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3F67" w:rsidRPr="00991A9E" w:rsidRDefault="00073F67" w:rsidP="000C0CE6">
      <w:pPr>
        <w:widowControl/>
        <w:spacing w:line="446" w:lineRule="exact"/>
        <w:jc w:val="center"/>
        <w:rPr>
          <w:rFonts w:ascii="Arial" w:eastAsia="Times New Roman" w:hAnsi="Arial" w:cs="Arial"/>
          <w:b/>
          <w:sz w:val="28"/>
          <w:szCs w:val="28"/>
        </w:rPr>
      </w:pPr>
      <w:r w:rsidRPr="00991A9E">
        <w:rPr>
          <w:rFonts w:ascii="Arial" w:eastAsia="Times New Roman" w:hAnsi="Arial" w:cs="Arial"/>
          <w:b/>
          <w:sz w:val="28"/>
          <w:szCs w:val="28"/>
        </w:rPr>
        <w:t>В помощь педагогу-практику</w:t>
      </w:r>
    </w:p>
    <w:p w:rsidR="00073F67" w:rsidRPr="00991A9E" w:rsidRDefault="00073F67" w:rsidP="000C0CE6">
      <w:pPr>
        <w:widowControl/>
        <w:spacing w:line="446" w:lineRule="exact"/>
        <w:jc w:val="center"/>
        <w:rPr>
          <w:rFonts w:ascii="Arial" w:eastAsia="Times New Roman" w:hAnsi="Arial" w:cs="Arial"/>
          <w:b/>
          <w:sz w:val="28"/>
          <w:szCs w:val="28"/>
        </w:rPr>
      </w:pPr>
      <w:r w:rsidRPr="00991A9E">
        <w:rPr>
          <w:rFonts w:ascii="Arial" w:eastAsia="Times New Roman" w:hAnsi="Arial" w:cs="Arial"/>
          <w:b/>
          <w:sz w:val="28"/>
          <w:szCs w:val="28"/>
        </w:rPr>
        <w:t>Выпуск 5</w:t>
      </w:r>
    </w:p>
    <w:p w:rsidR="00073F67" w:rsidRPr="00991A9E" w:rsidRDefault="00073F67" w:rsidP="000C0CE6">
      <w:pPr>
        <w:widowControl/>
        <w:spacing w:line="446" w:lineRule="exact"/>
        <w:jc w:val="center"/>
        <w:rPr>
          <w:rFonts w:ascii="Arial" w:eastAsia="Times New Roman" w:hAnsi="Arial" w:cs="Arial"/>
          <w:b/>
          <w:sz w:val="28"/>
          <w:szCs w:val="28"/>
        </w:rPr>
      </w:pPr>
    </w:p>
    <w:p w:rsidR="00073F67" w:rsidRPr="00991A9E" w:rsidRDefault="00EB6388" w:rsidP="00EB6388">
      <w:pPr>
        <w:widowControl/>
        <w:tabs>
          <w:tab w:val="left" w:pos="6676"/>
        </w:tabs>
        <w:spacing w:line="446" w:lineRule="exact"/>
        <w:rPr>
          <w:rFonts w:ascii="Arial" w:eastAsia="Times New Roman" w:hAnsi="Arial" w:cs="Arial"/>
          <w:b/>
          <w:sz w:val="28"/>
          <w:szCs w:val="28"/>
        </w:rPr>
      </w:pPr>
      <w:r>
        <w:rPr>
          <w:rFonts w:ascii="Arial" w:eastAsia="Times New Roman" w:hAnsi="Arial" w:cs="Arial"/>
          <w:b/>
          <w:sz w:val="28"/>
          <w:szCs w:val="28"/>
        </w:rPr>
        <w:tab/>
      </w:r>
    </w:p>
    <w:p w:rsidR="00073F67" w:rsidRPr="00991A9E" w:rsidRDefault="00073F67" w:rsidP="000C0CE6">
      <w:pPr>
        <w:widowControl/>
        <w:spacing w:line="446" w:lineRule="exact"/>
        <w:jc w:val="center"/>
        <w:rPr>
          <w:rFonts w:ascii="Arial" w:eastAsia="Times New Roman" w:hAnsi="Arial" w:cs="Arial"/>
          <w:b/>
          <w:sz w:val="28"/>
          <w:szCs w:val="28"/>
        </w:rPr>
      </w:pPr>
    </w:p>
    <w:p w:rsidR="00480186" w:rsidRDefault="006568ED" w:rsidP="00480186">
      <w:pPr>
        <w:widowControl/>
        <w:spacing w:line="446" w:lineRule="exact"/>
        <w:jc w:val="center"/>
        <w:rPr>
          <w:rFonts w:ascii="Arial" w:eastAsia="Times New Roman" w:hAnsi="Arial" w:cs="Arial"/>
          <w:b/>
          <w:sz w:val="28"/>
          <w:szCs w:val="28"/>
        </w:rPr>
      </w:pPr>
      <w:r>
        <w:rPr>
          <w:rFonts w:ascii="Arial" w:eastAsia="Times New Roman" w:hAnsi="Arial" w:cs="Arial"/>
          <w:b/>
          <w:sz w:val="28"/>
          <w:szCs w:val="28"/>
        </w:rPr>
        <w:t>Н.</w:t>
      </w:r>
      <w:r>
        <w:rPr>
          <w:rFonts w:ascii="Arial" w:eastAsia="Times New Roman" w:hAnsi="Arial" w:cs="Arial"/>
          <w:b/>
          <w:sz w:val="28"/>
          <w:szCs w:val="28"/>
          <w:lang w:val="en-US"/>
        </w:rPr>
        <w:t> </w:t>
      </w:r>
      <w:r>
        <w:rPr>
          <w:rFonts w:ascii="Arial" w:eastAsia="Times New Roman" w:hAnsi="Arial" w:cs="Arial"/>
          <w:b/>
          <w:sz w:val="28"/>
          <w:szCs w:val="28"/>
        </w:rPr>
        <w:t>Е.</w:t>
      </w:r>
      <w:r>
        <w:rPr>
          <w:rFonts w:ascii="Arial" w:eastAsia="Times New Roman" w:hAnsi="Arial" w:cs="Arial"/>
          <w:b/>
          <w:sz w:val="28"/>
          <w:szCs w:val="28"/>
          <w:lang w:val="en-US"/>
        </w:rPr>
        <w:t> </w:t>
      </w:r>
      <w:r>
        <w:rPr>
          <w:rFonts w:ascii="Arial" w:eastAsia="Times New Roman" w:hAnsi="Arial" w:cs="Arial"/>
          <w:b/>
          <w:sz w:val="28"/>
          <w:szCs w:val="28"/>
        </w:rPr>
        <w:t>Самсонова, А. А. Соколова</w:t>
      </w:r>
      <w:r w:rsidR="00480186">
        <w:rPr>
          <w:rFonts w:ascii="Arial" w:eastAsia="Times New Roman" w:hAnsi="Arial" w:cs="Arial"/>
          <w:b/>
          <w:sz w:val="28"/>
          <w:szCs w:val="28"/>
        </w:rPr>
        <w:t>,</w:t>
      </w:r>
      <w:r w:rsidR="00480186" w:rsidRPr="00480186">
        <w:t xml:space="preserve"> </w:t>
      </w:r>
      <w:r w:rsidR="00480186" w:rsidRPr="00480186">
        <w:rPr>
          <w:rFonts w:ascii="Arial" w:eastAsia="Times New Roman" w:hAnsi="Arial" w:cs="Arial"/>
          <w:b/>
          <w:sz w:val="28"/>
          <w:szCs w:val="28"/>
        </w:rPr>
        <w:t>Л. А. Бирюкова</w:t>
      </w:r>
      <w:r w:rsidR="00480186">
        <w:rPr>
          <w:rFonts w:ascii="Arial" w:eastAsia="Times New Roman" w:hAnsi="Arial" w:cs="Arial"/>
          <w:b/>
          <w:sz w:val="28"/>
          <w:szCs w:val="28"/>
        </w:rPr>
        <w:t>,</w:t>
      </w:r>
    </w:p>
    <w:p w:rsidR="006568ED" w:rsidRPr="00991A9E" w:rsidRDefault="00480186" w:rsidP="00480186">
      <w:pPr>
        <w:widowControl/>
        <w:spacing w:line="446" w:lineRule="exact"/>
        <w:jc w:val="center"/>
        <w:rPr>
          <w:rFonts w:ascii="Arial" w:eastAsia="Times New Roman" w:hAnsi="Arial" w:cs="Arial"/>
          <w:b/>
          <w:sz w:val="28"/>
          <w:szCs w:val="28"/>
        </w:rPr>
      </w:pPr>
      <w:r>
        <w:rPr>
          <w:rFonts w:ascii="Arial" w:eastAsia="Times New Roman" w:hAnsi="Arial" w:cs="Arial"/>
          <w:b/>
          <w:sz w:val="28"/>
          <w:szCs w:val="28"/>
        </w:rPr>
        <w:t>О. А. Корженко</w:t>
      </w:r>
    </w:p>
    <w:p w:rsidR="006568ED" w:rsidRPr="00991A9E" w:rsidRDefault="006568ED" w:rsidP="006568ED">
      <w:pPr>
        <w:widowControl/>
        <w:spacing w:line="446" w:lineRule="exact"/>
        <w:jc w:val="center"/>
        <w:rPr>
          <w:rFonts w:ascii="Arial" w:eastAsia="Times New Roman" w:hAnsi="Arial" w:cs="Arial"/>
          <w:b/>
          <w:sz w:val="28"/>
          <w:szCs w:val="28"/>
        </w:rPr>
      </w:pPr>
    </w:p>
    <w:p w:rsidR="006568ED" w:rsidRDefault="006568ED" w:rsidP="006568ED">
      <w:pPr>
        <w:widowControl/>
        <w:spacing w:line="446" w:lineRule="exact"/>
        <w:jc w:val="center"/>
        <w:rPr>
          <w:rFonts w:ascii="Arial" w:eastAsia="Times New Roman" w:hAnsi="Arial" w:cs="Arial"/>
          <w:b/>
          <w:sz w:val="28"/>
          <w:szCs w:val="28"/>
        </w:rPr>
      </w:pPr>
    </w:p>
    <w:p w:rsidR="006568ED" w:rsidRDefault="006568ED" w:rsidP="006568ED">
      <w:pPr>
        <w:widowControl/>
        <w:spacing w:line="446" w:lineRule="exact"/>
        <w:jc w:val="center"/>
        <w:rPr>
          <w:rFonts w:ascii="Arial" w:eastAsia="Times New Roman" w:hAnsi="Arial" w:cs="Arial"/>
          <w:b/>
          <w:sz w:val="28"/>
          <w:szCs w:val="28"/>
        </w:rPr>
      </w:pPr>
    </w:p>
    <w:p w:rsidR="006568ED" w:rsidRDefault="006568ED" w:rsidP="006568ED">
      <w:pPr>
        <w:widowControl/>
        <w:spacing w:line="446" w:lineRule="exact"/>
        <w:jc w:val="center"/>
        <w:rPr>
          <w:rFonts w:ascii="Arial" w:eastAsia="Times New Roman" w:hAnsi="Arial" w:cs="Arial"/>
          <w:b/>
          <w:sz w:val="28"/>
          <w:szCs w:val="28"/>
        </w:rPr>
      </w:pPr>
    </w:p>
    <w:p w:rsidR="006568ED" w:rsidRPr="00991A9E" w:rsidRDefault="006568ED" w:rsidP="006568ED">
      <w:pPr>
        <w:widowControl/>
        <w:spacing w:line="446" w:lineRule="exact"/>
        <w:jc w:val="center"/>
        <w:rPr>
          <w:rFonts w:ascii="Arial" w:eastAsia="Times New Roman" w:hAnsi="Arial" w:cs="Arial"/>
          <w:b/>
          <w:sz w:val="28"/>
          <w:szCs w:val="28"/>
        </w:rPr>
      </w:pPr>
      <w:r>
        <w:rPr>
          <w:rFonts w:ascii="Arial" w:eastAsia="Times New Roman" w:hAnsi="Arial" w:cs="Arial"/>
          <w:b/>
          <w:sz w:val="28"/>
          <w:szCs w:val="28"/>
        </w:rPr>
        <w:t>МЕТОДИКА ПРОВЕДЕНИЯ В УЧРЕЖДЕНИЯХ СИСТЕМЫ ОБРАЗОВАНИЯ НА</w:t>
      </w:r>
      <w:r w:rsidR="00D92114">
        <w:rPr>
          <w:rFonts w:ascii="Arial" w:eastAsia="Times New Roman" w:hAnsi="Arial" w:cs="Arial"/>
          <w:b/>
          <w:sz w:val="28"/>
          <w:szCs w:val="28"/>
        </w:rPr>
        <w:t xml:space="preserve">РОДНЫХ ТРАДИЦИОННЫХ ПРАЗДНИКОВ И </w:t>
      </w:r>
      <w:r>
        <w:rPr>
          <w:rFonts w:ascii="Arial" w:eastAsia="Times New Roman" w:hAnsi="Arial" w:cs="Arial"/>
          <w:b/>
          <w:sz w:val="28"/>
          <w:szCs w:val="28"/>
        </w:rPr>
        <w:t>ИГР</w:t>
      </w:r>
    </w:p>
    <w:p w:rsidR="006568ED" w:rsidRPr="00991A9E" w:rsidRDefault="006568ED" w:rsidP="006568ED">
      <w:pPr>
        <w:widowControl/>
        <w:spacing w:line="446" w:lineRule="exact"/>
        <w:jc w:val="center"/>
        <w:rPr>
          <w:rFonts w:ascii="Arial" w:eastAsia="Times New Roman" w:hAnsi="Arial" w:cs="Arial"/>
          <w:b/>
          <w:sz w:val="28"/>
          <w:szCs w:val="28"/>
        </w:rPr>
      </w:pPr>
    </w:p>
    <w:p w:rsidR="006568ED" w:rsidRPr="00991A9E" w:rsidRDefault="006568ED" w:rsidP="006568ED">
      <w:pPr>
        <w:widowControl/>
        <w:spacing w:line="446" w:lineRule="exact"/>
        <w:jc w:val="center"/>
        <w:rPr>
          <w:rFonts w:ascii="Arial" w:eastAsia="Times New Roman" w:hAnsi="Arial" w:cs="Arial"/>
          <w:b/>
          <w:sz w:val="28"/>
          <w:szCs w:val="28"/>
        </w:rPr>
      </w:pPr>
    </w:p>
    <w:p w:rsidR="006568ED" w:rsidRPr="00991A9E" w:rsidRDefault="006568ED" w:rsidP="006568ED">
      <w:pPr>
        <w:widowControl/>
        <w:spacing w:line="446" w:lineRule="exact"/>
        <w:jc w:val="center"/>
        <w:rPr>
          <w:rFonts w:ascii="Arial" w:eastAsia="Times New Roman" w:hAnsi="Arial" w:cs="Arial"/>
          <w:b/>
          <w:sz w:val="28"/>
          <w:szCs w:val="28"/>
        </w:rPr>
      </w:pPr>
      <w:r w:rsidRPr="00991A9E">
        <w:rPr>
          <w:rFonts w:ascii="Arial" w:eastAsia="Times New Roman" w:hAnsi="Arial" w:cs="Arial"/>
          <w:b/>
          <w:sz w:val="28"/>
          <w:szCs w:val="28"/>
        </w:rPr>
        <w:t xml:space="preserve">Учебное пособие </w:t>
      </w:r>
    </w:p>
    <w:p w:rsidR="00D44C88" w:rsidRPr="00991A9E" w:rsidRDefault="00D44C88" w:rsidP="000C0CE6">
      <w:pPr>
        <w:widowControl/>
        <w:spacing w:line="446" w:lineRule="exact"/>
        <w:jc w:val="center"/>
        <w:rPr>
          <w:rFonts w:ascii="Arial" w:eastAsia="Times New Roman" w:hAnsi="Arial" w:cs="Arial"/>
          <w:b/>
          <w:sz w:val="28"/>
          <w:szCs w:val="28"/>
        </w:rPr>
      </w:pPr>
    </w:p>
    <w:p w:rsidR="00CD02AB" w:rsidRPr="00991A9E" w:rsidRDefault="00CD02AB" w:rsidP="000C0CE6">
      <w:pPr>
        <w:widowControl/>
        <w:spacing w:line="446" w:lineRule="exact"/>
        <w:jc w:val="center"/>
        <w:rPr>
          <w:rFonts w:ascii="Arial" w:eastAsia="Times New Roman" w:hAnsi="Arial" w:cs="Arial"/>
          <w:b/>
          <w:sz w:val="28"/>
          <w:szCs w:val="28"/>
        </w:rPr>
      </w:pPr>
    </w:p>
    <w:p w:rsidR="00CD02AB" w:rsidRPr="00991A9E" w:rsidRDefault="00CD02AB" w:rsidP="000C0CE6">
      <w:pPr>
        <w:widowControl/>
        <w:spacing w:line="446" w:lineRule="exact"/>
        <w:jc w:val="center"/>
        <w:rPr>
          <w:rFonts w:eastAsia="Times New Roman" w:cs="Times New Roman"/>
          <w:b/>
          <w:sz w:val="28"/>
          <w:szCs w:val="28"/>
        </w:rPr>
      </w:pPr>
    </w:p>
    <w:p w:rsidR="00CD02AB" w:rsidRPr="00991A9E" w:rsidRDefault="00CD02AB" w:rsidP="000C0CE6">
      <w:pPr>
        <w:widowControl/>
        <w:spacing w:line="446" w:lineRule="exact"/>
        <w:jc w:val="center"/>
        <w:rPr>
          <w:rFonts w:eastAsia="Times New Roman" w:cs="Times New Roman"/>
          <w:b/>
          <w:sz w:val="28"/>
          <w:szCs w:val="28"/>
        </w:rPr>
      </w:pPr>
    </w:p>
    <w:p w:rsidR="00CD02AB" w:rsidRPr="00991A9E" w:rsidRDefault="00CD02AB" w:rsidP="000C0CE6">
      <w:pPr>
        <w:widowControl/>
        <w:spacing w:line="446" w:lineRule="exact"/>
        <w:jc w:val="center"/>
        <w:rPr>
          <w:rFonts w:eastAsia="Times New Roman" w:cs="Times New Roman"/>
          <w:b/>
          <w:sz w:val="28"/>
          <w:szCs w:val="28"/>
        </w:rPr>
      </w:pPr>
    </w:p>
    <w:p w:rsidR="00CD02AB" w:rsidRPr="00991A9E" w:rsidRDefault="00CD02AB" w:rsidP="000C0CE6">
      <w:pPr>
        <w:widowControl/>
        <w:spacing w:line="446" w:lineRule="exact"/>
        <w:jc w:val="center"/>
        <w:rPr>
          <w:rFonts w:eastAsia="Times New Roman" w:cs="Times New Roman"/>
          <w:b/>
          <w:sz w:val="28"/>
          <w:szCs w:val="28"/>
        </w:rPr>
      </w:pPr>
    </w:p>
    <w:p w:rsidR="00CD02AB" w:rsidRPr="00991A9E" w:rsidRDefault="00CD02AB" w:rsidP="000C0CE6">
      <w:pPr>
        <w:widowControl/>
        <w:spacing w:line="446" w:lineRule="exact"/>
        <w:jc w:val="center"/>
        <w:rPr>
          <w:rFonts w:eastAsia="Times New Roman" w:cs="Times New Roman"/>
          <w:b/>
          <w:sz w:val="28"/>
          <w:szCs w:val="28"/>
        </w:rPr>
      </w:pPr>
    </w:p>
    <w:p w:rsidR="00CD02AB" w:rsidRPr="00991A9E" w:rsidRDefault="00CD02AB" w:rsidP="000C0CE6">
      <w:pPr>
        <w:widowControl/>
        <w:spacing w:line="446" w:lineRule="exact"/>
        <w:jc w:val="center"/>
        <w:rPr>
          <w:rFonts w:eastAsia="Times New Roman" w:cs="Times New Roman"/>
          <w:b/>
          <w:sz w:val="28"/>
          <w:szCs w:val="28"/>
        </w:rPr>
      </w:pPr>
    </w:p>
    <w:p w:rsidR="00CD02AB" w:rsidRPr="00991A9E" w:rsidRDefault="00CD02AB" w:rsidP="000C0CE6">
      <w:pPr>
        <w:widowControl/>
        <w:spacing w:line="446" w:lineRule="exact"/>
        <w:jc w:val="center"/>
        <w:rPr>
          <w:rFonts w:eastAsia="Times New Roman" w:cs="Times New Roman"/>
          <w:b/>
          <w:sz w:val="28"/>
          <w:szCs w:val="28"/>
        </w:rPr>
      </w:pPr>
    </w:p>
    <w:p w:rsidR="00CD02AB" w:rsidRPr="00991A9E" w:rsidRDefault="00CD02AB" w:rsidP="000C0CE6">
      <w:pPr>
        <w:widowControl/>
        <w:spacing w:line="446" w:lineRule="exact"/>
        <w:jc w:val="center"/>
        <w:rPr>
          <w:rFonts w:eastAsia="Times New Roman" w:cs="Times New Roman"/>
          <w:b/>
          <w:sz w:val="28"/>
          <w:szCs w:val="28"/>
        </w:rPr>
      </w:pPr>
    </w:p>
    <w:p w:rsidR="007131B9" w:rsidRDefault="007131B9">
      <w:pPr>
        <w:widowControl/>
        <w:suppressAutoHyphens w:val="0"/>
        <w:autoSpaceDN/>
        <w:spacing w:after="160" w:line="259" w:lineRule="auto"/>
        <w:textAlignment w:val="auto"/>
        <w:rPr>
          <w:rFonts w:eastAsia="Times New Roman" w:cs="Times New Roman"/>
          <w:b/>
          <w:sz w:val="28"/>
          <w:szCs w:val="28"/>
        </w:rPr>
      </w:pPr>
      <w:r>
        <w:rPr>
          <w:rFonts w:eastAsia="Times New Roman" w:cs="Times New Roman"/>
          <w:b/>
          <w:sz w:val="28"/>
          <w:szCs w:val="28"/>
        </w:rPr>
        <w:br w:type="page"/>
      </w:r>
    </w:p>
    <w:p w:rsidR="00BC0F9A" w:rsidRDefault="00BC0F9A" w:rsidP="000C0CE6">
      <w:pPr>
        <w:widowControl/>
        <w:spacing w:line="446" w:lineRule="exact"/>
        <w:jc w:val="center"/>
        <w:rPr>
          <w:rFonts w:eastAsia="Times New Roman" w:cs="Times New Roman"/>
          <w:b/>
          <w:sz w:val="28"/>
          <w:szCs w:val="28"/>
        </w:rPr>
      </w:pPr>
      <w:r>
        <w:rPr>
          <w:rFonts w:eastAsia="Times New Roman" w:cs="Times New Roman"/>
          <w:b/>
          <w:sz w:val="28"/>
          <w:szCs w:val="28"/>
        </w:rPr>
        <w:lastRenderedPageBreak/>
        <w:t>Рецензенты:</w:t>
      </w:r>
    </w:p>
    <w:p w:rsidR="00CD02AB" w:rsidRDefault="00BC0F9A" w:rsidP="00BC0F9A">
      <w:pPr>
        <w:widowControl/>
        <w:spacing w:line="446" w:lineRule="exact"/>
        <w:jc w:val="both"/>
        <w:rPr>
          <w:rFonts w:eastAsia="Times New Roman" w:cs="Times New Roman"/>
          <w:b/>
          <w:sz w:val="28"/>
          <w:szCs w:val="28"/>
        </w:rPr>
      </w:pPr>
      <w:r w:rsidRPr="00BC0F9A">
        <w:rPr>
          <w:rFonts w:eastAsia="Times New Roman" w:cs="Times New Roman"/>
          <w:b/>
          <w:i/>
          <w:sz w:val="28"/>
          <w:szCs w:val="28"/>
        </w:rPr>
        <w:t>Л. С. Лаврентьева</w:t>
      </w:r>
      <w:r>
        <w:rPr>
          <w:rFonts w:eastAsia="Times New Roman" w:cs="Times New Roman"/>
          <w:b/>
          <w:sz w:val="28"/>
          <w:szCs w:val="28"/>
        </w:rPr>
        <w:t xml:space="preserve"> </w:t>
      </w:r>
      <w:r>
        <w:rPr>
          <w:rFonts w:eastAsia="Times New Roman" w:cs="Times New Roman"/>
          <w:sz w:val="28"/>
          <w:szCs w:val="28"/>
        </w:rPr>
        <w:t>– кандидат исторических наук, доцент (</w:t>
      </w:r>
      <w:r w:rsidRPr="00BC0F9A">
        <w:rPr>
          <w:rFonts w:eastAsia="Times New Roman" w:cs="Times New Roman"/>
          <w:sz w:val="28"/>
          <w:szCs w:val="28"/>
        </w:rPr>
        <w:t>Музей антропологии и этнографии им. Петра Великого (Кунсткамера) Р</w:t>
      </w:r>
      <w:r>
        <w:rPr>
          <w:rFonts w:eastAsia="Times New Roman" w:cs="Times New Roman"/>
          <w:sz w:val="28"/>
          <w:szCs w:val="28"/>
        </w:rPr>
        <w:t>АН)</w:t>
      </w:r>
      <w:r w:rsidR="00C33382">
        <w:rPr>
          <w:rFonts w:eastAsia="Times New Roman" w:cs="Times New Roman"/>
          <w:b/>
          <w:sz w:val="28"/>
          <w:szCs w:val="28"/>
        </w:rPr>
        <w:t>;</w:t>
      </w:r>
    </w:p>
    <w:p w:rsidR="00BC0F9A" w:rsidRDefault="00BC0F9A" w:rsidP="00BC0F9A">
      <w:pPr>
        <w:widowControl/>
        <w:spacing w:line="446" w:lineRule="exact"/>
        <w:jc w:val="both"/>
        <w:rPr>
          <w:rFonts w:eastAsia="Times New Roman" w:cs="Times New Roman"/>
          <w:b/>
          <w:sz w:val="28"/>
          <w:szCs w:val="28"/>
        </w:rPr>
      </w:pPr>
    </w:p>
    <w:p w:rsidR="00BC0F9A" w:rsidRPr="00BC0F9A" w:rsidRDefault="00BC0F9A" w:rsidP="00BC0F9A">
      <w:pPr>
        <w:widowControl/>
        <w:spacing w:line="446" w:lineRule="exact"/>
        <w:jc w:val="both"/>
        <w:rPr>
          <w:rFonts w:eastAsia="Times New Roman" w:cs="Times New Roman"/>
          <w:sz w:val="28"/>
          <w:szCs w:val="28"/>
        </w:rPr>
      </w:pPr>
      <w:r w:rsidRPr="00BC0F9A">
        <w:rPr>
          <w:rFonts w:eastAsia="Times New Roman" w:cs="Times New Roman"/>
          <w:b/>
          <w:i/>
          <w:sz w:val="28"/>
          <w:szCs w:val="28"/>
        </w:rPr>
        <w:t>Н. В. Еремина</w:t>
      </w:r>
      <w:r>
        <w:rPr>
          <w:rFonts w:eastAsia="Times New Roman" w:cs="Times New Roman"/>
          <w:b/>
          <w:sz w:val="28"/>
          <w:szCs w:val="28"/>
        </w:rPr>
        <w:t xml:space="preserve"> </w:t>
      </w:r>
      <w:r>
        <w:rPr>
          <w:rFonts w:eastAsia="Times New Roman" w:cs="Times New Roman"/>
          <w:sz w:val="28"/>
          <w:szCs w:val="28"/>
        </w:rPr>
        <w:t>– кандидат педагогических наук (</w:t>
      </w:r>
      <w:r w:rsidRPr="00BC0F9A">
        <w:rPr>
          <w:rFonts w:eastAsia="Times New Roman" w:cs="Times New Roman"/>
          <w:sz w:val="28"/>
          <w:szCs w:val="28"/>
        </w:rPr>
        <w:t>Санкт</w:t>
      </w:r>
      <w:r>
        <w:rPr>
          <w:rFonts w:eastAsia="Times New Roman" w:cs="Times New Roman"/>
          <w:sz w:val="28"/>
          <w:szCs w:val="28"/>
        </w:rPr>
        <w:noBreakHyphen/>
      </w:r>
      <w:r w:rsidRPr="00BC0F9A">
        <w:rPr>
          <w:rFonts w:eastAsia="Times New Roman" w:cs="Times New Roman"/>
          <w:sz w:val="28"/>
          <w:szCs w:val="28"/>
        </w:rPr>
        <w:t>Петербургская Академия постдипломного педагогического образования</w:t>
      </w:r>
      <w:r>
        <w:rPr>
          <w:rFonts w:eastAsia="Times New Roman" w:cs="Times New Roman"/>
          <w:sz w:val="28"/>
          <w:szCs w:val="28"/>
        </w:rPr>
        <w:t>).</w:t>
      </w:r>
    </w:p>
    <w:p w:rsidR="00BC0F9A" w:rsidRPr="00991A9E" w:rsidRDefault="00BC0F9A" w:rsidP="000C0CE6">
      <w:pPr>
        <w:widowControl/>
        <w:spacing w:line="446" w:lineRule="exact"/>
        <w:jc w:val="center"/>
        <w:rPr>
          <w:rFonts w:eastAsia="Times New Roman" w:cs="Times New Roman"/>
          <w:b/>
          <w:sz w:val="28"/>
          <w:szCs w:val="28"/>
        </w:rPr>
      </w:pPr>
    </w:p>
    <w:p w:rsidR="00073F67" w:rsidRDefault="00D92114" w:rsidP="00BC0F9A">
      <w:pPr>
        <w:widowControl/>
        <w:spacing w:line="446" w:lineRule="exact"/>
        <w:ind w:left="708"/>
        <w:jc w:val="both"/>
        <w:rPr>
          <w:rFonts w:eastAsia="Times New Roman" w:cs="Times New Roman"/>
          <w:sz w:val="28"/>
          <w:szCs w:val="28"/>
        </w:rPr>
      </w:pPr>
      <w:r>
        <w:rPr>
          <w:rFonts w:eastAsia="Times New Roman" w:cs="Times New Roman"/>
          <w:sz w:val="28"/>
          <w:szCs w:val="28"/>
        </w:rPr>
        <w:t>Методика проведения в учреждениях системы образования народных традиционных праздников и игр</w:t>
      </w:r>
      <w:r w:rsidR="00BC0F9A">
        <w:rPr>
          <w:rFonts w:eastAsia="Times New Roman" w:cs="Times New Roman"/>
          <w:sz w:val="28"/>
          <w:szCs w:val="28"/>
        </w:rPr>
        <w:t>:</w:t>
      </w:r>
      <w:r w:rsidR="00BC0F9A" w:rsidRPr="00991A9E">
        <w:rPr>
          <w:rFonts w:eastAsia="Times New Roman" w:cs="Times New Roman"/>
          <w:sz w:val="28"/>
          <w:szCs w:val="28"/>
        </w:rPr>
        <w:t xml:space="preserve"> Учебное пособие </w:t>
      </w:r>
      <w:r w:rsidR="00BC0F9A">
        <w:rPr>
          <w:rFonts w:eastAsia="Times New Roman" w:cs="Times New Roman"/>
          <w:sz w:val="28"/>
          <w:szCs w:val="28"/>
        </w:rPr>
        <w:t xml:space="preserve">/ </w:t>
      </w:r>
      <w:r w:rsidR="00141339">
        <w:rPr>
          <w:rFonts w:eastAsia="Times New Roman" w:cs="Times New Roman"/>
          <w:sz w:val="28"/>
          <w:szCs w:val="28"/>
        </w:rPr>
        <w:t xml:space="preserve">Самсонова Н. Е., </w:t>
      </w:r>
      <w:r w:rsidR="00141339" w:rsidRPr="00991A9E">
        <w:rPr>
          <w:rFonts w:eastAsia="Times New Roman" w:cs="Times New Roman"/>
          <w:sz w:val="28"/>
          <w:szCs w:val="28"/>
        </w:rPr>
        <w:t xml:space="preserve">Соколова А. А. </w:t>
      </w:r>
      <w:r w:rsidR="00073F67" w:rsidRPr="00991A9E">
        <w:rPr>
          <w:rFonts w:eastAsia="Times New Roman" w:cs="Times New Roman"/>
          <w:sz w:val="28"/>
          <w:szCs w:val="28"/>
        </w:rPr>
        <w:t xml:space="preserve">Бирюкова Л. А., Корженко О. А. </w:t>
      </w:r>
      <w:r w:rsidR="00292CF5" w:rsidRPr="00292CF5">
        <w:rPr>
          <w:rFonts w:eastAsia="Times New Roman" w:cs="Times New Roman"/>
          <w:sz w:val="28"/>
          <w:szCs w:val="28"/>
        </w:rPr>
        <w:t xml:space="preserve"> </w:t>
      </w:r>
      <w:r w:rsidR="00C900E6">
        <w:rPr>
          <w:rFonts w:eastAsia="Times New Roman" w:cs="Times New Roman"/>
          <w:sz w:val="28"/>
          <w:szCs w:val="28"/>
        </w:rPr>
        <w:t>– СПб.: ДТДиМ Колпинского района Санкт-Петербурга, 2018. – 166 с.</w:t>
      </w:r>
    </w:p>
    <w:p w:rsidR="00C900E6" w:rsidRDefault="00C900E6" w:rsidP="00C900E6">
      <w:pPr>
        <w:widowControl/>
        <w:spacing w:line="446" w:lineRule="exact"/>
        <w:jc w:val="both"/>
        <w:rPr>
          <w:rFonts w:eastAsia="Times New Roman" w:cs="Times New Roman"/>
          <w:sz w:val="28"/>
          <w:szCs w:val="28"/>
        </w:rPr>
      </w:pPr>
    </w:p>
    <w:p w:rsidR="00C900E6" w:rsidRDefault="00C900E6" w:rsidP="00C33382">
      <w:pPr>
        <w:widowControl/>
        <w:ind w:firstLine="709"/>
        <w:jc w:val="both"/>
        <w:rPr>
          <w:rFonts w:eastAsia="Times New Roman" w:cs="Times New Roman"/>
          <w:sz w:val="28"/>
          <w:szCs w:val="28"/>
        </w:rPr>
      </w:pPr>
      <w:r>
        <w:rPr>
          <w:rFonts w:eastAsia="Times New Roman" w:cs="Times New Roman"/>
          <w:sz w:val="28"/>
          <w:szCs w:val="28"/>
        </w:rPr>
        <w:t>В учебном пособии рассмотрены основные виды н</w:t>
      </w:r>
      <w:r w:rsidRPr="00C900E6">
        <w:rPr>
          <w:rFonts w:eastAsia="Times New Roman" w:cs="Times New Roman"/>
          <w:sz w:val="28"/>
          <w:szCs w:val="28"/>
        </w:rPr>
        <w:t>ародны</w:t>
      </w:r>
      <w:r>
        <w:rPr>
          <w:rFonts w:eastAsia="Times New Roman" w:cs="Times New Roman"/>
          <w:sz w:val="28"/>
          <w:szCs w:val="28"/>
        </w:rPr>
        <w:t xml:space="preserve">х </w:t>
      </w:r>
      <w:r w:rsidR="00427EB9" w:rsidRPr="00C900E6">
        <w:rPr>
          <w:rFonts w:eastAsia="Times New Roman" w:cs="Times New Roman"/>
          <w:sz w:val="28"/>
          <w:szCs w:val="28"/>
        </w:rPr>
        <w:t>игр</w:t>
      </w:r>
      <w:r w:rsidR="00427EB9">
        <w:rPr>
          <w:rFonts w:eastAsia="Times New Roman" w:cs="Times New Roman"/>
          <w:sz w:val="28"/>
          <w:szCs w:val="28"/>
        </w:rPr>
        <w:t xml:space="preserve"> и </w:t>
      </w:r>
      <w:r>
        <w:rPr>
          <w:rFonts w:eastAsia="Times New Roman" w:cs="Times New Roman"/>
          <w:sz w:val="28"/>
          <w:szCs w:val="28"/>
        </w:rPr>
        <w:t>праздников</w:t>
      </w:r>
      <w:r w:rsidR="00427EB9">
        <w:rPr>
          <w:rFonts w:eastAsia="Times New Roman" w:cs="Times New Roman"/>
          <w:sz w:val="28"/>
          <w:szCs w:val="28"/>
        </w:rPr>
        <w:t>, в том числе календарных</w:t>
      </w:r>
      <w:r w:rsidR="00C33382">
        <w:rPr>
          <w:rFonts w:eastAsia="Times New Roman" w:cs="Times New Roman"/>
          <w:sz w:val="28"/>
          <w:szCs w:val="28"/>
        </w:rPr>
        <w:t>,</w:t>
      </w:r>
      <w:r w:rsidR="00427EB9">
        <w:rPr>
          <w:rFonts w:eastAsia="Times New Roman" w:cs="Times New Roman"/>
          <w:sz w:val="28"/>
          <w:szCs w:val="28"/>
        </w:rPr>
        <w:t xml:space="preserve"> как</w:t>
      </w:r>
      <w:r w:rsidRPr="00C900E6">
        <w:rPr>
          <w:rFonts w:eastAsia="Times New Roman" w:cs="Times New Roman"/>
          <w:sz w:val="28"/>
          <w:szCs w:val="28"/>
        </w:rPr>
        <w:t xml:space="preserve"> элемент</w:t>
      </w:r>
      <w:r w:rsidR="00427EB9">
        <w:rPr>
          <w:rFonts w:eastAsia="Times New Roman" w:cs="Times New Roman"/>
          <w:sz w:val="28"/>
          <w:szCs w:val="28"/>
        </w:rPr>
        <w:t>ы</w:t>
      </w:r>
      <w:r w:rsidRPr="00C900E6">
        <w:rPr>
          <w:rFonts w:eastAsia="Times New Roman" w:cs="Times New Roman"/>
          <w:sz w:val="28"/>
          <w:szCs w:val="28"/>
        </w:rPr>
        <w:t xml:space="preserve"> традиционной культуры </w:t>
      </w:r>
      <w:r w:rsidR="00C33382">
        <w:rPr>
          <w:rFonts w:eastAsia="Times New Roman" w:cs="Times New Roman"/>
          <w:sz w:val="28"/>
          <w:szCs w:val="28"/>
        </w:rPr>
        <w:t xml:space="preserve">русского народа </w:t>
      </w:r>
      <w:r w:rsidRPr="00C900E6">
        <w:rPr>
          <w:rFonts w:eastAsia="Times New Roman" w:cs="Times New Roman"/>
          <w:sz w:val="28"/>
          <w:szCs w:val="28"/>
        </w:rPr>
        <w:t xml:space="preserve">и </w:t>
      </w:r>
      <w:r w:rsidR="00427EB9">
        <w:rPr>
          <w:rFonts w:eastAsia="Times New Roman" w:cs="Times New Roman"/>
          <w:sz w:val="28"/>
          <w:szCs w:val="28"/>
        </w:rPr>
        <w:t>средства народной педагогики</w:t>
      </w:r>
      <w:r w:rsidR="00C33382">
        <w:rPr>
          <w:rFonts w:eastAsia="Times New Roman" w:cs="Times New Roman"/>
          <w:sz w:val="28"/>
          <w:szCs w:val="28"/>
        </w:rPr>
        <w:t>, активно используемые современной этнопедагогикой</w:t>
      </w:r>
      <w:r w:rsidR="00427EB9">
        <w:rPr>
          <w:rFonts w:eastAsia="Times New Roman" w:cs="Times New Roman"/>
          <w:sz w:val="28"/>
          <w:szCs w:val="28"/>
        </w:rPr>
        <w:t>.</w:t>
      </w:r>
    </w:p>
    <w:p w:rsidR="00427EB9" w:rsidRPr="001304A2" w:rsidRDefault="00427EB9" w:rsidP="00C33382">
      <w:pPr>
        <w:ind w:firstLine="709"/>
        <w:jc w:val="both"/>
        <w:rPr>
          <w:rFonts w:eastAsia="Calibri"/>
          <w:sz w:val="28"/>
          <w:szCs w:val="28"/>
          <w:lang w:eastAsia="en-US"/>
        </w:rPr>
      </w:pPr>
      <w:r w:rsidRPr="001304A2">
        <w:rPr>
          <w:rFonts w:eastAsia="Calibri"/>
          <w:sz w:val="28"/>
          <w:szCs w:val="28"/>
          <w:lang w:eastAsia="en-US"/>
        </w:rPr>
        <w:t>Пособие предназначено для оказания практической помощи учителям и педагогам дополнительного образования, участвующим в организации</w:t>
      </w:r>
      <w:r w:rsidR="00C33382">
        <w:rPr>
          <w:rFonts w:eastAsia="Calibri"/>
          <w:sz w:val="28"/>
          <w:szCs w:val="28"/>
          <w:lang w:eastAsia="en-US"/>
        </w:rPr>
        <w:t xml:space="preserve"> туристско-краеведческой</w:t>
      </w:r>
      <w:r w:rsidR="00CD4DFB">
        <w:rPr>
          <w:rFonts w:eastAsia="Calibri"/>
          <w:sz w:val="28"/>
          <w:szCs w:val="28"/>
          <w:lang w:eastAsia="en-US"/>
        </w:rPr>
        <w:t>,</w:t>
      </w:r>
      <w:r w:rsidR="00C33382">
        <w:rPr>
          <w:rFonts w:eastAsia="Calibri"/>
          <w:sz w:val="28"/>
          <w:szCs w:val="28"/>
          <w:lang w:eastAsia="en-US"/>
        </w:rPr>
        <w:t xml:space="preserve"> музейной </w:t>
      </w:r>
      <w:r w:rsidR="00CD4DFB">
        <w:rPr>
          <w:rFonts w:eastAsia="Calibri"/>
          <w:sz w:val="28"/>
          <w:szCs w:val="28"/>
          <w:lang w:eastAsia="en-US"/>
        </w:rPr>
        <w:t xml:space="preserve">и военно-патриотической </w:t>
      </w:r>
      <w:r w:rsidR="00C33382">
        <w:rPr>
          <w:rFonts w:eastAsia="Calibri"/>
          <w:sz w:val="28"/>
          <w:szCs w:val="28"/>
          <w:lang w:eastAsia="en-US"/>
        </w:rPr>
        <w:t>деятельности с учащимися</w:t>
      </w:r>
      <w:r w:rsidRPr="001304A2">
        <w:rPr>
          <w:rFonts w:eastAsia="Calibri"/>
          <w:sz w:val="28"/>
          <w:szCs w:val="28"/>
          <w:lang w:eastAsia="en-US"/>
        </w:rPr>
        <w:t>. Школьники, обучающиеся по программам дополнительного образования, могут использовать пособие при подго</w:t>
      </w:r>
      <w:r w:rsidR="00C33382">
        <w:rPr>
          <w:rFonts w:eastAsia="Calibri"/>
          <w:sz w:val="28"/>
          <w:szCs w:val="28"/>
          <w:lang w:eastAsia="en-US"/>
        </w:rPr>
        <w:t>товке проектов, связанных с проведением календарных праздников</w:t>
      </w:r>
      <w:r w:rsidR="00CD4DFB">
        <w:rPr>
          <w:rFonts w:eastAsia="Calibri"/>
          <w:sz w:val="28"/>
          <w:szCs w:val="28"/>
          <w:lang w:eastAsia="en-US"/>
        </w:rPr>
        <w:t xml:space="preserve"> и</w:t>
      </w:r>
      <w:r w:rsidR="00C33382">
        <w:rPr>
          <w:rFonts w:eastAsia="Calibri"/>
          <w:sz w:val="28"/>
          <w:szCs w:val="28"/>
          <w:lang w:eastAsia="en-US"/>
        </w:rPr>
        <w:t xml:space="preserve"> народных игр, </w:t>
      </w:r>
      <w:r w:rsidR="00292CF5">
        <w:rPr>
          <w:rFonts w:eastAsia="Calibri"/>
          <w:sz w:val="28"/>
          <w:szCs w:val="28"/>
          <w:lang w:eastAsia="en-US"/>
        </w:rPr>
        <w:t xml:space="preserve">при </w:t>
      </w:r>
      <w:r w:rsidR="00CD4DFB">
        <w:rPr>
          <w:rFonts w:eastAsia="Calibri"/>
          <w:sz w:val="28"/>
          <w:szCs w:val="28"/>
          <w:lang w:eastAsia="en-US"/>
        </w:rPr>
        <w:t>разработке маршрутов походов и экскурсий этнической, этно-экологической и военно-патриотической направленности</w:t>
      </w:r>
      <w:r w:rsidRPr="001304A2">
        <w:rPr>
          <w:rFonts w:eastAsia="Calibri"/>
          <w:sz w:val="28"/>
          <w:szCs w:val="28"/>
          <w:lang w:eastAsia="en-US"/>
        </w:rPr>
        <w:t>, в работе над научными докладами и публикациями.</w:t>
      </w:r>
    </w:p>
    <w:p w:rsidR="00427EB9" w:rsidRPr="001304A2" w:rsidRDefault="00427EB9" w:rsidP="00427EB9">
      <w:pPr>
        <w:rPr>
          <w:sz w:val="28"/>
          <w:szCs w:val="28"/>
        </w:rPr>
      </w:pPr>
    </w:p>
    <w:p w:rsidR="00427EB9" w:rsidRPr="001304A2" w:rsidRDefault="00427EB9" w:rsidP="00427EB9">
      <w:pPr>
        <w:rPr>
          <w:sz w:val="28"/>
          <w:szCs w:val="28"/>
        </w:rPr>
      </w:pPr>
    </w:p>
    <w:p w:rsidR="00427EB9" w:rsidRPr="001304A2" w:rsidRDefault="00427EB9" w:rsidP="00427EB9">
      <w:pPr>
        <w:rPr>
          <w:sz w:val="28"/>
          <w:szCs w:val="28"/>
        </w:rPr>
      </w:pPr>
    </w:p>
    <w:p w:rsidR="00427EB9" w:rsidRDefault="00427EB9" w:rsidP="00427EB9">
      <w:pPr>
        <w:rPr>
          <w:sz w:val="28"/>
          <w:szCs w:val="28"/>
        </w:rPr>
      </w:pPr>
    </w:p>
    <w:p w:rsidR="00427EB9" w:rsidRPr="00BD61E8" w:rsidRDefault="00427EB9" w:rsidP="00427EB9">
      <w:pPr>
        <w:rPr>
          <w:sz w:val="28"/>
          <w:szCs w:val="28"/>
        </w:rPr>
      </w:pPr>
    </w:p>
    <w:p w:rsidR="00C33382" w:rsidRDefault="00C33382" w:rsidP="00427EB9">
      <w:pPr>
        <w:rPr>
          <w:sz w:val="28"/>
          <w:szCs w:val="28"/>
        </w:rPr>
      </w:pPr>
    </w:p>
    <w:p w:rsidR="00C33382" w:rsidRDefault="00C33382" w:rsidP="00427EB9">
      <w:pPr>
        <w:rPr>
          <w:sz w:val="28"/>
          <w:szCs w:val="28"/>
        </w:rPr>
      </w:pPr>
    </w:p>
    <w:p w:rsidR="00C33382" w:rsidRDefault="00C33382" w:rsidP="00427EB9">
      <w:pPr>
        <w:rPr>
          <w:sz w:val="28"/>
          <w:szCs w:val="28"/>
        </w:rPr>
      </w:pPr>
    </w:p>
    <w:p w:rsidR="00C33382" w:rsidRPr="00BD61E8" w:rsidRDefault="00C33382" w:rsidP="00427EB9">
      <w:pPr>
        <w:rPr>
          <w:sz w:val="28"/>
          <w:szCs w:val="28"/>
        </w:rPr>
      </w:pPr>
    </w:p>
    <w:p w:rsidR="00427EB9" w:rsidRPr="00BD61E8" w:rsidRDefault="00427EB9" w:rsidP="00427EB9">
      <w:pPr>
        <w:rPr>
          <w:rFonts w:eastAsia="Calibri"/>
          <w:lang w:eastAsia="en-US"/>
        </w:rPr>
      </w:pPr>
    </w:p>
    <w:p w:rsidR="00427EB9" w:rsidRPr="00BD61E8" w:rsidRDefault="00427EB9" w:rsidP="00427EB9">
      <w:pPr>
        <w:rPr>
          <w:rFonts w:eastAsia="Calibri"/>
          <w:lang w:eastAsia="en-US"/>
        </w:rPr>
      </w:pPr>
    </w:p>
    <w:p w:rsidR="00C33382" w:rsidRDefault="00427EB9" w:rsidP="00C33382">
      <w:pPr>
        <w:ind w:left="2977"/>
        <w:jc w:val="both"/>
        <w:rPr>
          <w:rFonts w:eastAsia="Calibri"/>
          <w:lang w:eastAsia="en-US"/>
        </w:rPr>
      </w:pPr>
      <w:r w:rsidRPr="00BD61E8">
        <w:rPr>
          <w:rFonts w:eastAsia="Calibri"/>
          <w:lang w:eastAsia="en-US"/>
        </w:rPr>
        <w:t xml:space="preserve">© </w:t>
      </w:r>
      <w:r w:rsidR="00C33382">
        <w:rPr>
          <w:rFonts w:eastAsia="Calibri"/>
          <w:lang w:eastAsia="en-US"/>
        </w:rPr>
        <w:t>ГБУ</w:t>
      </w:r>
      <w:r w:rsidR="00C33382" w:rsidRPr="00BD61E8">
        <w:rPr>
          <w:rFonts w:eastAsia="Calibri"/>
          <w:lang w:eastAsia="en-US"/>
        </w:rPr>
        <w:t>ДО Дворец творчества детей и молодёжи</w:t>
      </w:r>
      <w:r w:rsidR="00C33382">
        <w:rPr>
          <w:rFonts w:eastAsia="Calibri"/>
          <w:lang w:eastAsia="en-US"/>
        </w:rPr>
        <w:t xml:space="preserve"> </w:t>
      </w:r>
      <w:r w:rsidR="00C33382" w:rsidRPr="00BD61E8">
        <w:rPr>
          <w:rFonts w:eastAsia="Calibri"/>
          <w:lang w:eastAsia="en-US"/>
        </w:rPr>
        <w:t>Колпинского района Санкт-Петербурга, 201</w:t>
      </w:r>
      <w:r w:rsidR="00C33382">
        <w:rPr>
          <w:rFonts w:eastAsia="Calibri"/>
          <w:lang w:eastAsia="en-US"/>
        </w:rPr>
        <w:t>8</w:t>
      </w:r>
    </w:p>
    <w:p w:rsidR="00427EB9" w:rsidRPr="00BD61E8" w:rsidRDefault="00C33382" w:rsidP="00C33382">
      <w:pPr>
        <w:ind w:left="2977"/>
        <w:jc w:val="both"/>
        <w:rPr>
          <w:rFonts w:eastAsia="Calibri"/>
          <w:lang w:eastAsia="en-US"/>
        </w:rPr>
      </w:pPr>
      <w:r w:rsidRPr="00BD61E8">
        <w:rPr>
          <w:rFonts w:eastAsia="Calibri"/>
          <w:lang w:eastAsia="en-US"/>
        </w:rPr>
        <w:t xml:space="preserve">© </w:t>
      </w:r>
      <w:r>
        <w:rPr>
          <w:rFonts w:eastAsia="Calibri"/>
          <w:lang w:eastAsia="en-US"/>
        </w:rPr>
        <w:t xml:space="preserve">Л. А. Бирюкова, </w:t>
      </w:r>
      <w:r w:rsidRPr="00C33382">
        <w:rPr>
          <w:rFonts w:eastAsia="Calibri"/>
          <w:lang w:eastAsia="en-US"/>
        </w:rPr>
        <w:t>О. А. Корженко, Н.</w:t>
      </w:r>
      <w:r>
        <w:rPr>
          <w:lang w:eastAsia="en-US"/>
        </w:rPr>
        <w:t> </w:t>
      </w:r>
      <w:r w:rsidRPr="00C33382">
        <w:rPr>
          <w:rFonts w:eastAsia="Calibri"/>
          <w:lang w:eastAsia="en-US"/>
        </w:rPr>
        <w:t>Е.</w:t>
      </w:r>
      <w:r>
        <w:rPr>
          <w:rFonts w:eastAsia="Calibri"/>
          <w:lang w:eastAsia="en-US"/>
        </w:rPr>
        <w:t> </w:t>
      </w:r>
      <w:r w:rsidRPr="00C33382">
        <w:rPr>
          <w:rFonts w:eastAsia="Calibri"/>
          <w:lang w:eastAsia="en-US"/>
        </w:rPr>
        <w:t xml:space="preserve">Самсонова, </w:t>
      </w:r>
      <w:r>
        <w:rPr>
          <w:rFonts w:eastAsia="Calibri"/>
          <w:lang w:eastAsia="en-US"/>
        </w:rPr>
        <w:t>А. </w:t>
      </w:r>
      <w:r w:rsidRPr="00C33382">
        <w:rPr>
          <w:rFonts w:eastAsia="Calibri"/>
          <w:lang w:eastAsia="en-US"/>
        </w:rPr>
        <w:t>А.</w:t>
      </w:r>
      <w:r>
        <w:rPr>
          <w:rFonts w:eastAsia="Calibri"/>
          <w:lang w:eastAsia="en-US"/>
        </w:rPr>
        <w:t> </w:t>
      </w:r>
      <w:r w:rsidRPr="00C33382">
        <w:rPr>
          <w:rFonts w:eastAsia="Calibri"/>
          <w:lang w:eastAsia="en-US"/>
        </w:rPr>
        <w:t>Соколова</w:t>
      </w:r>
    </w:p>
    <w:p w:rsidR="007131B9" w:rsidRPr="00991A9E" w:rsidRDefault="00073F67" w:rsidP="000C0CE6">
      <w:pPr>
        <w:widowControl/>
        <w:suppressAutoHyphens w:val="0"/>
        <w:autoSpaceDN/>
        <w:spacing w:line="259" w:lineRule="auto"/>
        <w:textAlignment w:val="auto"/>
        <w:rPr>
          <w:rFonts w:eastAsia="Times New Roman" w:cs="Times New Roman"/>
          <w:sz w:val="28"/>
          <w:szCs w:val="28"/>
        </w:rPr>
      </w:pPr>
      <w:r w:rsidRPr="00991A9E">
        <w:rPr>
          <w:rFonts w:eastAsia="Times New Roman" w:cs="Times New Roman"/>
          <w:sz w:val="28"/>
          <w:szCs w:val="28"/>
        </w:rPr>
        <w:br w:type="page"/>
      </w:r>
    </w:p>
    <w:sdt>
      <w:sdtPr>
        <w:rPr>
          <w:rFonts w:ascii="Times New Roman" w:eastAsia="SimSun" w:hAnsi="Times New Roman" w:cs="Mangal"/>
          <w:color w:val="auto"/>
          <w:kern w:val="3"/>
          <w:sz w:val="24"/>
          <w:szCs w:val="24"/>
          <w:lang w:eastAsia="zh-CN" w:bidi="hi-IN"/>
        </w:rPr>
        <w:id w:val="-1191146915"/>
        <w:docPartObj>
          <w:docPartGallery w:val="Table of Contents"/>
          <w:docPartUnique/>
        </w:docPartObj>
      </w:sdtPr>
      <w:sdtEndPr>
        <w:rPr>
          <w:b/>
          <w:bCs/>
        </w:rPr>
      </w:sdtEndPr>
      <w:sdtContent>
        <w:p w:rsidR="007131B9" w:rsidRPr="00800894" w:rsidRDefault="00913D31" w:rsidP="00800894">
          <w:pPr>
            <w:pStyle w:val="afe"/>
            <w:tabs>
              <w:tab w:val="center" w:pos="4677"/>
            </w:tabs>
            <w:rPr>
              <w:rFonts w:ascii="Times New Roman" w:hAnsi="Times New Roman" w:cs="Times New Roman"/>
              <w:color w:val="auto"/>
              <w:sz w:val="28"/>
              <w:szCs w:val="28"/>
            </w:rPr>
          </w:pPr>
          <w:r>
            <w:tab/>
          </w:r>
          <w:r w:rsidR="007131B9" w:rsidRPr="00800894">
            <w:rPr>
              <w:rFonts w:ascii="Times New Roman" w:hAnsi="Times New Roman" w:cs="Times New Roman"/>
              <w:color w:val="auto"/>
              <w:sz w:val="28"/>
              <w:szCs w:val="28"/>
            </w:rPr>
            <w:t>ОГЛАВЛЕНИЕ</w:t>
          </w:r>
        </w:p>
        <w:p w:rsidR="001C2175" w:rsidRDefault="007131B9">
          <w:pPr>
            <w:pStyle w:val="13"/>
            <w:tabs>
              <w:tab w:val="right" w:leader="dot" w:pos="9062"/>
            </w:tabs>
            <w:rPr>
              <w:rFonts w:asciiTheme="minorHAnsi" w:eastAsiaTheme="minorEastAsia" w:hAnsiTheme="minorHAnsi" w:cstheme="minorBidi"/>
              <w:noProof/>
              <w:kern w:val="0"/>
              <w:sz w:val="22"/>
              <w:szCs w:val="22"/>
              <w:lang w:eastAsia="ru-RU" w:bidi="ar-SA"/>
            </w:rPr>
          </w:pPr>
          <w:r>
            <w:rPr>
              <w:b/>
              <w:bCs/>
            </w:rPr>
            <w:fldChar w:fldCharType="begin"/>
          </w:r>
          <w:r>
            <w:rPr>
              <w:b/>
              <w:bCs/>
            </w:rPr>
            <w:instrText xml:space="preserve"> TOC \o "1-3" \h \z \u </w:instrText>
          </w:r>
          <w:r>
            <w:rPr>
              <w:b/>
              <w:bCs/>
            </w:rPr>
            <w:fldChar w:fldCharType="separate"/>
          </w:r>
          <w:hyperlink w:anchor="_Toc528279478" w:history="1">
            <w:r w:rsidR="001C2175" w:rsidRPr="00F0367D">
              <w:rPr>
                <w:rStyle w:val="a8"/>
                <w:noProof/>
              </w:rPr>
              <w:t>ВВЕДЕНИЕ</w:t>
            </w:r>
            <w:r w:rsidR="001C2175">
              <w:rPr>
                <w:noProof/>
                <w:webHidden/>
              </w:rPr>
              <w:tab/>
            </w:r>
            <w:r w:rsidR="001C2175">
              <w:rPr>
                <w:noProof/>
                <w:webHidden/>
              </w:rPr>
              <w:fldChar w:fldCharType="begin"/>
            </w:r>
            <w:r w:rsidR="001C2175">
              <w:rPr>
                <w:noProof/>
                <w:webHidden/>
              </w:rPr>
              <w:instrText xml:space="preserve"> PAGEREF _Toc528279478 \h </w:instrText>
            </w:r>
            <w:r w:rsidR="001C2175">
              <w:rPr>
                <w:noProof/>
                <w:webHidden/>
              </w:rPr>
            </w:r>
            <w:r w:rsidR="001C2175">
              <w:rPr>
                <w:noProof/>
                <w:webHidden/>
              </w:rPr>
              <w:fldChar w:fldCharType="separate"/>
            </w:r>
            <w:r w:rsidR="001C2175">
              <w:rPr>
                <w:noProof/>
                <w:webHidden/>
              </w:rPr>
              <w:t>5</w:t>
            </w:r>
            <w:r w:rsidR="001C2175">
              <w:rPr>
                <w:noProof/>
                <w:webHidden/>
              </w:rPr>
              <w:fldChar w:fldCharType="end"/>
            </w:r>
          </w:hyperlink>
        </w:p>
        <w:p w:rsidR="001C2175" w:rsidRDefault="00F55481">
          <w:pPr>
            <w:pStyle w:val="13"/>
            <w:tabs>
              <w:tab w:val="right" w:leader="dot" w:pos="9062"/>
            </w:tabs>
            <w:rPr>
              <w:rFonts w:asciiTheme="minorHAnsi" w:eastAsiaTheme="minorEastAsia" w:hAnsiTheme="minorHAnsi" w:cstheme="minorBidi"/>
              <w:noProof/>
              <w:kern w:val="0"/>
              <w:sz w:val="22"/>
              <w:szCs w:val="22"/>
              <w:lang w:eastAsia="ru-RU" w:bidi="ar-SA"/>
            </w:rPr>
          </w:pPr>
          <w:hyperlink w:anchor="_Toc528279479" w:history="1">
            <w:r w:rsidR="001C2175" w:rsidRPr="00F0367D">
              <w:rPr>
                <w:rStyle w:val="a8"/>
                <w:noProof/>
              </w:rPr>
              <w:t>Глава 1. ПРАЗДНИК В СИСТЕМЕ ТРАДИЦИОННОЙ КУЛЬТУРЫ</w:t>
            </w:r>
            <w:r w:rsidR="001C2175">
              <w:rPr>
                <w:noProof/>
                <w:webHidden/>
              </w:rPr>
              <w:tab/>
            </w:r>
            <w:r w:rsidR="001C2175">
              <w:rPr>
                <w:noProof/>
                <w:webHidden/>
              </w:rPr>
              <w:fldChar w:fldCharType="begin"/>
            </w:r>
            <w:r w:rsidR="001C2175">
              <w:rPr>
                <w:noProof/>
                <w:webHidden/>
              </w:rPr>
              <w:instrText xml:space="preserve"> PAGEREF _Toc528279479 \h </w:instrText>
            </w:r>
            <w:r w:rsidR="001C2175">
              <w:rPr>
                <w:noProof/>
                <w:webHidden/>
              </w:rPr>
            </w:r>
            <w:r w:rsidR="001C2175">
              <w:rPr>
                <w:noProof/>
                <w:webHidden/>
              </w:rPr>
              <w:fldChar w:fldCharType="separate"/>
            </w:r>
            <w:r w:rsidR="001C2175">
              <w:rPr>
                <w:noProof/>
                <w:webHidden/>
              </w:rPr>
              <w:t>8</w:t>
            </w:r>
            <w:r w:rsidR="001C2175">
              <w:rPr>
                <w:noProof/>
                <w:webHidden/>
              </w:rPr>
              <w:fldChar w:fldCharType="end"/>
            </w:r>
          </w:hyperlink>
        </w:p>
        <w:p w:rsidR="001C2175" w:rsidRPr="001C2175" w:rsidRDefault="00F55481">
          <w:pPr>
            <w:pStyle w:val="21"/>
            <w:tabs>
              <w:tab w:val="right" w:leader="dot" w:pos="9062"/>
            </w:tabs>
            <w:rPr>
              <w:rFonts w:asciiTheme="minorHAnsi" w:eastAsiaTheme="minorEastAsia" w:hAnsiTheme="minorHAnsi" w:cstheme="minorBidi"/>
              <w:noProof/>
              <w:kern w:val="0"/>
              <w:sz w:val="22"/>
              <w:szCs w:val="22"/>
              <w:lang w:eastAsia="ru-RU" w:bidi="ar-SA"/>
            </w:rPr>
          </w:pPr>
          <w:hyperlink w:anchor="_Toc528279480" w:history="1">
            <w:r w:rsidR="001C2175" w:rsidRPr="001C2175">
              <w:rPr>
                <w:rStyle w:val="a8"/>
                <w:rFonts w:cs="Times New Roman"/>
                <w:noProof/>
              </w:rPr>
              <w:t>1.1. Понятия традиционной культуры и народного праздника</w:t>
            </w:r>
            <w:r w:rsidR="001C2175" w:rsidRPr="001C2175">
              <w:rPr>
                <w:noProof/>
                <w:webHidden/>
              </w:rPr>
              <w:tab/>
            </w:r>
            <w:r w:rsidR="001C2175" w:rsidRPr="001C2175">
              <w:rPr>
                <w:noProof/>
                <w:webHidden/>
              </w:rPr>
              <w:fldChar w:fldCharType="begin"/>
            </w:r>
            <w:r w:rsidR="001C2175" w:rsidRPr="001C2175">
              <w:rPr>
                <w:noProof/>
                <w:webHidden/>
              </w:rPr>
              <w:instrText xml:space="preserve"> PAGEREF _Toc528279480 \h </w:instrText>
            </w:r>
            <w:r w:rsidR="001C2175" w:rsidRPr="001C2175">
              <w:rPr>
                <w:noProof/>
                <w:webHidden/>
              </w:rPr>
            </w:r>
            <w:r w:rsidR="001C2175" w:rsidRPr="001C2175">
              <w:rPr>
                <w:noProof/>
                <w:webHidden/>
              </w:rPr>
              <w:fldChar w:fldCharType="separate"/>
            </w:r>
            <w:r w:rsidR="001C2175" w:rsidRPr="001C2175">
              <w:rPr>
                <w:noProof/>
                <w:webHidden/>
              </w:rPr>
              <w:t>8</w:t>
            </w:r>
            <w:r w:rsidR="001C2175" w:rsidRPr="001C2175">
              <w:rPr>
                <w:noProof/>
                <w:webHidden/>
              </w:rPr>
              <w:fldChar w:fldCharType="end"/>
            </w:r>
          </w:hyperlink>
        </w:p>
        <w:p w:rsidR="001C2175" w:rsidRPr="001C2175" w:rsidRDefault="00F55481">
          <w:pPr>
            <w:pStyle w:val="21"/>
            <w:tabs>
              <w:tab w:val="right" w:leader="dot" w:pos="9062"/>
            </w:tabs>
            <w:rPr>
              <w:rFonts w:asciiTheme="minorHAnsi" w:eastAsiaTheme="minorEastAsia" w:hAnsiTheme="minorHAnsi" w:cstheme="minorBidi"/>
              <w:noProof/>
              <w:kern w:val="0"/>
              <w:sz w:val="22"/>
              <w:szCs w:val="22"/>
              <w:lang w:eastAsia="ru-RU" w:bidi="ar-SA"/>
            </w:rPr>
          </w:pPr>
          <w:hyperlink w:anchor="_Toc528279481" w:history="1">
            <w:r w:rsidR="001C2175" w:rsidRPr="001C2175">
              <w:rPr>
                <w:rStyle w:val="a8"/>
                <w:rFonts w:cs="Times New Roman"/>
                <w:noProof/>
              </w:rPr>
              <w:t>1.2. История изучения праздничной обрядности</w:t>
            </w:r>
            <w:r w:rsidR="001C2175" w:rsidRPr="001C2175">
              <w:rPr>
                <w:noProof/>
                <w:webHidden/>
              </w:rPr>
              <w:tab/>
            </w:r>
            <w:r w:rsidR="001C2175" w:rsidRPr="001C2175">
              <w:rPr>
                <w:noProof/>
                <w:webHidden/>
              </w:rPr>
              <w:fldChar w:fldCharType="begin"/>
            </w:r>
            <w:r w:rsidR="001C2175" w:rsidRPr="001C2175">
              <w:rPr>
                <w:noProof/>
                <w:webHidden/>
              </w:rPr>
              <w:instrText xml:space="preserve"> PAGEREF _Toc528279481 \h </w:instrText>
            </w:r>
            <w:r w:rsidR="001C2175" w:rsidRPr="001C2175">
              <w:rPr>
                <w:noProof/>
                <w:webHidden/>
              </w:rPr>
            </w:r>
            <w:r w:rsidR="001C2175" w:rsidRPr="001C2175">
              <w:rPr>
                <w:noProof/>
                <w:webHidden/>
              </w:rPr>
              <w:fldChar w:fldCharType="separate"/>
            </w:r>
            <w:r w:rsidR="001C2175" w:rsidRPr="001C2175">
              <w:rPr>
                <w:noProof/>
                <w:webHidden/>
              </w:rPr>
              <w:t>16</w:t>
            </w:r>
            <w:r w:rsidR="001C2175" w:rsidRPr="001C2175">
              <w:rPr>
                <w:noProof/>
                <w:webHidden/>
              </w:rPr>
              <w:fldChar w:fldCharType="end"/>
            </w:r>
          </w:hyperlink>
        </w:p>
        <w:p w:rsidR="001C2175" w:rsidRPr="001C2175" w:rsidRDefault="00F55481">
          <w:pPr>
            <w:pStyle w:val="21"/>
            <w:tabs>
              <w:tab w:val="right" w:leader="dot" w:pos="9062"/>
            </w:tabs>
            <w:rPr>
              <w:rFonts w:asciiTheme="minorHAnsi" w:eastAsiaTheme="minorEastAsia" w:hAnsiTheme="minorHAnsi" w:cstheme="minorBidi"/>
              <w:noProof/>
              <w:kern w:val="0"/>
              <w:sz w:val="22"/>
              <w:szCs w:val="22"/>
              <w:lang w:eastAsia="ru-RU" w:bidi="ar-SA"/>
            </w:rPr>
          </w:pPr>
          <w:hyperlink w:anchor="_Toc528279482" w:history="1">
            <w:r w:rsidR="001C2175" w:rsidRPr="001C2175">
              <w:rPr>
                <w:rStyle w:val="a8"/>
                <w:rFonts w:cs="Times New Roman"/>
                <w:noProof/>
              </w:rPr>
              <w:t>1.3. Пространственно-временная дифференциация народных праздников</w:t>
            </w:r>
            <w:r w:rsidR="001C2175" w:rsidRPr="001C2175">
              <w:rPr>
                <w:noProof/>
                <w:webHidden/>
              </w:rPr>
              <w:tab/>
            </w:r>
            <w:r w:rsidR="001C2175" w:rsidRPr="001C2175">
              <w:rPr>
                <w:noProof/>
                <w:webHidden/>
              </w:rPr>
              <w:fldChar w:fldCharType="begin"/>
            </w:r>
            <w:r w:rsidR="001C2175" w:rsidRPr="001C2175">
              <w:rPr>
                <w:noProof/>
                <w:webHidden/>
              </w:rPr>
              <w:instrText xml:space="preserve"> PAGEREF _Toc528279482 \h </w:instrText>
            </w:r>
            <w:r w:rsidR="001C2175" w:rsidRPr="001C2175">
              <w:rPr>
                <w:noProof/>
                <w:webHidden/>
              </w:rPr>
            </w:r>
            <w:r w:rsidR="001C2175" w:rsidRPr="001C2175">
              <w:rPr>
                <w:noProof/>
                <w:webHidden/>
              </w:rPr>
              <w:fldChar w:fldCharType="separate"/>
            </w:r>
            <w:r w:rsidR="001C2175" w:rsidRPr="001C2175">
              <w:rPr>
                <w:noProof/>
                <w:webHidden/>
              </w:rPr>
              <w:t>22</w:t>
            </w:r>
            <w:r w:rsidR="001C2175" w:rsidRPr="001C2175">
              <w:rPr>
                <w:noProof/>
                <w:webHidden/>
              </w:rPr>
              <w:fldChar w:fldCharType="end"/>
            </w:r>
          </w:hyperlink>
        </w:p>
        <w:p w:rsidR="001C2175" w:rsidRPr="001C2175" w:rsidRDefault="00F55481">
          <w:pPr>
            <w:pStyle w:val="21"/>
            <w:tabs>
              <w:tab w:val="right" w:leader="dot" w:pos="9062"/>
            </w:tabs>
            <w:rPr>
              <w:rFonts w:asciiTheme="minorHAnsi" w:eastAsiaTheme="minorEastAsia" w:hAnsiTheme="minorHAnsi" w:cstheme="minorBidi"/>
              <w:noProof/>
              <w:kern w:val="0"/>
              <w:sz w:val="22"/>
              <w:szCs w:val="22"/>
              <w:lang w:eastAsia="ru-RU" w:bidi="ar-SA"/>
            </w:rPr>
          </w:pPr>
          <w:hyperlink w:anchor="_Toc528279483" w:history="1">
            <w:r w:rsidR="001C2175" w:rsidRPr="001C2175">
              <w:rPr>
                <w:rStyle w:val="a8"/>
                <w:rFonts w:cs="Times New Roman"/>
                <w:noProof/>
              </w:rPr>
              <w:t>Вопросы и задания</w:t>
            </w:r>
            <w:r w:rsidR="001C2175" w:rsidRPr="001C2175">
              <w:rPr>
                <w:noProof/>
                <w:webHidden/>
              </w:rPr>
              <w:tab/>
            </w:r>
            <w:r w:rsidR="001C2175" w:rsidRPr="001C2175">
              <w:rPr>
                <w:noProof/>
                <w:webHidden/>
              </w:rPr>
              <w:fldChar w:fldCharType="begin"/>
            </w:r>
            <w:r w:rsidR="001C2175" w:rsidRPr="001C2175">
              <w:rPr>
                <w:noProof/>
                <w:webHidden/>
              </w:rPr>
              <w:instrText xml:space="preserve"> PAGEREF _Toc528279483 \h </w:instrText>
            </w:r>
            <w:r w:rsidR="001C2175" w:rsidRPr="001C2175">
              <w:rPr>
                <w:noProof/>
                <w:webHidden/>
              </w:rPr>
            </w:r>
            <w:r w:rsidR="001C2175" w:rsidRPr="001C2175">
              <w:rPr>
                <w:noProof/>
                <w:webHidden/>
              </w:rPr>
              <w:fldChar w:fldCharType="separate"/>
            </w:r>
            <w:r w:rsidR="001C2175" w:rsidRPr="001C2175">
              <w:rPr>
                <w:noProof/>
                <w:webHidden/>
              </w:rPr>
              <w:t>39</w:t>
            </w:r>
            <w:r w:rsidR="001C2175" w:rsidRPr="001C2175">
              <w:rPr>
                <w:noProof/>
                <w:webHidden/>
              </w:rPr>
              <w:fldChar w:fldCharType="end"/>
            </w:r>
          </w:hyperlink>
        </w:p>
        <w:p w:rsidR="001C2175" w:rsidRPr="001C2175" w:rsidRDefault="00F55481">
          <w:pPr>
            <w:pStyle w:val="21"/>
            <w:tabs>
              <w:tab w:val="right" w:leader="dot" w:pos="9062"/>
            </w:tabs>
            <w:rPr>
              <w:rFonts w:asciiTheme="minorHAnsi" w:eastAsiaTheme="minorEastAsia" w:hAnsiTheme="minorHAnsi" w:cstheme="minorBidi"/>
              <w:noProof/>
              <w:kern w:val="0"/>
              <w:sz w:val="22"/>
              <w:szCs w:val="22"/>
              <w:lang w:eastAsia="ru-RU" w:bidi="ar-SA"/>
            </w:rPr>
          </w:pPr>
          <w:hyperlink w:anchor="_Toc528279484" w:history="1">
            <w:r w:rsidR="001C2175" w:rsidRPr="001C2175">
              <w:rPr>
                <w:rStyle w:val="a8"/>
                <w:rFonts w:cs="Times New Roman"/>
                <w:noProof/>
              </w:rPr>
              <w:t>Литература к главе 1</w:t>
            </w:r>
            <w:r w:rsidR="001C2175" w:rsidRPr="001C2175">
              <w:rPr>
                <w:noProof/>
                <w:webHidden/>
              </w:rPr>
              <w:tab/>
            </w:r>
            <w:r w:rsidR="001C2175" w:rsidRPr="001C2175">
              <w:rPr>
                <w:noProof/>
                <w:webHidden/>
              </w:rPr>
              <w:fldChar w:fldCharType="begin"/>
            </w:r>
            <w:r w:rsidR="001C2175" w:rsidRPr="001C2175">
              <w:rPr>
                <w:noProof/>
                <w:webHidden/>
              </w:rPr>
              <w:instrText xml:space="preserve"> PAGEREF _Toc528279484 \h </w:instrText>
            </w:r>
            <w:r w:rsidR="001C2175" w:rsidRPr="001C2175">
              <w:rPr>
                <w:noProof/>
                <w:webHidden/>
              </w:rPr>
            </w:r>
            <w:r w:rsidR="001C2175" w:rsidRPr="001C2175">
              <w:rPr>
                <w:noProof/>
                <w:webHidden/>
              </w:rPr>
              <w:fldChar w:fldCharType="separate"/>
            </w:r>
            <w:r w:rsidR="001C2175" w:rsidRPr="001C2175">
              <w:rPr>
                <w:noProof/>
                <w:webHidden/>
              </w:rPr>
              <w:t>39</w:t>
            </w:r>
            <w:r w:rsidR="001C2175" w:rsidRPr="001C2175">
              <w:rPr>
                <w:noProof/>
                <w:webHidden/>
              </w:rPr>
              <w:fldChar w:fldCharType="end"/>
            </w:r>
          </w:hyperlink>
        </w:p>
        <w:p w:rsidR="001C2175" w:rsidRDefault="00F55481">
          <w:pPr>
            <w:pStyle w:val="13"/>
            <w:tabs>
              <w:tab w:val="right" w:leader="dot" w:pos="9062"/>
            </w:tabs>
            <w:rPr>
              <w:rFonts w:asciiTheme="minorHAnsi" w:eastAsiaTheme="minorEastAsia" w:hAnsiTheme="minorHAnsi" w:cstheme="minorBidi"/>
              <w:noProof/>
              <w:kern w:val="0"/>
              <w:sz w:val="22"/>
              <w:szCs w:val="22"/>
              <w:lang w:eastAsia="ru-RU" w:bidi="ar-SA"/>
            </w:rPr>
          </w:pPr>
          <w:hyperlink w:anchor="_Toc528279485" w:history="1">
            <w:r w:rsidR="001C2175" w:rsidRPr="00F0367D">
              <w:rPr>
                <w:rStyle w:val="a8"/>
                <w:noProof/>
              </w:rPr>
              <w:t>Глава 2. ПРАЗДНИКИ И ИГРЫ В НАРОДНОЙ ПЕДАГОГИКЕ, ЭТНОПЕДАГОГИКЕ И СОВРЕМЕННОМ ОБРАЗОВАНИИ</w:t>
            </w:r>
            <w:r w:rsidR="001C2175">
              <w:rPr>
                <w:noProof/>
                <w:webHidden/>
              </w:rPr>
              <w:tab/>
            </w:r>
            <w:r w:rsidR="001C2175">
              <w:rPr>
                <w:noProof/>
                <w:webHidden/>
              </w:rPr>
              <w:fldChar w:fldCharType="begin"/>
            </w:r>
            <w:r w:rsidR="001C2175">
              <w:rPr>
                <w:noProof/>
                <w:webHidden/>
              </w:rPr>
              <w:instrText xml:space="preserve"> PAGEREF _Toc528279485 \h </w:instrText>
            </w:r>
            <w:r w:rsidR="001C2175">
              <w:rPr>
                <w:noProof/>
                <w:webHidden/>
              </w:rPr>
            </w:r>
            <w:r w:rsidR="001C2175">
              <w:rPr>
                <w:noProof/>
                <w:webHidden/>
              </w:rPr>
              <w:fldChar w:fldCharType="separate"/>
            </w:r>
            <w:r w:rsidR="001C2175">
              <w:rPr>
                <w:noProof/>
                <w:webHidden/>
              </w:rPr>
              <w:t>42</w:t>
            </w:r>
            <w:r w:rsidR="001C2175">
              <w:rPr>
                <w:noProof/>
                <w:webHidden/>
              </w:rPr>
              <w:fldChar w:fldCharType="end"/>
            </w:r>
          </w:hyperlink>
        </w:p>
        <w:p w:rsidR="001C2175" w:rsidRPr="001C2175" w:rsidRDefault="00F55481">
          <w:pPr>
            <w:pStyle w:val="21"/>
            <w:tabs>
              <w:tab w:val="right" w:leader="dot" w:pos="9062"/>
            </w:tabs>
            <w:rPr>
              <w:rFonts w:asciiTheme="minorHAnsi" w:eastAsiaTheme="minorEastAsia" w:hAnsiTheme="minorHAnsi" w:cstheme="minorBidi"/>
              <w:noProof/>
              <w:kern w:val="0"/>
              <w:sz w:val="22"/>
              <w:szCs w:val="22"/>
              <w:lang w:eastAsia="ru-RU" w:bidi="ar-SA"/>
            </w:rPr>
          </w:pPr>
          <w:hyperlink w:anchor="_Toc528279486" w:history="1">
            <w:r w:rsidR="001C2175" w:rsidRPr="001C2175">
              <w:rPr>
                <w:rStyle w:val="a8"/>
                <w:rFonts w:cs="Times New Roman"/>
                <w:noProof/>
              </w:rPr>
              <w:t>2.1. Понятие народной педагогики</w:t>
            </w:r>
            <w:r w:rsidR="001C2175" w:rsidRPr="001C2175">
              <w:rPr>
                <w:noProof/>
                <w:webHidden/>
              </w:rPr>
              <w:tab/>
            </w:r>
            <w:r w:rsidR="001C2175" w:rsidRPr="001C2175">
              <w:rPr>
                <w:noProof/>
                <w:webHidden/>
              </w:rPr>
              <w:fldChar w:fldCharType="begin"/>
            </w:r>
            <w:r w:rsidR="001C2175" w:rsidRPr="001C2175">
              <w:rPr>
                <w:noProof/>
                <w:webHidden/>
              </w:rPr>
              <w:instrText xml:space="preserve"> PAGEREF _Toc528279486 \h </w:instrText>
            </w:r>
            <w:r w:rsidR="001C2175" w:rsidRPr="001C2175">
              <w:rPr>
                <w:noProof/>
                <w:webHidden/>
              </w:rPr>
            </w:r>
            <w:r w:rsidR="001C2175" w:rsidRPr="001C2175">
              <w:rPr>
                <w:noProof/>
                <w:webHidden/>
              </w:rPr>
              <w:fldChar w:fldCharType="separate"/>
            </w:r>
            <w:r w:rsidR="001C2175" w:rsidRPr="001C2175">
              <w:rPr>
                <w:noProof/>
                <w:webHidden/>
              </w:rPr>
              <w:t>42</w:t>
            </w:r>
            <w:r w:rsidR="001C2175" w:rsidRPr="001C2175">
              <w:rPr>
                <w:noProof/>
                <w:webHidden/>
              </w:rPr>
              <w:fldChar w:fldCharType="end"/>
            </w:r>
          </w:hyperlink>
        </w:p>
        <w:p w:rsidR="001C2175" w:rsidRPr="001C2175" w:rsidRDefault="00F55481">
          <w:pPr>
            <w:pStyle w:val="21"/>
            <w:tabs>
              <w:tab w:val="right" w:leader="dot" w:pos="9062"/>
            </w:tabs>
            <w:rPr>
              <w:rFonts w:asciiTheme="minorHAnsi" w:eastAsiaTheme="minorEastAsia" w:hAnsiTheme="minorHAnsi" w:cstheme="minorBidi"/>
              <w:noProof/>
              <w:kern w:val="0"/>
              <w:sz w:val="22"/>
              <w:szCs w:val="22"/>
              <w:lang w:eastAsia="ru-RU" w:bidi="ar-SA"/>
            </w:rPr>
          </w:pPr>
          <w:hyperlink w:anchor="_Toc528279487" w:history="1">
            <w:r w:rsidR="001C2175" w:rsidRPr="001C2175">
              <w:rPr>
                <w:rStyle w:val="a8"/>
                <w:rFonts w:cs="Times New Roman"/>
                <w:noProof/>
              </w:rPr>
              <w:t>2.2. Этнопедагогика: понятие, предмет, история развития</w:t>
            </w:r>
            <w:r w:rsidR="001C2175" w:rsidRPr="001C2175">
              <w:rPr>
                <w:noProof/>
                <w:webHidden/>
              </w:rPr>
              <w:tab/>
            </w:r>
            <w:r w:rsidR="001C2175" w:rsidRPr="001C2175">
              <w:rPr>
                <w:noProof/>
                <w:webHidden/>
              </w:rPr>
              <w:fldChar w:fldCharType="begin"/>
            </w:r>
            <w:r w:rsidR="001C2175" w:rsidRPr="001C2175">
              <w:rPr>
                <w:noProof/>
                <w:webHidden/>
              </w:rPr>
              <w:instrText xml:space="preserve"> PAGEREF _Toc528279487 \h </w:instrText>
            </w:r>
            <w:r w:rsidR="001C2175" w:rsidRPr="001C2175">
              <w:rPr>
                <w:noProof/>
                <w:webHidden/>
              </w:rPr>
            </w:r>
            <w:r w:rsidR="001C2175" w:rsidRPr="001C2175">
              <w:rPr>
                <w:noProof/>
                <w:webHidden/>
              </w:rPr>
              <w:fldChar w:fldCharType="separate"/>
            </w:r>
            <w:r w:rsidR="001C2175" w:rsidRPr="001C2175">
              <w:rPr>
                <w:noProof/>
                <w:webHidden/>
              </w:rPr>
              <w:t>51</w:t>
            </w:r>
            <w:r w:rsidR="001C2175" w:rsidRPr="001C2175">
              <w:rPr>
                <w:noProof/>
                <w:webHidden/>
              </w:rPr>
              <w:fldChar w:fldCharType="end"/>
            </w:r>
          </w:hyperlink>
        </w:p>
        <w:p w:rsidR="001C2175" w:rsidRPr="001C2175" w:rsidRDefault="00F55481">
          <w:pPr>
            <w:pStyle w:val="21"/>
            <w:tabs>
              <w:tab w:val="right" w:leader="dot" w:pos="9062"/>
            </w:tabs>
            <w:rPr>
              <w:rFonts w:asciiTheme="minorHAnsi" w:eastAsiaTheme="minorEastAsia" w:hAnsiTheme="minorHAnsi" w:cstheme="minorBidi"/>
              <w:noProof/>
              <w:kern w:val="0"/>
              <w:sz w:val="22"/>
              <w:szCs w:val="22"/>
              <w:lang w:eastAsia="ru-RU" w:bidi="ar-SA"/>
            </w:rPr>
          </w:pPr>
          <w:hyperlink w:anchor="_Toc528279488" w:history="1">
            <w:r w:rsidR="001C2175" w:rsidRPr="001C2175">
              <w:rPr>
                <w:rStyle w:val="a8"/>
                <w:rFonts w:cs="Times New Roman"/>
                <w:noProof/>
              </w:rPr>
              <w:t>2.3. Этнопедагогика в системах основного и дополнительного образования</w:t>
            </w:r>
            <w:r w:rsidR="001C2175" w:rsidRPr="001C2175">
              <w:rPr>
                <w:noProof/>
                <w:webHidden/>
              </w:rPr>
              <w:tab/>
            </w:r>
            <w:r w:rsidR="001C2175" w:rsidRPr="001C2175">
              <w:rPr>
                <w:noProof/>
                <w:webHidden/>
              </w:rPr>
              <w:fldChar w:fldCharType="begin"/>
            </w:r>
            <w:r w:rsidR="001C2175" w:rsidRPr="001C2175">
              <w:rPr>
                <w:noProof/>
                <w:webHidden/>
              </w:rPr>
              <w:instrText xml:space="preserve"> PAGEREF _Toc528279488 \h </w:instrText>
            </w:r>
            <w:r w:rsidR="001C2175" w:rsidRPr="001C2175">
              <w:rPr>
                <w:noProof/>
                <w:webHidden/>
              </w:rPr>
            </w:r>
            <w:r w:rsidR="001C2175" w:rsidRPr="001C2175">
              <w:rPr>
                <w:noProof/>
                <w:webHidden/>
              </w:rPr>
              <w:fldChar w:fldCharType="separate"/>
            </w:r>
            <w:r w:rsidR="001C2175" w:rsidRPr="001C2175">
              <w:rPr>
                <w:noProof/>
                <w:webHidden/>
              </w:rPr>
              <w:t>68</w:t>
            </w:r>
            <w:r w:rsidR="001C2175" w:rsidRPr="001C2175">
              <w:rPr>
                <w:noProof/>
                <w:webHidden/>
              </w:rPr>
              <w:fldChar w:fldCharType="end"/>
            </w:r>
          </w:hyperlink>
        </w:p>
        <w:p w:rsidR="001C2175" w:rsidRPr="001C2175" w:rsidRDefault="00F55481">
          <w:pPr>
            <w:pStyle w:val="21"/>
            <w:tabs>
              <w:tab w:val="right" w:leader="dot" w:pos="9062"/>
            </w:tabs>
            <w:rPr>
              <w:rFonts w:asciiTheme="minorHAnsi" w:eastAsiaTheme="minorEastAsia" w:hAnsiTheme="minorHAnsi" w:cstheme="minorBidi"/>
              <w:noProof/>
              <w:kern w:val="0"/>
              <w:sz w:val="22"/>
              <w:szCs w:val="22"/>
              <w:lang w:eastAsia="ru-RU" w:bidi="ar-SA"/>
            </w:rPr>
          </w:pPr>
          <w:hyperlink w:anchor="_Toc528279489" w:history="1">
            <w:r w:rsidR="001C2175" w:rsidRPr="001C2175">
              <w:rPr>
                <w:rStyle w:val="a8"/>
                <w:rFonts w:cs="Times New Roman"/>
                <w:noProof/>
              </w:rPr>
              <w:t>Вопросы и задания</w:t>
            </w:r>
            <w:r w:rsidR="001C2175" w:rsidRPr="001C2175">
              <w:rPr>
                <w:noProof/>
                <w:webHidden/>
              </w:rPr>
              <w:tab/>
            </w:r>
            <w:r w:rsidR="001C2175" w:rsidRPr="001C2175">
              <w:rPr>
                <w:noProof/>
                <w:webHidden/>
              </w:rPr>
              <w:fldChar w:fldCharType="begin"/>
            </w:r>
            <w:r w:rsidR="001C2175" w:rsidRPr="001C2175">
              <w:rPr>
                <w:noProof/>
                <w:webHidden/>
              </w:rPr>
              <w:instrText xml:space="preserve"> PAGEREF _Toc528279489 \h </w:instrText>
            </w:r>
            <w:r w:rsidR="001C2175" w:rsidRPr="001C2175">
              <w:rPr>
                <w:noProof/>
                <w:webHidden/>
              </w:rPr>
            </w:r>
            <w:r w:rsidR="001C2175" w:rsidRPr="001C2175">
              <w:rPr>
                <w:noProof/>
                <w:webHidden/>
              </w:rPr>
              <w:fldChar w:fldCharType="separate"/>
            </w:r>
            <w:r w:rsidR="001C2175" w:rsidRPr="001C2175">
              <w:rPr>
                <w:noProof/>
                <w:webHidden/>
              </w:rPr>
              <w:t>75</w:t>
            </w:r>
            <w:r w:rsidR="001C2175" w:rsidRPr="001C2175">
              <w:rPr>
                <w:noProof/>
                <w:webHidden/>
              </w:rPr>
              <w:fldChar w:fldCharType="end"/>
            </w:r>
          </w:hyperlink>
        </w:p>
        <w:p w:rsidR="001C2175" w:rsidRPr="001C2175" w:rsidRDefault="00F55481">
          <w:pPr>
            <w:pStyle w:val="21"/>
            <w:tabs>
              <w:tab w:val="right" w:leader="dot" w:pos="9062"/>
            </w:tabs>
            <w:rPr>
              <w:rFonts w:asciiTheme="minorHAnsi" w:eastAsiaTheme="minorEastAsia" w:hAnsiTheme="minorHAnsi" w:cstheme="minorBidi"/>
              <w:noProof/>
              <w:kern w:val="0"/>
              <w:sz w:val="22"/>
              <w:szCs w:val="22"/>
              <w:lang w:eastAsia="ru-RU" w:bidi="ar-SA"/>
            </w:rPr>
          </w:pPr>
          <w:hyperlink w:anchor="_Toc528279490" w:history="1">
            <w:r w:rsidR="001C2175" w:rsidRPr="001C2175">
              <w:rPr>
                <w:rStyle w:val="a8"/>
                <w:rFonts w:cs="Times New Roman"/>
                <w:noProof/>
              </w:rPr>
              <w:t>Литература к главе 2</w:t>
            </w:r>
            <w:r w:rsidR="001C2175" w:rsidRPr="001C2175">
              <w:rPr>
                <w:noProof/>
                <w:webHidden/>
              </w:rPr>
              <w:tab/>
            </w:r>
            <w:r w:rsidR="001C2175" w:rsidRPr="001C2175">
              <w:rPr>
                <w:noProof/>
                <w:webHidden/>
              </w:rPr>
              <w:fldChar w:fldCharType="begin"/>
            </w:r>
            <w:r w:rsidR="001C2175" w:rsidRPr="001C2175">
              <w:rPr>
                <w:noProof/>
                <w:webHidden/>
              </w:rPr>
              <w:instrText xml:space="preserve"> PAGEREF _Toc528279490 \h </w:instrText>
            </w:r>
            <w:r w:rsidR="001C2175" w:rsidRPr="001C2175">
              <w:rPr>
                <w:noProof/>
                <w:webHidden/>
              </w:rPr>
            </w:r>
            <w:r w:rsidR="001C2175" w:rsidRPr="001C2175">
              <w:rPr>
                <w:noProof/>
                <w:webHidden/>
              </w:rPr>
              <w:fldChar w:fldCharType="separate"/>
            </w:r>
            <w:r w:rsidR="001C2175" w:rsidRPr="001C2175">
              <w:rPr>
                <w:noProof/>
                <w:webHidden/>
              </w:rPr>
              <w:t>75</w:t>
            </w:r>
            <w:r w:rsidR="001C2175" w:rsidRPr="001C2175">
              <w:rPr>
                <w:noProof/>
                <w:webHidden/>
              </w:rPr>
              <w:fldChar w:fldCharType="end"/>
            </w:r>
          </w:hyperlink>
        </w:p>
        <w:p w:rsidR="001C2175" w:rsidRDefault="00F55481">
          <w:pPr>
            <w:pStyle w:val="13"/>
            <w:tabs>
              <w:tab w:val="right" w:leader="dot" w:pos="9062"/>
            </w:tabs>
            <w:rPr>
              <w:rFonts w:asciiTheme="minorHAnsi" w:eastAsiaTheme="minorEastAsia" w:hAnsiTheme="minorHAnsi" w:cstheme="minorBidi"/>
              <w:noProof/>
              <w:kern w:val="0"/>
              <w:sz w:val="22"/>
              <w:szCs w:val="22"/>
              <w:lang w:eastAsia="ru-RU" w:bidi="ar-SA"/>
            </w:rPr>
          </w:pPr>
          <w:hyperlink w:anchor="_Toc528279491" w:history="1">
            <w:r w:rsidR="001C2175" w:rsidRPr="00F0367D">
              <w:rPr>
                <w:rStyle w:val="a8"/>
                <w:noProof/>
              </w:rPr>
              <w:t>Глава 3. ПРОЕКТИРОВАНИЕ НАРОДНЫХ ПРАЗДНИКОВ И ИГР В ОБРАЗОВАТЕЛЬНЫХ УЧРЕЖДЕНИЯХ</w:t>
            </w:r>
            <w:r w:rsidR="001C2175">
              <w:rPr>
                <w:noProof/>
                <w:webHidden/>
              </w:rPr>
              <w:tab/>
            </w:r>
            <w:r w:rsidR="001C2175">
              <w:rPr>
                <w:noProof/>
                <w:webHidden/>
              </w:rPr>
              <w:fldChar w:fldCharType="begin"/>
            </w:r>
            <w:r w:rsidR="001C2175">
              <w:rPr>
                <w:noProof/>
                <w:webHidden/>
              </w:rPr>
              <w:instrText xml:space="preserve"> PAGEREF _Toc528279491 \h </w:instrText>
            </w:r>
            <w:r w:rsidR="001C2175">
              <w:rPr>
                <w:noProof/>
                <w:webHidden/>
              </w:rPr>
            </w:r>
            <w:r w:rsidR="001C2175">
              <w:rPr>
                <w:noProof/>
                <w:webHidden/>
              </w:rPr>
              <w:fldChar w:fldCharType="separate"/>
            </w:r>
            <w:r w:rsidR="001C2175">
              <w:rPr>
                <w:noProof/>
                <w:webHidden/>
              </w:rPr>
              <w:t>77</w:t>
            </w:r>
            <w:r w:rsidR="001C2175">
              <w:rPr>
                <w:noProof/>
                <w:webHidden/>
              </w:rPr>
              <w:fldChar w:fldCharType="end"/>
            </w:r>
          </w:hyperlink>
        </w:p>
        <w:p w:rsidR="001C2175" w:rsidRPr="001C2175" w:rsidRDefault="00F55481">
          <w:pPr>
            <w:pStyle w:val="21"/>
            <w:tabs>
              <w:tab w:val="right" w:leader="dot" w:pos="9062"/>
            </w:tabs>
            <w:rPr>
              <w:rFonts w:asciiTheme="minorHAnsi" w:eastAsiaTheme="minorEastAsia" w:hAnsiTheme="minorHAnsi" w:cstheme="minorBidi"/>
              <w:noProof/>
              <w:kern w:val="0"/>
              <w:sz w:val="22"/>
              <w:szCs w:val="22"/>
              <w:lang w:eastAsia="ru-RU" w:bidi="ar-SA"/>
            </w:rPr>
          </w:pPr>
          <w:hyperlink w:anchor="_Toc528279492" w:history="1">
            <w:r w:rsidR="001C2175" w:rsidRPr="001C2175">
              <w:rPr>
                <w:rStyle w:val="a8"/>
                <w:rFonts w:cs="Times New Roman"/>
                <w:noProof/>
              </w:rPr>
              <w:t>3.1. Календарные праздники в плане работы образовательного учреждения</w:t>
            </w:r>
            <w:r w:rsidR="001C2175" w:rsidRPr="001C2175">
              <w:rPr>
                <w:noProof/>
                <w:webHidden/>
              </w:rPr>
              <w:tab/>
            </w:r>
            <w:r w:rsidR="001C2175" w:rsidRPr="001C2175">
              <w:rPr>
                <w:noProof/>
                <w:webHidden/>
              </w:rPr>
              <w:fldChar w:fldCharType="begin"/>
            </w:r>
            <w:r w:rsidR="001C2175" w:rsidRPr="001C2175">
              <w:rPr>
                <w:noProof/>
                <w:webHidden/>
              </w:rPr>
              <w:instrText xml:space="preserve"> PAGEREF _Toc528279492 \h </w:instrText>
            </w:r>
            <w:r w:rsidR="001C2175" w:rsidRPr="001C2175">
              <w:rPr>
                <w:noProof/>
                <w:webHidden/>
              </w:rPr>
            </w:r>
            <w:r w:rsidR="001C2175" w:rsidRPr="001C2175">
              <w:rPr>
                <w:noProof/>
                <w:webHidden/>
              </w:rPr>
              <w:fldChar w:fldCharType="separate"/>
            </w:r>
            <w:r w:rsidR="001C2175" w:rsidRPr="001C2175">
              <w:rPr>
                <w:noProof/>
                <w:webHidden/>
              </w:rPr>
              <w:t>77</w:t>
            </w:r>
            <w:r w:rsidR="001C2175" w:rsidRPr="001C2175">
              <w:rPr>
                <w:noProof/>
                <w:webHidden/>
              </w:rPr>
              <w:fldChar w:fldCharType="end"/>
            </w:r>
          </w:hyperlink>
        </w:p>
        <w:p w:rsidR="001C2175" w:rsidRPr="001C2175" w:rsidRDefault="00F55481">
          <w:pPr>
            <w:pStyle w:val="21"/>
            <w:tabs>
              <w:tab w:val="right" w:leader="dot" w:pos="9062"/>
            </w:tabs>
            <w:rPr>
              <w:rFonts w:asciiTheme="minorHAnsi" w:eastAsiaTheme="minorEastAsia" w:hAnsiTheme="minorHAnsi" w:cstheme="minorBidi"/>
              <w:noProof/>
              <w:kern w:val="0"/>
              <w:sz w:val="22"/>
              <w:szCs w:val="22"/>
              <w:lang w:eastAsia="ru-RU" w:bidi="ar-SA"/>
            </w:rPr>
          </w:pPr>
          <w:hyperlink w:anchor="_Toc528279493" w:history="1">
            <w:r w:rsidR="001C2175" w:rsidRPr="001C2175">
              <w:rPr>
                <w:rStyle w:val="a8"/>
                <w:rFonts w:cs="Times New Roman"/>
                <w:noProof/>
              </w:rPr>
              <w:t>3.2. Проектирование народного праздника</w:t>
            </w:r>
            <w:r w:rsidR="001C2175" w:rsidRPr="001C2175">
              <w:rPr>
                <w:noProof/>
                <w:webHidden/>
              </w:rPr>
              <w:tab/>
            </w:r>
            <w:r w:rsidR="001C2175" w:rsidRPr="001C2175">
              <w:rPr>
                <w:noProof/>
                <w:webHidden/>
              </w:rPr>
              <w:fldChar w:fldCharType="begin"/>
            </w:r>
            <w:r w:rsidR="001C2175" w:rsidRPr="001C2175">
              <w:rPr>
                <w:noProof/>
                <w:webHidden/>
              </w:rPr>
              <w:instrText xml:space="preserve"> PAGEREF _Toc528279493 \h </w:instrText>
            </w:r>
            <w:r w:rsidR="001C2175" w:rsidRPr="001C2175">
              <w:rPr>
                <w:noProof/>
                <w:webHidden/>
              </w:rPr>
            </w:r>
            <w:r w:rsidR="001C2175" w:rsidRPr="001C2175">
              <w:rPr>
                <w:noProof/>
                <w:webHidden/>
              </w:rPr>
              <w:fldChar w:fldCharType="separate"/>
            </w:r>
            <w:r w:rsidR="001C2175" w:rsidRPr="001C2175">
              <w:rPr>
                <w:noProof/>
                <w:webHidden/>
              </w:rPr>
              <w:t>94</w:t>
            </w:r>
            <w:r w:rsidR="001C2175" w:rsidRPr="001C2175">
              <w:rPr>
                <w:noProof/>
                <w:webHidden/>
              </w:rPr>
              <w:fldChar w:fldCharType="end"/>
            </w:r>
          </w:hyperlink>
        </w:p>
        <w:p w:rsidR="001C2175" w:rsidRPr="001C2175" w:rsidRDefault="00F55481">
          <w:pPr>
            <w:pStyle w:val="21"/>
            <w:tabs>
              <w:tab w:val="right" w:leader="dot" w:pos="9062"/>
            </w:tabs>
            <w:rPr>
              <w:rFonts w:asciiTheme="minorHAnsi" w:eastAsiaTheme="minorEastAsia" w:hAnsiTheme="minorHAnsi" w:cstheme="minorBidi"/>
              <w:noProof/>
              <w:kern w:val="0"/>
              <w:sz w:val="22"/>
              <w:szCs w:val="22"/>
              <w:lang w:eastAsia="ru-RU" w:bidi="ar-SA"/>
            </w:rPr>
          </w:pPr>
          <w:hyperlink w:anchor="_Toc528279494" w:history="1">
            <w:r w:rsidR="001C2175" w:rsidRPr="001C2175">
              <w:rPr>
                <w:rStyle w:val="a8"/>
                <w:rFonts w:cs="Times New Roman"/>
                <w:noProof/>
              </w:rPr>
              <w:t>3.3. Детские игры в сценарии календарного праздника</w:t>
            </w:r>
            <w:r w:rsidR="001C2175" w:rsidRPr="001C2175">
              <w:rPr>
                <w:noProof/>
                <w:webHidden/>
              </w:rPr>
              <w:tab/>
            </w:r>
            <w:r w:rsidR="001C2175" w:rsidRPr="001C2175">
              <w:rPr>
                <w:noProof/>
                <w:webHidden/>
              </w:rPr>
              <w:fldChar w:fldCharType="begin"/>
            </w:r>
            <w:r w:rsidR="001C2175" w:rsidRPr="001C2175">
              <w:rPr>
                <w:noProof/>
                <w:webHidden/>
              </w:rPr>
              <w:instrText xml:space="preserve"> PAGEREF _Toc528279494 \h </w:instrText>
            </w:r>
            <w:r w:rsidR="001C2175" w:rsidRPr="001C2175">
              <w:rPr>
                <w:noProof/>
                <w:webHidden/>
              </w:rPr>
            </w:r>
            <w:r w:rsidR="001C2175" w:rsidRPr="001C2175">
              <w:rPr>
                <w:noProof/>
                <w:webHidden/>
              </w:rPr>
              <w:fldChar w:fldCharType="separate"/>
            </w:r>
            <w:r w:rsidR="001C2175" w:rsidRPr="001C2175">
              <w:rPr>
                <w:noProof/>
                <w:webHidden/>
              </w:rPr>
              <w:t>107</w:t>
            </w:r>
            <w:r w:rsidR="001C2175" w:rsidRPr="001C2175">
              <w:rPr>
                <w:noProof/>
                <w:webHidden/>
              </w:rPr>
              <w:fldChar w:fldCharType="end"/>
            </w:r>
          </w:hyperlink>
        </w:p>
        <w:p w:rsidR="001C2175" w:rsidRPr="001C2175" w:rsidRDefault="00F55481">
          <w:pPr>
            <w:pStyle w:val="21"/>
            <w:tabs>
              <w:tab w:val="right" w:leader="dot" w:pos="9062"/>
            </w:tabs>
            <w:rPr>
              <w:rFonts w:asciiTheme="minorHAnsi" w:eastAsiaTheme="minorEastAsia" w:hAnsiTheme="minorHAnsi" w:cstheme="minorBidi"/>
              <w:noProof/>
              <w:kern w:val="0"/>
              <w:sz w:val="22"/>
              <w:szCs w:val="22"/>
              <w:lang w:eastAsia="ru-RU" w:bidi="ar-SA"/>
            </w:rPr>
          </w:pPr>
          <w:hyperlink w:anchor="_Toc528279495" w:history="1">
            <w:r w:rsidR="001C2175" w:rsidRPr="001C2175">
              <w:rPr>
                <w:rStyle w:val="a8"/>
                <w:rFonts w:cs="Times New Roman"/>
                <w:noProof/>
              </w:rPr>
              <w:t>Вопросы и задания</w:t>
            </w:r>
            <w:r w:rsidR="001C2175" w:rsidRPr="001C2175">
              <w:rPr>
                <w:noProof/>
                <w:webHidden/>
              </w:rPr>
              <w:tab/>
            </w:r>
            <w:r w:rsidR="001C2175" w:rsidRPr="001C2175">
              <w:rPr>
                <w:noProof/>
                <w:webHidden/>
              </w:rPr>
              <w:fldChar w:fldCharType="begin"/>
            </w:r>
            <w:r w:rsidR="001C2175" w:rsidRPr="001C2175">
              <w:rPr>
                <w:noProof/>
                <w:webHidden/>
              </w:rPr>
              <w:instrText xml:space="preserve"> PAGEREF _Toc528279495 \h </w:instrText>
            </w:r>
            <w:r w:rsidR="001C2175" w:rsidRPr="001C2175">
              <w:rPr>
                <w:noProof/>
                <w:webHidden/>
              </w:rPr>
            </w:r>
            <w:r w:rsidR="001C2175" w:rsidRPr="001C2175">
              <w:rPr>
                <w:noProof/>
                <w:webHidden/>
              </w:rPr>
              <w:fldChar w:fldCharType="separate"/>
            </w:r>
            <w:r w:rsidR="001C2175" w:rsidRPr="001C2175">
              <w:rPr>
                <w:noProof/>
                <w:webHidden/>
              </w:rPr>
              <w:t>113</w:t>
            </w:r>
            <w:r w:rsidR="001C2175" w:rsidRPr="001C2175">
              <w:rPr>
                <w:noProof/>
                <w:webHidden/>
              </w:rPr>
              <w:fldChar w:fldCharType="end"/>
            </w:r>
          </w:hyperlink>
        </w:p>
        <w:p w:rsidR="001C2175" w:rsidRPr="001C2175" w:rsidRDefault="00F55481">
          <w:pPr>
            <w:pStyle w:val="21"/>
            <w:tabs>
              <w:tab w:val="right" w:leader="dot" w:pos="9062"/>
            </w:tabs>
            <w:rPr>
              <w:rFonts w:asciiTheme="minorHAnsi" w:eastAsiaTheme="minorEastAsia" w:hAnsiTheme="minorHAnsi" w:cstheme="minorBidi"/>
              <w:noProof/>
              <w:kern w:val="0"/>
              <w:sz w:val="22"/>
              <w:szCs w:val="22"/>
              <w:lang w:eastAsia="ru-RU" w:bidi="ar-SA"/>
            </w:rPr>
          </w:pPr>
          <w:hyperlink w:anchor="_Toc528279496" w:history="1">
            <w:r w:rsidR="001C2175" w:rsidRPr="001C2175">
              <w:rPr>
                <w:rStyle w:val="a8"/>
                <w:rFonts w:cs="Times New Roman"/>
                <w:noProof/>
              </w:rPr>
              <w:t>Литература к главе 3</w:t>
            </w:r>
            <w:r w:rsidR="001C2175" w:rsidRPr="001C2175">
              <w:rPr>
                <w:noProof/>
                <w:webHidden/>
              </w:rPr>
              <w:tab/>
            </w:r>
            <w:r w:rsidR="001C2175" w:rsidRPr="001C2175">
              <w:rPr>
                <w:noProof/>
                <w:webHidden/>
              </w:rPr>
              <w:fldChar w:fldCharType="begin"/>
            </w:r>
            <w:r w:rsidR="001C2175" w:rsidRPr="001C2175">
              <w:rPr>
                <w:noProof/>
                <w:webHidden/>
              </w:rPr>
              <w:instrText xml:space="preserve"> PAGEREF _Toc528279496 \h </w:instrText>
            </w:r>
            <w:r w:rsidR="001C2175" w:rsidRPr="001C2175">
              <w:rPr>
                <w:noProof/>
                <w:webHidden/>
              </w:rPr>
            </w:r>
            <w:r w:rsidR="001C2175" w:rsidRPr="001C2175">
              <w:rPr>
                <w:noProof/>
                <w:webHidden/>
              </w:rPr>
              <w:fldChar w:fldCharType="separate"/>
            </w:r>
            <w:r w:rsidR="001C2175" w:rsidRPr="001C2175">
              <w:rPr>
                <w:noProof/>
                <w:webHidden/>
              </w:rPr>
              <w:t>113</w:t>
            </w:r>
            <w:r w:rsidR="001C2175" w:rsidRPr="001C2175">
              <w:rPr>
                <w:noProof/>
                <w:webHidden/>
              </w:rPr>
              <w:fldChar w:fldCharType="end"/>
            </w:r>
          </w:hyperlink>
        </w:p>
        <w:p w:rsidR="001C2175" w:rsidRDefault="00F55481">
          <w:pPr>
            <w:pStyle w:val="13"/>
            <w:tabs>
              <w:tab w:val="right" w:leader="dot" w:pos="9062"/>
            </w:tabs>
            <w:rPr>
              <w:rFonts w:asciiTheme="minorHAnsi" w:eastAsiaTheme="minorEastAsia" w:hAnsiTheme="minorHAnsi" w:cstheme="minorBidi"/>
              <w:noProof/>
              <w:kern w:val="0"/>
              <w:sz w:val="22"/>
              <w:szCs w:val="22"/>
              <w:lang w:eastAsia="ru-RU" w:bidi="ar-SA"/>
            </w:rPr>
          </w:pPr>
          <w:hyperlink w:anchor="_Toc528279497" w:history="1">
            <w:r w:rsidR="001C2175" w:rsidRPr="00F0367D">
              <w:rPr>
                <w:rStyle w:val="a8"/>
                <w:noProof/>
              </w:rPr>
              <w:t>ЗАКЛЮЧЕНИЕ</w:t>
            </w:r>
            <w:r w:rsidR="001C2175">
              <w:rPr>
                <w:noProof/>
                <w:webHidden/>
              </w:rPr>
              <w:tab/>
            </w:r>
            <w:r w:rsidR="001C2175">
              <w:rPr>
                <w:noProof/>
                <w:webHidden/>
              </w:rPr>
              <w:fldChar w:fldCharType="begin"/>
            </w:r>
            <w:r w:rsidR="001C2175">
              <w:rPr>
                <w:noProof/>
                <w:webHidden/>
              </w:rPr>
              <w:instrText xml:space="preserve"> PAGEREF _Toc528279497 \h </w:instrText>
            </w:r>
            <w:r w:rsidR="001C2175">
              <w:rPr>
                <w:noProof/>
                <w:webHidden/>
              </w:rPr>
            </w:r>
            <w:r w:rsidR="001C2175">
              <w:rPr>
                <w:noProof/>
                <w:webHidden/>
              </w:rPr>
              <w:fldChar w:fldCharType="separate"/>
            </w:r>
            <w:r w:rsidR="001C2175">
              <w:rPr>
                <w:noProof/>
                <w:webHidden/>
              </w:rPr>
              <w:t>116</w:t>
            </w:r>
            <w:r w:rsidR="001C2175">
              <w:rPr>
                <w:noProof/>
                <w:webHidden/>
              </w:rPr>
              <w:fldChar w:fldCharType="end"/>
            </w:r>
          </w:hyperlink>
        </w:p>
        <w:p w:rsidR="001C2175" w:rsidRDefault="00F55481">
          <w:pPr>
            <w:pStyle w:val="13"/>
            <w:tabs>
              <w:tab w:val="right" w:leader="dot" w:pos="9062"/>
            </w:tabs>
            <w:rPr>
              <w:rFonts w:asciiTheme="minorHAnsi" w:eastAsiaTheme="minorEastAsia" w:hAnsiTheme="minorHAnsi" w:cstheme="minorBidi"/>
              <w:noProof/>
              <w:kern w:val="0"/>
              <w:sz w:val="22"/>
              <w:szCs w:val="22"/>
              <w:lang w:eastAsia="ru-RU" w:bidi="ar-SA"/>
            </w:rPr>
          </w:pPr>
          <w:hyperlink w:anchor="_Toc528279498" w:history="1">
            <w:r w:rsidR="001C2175" w:rsidRPr="00F0367D">
              <w:rPr>
                <w:rStyle w:val="a8"/>
                <w:noProof/>
              </w:rPr>
              <w:t>ПРИЛОЖЕНИЕ 1. СКАЗКА О СЛАВНОМ И СИЛЬНОМ ВИТЯЗЕ ЕРУСЛАНЕ ЛАЗАРЕВИЧЕ</w:t>
            </w:r>
            <w:r w:rsidR="001C2175">
              <w:rPr>
                <w:noProof/>
                <w:webHidden/>
              </w:rPr>
              <w:tab/>
            </w:r>
            <w:r w:rsidR="001C2175">
              <w:rPr>
                <w:noProof/>
                <w:webHidden/>
              </w:rPr>
              <w:fldChar w:fldCharType="begin"/>
            </w:r>
            <w:r w:rsidR="001C2175">
              <w:rPr>
                <w:noProof/>
                <w:webHidden/>
              </w:rPr>
              <w:instrText xml:space="preserve"> PAGEREF _Toc528279498 \h </w:instrText>
            </w:r>
            <w:r w:rsidR="001C2175">
              <w:rPr>
                <w:noProof/>
                <w:webHidden/>
              </w:rPr>
            </w:r>
            <w:r w:rsidR="001C2175">
              <w:rPr>
                <w:noProof/>
                <w:webHidden/>
              </w:rPr>
              <w:fldChar w:fldCharType="separate"/>
            </w:r>
            <w:r w:rsidR="001C2175">
              <w:rPr>
                <w:noProof/>
                <w:webHidden/>
              </w:rPr>
              <w:t>118</w:t>
            </w:r>
            <w:r w:rsidR="001C2175">
              <w:rPr>
                <w:noProof/>
                <w:webHidden/>
              </w:rPr>
              <w:fldChar w:fldCharType="end"/>
            </w:r>
          </w:hyperlink>
        </w:p>
        <w:p w:rsidR="001C2175" w:rsidRDefault="00F55481">
          <w:pPr>
            <w:pStyle w:val="13"/>
            <w:tabs>
              <w:tab w:val="right" w:leader="dot" w:pos="9062"/>
            </w:tabs>
            <w:rPr>
              <w:rFonts w:asciiTheme="minorHAnsi" w:eastAsiaTheme="minorEastAsia" w:hAnsiTheme="minorHAnsi" w:cstheme="minorBidi"/>
              <w:noProof/>
              <w:kern w:val="0"/>
              <w:sz w:val="22"/>
              <w:szCs w:val="22"/>
              <w:lang w:eastAsia="ru-RU" w:bidi="ar-SA"/>
            </w:rPr>
          </w:pPr>
          <w:hyperlink w:anchor="_Toc528279499" w:history="1">
            <w:r w:rsidR="001C2175" w:rsidRPr="00F0367D">
              <w:rPr>
                <w:rStyle w:val="a8"/>
                <w:noProof/>
              </w:rPr>
              <w:t>ПРИЛОЖЕНИЕ 2. ПРОЕКТЫ ПРАЗДНИКОВ</w:t>
            </w:r>
            <w:r w:rsidR="001C2175">
              <w:rPr>
                <w:noProof/>
                <w:webHidden/>
              </w:rPr>
              <w:tab/>
            </w:r>
            <w:r w:rsidR="001C2175">
              <w:rPr>
                <w:noProof/>
                <w:webHidden/>
              </w:rPr>
              <w:fldChar w:fldCharType="begin"/>
            </w:r>
            <w:r w:rsidR="001C2175">
              <w:rPr>
                <w:noProof/>
                <w:webHidden/>
              </w:rPr>
              <w:instrText xml:space="preserve"> PAGEREF _Toc528279499 \h </w:instrText>
            </w:r>
            <w:r w:rsidR="001C2175">
              <w:rPr>
                <w:noProof/>
                <w:webHidden/>
              </w:rPr>
            </w:r>
            <w:r w:rsidR="001C2175">
              <w:rPr>
                <w:noProof/>
                <w:webHidden/>
              </w:rPr>
              <w:fldChar w:fldCharType="separate"/>
            </w:r>
            <w:r w:rsidR="001C2175">
              <w:rPr>
                <w:noProof/>
                <w:webHidden/>
              </w:rPr>
              <w:t>120</w:t>
            </w:r>
            <w:r w:rsidR="001C2175">
              <w:rPr>
                <w:noProof/>
                <w:webHidden/>
              </w:rPr>
              <w:fldChar w:fldCharType="end"/>
            </w:r>
          </w:hyperlink>
        </w:p>
        <w:p w:rsidR="001C2175" w:rsidRPr="001C2175" w:rsidRDefault="00F55481">
          <w:pPr>
            <w:pStyle w:val="21"/>
            <w:tabs>
              <w:tab w:val="right" w:leader="dot" w:pos="9062"/>
            </w:tabs>
            <w:rPr>
              <w:rFonts w:asciiTheme="minorHAnsi" w:eastAsiaTheme="minorEastAsia" w:hAnsiTheme="minorHAnsi" w:cstheme="minorBidi"/>
              <w:noProof/>
              <w:kern w:val="0"/>
              <w:sz w:val="22"/>
              <w:szCs w:val="22"/>
              <w:lang w:eastAsia="ru-RU" w:bidi="ar-SA"/>
            </w:rPr>
          </w:pPr>
          <w:hyperlink w:anchor="_Toc528279500" w:history="1">
            <w:r w:rsidR="001C2175" w:rsidRPr="001C2175">
              <w:rPr>
                <w:rStyle w:val="a8"/>
                <w:rFonts w:eastAsia="Calibri" w:cs="Times New Roman"/>
                <w:noProof/>
              </w:rPr>
              <w:t>1. Осенинины</w:t>
            </w:r>
            <w:r w:rsidR="001C2175" w:rsidRPr="001C2175">
              <w:rPr>
                <w:noProof/>
                <w:webHidden/>
              </w:rPr>
              <w:tab/>
            </w:r>
            <w:r w:rsidR="001C2175" w:rsidRPr="001C2175">
              <w:rPr>
                <w:noProof/>
                <w:webHidden/>
              </w:rPr>
              <w:fldChar w:fldCharType="begin"/>
            </w:r>
            <w:r w:rsidR="001C2175" w:rsidRPr="001C2175">
              <w:rPr>
                <w:noProof/>
                <w:webHidden/>
              </w:rPr>
              <w:instrText xml:space="preserve"> PAGEREF _Toc528279500 \h </w:instrText>
            </w:r>
            <w:r w:rsidR="001C2175" w:rsidRPr="001C2175">
              <w:rPr>
                <w:noProof/>
                <w:webHidden/>
              </w:rPr>
            </w:r>
            <w:r w:rsidR="001C2175" w:rsidRPr="001C2175">
              <w:rPr>
                <w:noProof/>
                <w:webHidden/>
              </w:rPr>
              <w:fldChar w:fldCharType="separate"/>
            </w:r>
            <w:r w:rsidR="001C2175" w:rsidRPr="001C2175">
              <w:rPr>
                <w:noProof/>
                <w:webHidden/>
              </w:rPr>
              <w:t>120</w:t>
            </w:r>
            <w:r w:rsidR="001C2175" w:rsidRPr="001C2175">
              <w:rPr>
                <w:noProof/>
                <w:webHidden/>
              </w:rPr>
              <w:fldChar w:fldCharType="end"/>
            </w:r>
          </w:hyperlink>
        </w:p>
        <w:p w:rsidR="001C2175" w:rsidRPr="001C2175" w:rsidRDefault="00F55481">
          <w:pPr>
            <w:pStyle w:val="21"/>
            <w:tabs>
              <w:tab w:val="right" w:leader="dot" w:pos="9062"/>
            </w:tabs>
            <w:rPr>
              <w:rFonts w:asciiTheme="minorHAnsi" w:eastAsiaTheme="minorEastAsia" w:hAnsiTheme="minorHAnsi" w:cstheme="minorBidi"/>
              <w:noProof/>
              <w:kern w:val="0"/>
              <w:sz w:val="22"/>
              <w:szCs w:val="22"/>
              <w:lang w:eastAsia="ru-RU" w:bidi="ar-SA"/>
            </w:rPr>
          </w:pPr>
          <w:hyperlink w:anchor="_Toc528279501" w:history="1">
            <w:r w:rsidR="001C2175" w:rsidRPr="001C2175">
              <w:rPr>
                <w:rStyle w:val="a8"/>
                <w:rFonts w:eastAsia="Calibri" w:cs="Times New Roman"/>
                <w:noProof/>
              </w:rPr>
              <w:t>2.</w:t>
            </w:r>
            <w:r w:rsidR="001C2175" w:rsidRPr="001C2175">
              <w:rPr>
                <w:rStyle w:val="a8"/>
                <w:noProof/>
              </w:rPr>
              <w:t xml:space="preserve"> </w:t>
            </w:r>
            <w:r w:rsidR="001C2175" w:rsidRPr="001C2175">
              <w:rPr>
                <w:rStyle w:val="a8"/>
                <w:rFonts w:eastAsia="Calibri" w:cs="Times New Roman"/>
                <w:noProof/>
              </w:rPr>
              <w:t>Святки</w:t>
            </w:r>
            <w:r w:rsidR="001C2175" w:rsidRPr="001C2175">
              <w:rPr>
                <w:noProof/>
                <w:webHidden/>
              </w:rPr>
              <w:tab/>
            </w:r>
            <w:r w:rsidR="001C2175" w:rsidRPr="001C2175">
              <w:rPr>
                <w:noProof/>
                <w:webHidden/>
              </w:rPr>
              <w:fldChar w:fldCharType="begin"/>
            </w:r>
            <w:r w:rsidR="001C2175" w:rsidRPr="001C2175">
              <w:rPr>
                <w:noProof/>
                <w:webHidden/>
              </w:rPr>
              <w:instrText xml:space="preserve"> PAGEREF _Toc528279501 \h </w:instrText>
            </w:r>
            <w:r w:rsidR="001C2175" w:rsidRPr="001C2175">
              <w:rPr>
                <w:noProof/>
                <w:webHidden/>
              </w:rPr>
            </w:r>
            <w:r w:rsidR="001C2175" w:rsidRPr="001C2175">
              <w:rPr>
                <w:noProof/>
                <w:webHidden/>
              </w:rPr>
              <w:fldChar w:fldCharType="separate"/>
            </w:r>
            <w:r w:rsidR="001C2175" w:rsidRPr="001C2175">
              <w:rPr>
                <w:noProof/>
                <w:webHidden/>
              </w:rPr>
              <w:t>125</w:t>
            </w:r>
            <w:r w:rsidR="001C2175" w:rsidRPr="001C2175">
              <w:rPr>
                <w:noProof/>
                <w:webHidden/>
              </w:rPr>
              <w:fldChar w:fldCharType="end"/>
            </w:r>
          </w:hyperlink>
        </w:p>
        <w:p w:rsidR="001C2175" w:rsidRPr="001C2175" w:rsidRDefault="00F55481">
          <w:pPr>
            <w:pStyle w:val="21"/>
            <w:tabs>
              <w:tab w:val="right" w:leader="dot" w:pos="9062"/>
            </w:tabs>
            <w:rPr>
              <w:rFonts w:asciiTheme="minorHAnsi" w:eastAsiaTheme="minorEastAsia" w:hAnsiTheme="minorHAnsi" w:cstheme="minorBidi"/>
              <w:noProof/>
              <w:kern w:val="0"/>
              <w:sz w:val="22"/>
              <w:szCs w:val="22"/>
              <w:lang w:eastAsia="ru-RU" w:bidi="ar-SA"/>
            </w:rPr>
          </w:pPr>
          <w:hyperlink w:anchor="_Toc528279502" w:history="1">
            <w:r w:rsidR="001C2175" w:rsidRPr="001C2175">
              <w:rPr>
                <w:rStyle w:val="a8"/>
                <w:rFonts w:eastAsia="Calibri" w:cs="Times New Roman"/>
                <w:noProof/>
              </w:rPr>
              <w:t>3.</w:t>
            </w:r>
            <w:r w:rsidR="001C2175" w:rsidRPr="001C2175">
              <w:rPr>
                <w:rStyle w:val="a8"/>
                <w:noProof/>
              </w:rPr>
              <w:t xml:space="preserve"> </w:t>
            </w:r>
            <w:r w:rsidR="001C2175" w:rsidRPr="001C2175">
              <w:rPr>
                <w:rStyle w:val="a8"/>
                <w:rFonts w:eastAsia="Calibri" w:cs="Times New Roman"/>
                <w:noProof/>
              </w:rPr>
              <w:t>Широкая Масленица</w:t>
            </w:r>
            <w:r w:rsidR="001C2175" w:rsidRPr="001C2175">
              <w:rPr>
                <w:noProof/>
                <w:webHidden/>
              </w:rPr>
              <w:tab/>
            </w:r>
            <w:r w:rsidR="001C2175" w:rsidRPr="001C2175">
              <w:rPr>
                <w:noProof/>
                <w:webHidden/>
              </w:rPr>
              <w:fldChar w:fldCharType="begin"/>
            </w:r>
            <w:r w:rsidR="001C2175" w:rsidRPr="001C2175">
              <w:rPr>
                <w:noProof/>
                <w:webHidden/>
              </w:rPr>
              <w:instrText xml:space="preserve"> PAGEREF _Toc528279502 \h </w:instrText>
            </w:r>
            <w:r w:rsidR="001C2175" w:rsidRPr="001C2175">
              <w:rPr>
                <w:noProof/>
                <w:webHidden/>
              </w:rPr>
            </w:r>
            <w:r w:rsidR="001C2175" w:rsidRPr="001C2175">
              <w:rPr>
                <w:noProof/>
                <w:webHidden/>
              </w:rPr>
              <w:fldChar w:fldCharType="separate"/>
            </w:r>
            <w:r w:rsidR="001C2175" w:rsidRPr="001C2175">
              <w:rPr>
                <w:noProof/>
                <w:webHidden/>
              </w:rPr>
              <w:t>127</w:t>
            </w:r>
            <w:r w:rsidR="001C2175" w:rsidRPr="001C2175">
              <w:rPr>
                <w:noProof/>
                <w:webHidden/>
              </w:rPr>
              <w:fldChar w:fldCharType="end"/>
            </w:r>
          </w:hyperlink>
        </w:p>
        <w:p w:rsidR="001C2175" w:rsidRPr="001C2175" w:rsidRDefault="00F55481">
          <w:pPr>
            <w:pStyle w:val="21"/>
            <w:tabs>
              <w:tab w:val="right" w:leader="dot" w:pos="9062"/>
            </w:tabs>
            <w:rPr>
              <w:rFonts w:asciiTheme="minorHAnsi" w:eastAsiaTheme="minorEastAsia" w:hAnsiTheme="minorHAnsi" w:cstheme="minorBidi"/>
              <w:noProof/>
              <w:kern w:val="0"/>
              <w:sz w:val="22"/>
              <w:szCs w:val="22"/>
              <w:lang w:eastAsia="ru-RU" w:bidi="ar-SA"/>
            </w:rPr>
          </w:pPr>
          <w:hyperlink w:anchor="_Toc528279503" w:history="1">
            <w:r w:rsidR="001C2175" w:rsidRPr="001C2175">
              <w:rPr>
                <w:rStyle w:val="a8"/>
                <w:rFonts w:eastAsia="Calibri" w:cs="Times New Roman"/>
                <w:noProof/>
              </w:rPr>
              <w:t>4.</w:t>
            </w:r>
            <w:r w:rsidR="001C2175" w:rsidRPr="001C2175">
              <w:rPr>
                <w:rStyle w:val="a8"/>
                <w:noProof/>
              </w:rPr>
              <w:t xml:space="preserve"> </w:t>
            </w:r>
            <w:r w:rsidR="001C2175" w:rsidRPr="001C2175">
              <w:rPr>
                <w:rStyle w:val="a8"/>
                <w:rFonts w:eastAsia="Calibri" w:cs="Times New Roman"/>
                <w:noProof/>
              </w:rPr>
              <w:t>Красная горка</w:t>
            </w:r>
            <w:r w:rsidR="001C2175" w:rsidRPr="001C2175">
              <w:rPr>
                <w:noProof/>
                <w:webHidden/>
              </w:rPr>
              <w:tab/>
            </w:r>
            <w:r w:rsidR="001C2175" w:rsidRPr="001C2175">
              <w:rPr>
                <w:noProof/>
                <w:webHidden/>
              </w:rPr>
              <w:fldChar w:fldCharType="begin"/>
            </w:r>
            <w:r w:rsidR="001C2175" w:rsidRPr="001C2175">
              <w:rPr>
                <w:noProof/>
                <w:webHidden/>
              </w:rPr>
              <w:instrText xml:space="preserve"> PAGEREF _Toc528279503 \h </w:instrText>
            </w:r>
            <w:r w:rsidR="001C2175" w:rsidRPr="001C2175">
              <w:rPr>
                <w:noProof/>
                <w:webHidden/>
              </w:rPr>
            </w:r>
            <w:r w:rsidR="001C2175" w:rsidRPr="001C2175">
              <w:rPr>
                <w:noProof/>
                <w:webHidden/>
              </w:rPr>
              <w:fldChar w:fldCharType="separate"/>
            </w:r>
            <w:r w:rsidR="001C2175" w:rsidRPr="001C2175">
              <w:rPr>
                <w:noProof/>
                <w:webHidden/>
              </w:rPr>
              <w:t>133</w:t>
            </w:r>
            <w:r w:rsidR="001C2175" w:rsidRPr="001C2175">
              <w:rPr>
                <w:noProof/>
                <w:webHidden/>
              </w:rPr>
              <w:fldChar w:fldCharType="end"/>
            </w:r>
          </w:hyperlink>
        </w:p>
        <w:p w:rsidR="001C2175" w:rsidRPr="001C2175" w:rsidRDefault="00F55481">
          <w:pPr>
            <w:pStyle w:val="21"/>
            <w:tabs>
              <w:tab w:val="right" w:leader="dot" w:pos="9062"/>
            </w:tabs>
            <w:rPr>
              <w:rFonts w:asciiTheme="minorHAnsi" w:eastAsiaTheme="minorEastAsia" w:hAnsiTheme="minorHAnsi" w:cstheme="minorBidi"/>
              <w:noProof/>
              <w:kern w:val="0"/>
              <w:sz w:val="22"/>
              <w:szCs w:val="22"/>
              <w:lang w:eastAsia="ru-RU" w:bidi="ar-SA"/>
            </w:rPr>
          </w:pPr>
          <w:hyperlink w:anchor="_Toc528279504" w:history="1">
            <w:r w:rsidR="001C2175" w:rsidRPr="001C2175">
              <w:rPr>
                <w:rStyle w:val="a8"/>
                <w:rFonts w:eastAsia="Calibri" w:cs="Times New Roman"/>
                <w:noProof/>
              </w:rPr>
              <w:t>5.  Семик (Зеленые святки)</w:t>
            </w:r>
            <w:r w:rsidR="001C2175" w:rsidRPr="001C2175">
              <w:rPr>
                <w:noProof/>
                <w:webHidden/>
              </w:rPr>
              <w:tab/>
            </w:r>
            <w:r w:rsidR="001C2175" w:rsidRPr="001C2175">
              <w:rPr>
                <w:noProof/>
                <w:webHidden/>
              </w:rPr>
              <w:fldChar w:fldCharType="begin"/>
            </w:r>
            <w:r w:rsidR="001C2175" w:rsidRPr="001C2175">
              <w:rPr>
                <w:noProof/>
                <w:webHidden/>
              </w:rPr>
              <w:instrText xml:space="preserve"> PAGEREF _Toc528279504 \h </w:instrText>
            </w:r>
            <w:r w:rsidR="001C2175" w:rsidRPr="001C2175">
              <w:rPr>
                <w:noProof/>
                <w:webHidden/>
              </w:rPr>
            </w:r>
            <w:r w:rsidR="001C2175" w:rsidRPr="001C2175">
              <w:rPr>
                <w:noProof/>
                <w:webHidden/>
              </w:rPr>
              <w:fldChar w:fldCharType="separate"/>
            </w:r>
            <w:r w:rsidR="001C2175" w:rsidRPr="001C2175">
              <w:rPr>
                <w:noProof/>
                <w:webHidden/>
              </w:rPr>
              <w:t>134</w:t>
            </w:r>
            <w:r w:rsidR="001C2175" w:rsidRPr="001C2175">
              <w:rPr>
                <w:noProof/>
                <w:webHidden/>
              </w:rPr>
              <w:fldChar w:fldCharType="end"/>
            </w:r>
          </w:hyperlink>
        </w:p>
        <w:p w:rsidR="001C2175" w:rsidRPr="001C2175" w:rsidRDefault="00F55481">
          <w:pPr>
            <w:pStyle w:val="13"/>
            <w:tabs>
              <w:tab w:val="right" w:leader="dot" w:pos="9062"/>
            </w:tabs>
            <w:rPr>
              <w:rFonts w:asciiTheme="minorHAnsi" w:eastAsiaTheme="minorEastAsia" w:hAnsiTheme="minorHAnsi" w:cstheme="minorBidi"/>
              <w:noProof/>
              <w:kern w:val="0"/>
              <w:sz w:val="22"/>
              <w:szCs w:val="22"/>
              <w:lang w:eastAsia="ru-RU" w:bidi="ar-SA"/>
            </w:rPr>
          </w:pPr>
          <w:hyperlink w:anchor="_Toc528279505" w:history="1">
            <w:r w:rsidR="001C2175" w:rsidRPr="001C2175">
              <w:rPr>
                <w:rStyle w:val="a8"/>
                <w:noProof/>
              </w:rPr>
              <w:t>ПРИЛОЖЕНИЕ 3. НАРОДНЫЕ ИГРЫ</w:t>
            </w:r>
            <w:r w:rsidR="001C2175" w:rsidRPr="001C2175">
              <w:rPr>
                <w:noProof/>
                <w:webHidden/>
              </w:rPr>
              <w:tab/>
            </w:r>
            <w:r w:rsidR="001C2175" w:rsidRPr="001C2175">
              <w:rPr>
                <w:noProof/>
                <w:webHidden/>
              </w:rPr>
              <w:fldChar w:fldCharType="begin"/>
            </w:r>
            <w:r w:rsidR="001C2175" w:rsidRPr="001C2175">
              <w:rPr>
                <w:noProof/>
                <w:webHidden/>
              </w:rPr>
              <w:instrText xml:space="preserve"> PAGEREF _Toc528279505 \h </w:instrText>
            </w:r>
            <w:r w:rsidR="001C2175" w:rsidRPr="001C2175">
              <w:rPr>
                <w:noProof/>
                <w:webHidden/>
              </w:rPr>
            </w:r>
            <w:r w:rsidR="001C2175" w:rsidRPr="001C2175">
              <w:rPr>
                <w:noProof/>
                <w:webHidden/>
              </w:rPr>
              <w:fldChar w:fldCharType="separate"/>
            </w:r>
            <w:r w:rsidR="001C2175" w:rsidRPr="001C2175">
              <w:rPr>
                <w:noProof/>
                <w:webHidden/>
              </w:rPr>
              <w:t>138</w:t>
            </w:r>
            <w:r w:rsidR="001C2175" w:rsidRPr="001C2175">
              <w:rPr>
                <w:noProof/>
                <w:webHidden/>
              </w:rPr>
              <w:fldChar w:fldCharType="end"/>
            </w:r>
          </w:hyperlink>
        </w:p>
        <w:p w:rsidR="001C2175" w:rsidRPr="001C2175" w:rsidRDefault="00F55481">
          <w:pPr>
            <w:pStyle w:val="21"/>
            <w:tabs>
              <w:tab w:val="right" w:leader="dot" w:pos="9062"/>
            </w:tabs>
            <w:rPr>
              <w:rFonts w:asciiTheme="minorHAnsi" w:eastAsiaTheme="minorEastAsia" w:hAnsiTheme="minorHAnsi" w:cstheme="minorBidi"/>
              <w:noProof/>
              <w:kern w:val="0"/>
              <w:sz w:val="22"/>
              <w:szCs w:val="22"/>
              <w:lang w:eastAsia="ru-RU" w:bidi="ar-SA"/>
            </w:rPr>
          </w:pPr>
          <w:hyperlink w:anchor="_Toc528279506" w:history="1">
            <w:r w:rsidR="001C2175" w:rsidRPr="001C2175">
              <w:rPr>
                <w:rStyle w:val="a8"/>
                <w:rFonts w:cs="Times New Roman"/>
                <w:noProof/>
              </w:rPr>
              <w:t>1. Традиционные детские игры (по материалам Е. А. Покровского)</w:t>
            </w:r>
            <w:r w:rsidR="001C2175" w:rsidRPr="001C2175">
              <w:rPr>
                <w:noProof/>
                <w:webHidden/>
              </w:rPr>
              <w:tab/>
            </w:r>
            <w:r w:rsidR="001C2175" w:rsidRPr="001C2175">
              <w:rPr>
                <w:noProof/>
                <w:webHidden/>
              </w:rPr>
              <w:fldChar w:fldCharType="begin"/>
            </w:r>
            <w:r w:rsidR="001C2175" w:rsidRPr="001C2175">
              <w:rPr>
                <w:noProof/>
                <w:webHidden/>
              </w:rPr>
              <w:instrText xml:space="preserve"> PAGEREF _Toc528279506 \h </w:instrText>
            </w:r>
            <w:r w:rsidR="001C2175" w:rsidRPr="001C2175">
              <w:rPr>
                <w:noProof/>
                <w:webHidden/>
              </w:rPr>
            </w:r>
            <w:r w:rsidR="001C2175" w:rsidRPr="001C2175">
              <w:rPr>
                <w:noProof/>
                <w:webHidden/>
              </w:rPr>
              <w:fldChar w:fldCharType="separate"/>
            </w:r>
            <w:r w:rsidR="001C2175" w:rsidRPr="001C2175">
              <w:rPr>
                <w:noProof/>
                <w:webHidden/>
              </w:rPr>
              <w:t>138</w:t>
            </w:r>
            <w:r w:rsidR="001C2175" w:rsidRPr="001C2175">
              <w:rPr>
                <w:noProof/>
                <w:webHidden/>
              </w:rPr>
              <w:fldChar w:fldCharType="end"/>
            </w:r>
          </w:hyperlink>
        </w:p>
        <w:p w:rsidR="001C2175" w:rsidRPr="001C2175" w:rsidRDefault="00F55481">
          <w:pPr>
            <w:pStyle w:val="21"/>
            <w:tabs>
              <w:tab w:val="left" w:pos="660"/>
              <w:tab w:val="right" w:leader="dot" w:pos="9062"/>
            </w:tabs>
            <w:rPr>
              <w:rFonts w:asciiTheme="minorHAnsi" w:eastAsiaTheme="minorEastAsia" w:hAnsiTheme="minorHAnsi" w:cstheme="minorBidi"/>
              <w:noProof/>
              <w:kern w:val="0"/>
              <w:sz w:val="22"/>
              <w:szCs w:val="22"/>
              <w:lang w:eastAsia="ru-RU" w:bidi="ar-SA"/>
            </w:rPr>
          </w:pPr>
          <w:hyperlink w:anchor="_Toc528279507" w:history="1">
            <w:r w:rsidR="001C2175" w:rsidRPr="001C2175">
              <w:rPr>
                <w:rStyle w:val="a8"/>
                <w:rFonts w:cs="Times New Roman"/>
                <w:noProof/>
              </w:rPr>
              <w:t>2.</w:t>
            </w:r>
            <w:r w:rsidR="001C2175" w:rsidRPr="001C2175">
              <w:rPr>
                <w:rFonts w:asciiTheme="minorHAnsi" w:eastAsiaTheme="minorEastAsia" w:hAnsiTheme="minorHAnsi" w:cstheme="minorBidi"/>
                <w:noProof/>
                <w:kern w:val="0"/>
                <w:sz w:val="22"/>
                <w:szCs w:val="22"/>
                <w:lang w:eastAsia="ru-RU" w:bidi="ar-SA"/>
              </w:rPr>
              <w:tab/>
            </w:r>
            <w:r w:rsidR="001C2175" w:rsidRPr="001C2175">
              <w:rPr>
                <w:rStyle w:val="a8"/>
                <w:rFonts w:cs="Times New Roman"/>
                <w:noProof/>
              </w:rPr>
              <w:t>Детские календарные игры</w:t>
            </w:r>
            <w:r w:rsidR="001C2175" w:rsidRPr="001C2175">
              <w:rPr>
                <w:noProof/>
                <w:webHidden/>
              </w:rPr>
              <w:tab/>
            </w:r>
            <w:r w:rsidR="001C2175" w:rsidRPr="001C2175">
              <w:rPr>
                <w:noProof/>
                <w:webHidden/>
              </w:rPr>
              <w:fldChar w:fldCharType="begin"/>
            </w:r>
            <w:r w:rsidR="001C2175" w:rsidRPr="001C2175">
              <w:rPr>
                <w:noProof/>
                <w:webHidden/>
              </w:rPr>
              <w:instrText xml:space="preserve"> PAGEREF _Toc528279507 \h </w:instrText>
            </w:r>
            <w:r w:rsidR="001C2175" w:rsidRPr="001C2175">
              <w:rPr>
                <w:noProof/>
                <w:webHidden/>
              </w:rPr>
            </w:r>
            <w:r w:rsidR="001C2175" w:rsidRPr="001C2175">
              <w:rPr>
                <w:noProof/>
                <w:webHidden/>
              </w:rPr>
              <w:fldChar w:fldCharType="separate"/>
            </w:r>
            <w:r w:rsidR="001C2175" w:rsidRPr="001C2175">
              <w:rPr>
                <w:noProof/>
                <w:webHidden/>
              </w:rPr>
              <w:t>141</w:t>
            </w:r>
            <w:r w:rsidR="001C2175" w:rsidRPr="001C2175">
              <w:rPr>
                <w:noProof/>
                <w:webHidden/>
              </w:rPr>
              <w:fldChar w:fldCharType="end"/>
            </w:r>
          </w:hyperlink>
        </w:p>
        <w:p w:rsidR="001C2175" w:rsidRPr="001C2175" w:rsidRDefault="00F55481">
          <w:pPr>
            <w:pStyle w:val="21"/>
            <w:tabs>
              <w:tab w:val="left" w:pos="660"/>
              <w:tab w:val="right" w:leader="dot" w:pos="9062"/>
            </w:tabs>
            <w:rPr>
              <w:rFonts w:asciiTheme="minorHAnsi" w:eastAsiaTheme="minorEastAsia" w:hAnsiTheme="minorHAnsi" w:cstheme="minorBidi"/>
              <w:noProof/>
              <w:kern w:val="0"/>
              <w:sz w:val="22"/>
              <w:szCs w:val="22"/>
              <w:lang w:eastAsia="ru-RU" w:bidi="ar-SA"/>
            </w:rPr>
          </w:pPr>
          <w:hyperlink w:anchor="_Toc528279508" w:history="1">
            <w:r w:rsidR="001C2175" w:rsidRPr="001C2175">
              <w:rPr>
                <w:rStyle w:val="a8"/>
                <w:rFonts w:cs="Times New Roman"/>
                <w:noProof/>
              </w:rPr>
              <w:t>3.</w:t>
            </w:r>
            <w:r w:rsidR="001C2175" w:rsidRPr="001C2175">
              <w:rPr>
                <w:rFonts w:asciiTheme="minorHAnsi" w:eastAsiaTheme="minorEastAsia" w:hAnsiTheme="minorHAnsi" w:cstheme="minorBidi"/>
                <w:noProof/>
                <w:kern w:val="0"/>
                <w:sz w:val="22"/>
                <w:szCs w:val="22"/>
                <w:lang w:eastAsia="ru-RU" w:bidi="ar-SA"/>
              </w:rPr>
              <w:tab/>
            </w:r>
            <w:r w:rsidR="001C2175" w:rsidRPr="001C2175">
              <w:rPr>
                <w:rStyle w:val="a8"/>
                <w:rFonts w:cs="Times New Roman"/>
                <w:noProof/>
              </w:rPr>
              <w:t>Молодецкие календарные игры</w:t>
            </w:r>
            <w:r w:rsidR="001C2175" w:rsidRPr="001C2175">
              <w:rPr>
                <w:noProof/>
                <w:webHidden/>
              </w:rPr>
              <w:tab/>
            </w:r>
            <w:r w:rsidR="001C2175" w:rsidRPr="001C2175">
              <w:rPr>
                <w:noProof/>
                <w:webHidden/>
              </w:rPr>
              <w:fldChar w:fldCharType="begin"/>
            </w:r>
            <w:r w:rsidR="001C2175" w:rsidRPr="001C2175">
              <w:rPr>
                <w:noProof/>
                <w:webHidden/>
              </w:rPr>
              <w:instrText xml:space="preserve"> PAGEREF _Toc528279508 \h </w:instrText>
            </w:r>
            <w:r w:rsidR="001C2175" w:rsidRPr="001C2175">
              <w:rPr>
                <w:noProof/>
                <w:webHidden/>
              </w:rPr>
            </w:r>
            <w:r w:rsidR="001C2175" w:rsidRPr="001C2175">
              <w:rPr>
                <w:noProof/>
                <w:webHidden/>
              </w:rPr>
              <w:fldChar w:fldCharType="separate"/>
            </w:r>
            <w:r w:rsidR="001C2175" w:rsidRPr="001C2175">
              <w:rPr>
                <w:noProof/>
                <w:webHidden/>
              </w:rPr>
              <w:t>146</w:t>
            </w:r>
            <w:r w:rsidR="001C2175" w:rsidRPr="001C2175">
              <w:rPr>
                <w:noProof/>
                <w:webHidden/>
              </w:rPr>
              <w:fldChar w:fldCharType="end"/>
            </w:r>
          </w:hyperlink>
        </w:p>
        <w:p w:rsidR="001C2175" w:rsidRDefault="00F55481">
          <w:pPr>
            <w:pStyle w:val="13"/>
            <w:tabs>
              <w:tab w:val="right" w:leader="dot" w:pos="9062"/>
            </w:tabs>
            <w:rPr>
              <w:rFonts w:asciiTheme="minorHAnsi" w:eastAsiaTheme="minorEastAsia" w:hAnsiTheme="minorHAnsi" w:cstheme="minorBidi"/>
              <w:noProof/>
              <w:kern w:val="0"/>
              <w:sz w:val="22"/>
              <w:szCs w:val="22"/>
              <w:lang w:eastAsia="ru-RU" w:bidi="ar-SA"/>
            </w:rPr>
          </w:pPr>
          <w:hyperlink w:anchor="_Toc528279509" w:history="1">
            <w:r w:rsidR="001C2175" w:rsidRPr="00F0367D">
              <w:rPr>
                <w:rStyle w:val="a8"/>
                <w:noProof/>
              </w:rPr>
              <w:t>ПРИЛОЖЕНИЕ 4. НАРОДНАЯ КУЛИНАРИЯ: РЕЦЕПТЫ ПРАЗДНИЧНОЙ КУХНИ</w:t>
            </w:r>
            <w:r w:rsidR="001C2175">
              <w:rPr>
                <w:noProof/>
                <w:webHidden/>
              </w:rPr>
              <w:tab/>
            </w:r>
            <w:r w:rsidR="001C2175">
              <w:rPr>
                <w:noProof/>
                <w:webHidden/>
              </w:rPr>
              <w:fldChar w:fldCharType="begin"/>
            </w:r>
            <w:r w:rsidR="001C2175">
              <w:rPr>
                <w:noProof/>
                <w:webHidden/>
              </w:rPr>
              <w:instrText xml:space="preserve"> PAGEREF _Toc528279509 \h </w:instrText>
            </w:r>
            <w:r w:rsidR="001C2175">
              <w:rPr>
                <w:noProof/>
                <w:webHidden/>
              </w:rPr>
            </w:r>
            <w:r w:rsidR="001C2175">
              <w:rPr>
                <w:noProof/>
                <w:webHidden/>
              </w:rPr>
              <w:fldChar w:fldCharType="separate"/>
            </w:r>
            <w:r w:rsidR="001C2175">
              <w:rPr>
                <w:noProof/>
                <w:webHidden/>
              </w:rPr>
              <w:t>150</w:t>
            </w:r>
            <w:r w:rsidR="001C2175">
              <w:rPr>
                <w:noProof/>
                <w:webHidden/>
              </w:rPr>
              <w:fldChar w:fldCharType="end"/>
            </w:r>
          </w:hyperlink>
        </w:p>
        <w:p w:rsidR="001C2175" w:rsidRPr="001C2175" w:rsidRDefault="00F55481">
          <w:pPr>
            <w:pStyle w:val="21"/>
            <w:tabs>
              <w:tab w:val="left" w:pos="660"/>
              <w:tab w:val="right" w:leader="dot" w:pos="9062"/>
            </w:tabs>
            <w:rPr>
              <w:rFonts w:asciiTheme="minorHAnsi" w:eastAsiaTheme="minorEastAsia" w:hAnsiTheme="minorHAnsi" w:cstheme="minorBidi"/>
              <w:noProof/>
              <w:kern w:val="0"/>
              <w:sz w:val="22"/>
              <w:szCs w:val="22"/>
              <w:lang w:eastAsia="ru-RU" w:bidi="ar-SA"/>
            </w:rPr>
          </w:pPr>
          <w:hyperlink w:anchor="_Toc528279515" w:history="1">
            <w:r w:rsidR="001C2175" w:rsidRPr="001C2175">
              <w:rPr>
                <w:rStyle w:val="a8"/>
                <w:rFonts w:cs="Times New Roman"/>
                <w:noProof/>
              </w:rPr>
              <w:t>1.</w:t>
            </w:r>
            <w:r w:rsidR="001C2175" w:rsidRPr="001C2175">
              <w:rPr>
                <w:rFonts w:asciiTheme="minorHAnsi" w:eastAsiaTheme="minorEastAsia" w:hAnsiTheme="minorHAnsi" w:cstheme="minorBidi"/>
                <w:noProof/>
                <w:kern w:val="0"/>
                <w:sz w:val="22"/>
                <w:szCs w:val="22"/>
                <w:lang w:eastAsia="ru-RU" w:bidi="ar-SA"/>
              </w:rPr>
              <w:tab/>
            </w:r>
            <w:r w:rsidR="001C2175" w:rsidRPr="001C2175">
              <w:rPr>
                <w:rStyle w:val="a8"/>
                <w:rFonts w:cs="Times New Roman"/>
                <w:noProof/>
              </w:rPr>
              <w:t>Кутья (сочиво)</w:t>
            </w:r>
            <w:r w:rsidR="001C2175" w:rsidRPr="001C2175">
              <w:rPr>
                <w:noProof/>
                <w:webHidden/>
              </w:rPr>
              <w:tab/>
            </w:r>
            <w:r w:rsidR="001C2175" w:rsidRPr="001C2175">
              <w:rPr>
                <w:noProof/>
                <w:webHidden/>
              </w:rPr>
              <w:fldChar w:fldCharType="begin"/>
            </w:r>
            <w:r w:rsidR="001C2175" w:rsidRPr="001C2175">
              <w:rPr>
                <w:noProof/>
                <w:webHidden/>
              </w:rPr>
              <w:instrText xml:space="preserve"> PAGEREF _Toc528279515 \h </w:instrText>
            </w:r>
            <w:r w:rsidR="001C2175" w:rsidRPr="001C2175">
              <w:rPr>
                <w:noProof/>
                <w:webHidden/>
              </w:rPr>
            </w:r>
            <w:r w:rsidR="001C2175" w:rsidRPr="001C2175">
              <w:rPr>
                <w:noProof/>
                <w:webHidden/>
              </w:rPr>
              <w:fldChar w:fldCharType="separate"/>
            </w:r>
            <w:r w:rsidR="001C2175" w:rsidRPr="001C2175">
              <w:rPr>
                <w:noProof/>
                <w:webHidden/>
              </w:rPr>
              <w:t>150</w:t>
            </w:r>
            <w:r w:rsidR="001C2175" w:rsidRPr="001C2175">
              <w:rPr>
                <w:noProof/>
                <w:webHidden/>
              </w:rPr>
              <w:fldChar w:fldCharType="end"/>
            </w:r>
          </w:hyperlink>
        </w:p>
        <w:p w:rsidR="001C2175" w:rsidRPr="001C2175" w:rsidRDefault="00F55481">
          <w:pPr>
            <w:pStyle w:val="21"/>
            <w:tabs>
              <w:tab w:val="left" w:pos="660"/>
              <w:tab w:val="right" w:leader="dot" w:pos="9062"/>
            </w:tabs>
            <w:rPr>
              <w:rFonts w:asciiTheme="minorHAnsi" w:eastAsiaTheme="minorEastAsia" w:hAnsiTheme="minorHAnsi" w:cstheme="minorBidi"/>
              <w:noProof/>
              <w:kern w:val="0"/>
              <w:sz w:val="22"/>
              <w:szCs w:val="22"/>
              <w:lang w:eastAsia="ru-RU" w:bidi="ar-SA"/>
            </w:rPr>
          </w:pPr>
          <w:hyperlink w:anchor="_Toc528279516" w:history="1">
            <w:r w:rsidR="001C2175" w:rsidRPr="001C2175">
              <w:rPr>
                <w:rStyle w:val="a8"/>
                <w:rFonts w:cs="Times New Roman"/>
                <w:noProof/>
              </w:rPr>
              <w:t>2.</w:t>
            </w:r>
            <w:r w:rsidR="001C2175" w:rsidRPr="001C2175">
              <w:rPr>
                <w:rFonts w:asciiTheme="minorHAnsi" w:eastAsiaTheme="minorEastAsia" w:hAnsiTheme="minorHAnsi" w:cstheme="minorBidi"/>
                <w:noProof/>
                <w:kern w:val="0"/>
                <w:sz w:val="22"/>
                <w:szCs w:val="22"/>
                <w:lang w:eastAsia="ru-RU" w:bidi="ar-SA"/>
              </w:rPr>
              <w:tab/>
            </w:r>
            <w:r w:rsidR="001C2175" w:rsidRPr="001C2175">
              <w:rPr>
                <w:rStyle w:val="a8"/>
                <w:rFonts w:cs="Times New Roman"/>
                <w:noProof/>
              </w:rPr>
              <w:t>Калитки</w:t>
            </w:r>
            <w:r w:rsidR="001C2175" w:rsidRPr="001C2175">
              <w:rPr>
                <w:noProof/>
                <w:webHidden/>
              </w:rPr>
              <w:tab/>
            </w:r>
            <w:r w:rsidR="001C2175" w:rsidRPr="001C2175">
              <w:rPr>
                <w:noProof/>
                <w:webHidden/>
              </w:rPr>
              <w:fldChar w:fldCharType="begin"/>
            </w:r>
            <w:r w:rsidR="001C2175" w:rsidRPr="001C2175">
              <w:rPr>
                <w:noProof/>
                <w:webHidden/>
              </w:rPr>
              <w:instrText xml:space="preserve"> PAGEREF _Toc528279516 \h </w:instrText>
            </w:r>
            <w:r w:rsidR="001C2175" w:rsidRPr="001C2175">
              <w:rPr>
                <w:noProof/>
                <w:webHidden/>
              </w:rPr>
            </w:r>
            <w:r w:rsidR="001C2175" w:rsidRPr="001C2175">
              <w:rPr>
                <w:noProof/>
                <w:webHidden/>
              </w:rPr>
              <w:fldChar w:fldCharType="separate"/>
            </w:r>
            <w:r w:rsidR="001C2175" w:rsidRPr="001C2175">
              <w:rPr>
                <w:noProof/>
                <w:webHidden/>
              </w:rPr>
              <w:t>151</w:t>
            </w:r>
            <w:r w:rsidR="001C2175" w:rsidRPr="001C2175">
              <w:rPr>
                <w:noProof/>
                <w:webHidden/>
              </w:rPr>
              <w:fldChar w:fldCharType="end"/>
            </w:r>
          </w:hyperlink>
        </w:p>
        <w:p w:rsidR="001C2175" w:rsidRPr="001C2175" w:rsidRDefault="00F55481">
          <w:pPr>
            <w:pStyle w:val="21"/>
            <w:tabs>
              <w:tab w:val="left" w:pos="660"/>
              <w:tab w:val="right" w:leader="dot" w:pos="9062"/>
            </w:tabs>
            <w:rPr>
              <w:rFonts w:asciiTheme="minorHAnsi" w:eastAsiaTheme="minorEastAsia" w:hAnsiTheme="minorHAnsi" w:cstheme="minorBidi"/>
              <w:noProof/>
              <w:kern w:val="0"/>
              <w:sz w:val="22"/>
              <w:szCs w:val="22"/>
              <w:lang w:eastAsia="ru-RU" w:bidi="ar-SA"/>
            </w:rPr>
          </w:pPr>
          <w:hyperlink w:anchor="_Toc528279517" w:history="1">
            <w:r w:rsidR="001C2175" w:rsidRPr="001C2175">
              <w:rPr>
                <w:rStyle w:val="a8"/>
                <w:rFonts w:cs="Times New Roman"/>
                <w:noProof/>
              </w:rPr>
              <w:t>3.</w:t>
            </w:r>
            <w:r w:rsidR="001C2175" w:rsidRPr="001C2175">
              <w:rPr>
                <w:rFonts w:asciiTheme="minorHAnsi" w:eastAsiaTheme="minorEastAsia" w:hAnsiTheme="minorHAnsi" w:cstheme="minorBidi"/>
                <w:noProof/>
                <w:kern w:val="0"/>
                <w:sz w:val="22"/>
                <w:szCs w:val="22"/>
                <w:lang w:eastAsia="ru-RU" w:bidi="ar-SA"/>
              </w:rPr>
              <w:tab/>
            </w:r>
            <w:r w:rsidR="001C2175" w:rsidRPr="001C2175">
              <w:rPr>
                <w:rStyle w:val="a8"/>
                <w:rFonts w:cs="Times New Roman"/>
                <w:noProof/>
              </w:rPr>
              <w:t>Блины</w:t>
            </w:r>
            <w:r w:rsidR="001C2175" w:rsidRPr="001C2175">
              <w:rPr>
                <w:noProof/>
                <w:webHidden/>
              </w:rPr>
              <w:tab/>
            </w:r>
            <w:r w:rsidR="001C2175" w:rsidRPr="001C2175">
              <w:rPr>
                <w:noProof/>
                <w:webHidden/>
              </w:rPr>
              <w:fldChar w:fldCharType="begin"/>
            </w:r>
            <w:r w:rsidR="001C2175" w:rsidRPr="001C2175">
              <w:rPr>
                <w:noProof/>
                <w:webHidden/>
              </w:rPr>
              <w:instrText xml:space="preserve"> PAGEREF _Toc528279517 \h </w:instrText>
            </w:r>
            <w:r w:rsidR="001C2175" w:rsidRPr="001C2175">
              <w:rPr>
                <w:noProof/>
                <w:webHidden/>
              </w:rPr>
            </w:r>
            <w:r w:rsidR="001C2175" w:rsidRPr="001C2175">
              <w:rPr>
                <w:noProof/>
                <w:webHidden/>
              </w:rPr>
              <w:fldChar w:fldCharType="separate"/>
            </w:r>
            <w:r w:rsidR="001C2175" w:rsidRPr="001C2175">
              <w:rPr>
                <w:noProof/>
                <w:webHidden/>
              </w:rPr>
              <w:t>152</w:t>
            </w:r>
            <w:r w:rsidR="001C2175" w:rsidRPr="001C2175">
              <w:rPr>
                <w:noProof/>
                <w:webHidden/>
              </w:rPr>
              <w:fldChar w:fldCharType="end"/>
            </w:r>
          </w:hyperlink>
        </w:p>
        <w:p w:rsidR="001C2175" w:rsidRPr="001C2175" w:rsidRDefault="00F55481">
          <w:pPr>
            <w:pStyle w:val="21"/>
            <w:tabs>
              <w:tab w:val="left" w:pos="660"/>
              <w:tab w:val="right" w:leader="dot" w:pos="9062"/>
            </w:tabs>
            <w:rPr>
              <w:rFonts w:asciiTheme="minorHAnsi" w:eastAsiaTheme="minorEastAsia" w:hAnsiTheme="minorHAnsi" w:cstheme="minorBidi"/>
              <w:noProof/>
              <w:kern w:val="0"/>
              <w:sz w:val="22"/>
              <w:szCs w:val="22"/>
              <w:lang w:eastAsia="ru-RU" w:bidi="ar-SA"/>
            </w:rPr>
          </w:pPr>
          <w:hyperlink w:anchor="_Toc528279518" w:history="1">
            <w:r w:rsidR="001C2175" w:rsidRPr="001C2175">
              <w:rPr>
                <w:rStyle w:val="a8"/>
                <w:rFonts w:cs="Times New Roman"/>
                <w:noProof/>
              </w:rPr>
              <w:t>4.</w:t>
            </w:r>
            <w:r w:rsidR="001C2175" w:rsidRPr="001C2175">
              <w:rPr>
                <w:rFonts w:asciiTheme="minorHAnsi" w:eastAsiaTheme="minorEastAsia" w:hAnsiTheme="minorHAnsi" w:cstheme="minorBidi"/>
                <w:noProof/>
                <w:kern w:val="0"/>
                <w:sz w:val="22"/>
                <w:szCs w:val="22"/>
                <w:lang w:eastAsia="ru-RU" w:bidi="ar-SA"/>
              </w:rPr>
              <w:tab/>
            </w:r>
            <w:r w:rsidR="001C2175" w:rsidRPr="001C2175">
              <w:rPr>
                <w:rStyle w:val="a8"/>
                <w:rFonts w:cs="Times New Roman"/>
                <w:noProof/>
              </w:rPr>
              <w:t>Жаворонки</w:t>
            </w:r>
            <w:r w:rsidR="001C2175" w:rsidRPr="001C2175">
              <w:rPr>
                <w:noProof/>
                <w:webHidden/>
              </w:rPr>
              <w:tab/>
            </w:r>
            <w:r w:rsidR="001C2175" w:rsidRPr="001C2175">
              <w:rPr>
                <w:noProof/>
                <w:webHidden/>
              </w:rPr>
              <w:fldChar w:fldCharType="begin"/>
            </w:r>
            <w:r w:rsidR="001C2175" w:rsidRPr="001C2175">
              <w:rPr>
                <w:noProof/>
                <w:webHidden/>
              </w:rPr>
              <w:instrText xml:space="preserve"> PAGEREF _Toc528279518 \h </w:instrText>
            </w:r>
            <w:r w:rsidR="001C2175" w:rsidRPr="001C2175">
              <w:rPr>
                <w:noProof/>
                <w:webHidden/>
              </w:rPr>
            </w:r>
            <w:r w:rsidR="001C2175" w:rsidRPr="001C2175">
              <w:rPr>
                <w:noProof/>
                <w:webHidden/>
              </w:rPr>
              <w:fldChar w:fldCharType="separate"/>
            </w:r>
            <w:r w:rsidR="001C2175" w:rsidRPr="001C2175">
              <w:rPr>
                <w:noProof/>
                <w:webHidden/>
              </w:rPr>
              <w:t>152</w:t>
            </w:r>
            <w:r w:rsidR="001C2175" w:rsidRPr="001C2175">
              <w:rPr>
                <w:noProof/>
                <w:webHidden/>
              </w:rPr>
              <w:fldChar w:fldCharType="end"/>
            </w:r>
          </w:hyperlink>
        </w:p>
        <w:p w:rsidR="001C2175" w:rsidRPr="001C2175" w:rsidRDefault="00F55481">
          <w:pPr>
            <w:pStyle w:val="21"/>
            <w:tabs>
              <w:tab w:val="left" w:pos="660"/>
              <w:tab w:val="right" w:leader="dot" w:pos="9062"/>
            </w:tabs>
            <w:rPr>
              <w:rFonts w:asciiTheme="minorHAnsi" w:eastAsiaTheme="minorEastAsia" w:hAnsiTheme="minorHAnsi" w:cstheme="minorBidi"/>
              <w:noProof/>
              <w:kern w:val="0"/>
              <w:sz w:val="22"/>
              <w:szCs w:val="22"/>
              <w:lang w:eastAsia="ru-RU" w:bidi="ar-SA"/>
            </w:rPr>
          </w:pPr>
          <w:hyperlink w:anchor="_Toc528279519" w:history="1">
            <w:r w:rsidR="001C2175" w:rsidRPr="001C2175">
              <w:rPr>
                <w:rStyle w:val="a8"/>
                <w:rFonts w:cs="Times New Roman"/>
                <w:noProof/>
              </w:rPr>
              <w:t>5.</w:t>
            </w:r>
            <w:r w:rsidR="001C2175" w:rsidRPr="001C2175">
              <w:rPr>
                <w:rFonts w:asciiTheme="minorHAnsi" w:eastAsiaTheme="minorEastAsia" w:hAnsiTheme="minorHAnsi" w:cstheme="minorBidi"/>
                <w:noProof/>
                <w:kern w:val="0"/>
                <w:sz w:val="22"/>
                <w:szCs w:val="22"/>
                <w:lang w:eastAsia="ru-RU" w:bidi="ar-SA"/>
              </w:rPr>
              <w:tab/>
            </w:r>
            <w:r w:rsidR="001C2175" w:rsidRPr="001C2175">
              <w:rPr>
                <w:rStyle w:val="a8"/>
                <w:rFonts w:cs="Times New Roman"/>
                <w:noProof/>
              </w:rPr>
              <w:t>Пасха</w:t>
            </w:r>
            <w:r w:rsidR="001C2175" w:rsidRPr="001C2175">
              <w:rPr>
                <w:noProof/>
                <w:webHidden/>
              </w:rPr>
              <w:tab/>
            </w:r>
            <w:r w:rsidR="001C2175" w:rsidRPr="001C2175">
              <w:rPr>
                <w:noProof/>
                <w:webHidden/>
              </w:rPr>
              <w:fldChar w:fldCharType="begin"/>
            </w:r>
            <w:r w:rsidR="001C2175" w:rsidRPr="001C2175">
              <w:rPr>
                <w:noProof/>
                <w:webHidden/>
              </w:rPr>
              <w:instrText xml:space="preserve"> PAGEREF _Toc528279519 \h </w:instrText>
            </w:r>
            <w:r w:rsidR="001C2175" w:rsidRPr="001C2175">
              <w:rPr>
                <w:noProof/>
                <w:webHidden/>
              </w:rPr>
            </w:r>
            <w:r w:rsidR="001C2175" w:rsidRPr="001C2175">
              <w:rPr>
                <w:noProof/>
                <w:webHidden/>
              </w:rPr>
              <w:fldChar w:fldCharType="separate"/>
            </w:r>
            <w:r w:rsidR="001C2175" w:rsidRPr="001C2175">
              <w:rPr>
                <w:noProof/>
                <w:webHidden/>
              </w:rPr>
              <w:t>153</w:t>
            </w:r>
            <w:r w:rsidR="001C2175" w:rsidRPr="001C2175">
              <w:rPr>
                <w:noProof/>
                <w:webHidden/>
              </w:rPr>
              <w:fldChar w:fldCharType="end"/>
            </w:r>
          </w:hyperlink>
        </w:p>
        <w:p w:rsidR="001C2175" w:rsidRPr="001C2175" w:rsidRDefault="00F55481">
          <w:pPr>
            <w:pStyle w:val="21"/>
            <w:tabs>
              <w:tab w:val="left" w:pos="660"/>
              <w:tab w:val="right" w:leader="dot" w:pos="9062"/>
            </w:tabs>
            <w:rPr>
              <w:rFonts w:asciiTheme="minorHAnsi" w:eastAsiaTheme="minorEastAsia" w:hAnsiTheme="minorHAnsi" w:cstheme="minorBidi"/>
              <w:noProof/>
              <w:kern w:val="0"/>
              <w:sz w:val="22"/>
              <w:szCs w:val="22"/>
              <w:lang w:eastAsia="ru-RU" w:bidi="ar-SA"/>
            </w:rPr>
          </w:pPr>
          <w:hyperlink w:anchor="_Toc528279520" w:history="1">
            <w:r w:rsidR="001C2175" w:rsidRPr="001C2175">
              <w:rPr>
                <w:rStyle w:val="a8"/>
                <w:rFonts w:cs="Times New Roman"/>
                <w:noProof/>
              </w:rPr>
              <w:t>6.</w:t>
            </w:r>
            <w:r w:rsidR="001C2175" w:rsidRPr="001C2175">
              <w:rPr>
                <w:rFonts w:asciiTheme="minorHAnsi" w:eastAsiaTheme="minorEastAsia" w:hAnsiTheme="minorHAnsi" w:cstheme="minorBidi"/>
                <w:noProof/>
                <w:kern w:val="0"/>
                <w:sz w:val="22"/>
                <w:szCs w:val="22"/>
                <w:lang w:eastAsia="ru-RU" w:bidi="ar-SA"/>
              </w:rPr>
              <w:tab/>
            </w:r>
            <w:r w:rsidR="001C2175" w:rsidRPr="001C2175">
              <w:rPr>
                <w:rStyle w:val="a8"/>
                <w:rFonts w:cs="Times New Roman"/>
                <w:noProof/>
              </w:rPr>
              <w:t>Кулич</w:t>
            </w:r>
            <w:r w:rsidR="001C2175" w:rsidRPr="001C2175">
              <w:rPr>
                <w:noProof/>
                <w:webHidden/>
              </w:rPr>
              <w:tab/>
            </w:r>
            <w:r w:rsidR="001C2175" w:rsidRPr="001C2175">
              <w:rPr>
                <w:noProof/>
                <w:webHidden/>
              </w:rPr>
              <w:fldChar w:fldCharType="begin"/>
            </w:r>
            <w:r w:rsidR="001C2175" w:rsidRPr="001C2175">
              <w:rPr>
                <w:noProof/>
                <w:webHidden/>
              </w:rPr>
              <w:instrText xml:space="preserve"> PAGEREF _Toc528279520 \h </w:instrText>
            </w:r>
            <w:r w:rsidR="001C2175" w:rsidRPr="001C2175">
              <w:rPr>
                <w:noProof/>
                <w:webHidden/>
              </w:rPr>
            </w:r>
            <w:r w:rsidR="001C2175" w:rsidRPr="001C2175">
              <w:rPr>
                <w:noProof/>
                <w:webHidden/>
              </w:rPr>
              <w:fldChar w:fldCharType="separate"/>
            </w:r>
            <w:r w:rsidR="001C2175" w:rsidRPr="001C2175">
              <w:rPr>
                <w:noProof/>
                <w:webHidden/>
              </w:rPr>
              <w:t>154</w:t>
            </w:r>
            <w:r w:rsidR="001C2175" w:rsidRPr="001C2175">
              <w:rPr>
                <w:noProof/>
                <w:webHidden/>
              </w:rPr>
              <w:fldChar w:fldCharType="end"/>
            </w:r>
          </w:hyperlink>
        </w:p>
        <w:p w:rsidR="001C2175" w:rsidRPr="001C2175" w:rsidRDefault="00F55481">
          <w:pPr>
            <w:pStyle w:val="21"/>
            <w:tabs>
              <w:tab w:val="left" w:pos="660"/>
              <w:tab w:val="right" w:leader="dot" w:pos="9062"/>
            </w:tabs>
            <w:rPr>
              <w:rFonts w:asciiTheme="minorHAnsi" w:eastAsiaTheme="minorEastAsia" w:hAnsiTheme="minorHAnsi" w:cstheme="minorBidi"/>
              <w:noProof/>
              <w:kern w:val="0"/>
              <w:sz w:val="22"/>
              <w:szCs w:val="22"/>
              <w:lang w:eastAsia="ru-RU" w:bidi="ar-SA"/>
            </w:rPr>
          </w:pPr>
          <w:hyperlink w:anchor="_Toc528279521" w:history="1">
            <w:r w:rsidR="001C2175" w:rsidRPr="001C2175">
              <w:rPr>
                <w:rStyle w:val="a8"/>
                <w:rFonts w:cs="Times New Roman"/>
                <w:noProof/>
              </w:rPr>
              <w:t>7.</w:t>
            </w:r>
            <w:r w:rsidR="001C2175" w:rsidRPr="001C2175">
              <w:rPr>
                <w:rFonts w:asciiTheme="minorHAnsi" w:eastAsiaTheme="minorEastAsia" w:hAnsiTheme="minorHAnsi" w:cstheme="minorBidi"/>
                <w:noProof/>
                <w:kern w:val="0"/>
                <w:sz w:val="22"/>
                <w:szCs w:val="22"/>
                <w:lang w:eastAsia="ru-RU" w:bidi="ar-SA"/>
              </w:rPr>
              <w:tab/>
            </w:r>
            <w:r w:rsidR="001C2175" w:rsidRPr="001C2175">
              <w:rPr>
                <w:rStyle w:val="a8"/>
                <w:rFonts w:cs="Times New Roman"/>
                <w:noProof/>
              </w:rPr>
              <w:t>Козули</w:t>
            </w:r>
            <w:r w:rsidR="001C2175" w:rsidRPr="001C2175">
              <w:rPr>
                <w:noProof/>
                <w:webHidden/>
              </w:rPr>
              <w:tab/>
            </w:r>
            <w:r w:rsidR="001C2175" w:rsidRPr="001C2175">
              <w:rPr>
                <w:noProof/>
                <w:webHidden/>
              </w:rPr>
              <w:fldChar w:fldCharType="begin"/>
            </w:r>
            <w:r w:rsidR="001C2175" w:rsidRPr="001C2175">
              <w:rPr>
                <w:noProof/>
                <w:webHidden/>
              </w:rPr>
              <w:instrText xml:space="preserve"> PAGEREF _Toc528279521 \h </w:instrText>
            </w:r>
            <w:r w:rsidR="001C2175" w:rsidRPr="001C2175">
              <w:rPr>
                <w:noProof/>
                <w:webHidden/>
              </w:rPr>
            </w:r>
            <w:r w:rsidR="001C2175" w:rsidRPr="001C2175">
              <w:rPr>
                <w:noProof/>
                <w:webHidden/>
              </w:rPr>
              <w:fldChar w:fldCharType="separate"/>
            </w:r>
            <w:r w:rsidR="001C2175" w:rsidRPr="001C2175">
              <w:rPr>
                <w:noProof/>
                <w:webHidden/>
              </w:rPr>
              <w:t>155</w:t>
            </w:r>
            <w:r w:rsidR="001C2175" w:rsidRPr="001C2175">
              <w:rPr>
                <w:noProof/>
                <w:webHidden/>
              </w:rPr>
              <w:fldChar w:fldCharType="end"/>
            </w:r>
          </w:hyperlink>
        </w:p>
        <w:p w:rsidR="001C2175" w:rsidRPr="001C2175" w:rsidRDefault="00F55481">
          <w:pPr>
            <w:pStyle w:val="13"/>
            <w:tabs>
              <w:tab w:val="right" w:leader="dot" w:pos="9062"/>
            </w:tabs>
            <w:rPr>
              <w:rFonts w:asciiTheme="minorHAnsi" w:eastAsiaTheme="minorEastAsia" w:hAnsiTheme="minorHAnsi" w:cstheme="minorBidi"/>
              <w:noProof/>
              <w:kern w:val="0"/>
              <w:sz w:val="22"/>
              <w:szCs w:val="22"/>
              <w:lang w:eastAsia="ru-RU" w:bidi="ar-SA"/>
            </w:rPr>
          </w:pPr>
          <w:hyperlink w:anchor="_Toc528279522" w:history="1">
            <w:r w:rsidR="001C2175" w:rsidRPr="001C2175">
              <w:rPr>
                <w:rStyle w:val="a8"/>
                <w:noProof/>
              </w:rPr>
              <w:t>ПРИЛОЖЕНИЕ 5. ПРАЗДНИЧНЫЕ ТЕХНОЛОГИИ</w:t>
            </w:r>
            <w:r w:rsidR="001C2175" w:rsidRPr="001C2175">
              <w:rPr>
                <w:noProof/>
                <w:webHidden/>
              </w:rPr>
              <w:tab/>
            </w:r>
            <w:r w:rsidR="001C2175" w:rsidRPr="001C2175">
              <w:rPr>
                <w:noProof/>
                <w:webHidden/>
              </w:rPr>
              <w:fldChar w:fldCharType="begin"/>
            </w:r>
            <w:r w:rsidR="001C2175" w:rsidRPr="001C2175">
              <w:rPr>
                <w:noProof/>
                <w:webHidden/>
              </w:rPr>
              <w:instrText xml:space="preserve"> PAGEREF _Toc528279522 \h </w:instrText>
            </w:r>
            <w:r w:rsidR="001C2175" w:rsidRPr="001C2175">
              <w:rPr>
                <w:noProof/>
                <w:webHidden/>
              </w:rPr>
            </w:r>
            <w:r w:rsidR="001C2175" w:rsidRPr="001C2175">
              <w:rPr>
                <w:noProof/>
                <w:webHidden/>
              </w:rPr>
              <w:fldChar w:fldCharType="separate"/>
            </w:r>
            <w:r w:rsidR="001C2175" w:rsidRPr="001C2175">
              <w:rPr>
                <w:noProof/>
                <w:webHidden/>
              </w:rPr>
              <w:t>158</w:t>
            </w:r>
            <w:r w:rsidR="001C2175" w:rsidRPr="001C2175">
              <w:rPr>
                <w:noProof/>
                <w:webHidden/>
              </w:rPr>
              <w:fldChar w:fldCharType="end"/>
            </w:r>
          </w:hyperlink>
        </w:p>
        <w:p w:rsidR="001C2175" w:rsidRPr="001C2175" w:rsidRDefault="00F55481">
          <w:pPr>
            <w:pStyle w:val="21"/>
            <w:tabs>
              <w:tab w:val="right" w:leader="dot" w:pos="9062"/>
            </w:tabs>
            <w:rPr>
              <w:rFonts w:asciiTheme="minorHAnsi" w:eastAsiaTheme="minorEastAsia" w:hAnsiTheme="minorHAnsi" w:cstheme="minorBidi"/>
              <w:noProof/>
              <w:kern w:val="0"/>
              <w:sz w:val="22"/>
              <w:szCs w:val="22"/>
              <w:lang w:eastAsia="ru-RU" w:bidi="ar-SA"/>
            </w:rPr>
          </w:pPr>
          <w:hyperlink w:anchor="_Toc528279523" w:history="1">
            <w:r w:rsidR="001C2175" w:rsidRPr="001C2175">
              <w:rPr>
                <w:rStyle w:val="a8"/>
                <w:rFonts w:cs="Times New Roman"/>
                <w:noProof/>
              </w:rPr>
              <w:t>1. Изготовление рождественской звезды</w:t>
            </w:r>
            <w:r w:rsidR="001C2175" w:rsidRPr="001C2175">
              <w:rPr>
                <w:noProof/>
                <w:webHidden/>
              </w:rPr>
              <w:tab/>
            </w:r>
            <w:r w:rsidR="001C2175" w:rsidRPr="001C2175">
              <w:rPr>
                <w:noProof/>
                <w:webHidden/>
              </w:rPr>
              <w:fldChar w:fldCharType="begin"/>
            </w:r>
            <w:r w:rsidR="001C2175" w:rsidRPr="001C2175">
              <w:rPr>
                <w:noProof/>
                <w:webHidden/>
              </w:rPr>
              <w:instrText xml:space="preserve"> PAGEREF _Toc528279523 \h </w:instrText>
            </w:r>
            <w:r w:rsidR="001C2175" w:rsidRPr="001C2175">
              <w:rPr>
                <w:noProof/>
                <w:webHidden/>
              </w:rPr>
            </w:r>
            <w:r w:rsidR="001C2175" w:rsidRPr="001C2175">
              <w:rPr>
                <w:noProof/>
                <w:webHidden/>
              </w:rPr>
              <w:fldChar w:fldCharType="separate"/>
            </w:r>
            <w:r w:rsidR="001C2175" w:rsidRPr="001C2175">
              <w:rPr>
                <w:noProof/>
                <w:webHidden/>
              </w:rPr>
              <w:t>158</w:t>
            </w:r>
            <w:r w:rsidR="001C2175" w:rsidRPr="001C2175">
              <w:rPr>
                <w:noProof/>
                <w:webHidden/>
              </w:rPr>
              <w:fldChar w:fldCharType="end"/>
            </w:r>
          </w:hyperlink>
        </w:p>
        <w:p w:rsidR="001C2175" w:rsidRPr="001C2175" w:rsidRDefault="00F55481">
          <w:pPr>
            <w:pStyle w:val="21"/>
            <w:tabs>
              <w:tab w:val="right" w:leader="dot" w:pos="9062"/>
            </w:tabs>
            <w:rPr>
              <w:rFonts w:asciiTheme="minorHAnsi" w:eastAsiaTheme="minorEastAsia" w:hAnsiTheme="minorHAnsi" w:cstheme="minorBidi"/>
              <w:noProof/>
              <w:kern w:val="0"/>
              <w:sz w:val="22"/>
              <w:szCs w:val="22"/>
              <w:lang w:eastAsia="ru-RU" w:bidi="ar-SA"/>
            </w:rPr>
          </w:pPr>
          <w:hyperlink w:anchor="_Toc528279524" w:history="1">
            <w:r w:rsidR="001C2175" w:rsidRPr="001C2175">
              <w:rPr>
                <w:rStyle w:val="a8"/>
                <w:rFonts w:cs="Times New Roman"/>
                <w:noProof/>
              </w:rPr>
              <w:t>2. Окрашивание пасхальных яиц</w:t>
            </w:r>
            <w:r w:rsidR="001C2175" w:rsidRPr="001C2175">
              <w:rPr>
                <w:noProof/>
                <w:webHidden/>
              </w:rPr>
              <w:tab/>
            </w:r>
            <w:r w:rsidR="001C2175" w:rsidRPr="001C2175">
              <w:rPr>
                <w:noProof/>
                <w:webHidden/>
              </w:rPr>
              <w:fldChar w:fldCharType="begin"/>
            </w:r>
            <w:r w:rsidR="001C2175" w:rsidRPr="001C2175">
              <w:rPr>
                <w:noProof/>
                <w:webHidden/>
              </w:rPr>
              <w:instrText xml:space="preserve"> PAGEREF _Toc528279524 \h </w:instrText>
            </w:r>
            <w:r w:rsidR="001C2175" w:rsidRPr="001C2175">
              <w:rPr>
                <w:noProof/>
                <w:webHidden/>
              </w:rPr>
            </w:r>
            <w:r w:rsidR="001C2175" w:rsidRPr="001C2175">
              <w:rPr>
                <w:noProof/>
                <w:webHidden/>
              </w:rPr>
              <w:fldChar w:fldCharType="separate"/>
            </w:r>
            <w:r w:rsidR="001C2175" w:rsidRPr="001C2175">
              <w:rPr>
                <w:noProof/>
                <w:webHidden/>
              </w:rPr>
              <w:t>160</w:t>
            </w:r>
            <w:r w:rsidR="001C2175" w:rsidRPr="001C2175">
              <w:rPr>
                <w:noProof/>
                <w:webHidden/>
              </w:rPr>
              <w:fldChar w:fldCharType="end"/>
            </w:r>
          </w:hyperlink>
        </w:p>
        <w:p w:rsidR="001C2175" w:rsidRPr="001C2175" w:rsidRDefault="00F55481">
          <w:pPr>
            <w:pStyle w:val="21"/>
            <w:tabs>
              <w:tab w:val="right" w:leader="dot" w:pos="9062"/>
            </w:tabs>
            <w:rPr>
              <w:rFonts w:asciiTheme="minorHAnsi" w:eastAsiaTheme="minorEastAsia" w:hAnsiTheme="minorHAnsi" w:cstheme="minorBidi"/>
              <w:noProof/>
              <w:kern w:val="0"/>
              <w:sz w:val="22"/>
              <w:szCs w:val="22"/>
              <w:lang w:eastAsia="ru-RU" w:bidi="ar-SA"/>
            </w:rPr>
          </w:pPr>
          <w:hyperlink w:anchor="_Toc528279525" w:history="1">
            <w:r w:rsidR="001C2175" w:rsidRPr="001C2175">
              <w:rPr>
                <w:rStyle w:val="a8"/>
                <w:rFonts w:cs="Times New Roman"/>
                <w:noProof/>
              </w:rPr>
              <w:t>3. Разжигание ритуального огня</w:t>
            </w:r>
            <w:r w:rsidR="001C2175" w:rsidRPr="001C2175">
              <w:rPr>
                <w:noProof/>
                <w:webHidden/>
              </w:rPr>
              <w:tab/>
            </w:r>
            <w:r w:rsidR="001C2175" w:rsidRPr="001C2175">
              <w:rPr>
                <w:noProof/>
                <w:webHidden/>
              </w:rPr>
              <w:fldChar w:fldCharType="begin"/>
            </w:r>
            <w:r w:rsidR="001C2175" w:rsidRPr="001C2175">
              <w:rPr>
                <w:noProof/>
                <w:webHidden/>
              </w:rPr>
              <w:instrText xml:space="preserve"> PAGEREF _Toc528279525 \h </w:instrText>
            </w:r>
            <w:r w:rsidR="001C2175" w:rsidRPr="001C2175">
              <w:rPr>
                <w:noProof/>
                <w:webHidden/>
              </w:rPr>
            </w:r>
            <w:r w:rsidR="001C2175" w:rsidRPr="001C2175">
              <w:rPr>
                <w:noProof/>
                <w:webHidden/>
              </w:rPr>
              <w:fldChar w:fldCharType="separate"/>
            </w:r>
            <w:r w:rsidR="001C2175" w:rsidRPr="001C2175">
              <w:rPr>
                <w:noProof/>
                <w:webHidden/>
              </w:rPr>
              <w:t>161</w:t>
            </w:r>
            <w:r w:rsidR="001C2175" w:rsidRPr="001C2175">
              <w:rPr>
                <w:noProof/>
                <w:webHidden/>
              </w:rPr>
              <w:fldChar w:fldCharType="end"/>
            </w:r>
          </w:hyperlink>
        </w:p>
        <w:p w:rsidR="007131B9" w:rsidRDefault="007131B9">
          <w:r>
            <w:rPr>
              <w:b/>
              <w:bCs/>
            </w:rPr>
            <w:fldChar w:fldCharType="end"/>
          </w:r>
        </w:p>
      </w:sdtContent>
    </w:sdt>
    <w:p w:rsidR="00844F52" w:rsidRPr="00991A9E" w:rsidRDefault="00844F52" w:rsidP="000C0CE6">
      <w:pPr>
        <w:widowControl/>
        <w:spacing w:line="240" w:lineRule="exact"/>
        <w:jc w:val="center"/>
        <w:rPr>
          <w:rFonts w:ascii="Arial" w:eastAsia="Times New Roman" w:hAnsi="Arial" w:cs="Arial"/>
        </w:rPr>
      </w:pPr>
    </w:p>
    <w:p w:rsidR="000E0072" w:rsidRPr="00991A9E" w:rsidRDefault="000E0072" w:rsidP="000C0CE6">
      <w:pPr>
        <w:widowControl/>
        <w:suppressAutoHyphens w:val="0"/>
        <w:autoSpaceDN/>
        <w:spacing w:line="259" w:lineRule="auto"/>
        <w:textAlignment w:val="auto"/>
      </w:pPr>
      <w:r w:rsidRPr="00991A9E">
        <w:br w:type="page"/>
      </w:r>
    </w:p>
    <w:p w:rsidR="006151AC" w:rsidRPr="00EF5135" w:rsidRDefault="006151AC" w:rsidP="000C0CE6">
      <w:pPr>
        <w:pStyle w:val="10"/>
        <w:spacing w:before="0" w:beforeAutospacing="0" w:after="0" w:afterAutospacing="0"/>
        <w:jc w:val="center"/>
        <w:rPr>
          <w:sz w:val="28"/>
          <w:szCs w:val="28"/>
        </w:rPr>
      </w:pPr>
      <w:bookmarkStart w:id="0" w:name="_Toc528279478"/>
      <w:r w:rsidRPr="00EF5135">
        <w:rPr>
          <w:sz w:val="28"/>
          <w:szCs w:val="28"/>
        </w:rPr>
        <w:lastRenderedPageBreak/>
        <w:t>ВВЕДЕНИЕ</w:t>
      </w:r>
      <w:bookmarkEnd w:id="0"/>
    </w:p>
    <w:p w:rsidR="000349E3" w:rsidRDefault="00991A9E" w:rsidP="000C0CE6">
      <w:pPr>
        <w:spacing w:line="360" w:lineRule="auto"/>
        <w:ind w:firstLine="709"/>
        <w:jc w:val="both"/>
        <w:rPr>
          <w:rFonts w:cs="Times New Roman"/>
          <w:color w:val="000000"/>
          <w:sz w:val="28"/>
          <w:szCs w:val="28"/>
          <w:shd w:val="clear" w:color="auto" w:fill="FFFFFF"/>
        </w:rPr>
      </w:pPr>
      <w:r>
        <w:rPr>
          <w:rFonts w:cs="Times New Roman"/>
          <w:color w:val="000000"/>
          <w:sz w:val="28"/>
          <w:szCs w:val="28"/>
          <w:shd w:val="clear" w:color="auto" w:fill="FFFFFF"/>
        </w:rPr>
        <w:t xml:space="preserve">Народные </w:t>
      </w:r>
      <w:r w:rsidR="00495ECE">
        <w:rPr>
          <w:rFonts w:cs="Times New Roman"/>
          <w:color w:val="000000"/>
          <w:sz w:val="28"/>
          <w:szCs w:val="28"/>
          <w:shd w:val="clear" w:color="auto" w:fill="FFFFFF"/>
        </w:rPr>
        <w:t xml:space="preserve">игры, </w:t>
      </w:r>
      <w:r w:rsidR="00495ECE" w:rsidRPr="00991A9E">
        <w:rPr>
          <w:rFonts w:cs="Times New Roman"/>
          <w:sz w:val="28"/>
          <w:szCs w:val="28"/>
        </w:rPr>
        <w:t>забав</w:t>
      </w:r>
      <w:r w:rsidR="00495ECE">
        <w:rPr>
          <w:rFonts w:cs="Times New Roman"/>
          <w:sz w:val="28"/>
          <w:szCs w:val="28"/>
        </w:rPr>
        <w:t>ы</w:t>
      </w:r>
      <w:r w:rsidR="00495ECE" w:rsidRPr="00991A9E">
        <w:rPr>
          <w:rFonts w:cs="Times New Roman"/>
          <w:sz w:val="28"/>
          <w:szCs w:val="28"/>
        </w:rPr>
        <w:t>, песн</w:t>
      </w:r>
      <w:r w:rsidR="00495ECE">
        <w:rPr>
          <w:rFonts w:cs="Times New Roman"/>
          <w:sz w:val="28"/>
          <w:szCs w:val="28"/>
        </w:rPr>
        <w:t>и</w:t>
      </w:r>
      <w:r w:rsidR="00495ECE" w:rsidRPr="00991A9E">
        <w:rPr>
          <w:rFonts w:cs="Times New Roman"/>
          <w:sz w:val="28"/>
          <w:szCs w:val="28"/>
        </w:rPr>
        <w:t>, хоровод</w:t>
      </w:r>
      <w:r w:rsidR="00495ECE">
        <w:rPr>
          <w:rFonts w:cs="Times New Roman"/>
          <w:sz w:val="28"/>
          <w:szCs w:val="28"/>
        </w:rPr>
        <w:t>ы</w:t>
      </w:r>
      <w:r w:rsidR="00495ECE" w:rsidRPr="00991A9E">
        <w:rPr>
          <w:rFonts w:cs="Times New Roman"/>
          <w:sz w:val="28"/>
          <w:szCs w:val="28"/>
        </w:rPr>
        <w:t>,</w:t>
      </w:r>
      <w:r w:rsidR="00495ECE">
        <w:rPr>
          <w:rFonts w:cs="Times New Roman"/>
          <w:color w:val="000000"/>
          <w:sz w:val="28"/>
          <w:szCs w:val="28"/>
          <w:shd w:val="clear" w:color="auto" w:fill="FFFFFF"/>
        </w:rPr>
        <w:t xml:space="preserve"> </w:t>
      </w:r>
      <w:r>
        <w:rPr>
          <w:rFonts w:cs="Times New Roman"/>
          <w:color w:val="000000"/>
          <w:sz w:val="28"/>
          <w:szCs w:val="28"/>
          <w:shd w:val="clear" w:color="auto" w:fill="FFFFFF"/>
        </w:rPr>
        <w:t>праздники</w:t>
      </w:r>
      <w:r w:rsidR="00495ECE">
        <w:rPr>
          <w:rFonts w:cs="Times New Roman"/>
          <w:color w:val="000000"/>
          <w:sz w:val="28"/>
          <w:szCs w:val="28"/>
          <w:shd w:val="clear" w:color="auto" w:fill="FFFFFF"/>
        </w:rPr>
        <w:t>, в том числе календарные</w:t>
      </w:r>
      <w:r w:rsidR="00715338">
        <w:rPr>
          <w:rFonts w:cs="Times New Roman"/>
          <w:color w:val="000000"/>
          <w:sz w:val="28"/>
          <w:szCs w:val="28"/>
          <w:shd w:val="clear" w:color="auto" w:fill="FFFFFF"/>
        </w:rPr>
        <w:t>,</w:t>
      </w:r>
      <w:r w:rsidR="002579A7">
        <w:rPr>
          <w:rFonts w:cs="Times New Roman"/>
          <w:color w:val="000000"/>
          <w:sz w:val="28"/>
          <w:szCs w:val="28"/>
          <w:shd w:val="clear" w:color="auto" w:fill="FFFFFF"/>
        </w:rPr>
        <w:t xml:space="preserve"> составляют</w:t>
      </w:r>
      <w:r w:rsidR="00495ECE">
        <w:rPr>
          <w:rFonts w:cs="Times New Roman"/>
          <w:color w:val="000000"/>
          <w:sz w:val="28"/>
          <w:szCs w:val="28"/>
          <w:shd w:val="clear" w:color="auto" w:fill="FFFFFF"/>
        </w:rPr>
        <w:t xml:space="preserve"> важны</w:t>
      </w:r>
      <w:r w:rsidR="002579A7">
        <w:rPr>
          <w:rFonts w:cs="Times New Roman"/>
          <w:color w:val="000000"/>
          <w:sz w:val="28"/>
          <w:szCs w:val="28"/>
          <w:shd w:val="clear" w:color="auto" w:fill="FFFFFF"/>
        </w:rPr>
        <w:t>й</w:t>
      </w:r>
      <w:r w:rsidR="00495ECE">
        <w:rPr>
          <w:rFonts w:cs="Times New Roman"/>
          <w:color w:val="000000"/>
          <w:sz w:val="28"/>
          <w:szCs w:val="28"/>
          <w:shd w:val="clear" w:color="auto" w:fill="FFFFFF"/>
        </w:rPr>
        <w:t xml:space="preserve"> элемент традиционной культуры и </w:t>
      </w:r>
      <w:r w:rsidR="00715338">
        <w:rPr>
          <w:rFonts w:cs="Times New Roman"/>
          <w:color w:val="000000"/>
          <w:sz w:val="28"/>
          <w:szCs w:val="28"/>
          <w:shd w:val="clear" w:color="auto" w:fill="FFFFFF"/>
        </w:rPr>
        <w:t xml:space="preserve">рассматриваются как </w:t>
      </w:r>
      <w:r w:rsidR="00495ECE">
        <w:rPr>
          <w:rFonts w:cs="Times New Roman"/>
          <w:color w:val="000000"/>
          <w:sz w:val="28"/>
          <w:szCs w:val="28"/>
          <w:shd w:val="clear" w:color="auto" w:fill="FFFFFF"/>
        </w:rPr>
        <w:t>объекты</w:t>
      </w:r>
      <w:r w:rsidR="002579A7">
        <w:rPr>
          <w:rFonts w:cs="Times New Roman"/>
          <w:color w:val="000000"/>
          <w:sz w:val="28"/>
          <w:szCs w:val="28"/>
          <w:shd w:val="clear" w:color="auto" w:fill="FFFFFF"/>
        </w:rPr>
        <w:t xml:space="preserve"> </w:t>
      </w:r>
      <w:r w:rsidR="00495ECE">
        <w:rPr>
          <w:rFonts w:cs="Times New Roman"/>
          <w:color w:val="000000"/>
          <w:sz w:val="28"/>
          <w:szCs w:val="28"/>
          <w:shd w:val="clear" w:color="auto" w:fill="FFFFFF"/>
        </w:rPr>
        <w:t>нематериального культурного наследия</w:t>
      </w:r>
      <w:r w:rsidR="00715338">
        <w:rPr>
          <w:rFonts w:cs="Times New Roman"/>
          <w:color w:val="000000"/>
          <w:sz w:val="28"/>
          <w:szCs w:val="28"/>
          <w:shd w:val="clear" w:color="auto" w:fill="FFFFFF"/>
        </w:rPr>
        <w:t>. Они</w:t>
      </w:r>
      <w:r w:rsidR="002579A7">
        <w:rPr>
          <w:rFonts w:cs="Times New Roman"/>
          <w:color w:val="000000"/>
          <w:sz w:val="28"/>
          <w:szCs w:val="28"/>
          <w:shd w:val="clear" w:color="auto" w:fill="FFFFFF"/>
        </w:rPr>
        <w:t xml:space="preserve"> </w:t>
      </w:r>
      <w:r w:rsidR="00495ECE">
        <w:rPr>
          <w:rFonts w:cs="Times New Roman"/>
          <w:color w:val="000000"/>
          <w:sz w:val="28"/>
          <w:szCs w:val="28"/>
          <w:shd w:val="clear" w:color="auto" w:fill="FFFFFF"/>
        </w:rPr>
        <w:t>изучается фольклористами</w:t>
      </w:r>
      <w:r w:rsidR="00715338">
        <w:rPr>
          <w:rFonts w:cs="Times New Roman"/>
          <w:color w:val="000000"/>
          <w:sz w:val="28"/>
          <w:szCs w:val="28"/>
          <w:shd w:val="clear" w:color="auto" w:fill="FFFFFF"/>
        </w:rPr>
        <w:t xml:space="preserve">, </w:t>
      </w:r>
      <w:r w:rsidR="000349E3">
        <w:rPr>
          <w:rFonts w:cs="Times New Roman"/>
          <w:color w:val="000000"/>
          <w:sz w:val="28"/>
          <w:szCs w:val="28"/>
          <w:shd w:val="clear" w:color="auto" w:fill="FFFFFF"/>
        </w:rPr>
        <w:t xml:space="preserve">диалектологами, этнографами, </w:t>
      </w:r>
      <w:r w:rsidR="00715338">
        <w:rPr>
          <w:rFonts w:cs="Times New Roman"/>
          <w:color w:val="000000"/>
          <w:sz w:val="28"/>
          <w:szCs w:val="28"/>
          <w:shd w:val="clear" w:color="auto" w:fill="FFFFFF"/>
        </w:rPr>
        <w:t>культурологами</w:t>
      </w:r>
      <w:r w:rsidR="0069005C">
        <w:rPr>
          <w:rFonts w:cs="Times New Roman"/>
          <w:color w:val="000000"/>
          <w:sz w:val="28"/>
          <w:szCs w:val="28"/>
          <w:shd w:val="clear" w:color="auto" w:fill="FFFFFF"/>
        </w:rPr>
        <w:t>, а также практиками –</w:t>
      </w:r>
      <w:r w:rsidR="00425CA3">
        <w:rPr>
          <w:rFonts w:cs="Times New Roman"/>
          <w:color w:val="000000"/>
          <w:sz w:val="28"/>
          <w:szCs w:val="28"/>
          <w:shd w:val="clear" w:color="auto" w:fill="FFFFFF"/>
        </w:rPr>
        <w:t xml:space="preserve"> педагогическими работниками,</w:t>
      </w:r>
      <w:r w:rsidR="0069005C">
        <w:rPr>
          <w:rFonts w:cs="Times New Roman"/>
          <w:color w:val="000000"/>
          <w:sz w:val="28"/>
          <w:szCs w:val="28"/>
          <w:shd w:val="clear" w:color="auto" w:fill="FFFFFF"/>
        </w:rPr>
        <w:t xml:space="preserve"> специалистами в области туризма и рекреации, которые </w:t>
      </w:r>
      <w:r w:rsidR="00B62187">
        <w:rPr>
          <w:rFonts w:cs="Times New Roman"/>
          <w:color w:val="000000"/>
          <w:sz w:val="28"/>
          <w:szCs w:val="28"/>
          <w:shd w:val="clear" w:color="auto" w:fill="FFFFFF"/>
        </w:rPr>
        <w:t>разрабатывают проекты использования</w:t>
      </w:r>
      <w:r w:rsidR="0069005C">
        <w:rPr>
          <w:rFonts w:cs="Times New Roman"/>
          <w:color w:val="000000"/>
          <w:sz w:val="28"/>
          <w:szCs w:val="28"/>
          <w:shd w:val="clear" w:color="auto" w:fill="FFFFFF"/>
        </w:rPr>
        <w:t xml:space="preserve"> </w:t>
      </w:r>
      <w:r w:rsidR="000349E3">
        <w:rPr>
          <w:rFonts w:cs="Times New Roman"/>
          <w:color w:val="000000"/>
          <w:sz w:val="28"/>
          <w:szCs w:val="28"/>
          <w:shd w:val="clear" w:color="auto" w:fill="FFFFFF"/>
        </w:rPr>
        <w:t>д</w:t>
      </w:r>
      <w:r w:rsidR="0069005C">
        <w:rPr>
          <w:rFonts w:cs="Times New Roman"/>
          <w:color w:val="000000"/>
          <w:sz w:val="28"/>
          <w:szCs w:val="28"/>
          <w:shd w:val="clear" w:color="auto" w:fill="FFFFFF"/>
        </w:rPr>
        <w:t>анн</w:t>
      </w:r>
      <w:r w:rsidR="00B62187">
        <w:rPr>
          <w:rFonts w:cs="Times New Roman"/>
          <w:color w:val="000000"/>
          <w:sz w:val="28"/>
          <w:szCs w:val="28"/>
          <w:shd w:val="clear" w:color="auto" w:fill="FFFFFF"/>
        </w:rPr>
        <w:t>ого</w:t>
      </w:r>
      <w:r w:rsidR="0069005C">
        <w:rPr>
          <w:rFonts w:cs="Times New Roman"/>
          <w:color w:val="000000"/>
          <w:sz w:val="28"/>
          <w:szCs w:val="28"/>
          <w:shd w:val="clear" w:color="auto" w:fill="FFFFFF"/>
        </w:rPr>
        <w:t xml:space="preserve"> вид</w:t>
      </w:r>
      <w:r w:rsidR="00B62187">
        <w:rPr>
          <w:rFonts w:cs="Times New Roman"/>
          <w:color w:val="000000"/>
          <w:sz w:val="28"/>
          <w:szCs w:val="28"/>
          <w:shd w:val="clear" w:color="auto" w:fill="FFFFFF"/>
        </w:rPr>
        <w:t>а</w:t>
      </w:r>
      <w:r w:rsidR="000349E3">
        <w:rPr>
          <w:rFonts w:cs="Times New Roman"/>
          <w:color w:val="000000"/>
          <w:sz w:val="28"/>
          <w:szCs w:val="28"/>
          <w:shd w:val="clear" w:color="auto" w:fill="FFFFFF"/>
        </w:rPr>
        <w:t xml:space="preserve"> </w:t>
      </w:r>
      <w:r w:rsidR="000349E3" w:rsidRPr="000349E3">
        <w:rPr>
          <w:rFonts w:cs="Times New Roman"/>
          <w:color w:val="000000"/>
          <w:sz w:val="28"/>
          <w:szCs w:val="28"/>
          <w:shd w:val="clear" w:color="auto" w:fill="FFFFFF"/>
        </w:rPr>
        <w:t xml:space="preserve">нематериального культурного </w:t>
      </w:r>
      <w:r w:rsidR="0069005C">
        <w:rPr>
          <w:rFonts w:cs="Times New Roman"/>
          <w:color w:val="000000"/>
          <w:sz w:val="28"/>
          <w:szCs w:val="28"/>
          <w:shd w:val="clear" w:color="auto" w:fill="FFFFFF"/>
        </w:rPr>
        <w:t xml:space="preserve">наследия </w:t>
      </w:r>
      <w:r w:rsidR="00B62187">
        <w:rPr>
          <w:rFonts w:cs="Times New Roman"/>
          <w:color w:val="000000"/>
          <w:sz w:val="28"/>
          <w:szCs w:val="28"/>
          <w:shd w:val="clear" w:color="auto" w:fill="FFFFFF"/>
        </w:rPr>
        <w:t>в качестве</w:t>
      </w:r>
      <w:r w:rsidR="0069005C">
        <w:rPr>
          <w:rFonts w:cs="Times New Roman"/>
          <w:color w:val="000000"/>
          <w:sz w:val="28"/>
          <w:szCs w:val="28"/>
          <w:shd w:val="clear" w:color="auto" w:fill="FFFFFF"/>
        </w:rPr>
        <w:t xml:space="preserve"> ресурс</w:t>
      </w:r>
      <w:r w:rsidR="00B62187">
        <w:rPr>
          <w:rFonts w:cs="Times New Roman"/>
          <w:color w:val="000000"/>
          <w:sz w:val="28"/>
          <w:szCs w:val="28"/>
          <w:shd w:val="clear" w:color="auto" w:fill="FFFFFF"/>
        </w:rPr>
        <w:t>а</w:t>
      </w:r>
      <w:r w:rsidR="0069005C">
        <w:rPr>
          <w:rFonts w:cs="Times New Roman"/>
          <w:color w:val="000000"/>
          <w:sz w:val="28"/>
          <w:szCs w:val="28"/>
          <w:shd w:val="clear" w:color="auto" w:fill="FFFFFF"/>
        </w:rPr>
        <w:t xml:space="preserve"> </w:t>
      </w:r>
      <w:r w:rsidR="00715338">
        <w:rPr>
          <w:rFonts w:cs="Times New Roman"/>
          <w:color w:val="000000"/>
          <w:sz w:val="28"/>
          <w:szCs w:val="28"/>
          <w:shd w:val="clear" w:color="auto" w:fill="FFFFFF"/>
        </w:rPr>
        <w:t xml:space="preserve">для </w:t>
      </w:r>
      <w:r w:rsidR="000349E3">
        <w:rPr>
          <w:rFonts w:cs="Times New Roman"/>
          <w:color w:val="000000"/>
          <w:sz w:val="28"/>
          <w:szCs w:val="28"/>
          <w:shd w:val="clear" w:color="auto" w:fill="FFFFFF"/>
        </w:rPr>
        <w:t>развития познавательного, этнокультурного, событийного туризма</w:t>
      </w:r>
      <w:r w:rsidR="0069005C">
        <w:rPr>
          <w:rFonts w:cs="Times New Roman"/>
          <w:color w:val="000000"/>
          <w:sz w:val="28"/>
          <w:szCs w:val="28"/>
          <w:shd w:val="clear" w:color="auto" w:fill="FFFFFF"/>
        </w:rPr>
        <w:t xml:space="preserve"> и </w:t>
      </w:r>
      <w:r w:rsidR="000349E3">
        <w:rPr>
          <w:rFonts w:cs="Times New Roman"/>
          <w:color w:val="000000"/>
          <w:sz w:val="28"/>
          <w:szCs w:val="28"/>
          <w:shd w:val="clear" w:color="auto" w:fill="FFFFFF"/>
        </w:rPr>
        <w:t xml:space="preserve">продвижения </w:t>
      </w:r>
      <w:r w:rsidR="00715338">
        <w:rPr>
          <w:rFonts w:cs="Times New Roman"/>
          <w:color w:val="000000"/>
          <w:sz w:val="28"/>
          <w:szCs w:val="28"/>
          <w:shd w:val="clear" w:color="auto" w:fill="FFFFFF"/>
        </w:rPr>
        <w:t>туристск</w:t>
      </w:r>
      <w:r w:rsidR="0069005C">
        <w:rPr>
          <w:rFonts w:cs="Times New Roman"/>
          <w:color w:val="000000"/>
          <w:sz w:val="28"/>
          <w:szCs w:val="28"/>
          <w:shd w:val="clear" w:color="auto" w:fill="FFFFFF"/>
        </w:rPr>
        <w:t>их</w:t>
      </w:r>
      <w:r w:rsidR="00715338">
        <w:rPr>
          <w:rFonts w:cs="Times New Roman"/>
          <w:color w:val="000000"/>
          <w:sz w:val="28"/>
          <w:szCs w:val="28"/>
          <w:shd w:val="clear" w:color="auto" w:fill="FFFFFF"/>
        </w:rPr>
        <w:t xml:space="preserve"> центров</w:t>
      </w:r>
      <w:r w:rsidR="000349E3">
        <w:rPr>
          <w:rFonts w:cs="Times New Roman"/>
          <w:color w:val="000000"/>
          <w:sz w:val="28"/>
          <w:szCs w:val="28"/>
          <w:shd w:val="clear" w:color="auto" w:fill="FFFFFF"/>
        </w:rPr>
        <w:t xml:space="preserve"> – этнографических деревень, музеев деревянного зодчества и </w:t>
      </w:r>
      <w:r w:rsidR="00D05D20">
        <w:rPr>
          <w:rFonts w:cs="Times New Roman"/>
          <w:color w:val="000000"/>
          <w:sz w:val="28"/>
          <w:szCs w:val="28"/>
          <w:shd w:val="clear" w:color="auto" w:fill="FFFFFF"/>
        </w:rPr>
        <w:t>т. д</w:t>
      </w:r>
      <w:r w:rsidR="00715338">
        <w:rPr>
          <w:rFonts w:cs="Times New Roman"/>
          <w:color w:val="000000"/>
          <w:sz w:val="28"/>
          <w:szCs w:val="28"/>
          <w:shd w:val="clear" w:color="auto" w:fill="FFFFFF"/>
        </w:rPr>
        <w:t xml:space="preserve">. </w:t>
      </w:r>
    </w:p>
    <w:p w:rsidR="00C13D68" w:rsidRDefault="000349E3" w:rsidP="000C0CE6">
      <w:pPr>
        <w:spacing w:line="360" w:lineRule="auto"/>
        <w:ind w:firstLine="709"/>
        <w:jc w:val="both"/>
        <w:rPr>
          <w:rFonts w:cs="Times New Roman"/>
          <w:color w:val="000000"/>
          <w:sz w:val="28"/>
          <w:szCs w:val="28"/>
          <w:shd w:val="clear" w:color="auto" w:fill="FFFFFF"/>
        </w:rPr>
      </w:pPr>
      <w:r>
        <w:rPr>
          <w:rFonts w:cs="Times New Roman"/>
          <w:color w:val="000000"/>
          <w:sz w:val="28"/>
          <w:szCs w:val="28"/>
          <w:shd w:val="clear" w:color="auto" w:fill="FFFFFF"/>
        </w:rPr>
        <w:t>В</w:t>
      </w:r>
      <w:r w:rsidR="00495ECE">
        <w:rPr>
          <w:rFonts w:cs="Times New Roman"/>
          <w:color w:val="000000"/>
          <w:sz w:val="28"/>
          <w:szCs w:val="28"/>
          <w:shd w:val="clear" w:color="auto" w:fill="FFFFFF"/>
        </w:rPr>
        <w:t xml:space="preserve"> </w:t>
      </w:r>
      <w:r w:rsidR="002E2B44">
        <w:rPr>
          <w:rFonts w:cs="Times New Roman"/>
          <w:color w:val="000000"/>
          <w:sz w:val="28"/>
          <w:szCs w:val="28"/>
          <w:shd w:val="clear" w:color="auto" w:fill="FFFFFF"/>
        </w:rPr>
        <w:t>этнопедагогик</w:t>
      </w:r>
      <w:r>
        <w:rPr>
          <w:rFonts w:cs="Times New Roman"/>
          <w:color w:val="000000"/>
          <w:sz w:val="28"/>
          <w:szCs w:val="28"/>
          <w:shd w:val="clear" w:color="auto" w:fill="FFFFFF"/>
        </w:rPr>
        <w:t>е</w:t>
      </w:r>
      <w:r w:rsidR="00495ECE">
        <w:rPr>
          <w:rFonts w:cs="Times New Roman"/>
          <w:color w:val="000000"/>
          <w:sz w:val="28"/>
          <w:szCs w:val="28"/>
          <w:shd w:val="clear" w:color="auto" w:fill="FFFFFF"/>
        </w:rPr>
        <w:t xml:space="preserve"> </w:t>
      </w:r>
      <w:r w:rsidR="00715338">
        <w:rPr>
          <w:rFonts w:cs="Times New Roman"/>
          <w:color w:val="000000"/>
          <w:sz w:val="28"/>
          <w:szCs w:val="28"/>
          <w:shd w:val="clear" w:color="auto" w:fill="FFFFFF"/>
        </w:rPr>
        <w:t>нематериально</w:t>
      </w:r>
      <w:r>
        <w:rPr>
          <w:rFonts w:cs="Times New Roman"/>
          <w:color w:val="000000"/>
          <w:sz w:val="28"/>
          <w:szCs w:val="28"/>
          <w:shd w:val="clear" w:color="auto" w:fill="FFFFFF"/>
        </w:rPr>
        <w:t>е</w:t>
      </w:r>
      <w:r w:rsidR="00715338">
        <w:rPr>
          <w:rFonts w:cs="Times New Roman"/>
          <w:color w:val="000000"/>
          <w:sz w:val="28"/>
          <w:szCs w:val="28"/>
          <w:shd w:val="clear" w:color="auto" w:fill="FFFFFF"/>
        </w:rPr>
        <w:t xml:space="preserve"> наследи</w:t>
      </w:r>
      <w:r>
        <w:rPr>
          <w:rFonts w:cs="Times New Roman"/>
          <w:color w:val="000000"/>
          <w:sz w:val="28"/>
          <w:szCs w:val="28"/>
          <w:shd w:val="clear" w:color="auto" w:fill="FFFFFF"/>
        </w:rPr>
        <w:t>е</w:t>
      </w:r>
      <w:r w:rsidR="00715338">
        <w:rPr>
          <w:rFonts w:cs="Times New Roman"/>
          <w:color w:val="000000"/>
          <w:sz w:val="28"/>
          <w:szCs w:val="28"/>
          <w:shd w:val="clear" w:color="auto" w:fill="FFFFFF"/>
        </w:rPr>
        <w:t xml:space="preserve"> этносов </w:t>
      </w:r>
      <w:r w:rsidR="00462787">
        <w:rPr>
          <w:rFonts w:cs="Times New Roman"/>
          <w:color w:val="000000"/>
          <w:sz w:val="28"/>
          <w:szCs w:val="28"/>
          <w:shd w:val="clear" w:color="auto" w:fill="FFFFFF"/>
        </w:rPr>
        <w:t>рассматривается</w:t>
      </w:r>
      <w:r>
        <w:rPr>
          <w:rFonts w:cs="Times New Roman"/>
          <w:color w:val="000000"/>
          <w:sz w:val="28"/>
          <w:szCs w:val="28"/>
          <w:shd w:val="clear" w:color="auto" w:fill="FFFFFF"/>
        </w:rPr>
        <w:t xml:space="preserve"> в качестве</w:t>
      </w:r>
      <w:r w:rsidR="00991A9E">
        <w:rPr>
          <w:rFonts w:cs="Times New Roman"/>
          <w:color w:val="000000"/>
          <w:sz w:val="28"/>
          <w:szCs w:val="28"/>
          <w:shd w:val="clear" w:color="auto" w:fill="FFFFFF"/>
        </w:rPr>
        <w:t xml:space="preserve"> средств</w:t>
      </w:r>
      <w:r>
        <w:rPr>
          <w:rFonts w:cs="Times New Roman"/>
          <w:color w:val="000000"/>
          <w:sz w:val="28"/>
          <w:szCs w:val="28"/>
          <w:shd w:val="clear" w:color="auto" w:fill="FFFFFF"/>
        </w:rPr>
        <w:t>а</w:t>
      </w:r>
      <w:r w:rsidR="00991A9E">
        <w:rPr>
          <w:rFonts w:cs="Times New Roman"/>
          <w:color w:val="000000"/>
          <w:sz w:val="28"/>
          <w:szCs w:val="28"/>
          <w:shd w:val="clear" w:color="auto" w:fill="FFFFFF"/>
        </w:rPr>
        <w:t xml:space="preserve"> </w:t>
      </w:r>
      <w:r>
        <w:rPr>
          <w:rFonts w:cs="Times New Roman"/>
          <w:sz w:val="28"/>
          <w:szCs w:val="28"/>
        </w:rPr>
        <w:t xml:space="preserve">формирования </w:t>
      </w:r>
      <w:r w:rsidRPr="00906D07">
        <w:rPr>
          <w:rFonts w:cs="Times New Roman"/>
          <w:sz w:val="28"/>
          <w:szCs w:val="28"/>
        </w:rPr>
        <w:t>чувств</w:t>
      </w:r>
      <w:r>
        <w:rPr>
          <w:rFonts w:cs="Times New Roman"/>
          <w:sz w:val="28"/>
          <w:szCs w:val="28"/>
        </w:rPr>
        <w:t>а</w:t>
      </w:r>
      <w:r w:rsidRPr="00906D07">
        <w:rPr>
          <w:rFonts w:cs="Times New Roman"/>
          <w:sz w:val="28"/>
          <w:szCs w:val="28"/>
        </w:rPr>
        <w:t xml:space="preserve"> причастности к культуре своего народа</w:t>
      </w:r>
      <w:r>
        <w:rPr>
          <w:rFonts w:cs="Times New Roman"/>
          <w:sz w:val="28"/>
          <w:szCs w:val="28"/>
        </w:rPr>
        <w:t>,</w:t>
      </w:r>
      <w:r>
        <w:rPr>
          <w:rFonts w:cs="Times New Roman"/>
          <w:color w:val="000000"/>
          <w:sz w:val="28"/>
          <w:szCs w:val="28"/>
          <w:shd w:val="clear" w:color="auto" w:fill="FFFFFF"/>
        </w:rPr>
        <w:t xml:space="preserve"> </w:t>
      </w:r>
      <w:r w:rsidR="00991A9E">
        <w:rPr>
          <w:rFonts w:cs="Times New Roman"/>
          <w:color w:val="000000"/>
          <w:sz w:val="28"/>
          <w:szCs w:val="28"/>
          <w:shd w:val="clear" w:color="auto" w:fill="FFFFFF"/>
        </w:rPr>
        <w:t>эстетического, нравственного, патриотического воспитания</w:t>
      </w:r>
      <w:r w:rsidR="002E2B44">
        <w:rPr>
          <w:rFonts w:cs="Times New Roman"/>
          <w:color w:val="000000"/>
          <w:sz w:val="28"/>
          <w:szCs w:val="28"/>
          <w:shd w:val="clear" w:color="auto" w:fill="FFFFFF"/>
        </w:rPr>
        <w:t>.</w:t>
      </w:r>
      <w:r w:rsidR="00991A9E">
        <w:rPr>
          <w:rFonts w:cs="Times New Roman"/>
          <w:color w:val="000000"/>
          <w:sz w:val="28"/>
          <w:szCs w:val="28"/>
          <w:shd w:val="clear" w:color="auto" w:fill="FFFFFF"/>
        </w:rPr>
        <w:t xml:space="preserve"> </w:t>
      </w:r>
      <w:r w:rsidR="00C13D68" w:rsidRPr="00C13D68">
        <w:rPr>
          <w:rFonts w:cs="Times New Roman"/>
          <w:color w:val="000000"/>
          <w:sz w:val="28"/>
          <w:szCs w:val="28"/>
          <w:shd w:val="clear" w:color="auto" w:fill="FFFFFF"/>
        </w:rPr>
        <w:t xml:space="preserve">Особое </w:t>
      </w:r>
      <w:r w:rsidR="00C13D68">
        <w:rPr>
          <w:rFonts w:cs="Times New Roman"/>
          <w:color w:val="000000"/>
          <w:sz w:val="28"/>
          <w:szCs w:val="28"/>
          <w:shd w:val="clear" w:color="auto" w:fill="FFFFFF"/>
        </w:rPr>
        <w:t>внимание уделя</w:t>
      </w:r>
      <w:r>
        <w:rPr>
          <w:rFonts w:cs="Times New Roman"/>
          <w:color w:val="000000"/>
          <w:sz w:val="28"/>
          <w:szCs w:val="28"/>
          <w:shd w:val="clear" w:color="auto" w:fill="FFFFFF"/>
        </w:rPr>
        <w:t xml:space="preserve">ется </w:t>
      </w:r>
      <w:r w:rsidR="00C13D68" w:rsidRPr="00C13D68">
        <w:rPr>
          <w:rFonts w:cs="Times New Roman"/>
          <w:color w:val="000000"/>
          <w:sz w:val="28"/>
          <w:szCs w:val="28"/>
          <w:shd w:val="clear" w:color="auto" w:fill="FFFFFF"/>
        </w:rPr>
        <w:t>праздника</w:t>
      </w:r>
      <w:r w:rsidR="00C13D68">
        <w:rPr>
          <w:rFonts w:cs="Times New Roman"/>
          <w:color w:val="000000"/>
          <w:sz w:val="28"/>
          <w:szCs w:val="28"/>
          <w:shd w:val="clear" w:color="auto" w:fill="FFFFFF"/>
        </w:rPr>
        <w:t>м</w:t>
      </w:r>
      <w:r w:rsidR="00C13D68" w:rsidRPr="00C13D68">
        <w:rPr>
          <w:rFonts w:cs="Times New Roman"/>
          <w:color w:val="000000"/>
          <w:sz w:val="28"/>
          <w:szCs w:val="28"/>
          <w:shd w:val="clear" w:color="auto" w:fill="FFFFFF"/>
        </w:rPr>
        <w:t xml:space="preserve"> и театрализованны</w:t>
      </w:r>
      <w:r w:rsidR="00C13D68">
        <w:rPr>
          <w:rFonts w:cs="Times New Roman"/>
          <w:color w:val="000000"/>
          <w:sz w:val="28"/>
          <w:szCs w:val="28"/>
          <w:shd w:val="clear" w:color="auto" w:fill="FFFFFF"/>
        </w:rPr>
        <w:t>м</w:t>
      </w:r>
      <w:r w:rsidR="00C13D68" w:rsidRPr="00C13D68">
        <w:rPr>
          <w:rFonts w:cs="Times New Roman"/>
          <w:color w:val="000000"/>
          <w:sz w:val="28"/>
          <w:szCs w:val="28"/>
          <w:shd w:val="clear" w:color="auto" w:fill="FFFFFF"/>
        </w:rPr>
        <w:t xml:space="preserve"> зрелищ</w:t>
      </w:r>
      <w:r w:rsidR="00C13D68">
        <w:rPr>
          <w:rFonts w:cs="Times New Roman"/>
          <w:color w:val="000000"/>
          <w:sz w:val="28"/>
          <w:szCs w:val="28"/>
          <w:shd w:val="clear" w:color="auto" w:fill="FFFFFF"/>
        </w:rPr>
        <w:t xml:space="preserve">ам, </w:t>
      </w:r>
      <w:r w:rsidR="00C13D68" w:rsidRPr="00C13D68">
        <w:rPr>
          <w:rFonts w:cs="Times New Roman"/>
          <w:color w:val="000000"/>
          <w:sz w:val="28"/>
          <w:szCs w:val="28"/>
          <w:shd w:val="clear" w:color="auto" w:fill="FFFFFF"/>
        </w:rPr>
        <w:t>передающи</w:t>
      </w:r>
      <w:r w:rsidR="00C13D68">
        <w:rPr>
          <w:rFonts w:cs="Times New Roman"/>
          <w:color w:val="000000"/>
          <w:sz w:val="28"/>
          <w:szCs w:val="28"/>
          <w:shd w:val="clear" w:color="auto" w:fill="FFFFFF"/>
        </w:rPr>
        <w:t>м</w:t>
      </w:r>
      <w:r w:rsidR="00C13D68" w:rsidRPr="00C13D68">
        <w:rPr>
          <w:rFonts w:cs="Times New Roman"/>
          <w:color w:val="000000"/>
          <w:sz w:val="28"/>
          <w:szCs w:val="28"/>
          <w:shd w:val="clear" w:color="auto" w:fill="FFFFFF"/>
        </w:rPr>
        <w:t xml:space="preserve"> в художественно-образной форме </w:t>
      </w:r>
      <w:r w:rsidR="00C13D68">
        <w:rPr>
          <w:rFonts w:cs="Times New Roman"/>
          <w:color w:val="000000"/>
          <w:sz w:val="28"/>
          <w:szCs w:val="28"/>
          <w:shd w:val="clear" w:color="auto" w:fill="FFFFFF"/>
        </w:rPr>
        <w:t>нравственные установки</w:t>
      </w:r>
      <w:r w:rsidR="0069005C">
        <w:rPr>
          <w:rFonts w:cs="Times New Roman"/>
          <w:color w:val="000000"/>
          <w:sz w:val="28"/>
          <w:szCs w:val="28"/>
          <w:shd w:val="clear" w:color="auto" w:fill="FFFFFF"/>
        </w:rPr>
        <w:t xml:space="preserve"> этнического сообщества</w:t>
      </w:r>
      <w:r w:rsidR="00C13D68">
        <w:rPr>
          <w:rFonts w:cs="Times New Roman"/>
          <w:color w:val="000000"/>
          <w:sz w:val="28"/>
          <w:szCs w:val="28"/>
          <w:shd w:val="clear" w:color="auto" w:fill="FFFFFF"/>
        </w:rPr>
        <w:t xml:space="preserve">, </w:t>
      </w:r>
      <w:r w:rsidR="00C13D68" w:rsidRPr="00C13D68">
        <w:rPr>
          <w:rFonts w:cs="Times New Roman"/>
          <w:color w:val="000000"/>
          <w:sz w:val="28"/>
          <w:szCs w:val="28"/>
          <w:shd w:val="clear" w:color="auto" w:fill="FFFFFF"/>
        </w:rPr>
        <w:t xml:space="preserve">традиции </w:t>
      </w:r>
      <w:r w:rsidR="00C13D68">
        <w:rPr>
          <w:rFonts w:cs="Times New Roman"/>
          <w:color w:val="000000"/>
          <w:sz w:val="28"/>
          <w:szCs w:val="28"/>
          <w:shd w:val="clear" w:color="auto" w:fill="FFFFFF"/>
        </w:rPr>
        <w:t>природопользования</w:t>
      </w:r>
      <w:r w:rsidR="00C13D68" w:rsidRPr="00C13D68">
        <w:rPr>
          <w:rFonts w:cs="Times New Roman"/>
          <w:color w:val="000000"/>
          <w:sz w:val="28"/>
          <w:szCs w:val="28"/>
          <w:shd w:val="clear" w:color="auto" w:fill="FFFFFF"/>
        </w:rPr>
        <w:t xml:space="preserve">, </w:t>
      </w:r>
      <w:r w:rsidR="00C13D68">
        <w:rPr>
          <w:rFonts w:cs="Times New Roman"/>
          <w:color w:val="000000"/>
          <w:sz w:val="28"/>
          <w:szCs w:val="28"/>
          <w:shd w:val="clear" w:color="auto" w:fill="FFFFFF"/>
        </w:rPr>
        <w:t>эстетику культурного ландшафта</w:t>
      </w:r>
      <w:r w:rsidR="00E12056">
        <w:rPr>
          <w:rFonts w:cs="Times New Roman"/>
          <w:color w:val="000000"/>
          <w:sz w:val="28"/>
          <w:szCs w:val="28"/>
          <w:shd w:val="clear" w:color="auto" w:fill="FFFFFF"/>
        </w:rPr>
        <w:t xml:space="preserve">. Проектирование </w:t>
      </w:r>
      <w:r w:rsidR="00E12056" w:rsidRPr="00E12056">
        <w:rPr>
          <w:rFonts w:cs="Times New Roman"/>
          <w:color w:val="000000"/>
          <w:sz w:val="28"/>
          <w:szCs w:val="28"/>
          <w:shd w:val="clear" w:color="auto" w:fill="FFFFFF"/>
        </w:rPr>
        <w:t>празднично-игровых</w:t>
      </w:r>
      <w:r w:rsidR="00E12056">
        <w:rPr>
          <w:rFonts w:cs="Times New Roman"/>
          <w:color w:val="000000"/>
          <w:sz w:val="28"/>
          <w:szCs w:val="28"/>
          <w:shd w:val="clear" w:color="auto" w:fill="FFFFFF"/>
        </w:rPr>
        <w:t xml:space="preserve"> </w:t>
      </w:r>
      <w:r w:rsidR="00E12056" w:rsidRPr="00E12056">
        <w:rPr>
          <w:rFonts w:cs="Times New Roman"/>
          <w:color w:val="000000"/>
          <w:sz w:val="28"/>
          <w:szCs w:val="28"/>
          <w:shd w:val="clear" w:color="auto" w:fill="FFFFFF"/>
        </w:rPr>
        <w:t xml:space="preserve">форм досуга </w:t>
      </w:r>
      <w:r w:rsidR="00E12056">
        <w:rPr>
          <w:rFonts w:cs="Times New Roman"/>
          <w:color w:val="000000"/>
          <w:sz w:val="28"/>
          <w:szCs w:val="28"/>
          <w:shd w:val="clear" w:color="auto" w:fill="FFFFFF"/>
        </w:rPr>
        <w:t>и</w:t>
      </w:r>
      <w:r w:rsidR="00850267">
        <w:rPr>
          <w:rFonts w:cs="Times New Roman"/>
          <w:color w:val="000000"/>
          <w:sz w:val="28"/>
          <w:szCs w:val="28"/>
          <w:shd w:val="clear" w:color="auto" w:fill="FFFFFF"/>
        </w:rPr>
        <w:t xml:space="preserve"> </w:t>
      </w:r>
      <w:r>
        <w:rPr>
          <w:rFonts w:cs="Times New Roman"/>
          <w:color w:val="000000"/>
          <w:sz w:val="28"/>
          <w:szCs w:val="28"/>
          <w:shd w:val="clear" w:color="auto" w:fill="FFFFFF"/>
        </w:rPr>
        <w:t xml:space="preserve">сама </w:t>
      </w:r>
      <w:r w:rsidR="00E12056" w:rsidRPr="00850267">
        <w:rPr>
          <w:rFonts w:cs="Times New Roman"/>
          <w:color w:val="000000"/>
          <w:sz w:val="28"/>
          <w:szCs w:val="28"/>
          <w:shd w:val="clear" w:color="auto" w:fill="FFFFFF"/>
        </w:rPr>
        <w:t>празднично-игров</w:t>
      </w:r>
      <w:r w:rsidR="00E12056">
        <w:rPr>
          <w:rFonts w:cs="Times New Roman"/>
          <w:color w:val="000000"/>
          <w:sz w:val="28"/>
          <w:szCs w:val="28"/>
          <w:shd w:val="clear" w:color="auto" w:fill="FFFFFF"/>
        </w:rPr>
        <w:t>ая</w:t>
      </w:r>
      <w:r w:rsidR="00E12056" w:rsidRPr="00850267">
        <w:rPr>
          <w:rFonts w:cs="Times New Roman"/>
          <w:color w:val="000000"/>
          <w:sz w:val="28"/>
          <w:szCs w:val="28"/>
          <w:shd w:val="clear" w:color="auto" w:fill="FFFFFF"/>
        </w:rPr>
        <w:t xml:space="preserve"> деятельност</w:t>
      </w:r>
      <w:r w:rsidR="00E12056">
        <w:rPr>
          <w:rFonts w:cs="Times New Roman"/>
          <w:color w:val="000000"/>
          <w:sz w:val="28"/>
          <w:szCs w:val="28"/>
          <w:shd w:val="clear" w:color="auto" w:fill="FFFFFF"/>
        </w:rPr>
        <w:t xml:space="preserve">ь </w:t>
      </w:r>
      <w:r>
        <w:rPr>
          <w:rFonts w:cs="Times New Roman"/>
          <w:color w:val="000000"/>
          <w:sz w:val="28"/>
          <w:szCs w:val="28"/>
          <w:shd w:val="clear" w:color="auto" w:fill="FFFFFF"/>
        </w:rPr>
        <w:t xml:space="preserve">способствуют укреплению </w:t>
      </w:r>
      <w:r w:rsidR="00E12056">
        <w:rPr>
          <w:rFonts w:cs="Times New Roman"/>
          <w:color w:val="000000"/>
          <w:sz w:val="28"/>
          <w:szCs w:val="28"/>
          <w:shd w:val="clear" w:color="auto" w:fill="FFFFFF"/>
        </w:rPr>
        <w:t>контакт</w:t>
      </w:r>
      <w:r>
        <w:rPr>
          <w:rFonts w:cs="Times New Roman"/>
          <w:color w:val="000000"/>
          <w:sz w:val="28"/>
          <w:szCs w:val="28"/>
          <w:shd w:val="clear" w:color="auto" w:fill="FFFFFF"/>
        </w:rPr>
        <w:t>ов</w:t>
      </w:r>
      <w:r w:rsidR="00E12056">
        <w:rPr>
          <w:rFonts w:cs="Times New Roman"/>
          <w:color w:val="000000"/>
          <w:sz w:val="28"/>
          <w:szCs w:val="28"/>
          <w:shd w:val="clear" w:color="auto" w:fill="FFFFFF"/>
        </w:rPr>
        <w:t xml:space="preserve"> между</w:t>
      </w:r>
      <w:r w:rsidR="00850267" w:rsidRPr="00850267">
        <w:rPr>
          <w:rFonts w:cs="Times New Roman"/>
          <w:color w:val="000000"/>
          <w:sz w:val="28"/>
          <w:szCs w:val="28"/>
          <w:shd w:val="clear" w:color="auto" w:fill="FFFFFF"/>
        </w:rPr>
        <w:t xml:space="preserve"> </w:t>
      </w:r>
      <w:r w:rsidRPr="00850267">
        <w:rPr>
          <w:rFonts w:cs="Times New Roman"/>
          <w:color w:val="000000"/>
          <w:sz w:val="28"/>
          <w:szCs w:val="28"/>
          <w:shd w:val="clear" w:color="auto" w:fill="FFFFFF"/>
        </w:rPr>
        <w:t>дет</w:t>
      </w:r>
      <w:r>
        <w:rPr>
          <w:rFonts w:cs="Times New Roman"/>
          <w:color w:val="000000"/>
          <w:sz w:val="28"/>
          <w:szCs w:val="28"/>
          <w:shd w:val="clear" w:color="auto" w:fill="FFFFFF"/>
        </w:rPr>
        <w:t>ьми</w:t>
      </w:r>
      <w:r w:rsidRPr="00850267">
        <w:rPr>
          <w:rFonts w:cs="Times New Roman"/>
          <w:color w:val="000000"/>
          <w:sz w:val="28"/>
          <w:szCs w:val="28"/>
          <w:shd w:val="clear" w:color="auto" w:fill="FFFFFF"/>
        </w:rPr>
        <w:t xml:space="preserve"> </w:t>
      </w:r>
      <w:r w:rsidRPr="00E12056">
        <w:rPr>
          <w:rFonts w:cs="Times New Roman"/>
          <w:color w:val="000000"/>
          <w:sz w:val="28"/>
          <w:szCs w:val="28"/>
          <w:shd w:val="clear" w:color="auto" w:fill="FFFFFF"/>
        </w:rPr>
        <w:t>разно</w:t>
      </w:r>
      <w:r>
        <w:rPr>
          <w:rFonts w:cs="Times New Roman"/>
          <w:color w:val="000000"/>
          <w:sz w:val="28"/>
          <w:szCs w:val="28"/>
          <w:shd w:val="clear" w:color="auto" w:fill="FFFFFF"/>
        </w:rPr>
        <w:t xml:space="preserve">го </w:t>
      </w:r>
      <w:r w:rsidRPr="00E12056">
        <w:rPr>
          <w:rFonts w:cs="Times New Roman"/>
          <w:color w:val="000000"/>
          <w:sz w:val="28"/>
          <w:szCs w:val="28"/>
          <w:shd w:val="clear" w:color="auto" w:fill="FFFFFF"/>
        </w:rPr>
        <w:t>возраст</w:t>
      </w:r>
      <w:r>
        <w:rPr>
          <w:rFonts w:cs="Times New Roman"/>
          <w:color w:val="000000"/>
          <w:sz w:val="28"/>
          <w:szCs w:val="28"/>
          <w:shd w:val="clear" w:color="auto" w:fill="FFFFFF"/>
        </w:rPr>
        <w:t>а</w:t>
      </w:r>
      <w:r w:rsidRPr="00E12056">
        <w:rPr>
          <w:rFonts w:cs="Times New Roman"/>
          <w:color w:val="000000"/>
          <w:sz w:val="28"/>
          <w:szCs w:val="28"/>
          <w:shd w:val="clear" w:color="auto" w:fill="FFFFFF"/>
        </w:rPr>
        <w:t xml:space="preserve"> </w:t>
      </w:r>
      <w:r>
        <w:rPr>
          <w:rFonts w:cs="Times New Roman"/>
          <w:color w:val="000000"/>
          <w:sz w:val="28"/>
          <w:szCs w:val="28"/>
          <w:shd w:val="clear" w:color="auto" w:fill="FFFFFF"/>
        </w:rPr>
        <w:t xml:space="preserve">и </w:t>
      </w:r>
      <w:r w:rsidRPr="00850267">
        <w:rPr>
          <w:rFonts w:cs="Times New Roman"/>
          <w:color w:val="000000"/>
          <w:sz w:val="28"/>
          <w:szCs w:val="28"/>
          <w:shd w:val="clear" w:color="auto" w:fill="FFFFFF"/>
        </w:rPr>
        <w:t>взрослы</w:t>
      </w:r>
      <w:r>
        <w:rPr>
          <w:rFonts w:cs="Times New Roman"/>
          <w:color w:val="000000"/>
          <w:sz w:val="28"/>
          <w:szCs w:val="28"/>
          <w:shd w:val="clear" w:color="auto" w:fill="FFFFFF"/>
        </w:rPr>
        <w:t>ми – педагогами, родителями, сотрудниками музеев и других учреждений культуры</w:t>
      </w:r>
      <w:r w:rsidR="00E12056">
        <w:rPr>
          <w:rFonts w:cs="Times New Roman"/>
          <w:color w:val="000000"/>
          <w:sz w:val="28"/>
          <w:szCs w:val="28"/>
          <w:shd w:val="clear" w:color="auto" w:fill="FFFFFF"/>
        </w:rPr>
        <w:t>.</w:t>
      </w:r>
    </w:p>
    <w:p w:rsidR="00462787" w:rsidRDefault="00AC0D61" w:rsidP="000C0CE6">
      <w:pPr>
        <w:spacing w:line="360" w:lineRule="auto"/>
        <w:ind w:firstLine="709"/>
        <w:jc w:val="both"/>
        <w:rPr>
          <w:rFonts w:cs="Times New Roman"/>
          <w:sz w:val="28"/>
          <w:szCs w:val="28"/>
        </w:rPr>
      </w:pPr>
      <w:r>
        <w:rPr>
          <w:rFonts w:cs="Times New Roman"/>
          <w:color w:val="000000"/>
          <w:sz w:val="28"/>
          <w:szCs w:val="28"/>
          <w:shd w:val="clear" w:color="auto" w:fill="FFFFFF"/>
        </w:rPr>
        <w:t>В учебном пособии народные праздники и игры рассмотрены в контексте туристско-краеведческой</w:t>
      </w:r>
      <w:r w:rsidR="00666067">
        <w:rPr>
          <w:rFonts w:cs="Times New Roman"/>
          <w:color w:val="000000"/>
          <w:sz w:val="28"/>
          <w:szCs w:val="28"/>
          <w:shd w:val="clear" w:color="auto" w:fill="FFFFFF"/>
        </w:rPr>
        <w:t>, музейной</w:t>
      </w:r>
      <w:r>
        <w:rPr>
          <w:rFonts w:cs="Times New Roman"/>
          <w:color w:val="000000"/>
          <w:sz w:val="28"/>
          <w:szCs w:val="28"/>
          <w:shd w:val="clear" w:color="auto" w:fill="FFFFFF"/>
        </w:rPr>
        <w:t xml:space="preserve"> </w:t>
      </w:r>
      <w:r w:rsidR="00082380">
        <w:rPr>
          <w:rFonts w:cs="Times New Roman"/>
          <w:color w:val="000000"/>
          <w:sz w:val="28"/>
          <w:szCs w:val="28"/>
          <w:shd w:val="clear" w:color="auto" w:fill="FFFFFF"/>
        </w:rPr>
        <w:t xml:space="preserve">и военно-патриотической </w:t>
      </w:r>
      <w:r>
        <w:rPr>
          <w:rFonts w:cs="Times New Roman"/>
          <w:color w:val="000000"/>
          <w:sz w:val="28"/>
          <w:szCs w:val="28"/>
          <w:shd w:val="clear" w:color="auto" w:fill="FFFFFF"/>
        </w:rPr>
        <w:t>деятельности, осуществляемой на базе учреждений основного и дополнительного образовани</w:t>
      </w:r>
      <w:r w:rsidR="000349E3">
        <w:rPr>
          <w:rFonts w:cs="Times New Roman"/>
          <w:color w:val="000000"/>
          <w:sz w:val="28"/>
          <w:szCs w:val="28"/>
          <w:shd w:val="clear" w:color="auto" w:fill="FFFFFF"/>
        </w:rPr>
        <w:t>я</w:t>
      </w:r>
      <w:r w:rsidR="00906D07">
        <w:rPr>
          <w:rFonts w:cs="Times New Roman"/>
          <w:sz w:val="28"/>
          <w:szCs w:val="28"/>
        </w:rPr>
        <w:t xml:space="preserve">. </w:t>
      </w:r>
      <w:r w:rsidR="00396A71" w:rsidRPr="00991A9E">
        <w:rPr>
          <w:rFonts w:cs="Times New Roman"/>
          <w:sz w:val="28"/>
          <w:szCs w:val="28"/>
        </w:rPr>
        <w:t>И</w:t>
      </w:r>
      <w:r w:rsidR="00991A9E" w:rsidRPr="00991A9E">
        <w:rPr>
          <w:rFonts w:cs="Times New Roman"/>
          <w:sz w:val="28"/>
          <w:szCs w:val="28"/>
        </w:rPr>
        <w:t>зучени</w:t>
      </w:r>
      <w:r w:rsidR="00396A71">
        <w:rPr>
          <w:rFonts w:cs="Times New Roman"/>
          <w:sz w:val="28"/>
          <w:szCs w:val="28"/>
        </w:rPr>
        <w:t xml:space="preserve">е </w:t>
      </w:r>
      <w:r w:rsidR="00A773CC">
        <w:rPr>
          <w:rFonts w:cs="Times New Roman"/>
          <w:sz w:val="28"/>
          <w:szCs w:val="28"/>
        </w:rPr>
        <w:t xml:space="preserve">праздничного и игрового </w:t>
      </w:r>
      <w:r w:rsidR="00396A71">
        <w:rPr>
          <w:rFonts w:cs="Times New Roman"/>
          <w:sz w:val="28"/>
          <w:szCs w:val="28"/>
        </w:rPr>
        <w:t>фольклора н</w:t>
      </w:r>
      <w:r w:rsidR="00991A9E" w:rsidRPr="00991A9E">
        <w:rPr>
          <w:rFonts w:cs="Times New Roman"/>
          <w:sz w:val="28"/>
          <w:szCs w:val="28"/>
        </w:rPr>
        <w:t>аправлен</w:t>
      </w:r>
      <w:r w:rsidR="00396A71">
        <w:rPr>
          <w:rFonts w:cs="Times New Roman"/>
          <w:sz w:val="28"/>
          <w:szCs w:val="28"/>
        </w:rPr>
        <w:t>о</w:t>
      </w:r>
      <w:r w:rsidR="00991A9E" w:rsidRPr="00991A9E">
        <w:rPr>
          <w:rFonts w:cs="Times New Roman"/>
          <w:sz w:val="28"/>
          <w:szCs w:val="28"/>
        </w:rPr>
        <w:t xml:space="preserve"> на формирование у </w:t>
      </w:r>
      <w:r w:rsidR="00991A9E" w:rsidRPr="00991A9E">
        <w:rPr>
          <w:rFonts w:cs="Times New Roman"/>
          <w:color w:val="000000"/>
          <w:sz w:val="28"/>
          <w:szCs w:val="28"/>
          <w:shd w:val="clear" w:color="auto" w:fill="FFFFFF"/>
        </w:rPr>
        <w:t>учащихся</w:t>
      </w:r>
      <w:r w:rsidR="00991A9E" w:rsidRPr="00991A9E">
        <w:rPr>
          <w:rFonts w:cs="Times New Roman"/>
          <w:sz w:val="28"/>
          <w:szCs w:val="28"/>
        </w:rPr>
        <w:t xml:space="preserve"> представлений</w:t>
      </w:r>
      <w:r w:rsidR="00450E61">
        <w:rPr>
          <w:rFonts w:cs="Times New Roman"/>
          <w:sz w:val="28"/>
          <w:szCs w:val="28"/>
        </w:rPr>
        <w:t xml:space="preserve"> </w:t>
      </w:r>
      <w:r w:rsidR="00B62187">
        <w:rPr>
          <w:rFonts w:cs="Times New Roman"/>
          <w:sz w:val="28"/>
          <w:szCs w:val="28"/>
        </w:rPr>
        <w:t>о влиянии сезонных изменений в природе на смену хозяйственной деятельности и времяпровождение жителей деревни</w:t>
      </w:r>
      <w:r w:rsidR="00B62187" w:rsidRPr="00B62187">
        <w:rPr>
          <w:rFonts w:cs="Times New Roman"/>
          <w:sz w:val="28"/>
          <w:szCs w:val="28"/>
        </w:rPr>
        <w:t xml:space="preserve"> </w:t>
      </w:r>
      <w:r w:rsidR="00B62187">
        <w:rPr>
          <w:rFonts w:cs="Times New Roman"/>
          <w:sz w:val="28"/>
          <w:szCs w:val="28"/>
        </w:rPr>
        <w:t xml:space="preserve">и других </w:t>
      </w:r>
      <w:r w:rsidR="00B62187" w:rsidRPr="00991A9E">
        <w:rPr>
          <w:rFonts w:cs="Times New Roman"/>
          <w:sz w:val="28"/>
          <w:szCs w:val="28"/>
        </w:rPr>
        <w:t xml:space="preserve">взаимосвязях между </w:t>
      </w:r>
      <w:r w:rsidR="00B62187">
        <w:rPr>
          <w:rFonts w:cs="Times New Roman"/>
          <w:sz w:val="28"/>
          <w:szCs w:val="28"/>
        </w:rPr>
        <w:t>природой и социумом</w:t>
      </w:r>
      <w:r w:rsidR="00B62187" w:rsidRPr="00991A9E">
        <w:rPr>
          <w:rFonts w:cs="Times New Roman"/>
          <w:sz w:val="28"/>
          <w:szCs w:val="28"/>
        </w:rPr>
        <w:t>.</w:t>
      </w:r>
      <w:r w:rsidR="00B62187">
        <w:rPr>
          <w:rFonts w:cs="Times New Roman"/>
          <w:sz w:val="28"/>
          <w:szCs w:val="28"/>
        </w:rPr>
        <w:t xml:space="preserve"> </w:t>
      </w:r>
      <w:r w:rsidR="00B04F9C">
        <w:rPr>
          <w:rFonts w:cs="Times New Roman"/>
          <w:sz w:val="28"/>
          <w:szCs w:val="28"/>
        </w:rPr>
        <w:t xml:space="preserve">Основное внимание уделено </w:t>
      </w:r>
      <w:r w:rsidR="00B62187">
        <w:rPr>
          <w:rFonts w:cs="Times New Roman"/>
          <w:sz w:val="28"/>
          <w:szCs w:val="28"/>
        </w:rPr>
        <w:t>использовани</w:t>
      </w:r>
      <w:r w:rsidR="007709E1">
        <w:rPr>
          <w:rFonts w:cs="Times New Roman"/>
          <w:sz w:val="28"/>
          <w:szCs w:val="28"/>
        </w:rPr>
        <w:t>ю</w:t>
      </w:r>
      <w:r w:rsidR="00B62187">
        <w:rPr>
          <w:rFonts w:cs="Times New Roman"/>
          <w:sz w:val="28"/>
          <w:szCs w:val="28"/>
        </w:rPr>
        <w:t xml:space="preserve"> народных праздников и игр при проведении </w:t>
      </w:r>
      <w:r w:rsidR="007709E1">
        <w:rPr>
          <w:rFonts w:cs="Times New Roman"/>
          <w:sz w:val="28"/>
          <w:szCs w:val="28"/>
        </w:rPr>
        <w:t xml:space="preserve">выездных </w:t>
      </w:r>
      <w:r w:rsidR="00A80867">
        <w:rPr>
          <w:rFonts w:cs="Times New Roman"/>
          <w:sz w:val="28"/>
          <w:szCs w:val="28"/>
        </w:rPr>
        <w:t xml:space="preserve">туристских </w:t>
      </w:r>
      <w:r w:rsidR="00B62187">
        <w:rPr>
          <w:rFonts w:cs="Times New Roman"/>
          <w:sz w:val="28"/>
          <w:szCs w:val="28"/>
        </w:rPr>
        <w:t xml:space="preserve">мероприятий </w:t>
      </w:r>
      <w:r w:rsidR="00B62187">
        <w:rPr>
          <w:rFonts w:cs="Times New Roman"/>
          <w:sz w:val="28"/>
          <w:szCs w:val="28"/>
        </w:rPr>
        <w:lastRenderedPageBreak/>
        <w:t>(посвящени</w:t>
      </w:r>
      <w:r w:rsidR="007709E1">
        <w:rPr>
          <w:rFonts w:cs="Times New Roman"/>
          <w:sz w:val="28"/>
          <w:szCs w:val="28"/>
        </w:rPr>
        <w:t>е</w:t>
      </w:r>
      <w:r w:rsidR="00B62187">
        <w:rPr>
          <w:rFonts w:cs="Times New Roman"/>
          <w:sz w:val="28"/>
          <w:szCs w:val="28"/>
        </w:rPr>
        <w:t xml:space="preserve"> в туристы, сезонны</w:t>
      </w:r>
      <w:r w:rsidR="007709E1">
        <w:rPr>
          <w:rFonts w:cs="Times New Roman"/>
          <w:sz w:val="28"/>
          <w:szCs w:val="28"/>
        </w:rPr>
        <w:t xml:space="preserve">е </w:t>
      </w:r>
      <w:r w:rsidR="00B62187">
        <w:rPr>
          <w:rFonts w:cs="Times New Roman"/>
          <w:sz w:val="28"/>
          <w:szCs w:val="28"/>
        </w:rPr>
        <w:t>слет</w:t>
      </w:r>
      <w:r w:rsidR="007709E1">
        <w:rPr>
          <w:rFonts w:cs="Times New Roman"/>
          <w:sz w:val="28"/>
          <w:szCs w:val="28"/>
        </w:rPr>
        <w:t>ы</w:t>
      </w:r>
      <w:r w:rsidR="00B62187">
        <w:rPr>
          <w:rFonts w:cs="Times New Roman"/>
          <w:sz w:val="28"/>
          <w:szCs w:val="28"/>
        </w:rPr>
        <w:t>)</w:t>
      </w:r>
      <w:r w:rsidR="007709E1">
        <w:rPr>
          <w:rFonts w:cs="Times New Roman"/>
          <w:sz w:val="28"/>
          <w:szCs w:val="28"/>
        </w:rPr>
        <w:t xml:space="preserve">, краеведческих </w:t>
      </w:r>
      <w:r w:rsidR="00A80867">
        <w:rPr>
          <w:rFonts w:cs="Times New Roman"/>
          <w:sz w:val="28"/>
          <w:szCs w:val="28"/>
        </w:rPr>
        <w:t>экскурсий, конференций и т. д.</w:t>
      </w:r>
      <w:r w:rsidR="00316376">
        <w:rPr>
          <w:rFonts w:cs="Times New Roman"/>
          <w:sz w:val="28"/>
          <w:szCs w:val="28"/>
        </w:rPr>
        <w:t xml:space="preserve"> </w:t>
      </w:r>
      <w:r w:rsidR="0069005C" w:rsidRPr="00991A9E">
        <w:rPr>
          <w:rFonts w:cs="Times New Roman"/>
          <w:sz w:val="28"/>
          <w:szCs w:val="28"/>
        </w:rPr>
        <w:t xml:space="preserve">Отбор материала </w:t>
      </w:r>
      <w:r w:rsidR="0069005C">
        <w:rPr>
          <w:rFonts w:cs="Times New Roman"/>
          <w:sz w:val="28"/>
          <w:szCs w:val="28"/>
        </w:rPr>
        <w:t xml:space="preserve">осуществлен на основе </w:t>
      </w:r>
      <w:r w:rsidR="00991A9E" w:rsidRPr="00991A9E">
        <w:rPr>
          <w:rFonts w:cs="Times New Roman"/>
          <w:sz w:val="28"/>
          <w:szCs w:val="28"/>
        </w:rPr>
        <w:t>принцип</w:t>
      </w:r>
      <w:r w:rsidR="0069005C">
        <w:rPr>
          <w:rFonts w:cs="Times New Roman"/>
          <w:sz w:val="28"/>
          <w:szCs w:val="28"/>
        </w:rPr>
        <w:t>ов</w:t>
      </w:r>
      <w:r w:rsidR="00991A9E" w:rsidRPr="00991A9E">
        <w:rPr>
          <w:rFonts w:cs="Times New Roman"/>
          <w:sz w:val="28"/>
          <w:szCs w:val="28"/>
        </w:rPr>
        <w:t xml:space="preserve"> научности, системности и последовательности, доступности, наглядности, взаимосвязи теории и практики.</w:t>
      </w:r>
      <w:r w:rsidR="00462787">
        <w:rPr>
          <w:rFonts w:cs="Times New Roman"/>
          <w:sz w:val="28"/>
          <w:szCs w:val="28"/>
        </w:rPr>
        <w:t xml:space="preserve"> К</w:t>
      </w:r>
      <w:r w:rsidR="0069005C">
        <w:rPr>
          <w:rFonts w:cs="Times New Roman"/>
          <w:sz w:val="28"/>
          <w:szCs w:val="28"/>
        </w:rPr>
        <w:t>алендарны</w:t>
      </w:r>
      <w:r w:rsidR="00462787">
        <w:rPr>
          <w:rFonts w:cs="Times New Roman"/>
          <w:sz w:val="28"/>
          <w:szCs w:val="28"/>
        </w:rPr>
        <w:t>е</w:t>
      </w:r>
      <w:r w:rsidR="0069005C">
        <w:rPr>
          <w:rFonts w:cs="Times New Roman"/>
          <w:sz w:val="28"/>
          <w:szCs w:val="28"/>
        </w:rPr>
        <w:t xml:space="preserve"> народны</w:t>
      </w:r>
      <w:r w:rsidR="00462787">
        <w:rPr>
          <w:rFonts w:cs="Times New Roman"/>
          <w:sz w:val="28"/>
          <w:szCs w:val="28"/>
        </w:rPr>
        <w:t>е</w:t>
      </w:r>
      <w:r w:rsidR="0069005C">
        <w:rPr>
          <w:rFonts w:cs="Times New Roman"/>
          <w:sz w:val="28"/>
          <w:szCs w:val="28"/>
        </w:rPr>
        <w:t xml:space="preserve"> праздник</w:t>
      </w:r>
      <w:r w:rsidR="00462787">
        <w:rPr>
          <w:rFonts w:cs="Times New Roman"/>
          <w:sz w:val="28"/>
          <w:szCs w:val="28"/>
        </w:rPr>
        <w:t>и</w:t>
      </w:r>
      <w:r w:rsidR="0069005C">
        <w:rPr>
          <w:rFonts w:cs="Times New Roman"/>
          <w:sz w:val="28"/>
          <w:szCs w:val="28"/>
        </w:rPr>
        <w:t xml:space="preserve"> </w:t>
      </w:r>
      <w:r w:rsidR="00462787">
        <w:rPr>
          <w:rFonts w:cs="Times New Roman"/>
          <w:sz w:val="28"/>
          <w:szCs w:val="28"/>
        </w:rPr>
        <w:t>предст</w:t>
      </w:r>
      <w:r w:rsidR="00462787" w:rsidRPr="00E23BBD">
        <w:rPr>
          <w:rFonts w:cs="Times New Roman"/>
          <w:sz w:val="28"/>
          <w:szCs w:val="28"/>
        </w:rPr>
        <w:t>ав</w:t>
      </w:r>
      <w:r w:rsidR="00462787">
        <w:rPr>
          <w:rFonts w:cs="Times New Roman"/>
          <w:sz w:val="28"/>
          <w:szCs w:val="28"/>
        </w:rPr>
        <w:t xml:space="preserve">лены </w:t>
      </w:r>
      <w:r w:rsidR="00E23BBD" w:rsidRPr="00E23BBD">
        <w:rPr>
          <w:rFonts w:cs="Times New Roman"/>
          <w:sz w:val="28"/>
          <w:szCs w:val="28"/>
        </w:rPr>
        <w:t>как целостн</w:t>
      </w:r>
      <w:r w:rsidR="0069005C">
        <w:rPr>
          <w:rFonts w:cs="Times New Roman"/>
          <w:sz w:val="28"/>
          <w:szCs w:val="28"/>
        </w:rPr>
        <w:t>ы</w:t>
      </w:r>
      <w:r w:rsidR="00E23BBD">
        <w:rPr>
          <w:rFonts w:cs="Times New Roman"/>
          <w:sz w:val="28"/>
          <w:szCs w:val="28"/>
        </w:rPr>
        <w:t>е</w:t>
      </w:r>
      <w:r w:rsidR="00E23BBD" w:rsidRPr="00E23BBD">
        <w:rPr>
          <w:rFonts w:cs="Times New Roman"/>
          <w:sz w:val="28"/>
          <w:szCs w:val="28"/>
        </w:rPr>
        <w:t xml:space="preserve"> образовани</w:t>
      </w:r>
      <w:r w:rsidR="008106C6">
        <w:rPr>
          <w:rFonts w:cs="Times New Roman"/>
          <w:sz w:val="28"/>
          <w:szCs w:val="28"/>
        </w:rPr>
        <w:t>я</w:t>
      </w:r>
      <w:r w:rsidR="00462787">
        <w:rPr>
          <w:rFonts w:cs="Times New Roman"/>
          <w:sz w:val="28"/>
          <w:szCs w:val="28"/>
        </w:rPr>
        <w:t xml:space="preserve">, имеющие региональную специфику. </w:t>
      </w:r>
    </w:p>
    <w:p w:rsidR="00316376" w:rsidRDefault="00991A9E" w:rsidP="00316376">
      <w:pPr>
        <w:spacing w:line="360" w:lineRule="auto"/>
        <w:ind w:firstLine="709"/>
        <w:jc w:val="both"/>
        <w:rPr>
          <w:bCs/>
          <w:sz w:val="28"/>
          <w:szCs w:val="28"/>
        </w:rPr>
      </w:pPr>
      <w:r w:rsidRPr="00991A9E">
        <w:rPr>
          <w:bCs/>
          <w:sz w:val="28"/>
          <w:szCs w:val="28"/>
        </w:rPr>
        <w:t xml:space="preserve">Пособие состоит из </w:t>
      </w:r>
      <w:r w:rsidR="0086376E">
        <w:rPr>
          <w:bCs/>
          <w:sz w:val="28"/>
          <w:szCs w:val="28"/>
        </w:rPr>
        <w:t xml:space="preserve">трех </w:t>
      </w:r>
      <w:r w:rsidRPr="00991A9E">
        <w:rPr>
          <w:bCs/>
          <w:sz w:val="28"/>
          <w:szCs w:val="28"/>
        </w:rPr>
        <w:t>глав</w:t>
      </w:r>
      <w:r w:rsidR="0086376E">
        <w:rPr>
          <w:bCs/>
          <w:sz w:val="28"/>
          <w:szCs w:val="28"/>
        </w:rPr>
        <w:t xml:space="preserve"> и приложений</w:t>
      </w:r>
      <w:r w:rsidRPr="00991A9E">
        <w:rPr>
          <w:bCs/>
          <w:sz w:val="28"/>
          <w:szCs w:val="28"/>
        </w:rPr>
        <w:t xml:space="preserve">. В </w:t>
      </w:r>
      <w:r w:rsidRPr="00991A9E">
        <w:rPr>
          <w:bCs/>
          <w:sz w:val="28"/>
          <w:szCs w:val="28"/>
          <w:lang w:val="en-US"/>
        </w:rPr>
        <w:t>I </w:t>
      </w:r>
      <w:r w:rsidRPr="00991A9E">
        <w:rPr>
          <w:bCs/>
          <w:sz w:val="28"/>
          <w:szCs w:val="28"/>
        </w:rPr>
        <w:t>главе</w:t>
      </w:r>
      <w:r w:rsidR="0086376E">
        <w:rPr>
          <w:bCs/>
          <w:sz w:val="28"/>
          <w:szCs w:val="28"/>
        </w:rPr>
        <w:t xml:space="preserve"> кратко раскрыты вопросы теории – </w:t>
      </w:r>
      <w:r w:rsidR="00A80867">
        <w:rPr>
          <w:bCs/>
          <w:sz w:val="28"/>
          <w:szCs w:val="28"/>
        </w:rPr>
        <w:t>основные понятия</w:t>
      </w:r>
      <w:r w:rsidR="0086376E">
        <w:rPr>
          <w:bCs/>
          <w:sz w:val="28"/>
          <w:szCs w:val="28"/>
        </w:rPr>
        <w:t>,</w:t>
      </w:r>
      <w:r w:rsidR="00A80867">
        <w:rPr>
          <w:bCs/>
          <w:sz w:val="28"/>
          <w:szCs w:val="28"/>
        </w:rPr>
        <w:t xml:space="preserve"> система народных праздников</w:t>
      </w:r>
      <w:r w:rsidR="0086376E">
        <w:rPr>
          <w:bCs/>
          <w:sz w:val="28"/>
          <w:szCs w:val="28"/>
        </w:rPr>
        <w:t xml:space="preserve">, </w:t>
      </w:r>
      <w:r w:rsidR="00082380">
        <w:rPr>
          <w:bCs/>
          <w:sz w:val="28"/>
          <w:szCs w:val="28"/>
        </w:rPr>
        <w:t xml:space="preserve">пространственно-временная дифференциация </w:t>
      </w:r>
      <w:r w:rsidR="0086376E">
        <w:rPr>
          <w:bCs/>
          <w:sz w:val="28"/>
          <w:szCs w:val="28"/>
        </w:rPr>
        <w:t xml:space="preserve">праздничных действий. </w:t>
      </w:r>
      <w:r w:rsidR="00A80867" w:rsidRPr="00991A9E">
        <w:rPr>
          <w:bCs/>
          <w:sz w:val="28"/>
          <w:szCs w:val="28"/>
        </w:rPr>
        <w:t>В</w:t>
      </w:r>
      <w:r w:rsidR="00A80867">
        <w:rPr>
          <w:bCs/>
          <w:sz w:val="28"/>
          <w:szCs w:val="28"/>
        </w:rPr>
        <w:t>о</w:t>
      </w:r>
      <w:r w:rsidR="00462787">
        <w:rPr>
          <w:bCs/>
          <w:sz w:val="28"/>
          <w:szCs w:val="28"/>
        </w:rPr>
        <w:t> </w:t>
      </w:r>
      <w:r w:rsidR="00A80867" w:rsidRPr="00991A9E">
        <w:rPr>
          <w:bCs/>
          <w:sz w:val="28"/>
          <w:szCs w:val="28"/>
          <w:lang w:val="en-US"/>
        </w:rPr>
        <w:t>II</w:t>
      </w:r>
      <w:r w:rsidR="00A80867">
        <w:rPr>
          <w:bCs/>
          <w:sz w:val="28"/>
          <w:szCs w:val="28"/>
        </w:rPr>
        <w:t xml:space="preserve"> </w:t>
      </w:r>
      <w:r w:rsidR="00462787">
        <w:rPr>
          <w:bCs/>
          <w:sz w:val="28"/>
          <w:szCs w:val="28"/>
        </w:rPr>
        <w:t> </w:t>
      </w:r>
      <w:r w:rsidR="00A80867" w:rsidRPr="00991A9E">
        <w:rPr>
          <w:bCs/>
          <w:sz w:val="28"/>
          <w:szCs w:val="28"/>
        </w:rPr>
        <w:t>глав</w:t>
      </w:r>
      <w:r w:rsidR="00A80867">
        <w:rPr>
          <w:bCs/>
          <w:sz w:val="28"/>
          <w:szCs w:val="28"/>
        </w:rPr>
        <w:t xml:space="preserve">е </w:t>
      </w:r>
      <w:r w:rsidR="004B448B">
        <w:rPr>
          <w:bCs/>
          <w:sz w:val="28"/>
          <w:szCs w:val="28"/>
        </w:rPr>
        <w:t>определено содержание</w:t>
      </w:r>
      <w:r w:rsidR="00AB79F5">
        <w:rPr>
          <w:bCs/>
          <w:sz w:val="28"/>
          <w:szCs w:val="28"/>
        </w:rPr>
        <w:t xml:space="preserve"> </w:t>
      </w:r>
      <w:r w:rsidR="00082380">
        <w:rPr>
          <w:bCs/>
          <w:sz w:val="28"/>
          <w:szCs w:val="28"/>
        </w:rPr>
        <w:t xml:space="preserve">народной педагогики, </w:t>
      </w:r>
      <w:r w:rsidRPr="00991A9E">
        <w:rPr>
          <w:bCs/>
          <w:sz w:val="28"/>
          <w:szCs w:val="28"/>
        </w:rPr>
        <w:t>этапы</w:t>
      </w:r>
      <w:r w:rsidR="00906D07">
        <w:rPr>
          <w:bCs/>
          <w:sz w:val="28"/>
          <w:szCs w:val="28"/>
        </w:rPr>
        <w:t xml:space="preserve"> становления этнопедагогики</w:t>
      </w:r>
      <w:r w:rsidR="004B448B">
        <w:rPr>
          <w:bCs/>
          <w:sz w:val="28"/>
          <w:szCs w:val="28"/>
        </w:rPr>
        <w:t>, образовательный потенциал ее методов и средств</w:t>
      </w:r>
      <w:r w:rsidR="0086376E">
        <w:rPr>
          <w:bCs/>
          <w:sz w:val="28"/>
          <w:szCs w:val="28"/>
        </w:rPr>
        <w:t xml:space="preserve">. В </w:t>
      </w:r>
      <w:r w:rsidR="0086376E">
        <w:rPr>
          <w:bCs/>
          <w:sz w:val="28"/>
          <w:szCs w:val="28"/>
          <w:lang w:val="en-US"/>
        </w:rPr>
        <w:t>III</w:t>
      </w:r>
      <w:r w:rsidR="0086376E">
        <w:rPr>
          <w:bCs/>
          <w:sz w:val="28"/>
          <w:szCs w:val="28"/>
        </w:rPr>
        <w:t xml:space="preserve"> главе </w:t>
      </w:r>
      <w:r w:rsidR="004B448B" w:rsidRPr="00991A9E">
        <w:rPr>
          <w:bCs/>
          <w:sz w:val="28"/>
          <w:szCs w:val="28"/>
        </w:rPr>
        <w:t>рассмотрен</w:t>
      </w:r>
      <w:r w:rsidR="004B448B">
        <w:rPr>
          <w:bCs/>
          <w:sz w:val="28"/>
          <w:szCs w:val="28"/>
        </w:rPr>
        <w:t>ы возможности и</w:t>
      </w:r>
      <w:r w:rsidR="004B448B" w:rsidRPr="004B448B">
        <w:rPr>
          <w:bCs/>
          <w:sz w:val="28"/>
          <w:szCs w:val="28"/>
        </w:rPr>
        <w:t>спользовани</w:t>
      </w:r>
      <w:r w:rsidR="004B448B">
        <w:rPr>
          <w:bCs/>
          <w:sz w:val="28"/>
          <w:szCs w:val="28"/>
        </w:rPr>
        <w:t>я</w:t>
      </w:r>
      <w:r w:rsidR="004B448B" w:rsidRPr="004B448B">
        <w:rPr>
          <w:bCs/>
          <w:sz w:val="28"/>
          <w:szCs w:val="28"/>
        </w:rPr>
        <w:t xml:space="preserve"> народного календаря </w:t>
      </w:r>
      <w:r w:rsidR="004B448B">
        <w:rPr>
          <w:bCs/>
          <w:sz w:val="28"/>
          <w:szCs w:val="28"/>
        </w:rPr>
        <w:t xml:space="preserve">в </w:t>
      </w:r>
      <w:r w:rsidR="004B448B" w:rsidRPr="004B448B">
        <w:rPr>
          <w:bCs/>
          <w:sz w:val="28"/>
          <w:szCs w:val="28"/>
        </w:rPr>
        <w:t>план</w:t>
      </w:r>
      <w:r w:rsidR="004B448B">
        <w:rPr>
          <w:bCs/>
          <w:sz w:val="28"/>
          <w:szCs w:val="28"/>
        </w:rPr>
        <w:t xml:space="preserve">ах </w:t>
      </w:r>
      <w:r w:rsidR="004B448B" w:rsidRPr="004B448B">
        <w:rPr>
          <w:bCs/>
          <w:sz w:val="28"/>
          <w:szCs w:val="28"/>
        </w:rPr>
        <w:t xml:space="preserve">работы </w:t>
      </w:r>
      <w:r w:rsidR="004B448B">
        <w:rPr>
          <w:bCs/>
          <w:sz w:val="28"/>
          <w:szCs w:val="28"/>
        </w:rPr>
        <w:t>образовательного учреждения, в том числе при организации туристско-краеведческой деятельности</w:t>
      </w:r>
      <w:r w:rsidR="00316376">
        <w:rPr>
          <w:bCs/>
          <w:sz w:val="28"/>
          <w:szCs w:val="28"/>
        </w:rPr>
        <w:t xml:space="preserve"> патриотической направленности</w:t>
      </w:r>
      <w:r w:rsidR="004B448B">
        <w:rPr>
          <w:bCs/>
          <w:sz w:val="28"/>
          <w:szCs w:val="28"/>
        </w:rPr>
        <w:t xml:space="preserve">, и практические вопросы проектирования народных праздников и игр. </w:t>
      </w:r>
      <w:r w:rsidRPr="00991A9E">
        <w:rPr>
          <w:bCs/>
          <w:sz w:val="28"/>
          <w:szCs w:val="28"/>
        </w:rPr>
        <w:t>В</w:t>
      </w:r>
      <w:r w:rsidR="005E470A">
        <w:rPr>
          <w:bCs/>
          <w:sz w:val="28"/>
          <w:szCs w:val="28"/>
        </w:rPr>
        <w:t> </w:t>
      </w:r>
      <w:r w:rsidRPr="00991A9E">
        <w:rPr>
          <w:bCs/>
          <w:sz w:val="28"/>
          <w:szCs w:val="28"/>
        </w:rPr>
        <w:t>приложениях приведены</w:t>
      </w:r>
      <w:r w:rsidR="0086376E">
        <w:rPr>
          <w:bCs/>
          <w:sz w:val="28"/>
          <w:szCs w:val="28"/>
        </w:rPr>
        <w:t xml:space="preserve"> </w:t>
      </w:r>
      <w:r w:rsidR="004B448B">
        <w:rPr>
          <w:bCs/>
          <w:sz w:val="28"/>
          <w:szCs w:val="28"/>
        </w:rPr>
        <w:t xml:space="preserve">сценарии </w:t>
      </w:r>
      <w:r w:rsidR="00BD032C" w:rsidRPr="00BD032C">
        <w:rPr>
          <w:bCs/>
          <w:sz w:val="28"/>
          <w:szCs w:val="28"/>
        </w:rPr>
        <w:t>календарных народных праздников</w:t>
      </w:r>
      <w:r w:rsidR="00316376">
        <w:rPr>
          <w:bCs/>
          <w:sz w:val="28"/>
          <w:szCs w:val="28"/>
        </w:rPr>
        <w:t xml:space="preserve">, народные игры, технологии приготовления обрядовых блюд и инвентаря. </w:t>
      </w:r>
    </w:p>
    <w:p w:rsidR="00316376" w:rsidRDefault="00917089" w:rsidP="00316376">
      <w:pPr>
        <w:spacing w:line="360" w:lineRule="auto"/>
        <w:ind w:firstLine="709"/>
        <w:jc w:val="both"/>
        <w:rPr>
          <w:bCs/>
          <w:sz w:val="28"/>
          <w:szCs w:val="28"/>
        </w:rPr>
      </w:pPr>
      <w:r>
        <w:rPr>
          <w:rFonts w:cs="Times New Roman"/>
          <w:sz w:val="28"/>
          <w:szCs w:val="28"/>
        </w:rPr>
        <w:t>П</w:t>
      </w:r>
      <w:r w:rsidRPr="00991A9E">
        <w:rPr>
          <w:rFonts w:cs="Times New Roman"/>
          <w:sz w:val="28"/>
          <w:szCs w:val="28"/>
        </w:rPr>
        <w:t xml:space="preserve">особие апробировано и внедрено в систему повышения квалификации (консультирования и методического сопровождения) педагогов, реализующих программы </w:t>
      </w:r>
      <w:r>
        <w:rPr>
          <w:rFonts w:cs="Times New Roman"/>
          <w:sz w:val="28"/>
          <w:szCs w:val="28"/>
        </w:rPr>
        <w:t xml:space="preserve">эстетической и </w:t>
      </w:r>
      <w:r w:rsidRPr="00991A9E">
        <w:rPr>
          <w:rFonts w:cs="Times New Roman"/>
          <w:sz w:val="28"/>
          <w:szCs w:val="28"/>
        </w:rPr>
        <w:t xml:space="preserve">краеведческой направленности. </w:t>
      </w:r>
      <w:r w:rsidR="00316376" w:rsidRPr="00991A9E">
        <w:rPr>
          <w:rFonts w:cs="Times New Roman"/>
          <w:sz w:val="28"/>
          <w:szCs w:val="28"/>
        </w:rPr>
        <w:t xml:space="preserve">При подготовке пособия </w:t>
      </w:r>
      <w:r w:rsidR="00316376" w:rsidRPr="00991A9E">
        <w:rPr>
          <w:rFonts w:eastAsia="Times New Roman" w:cs="Times New Roman"/>
          <w:sz w:val="28"/>
          <w:szCs w:val="28"/>
        </w:rPr>
        <w:t xml:space="preserve">использован опыт работы музея «История Ижорской земли и города Колпино» </w:t>
      </w:r>
      <w:r w:rsidR="00316376" w:rsidRPr="00991A9E">
        <w:rPr>
          <w:rFonts w:cs="Times New Roman"/>
          <w:sz w:val="28"/>
          <w:szCs w:val="28"/>
        </w:rPr>
        <w:t>Дворца творчества детей и молодежи Колпинского района Санкт-Петербурга</w:t>
      </w:r>
      <w:r w:rsidR="00316376">
        <w:rPr>
          <w:rFonts w:cs="Times New Roman"/>
          <w:sz w:val="28"/>
          <w:szCs w:val="28"/>
        </w:rPr>
        <w:t xml:space="preserve">, </w:t>
      </w:r>
      <w:r w:rsidR="00316376" w:rsidRPr="00991A9E">
        <w:rPr>
          <w:rFonts w:cs="Times New Roman"/>
          <w:sz w:val="28"/>
          <w:szCs w:val="28"/>
        </w:rPr>
        <w:t xml:space="preserve">полученный в ходе </w:t>
      </w:r>
      <w:r w:rsidR="00316376">
        <w:rPr>
          <w:rFonts w:cs="Times New Roman"/>
          <w:sz w:val="28"/>
          <w:szCs w:val="28"/>
        </w:rPr>
        <w:t>о</w:t>
      </w:r>
      <w:r w:rsidR="00316376">
        <w:rPr>
          <w:rFonts w:eastAsia="Times New Roman" w:cs="Times New Roman"/>
          <w:sz w:val="28"/>
          <w:szCs w:val="28"/>
        </w:rPr>
        <w:t xml:space="preserve">рганизации </w:t>
      </w:r>
      <w:r w:rsidR="00316376" w:rsidRPr="00991A9E">
        <w:rPr>
          <w:rFonts w:cs="Times New Roman"/>
          <w:sz w:val="28"/>
          <w:szCs w:val="28"/>
        </w:rPr>
        <w:t>праздников календарного цикла, народных игр, забав, песен, хороводов</w:t>
      </w:r>
      <w:r w:rsidR="00272BDA">
        <w:rPr>
          <w:rFonts w:cs="Times New Roman"/>
          <w:sz w:val="28"/>
          <w:szCs w:val="28"/>
        </w:rPr>
        <w:t xml:space="preserve"> (</w:t>
      </w:r>
      <w:r w:rsidR="00272BDA" w:rsidRPr="00272BDA">
        <w:rPr>
          <w:rFonts w:cs="Times New Roman"/>
          <w:sz w:val="28"/>
          <w:szCs w:val="28"/>
        </w:rPr>
        <w:t>дополнительны</w:t>
      </w:r>
      <w:r w:rsidR="00272BDA">
        <w:rPr>
          <w:rFonts w:cs="Times New Roman"/>
          <w:sz w:val="28"/>
          <w:szCs w:val="28"/>
        </w:rPr>
        <w:t>е</w:t>
      </w:r>
      <w:r w:rsidR="00272BDA" w:rsidRPr="00272BDA">
        <w:rPr>
          <w:rFonts w:cs="Times New Roman"/>
          <w:sz w:val="28"/>
          <w:szCs w:val="28"/>
        </w:rPr>
        <w:t xml:space="preserve"> общеобразовательным общеразвивающим програ</w:t>
      </w:r>
      <w:r w:rsidR="00272BDA">
        <w:rPr>
          <w:rFonts w:cs="Times New Roman"/>
          <w:sz w:val="28"/>
          <w:szCs w:val="28"/>
        </w:rPr>
        <w:t>м</w:t>
      </w:r>
      <w:r w:rsidR="00272BDA" w:rsidRPr="00272BDA">
        <w:rPr>
          <w:rFonts w:cs="Times New Roman"/>
          <w:sz w:val="28"/>
          <w:szCs w:val="28"/>
        </w:rPr>
        <w:t>м</w:t>
      </w:r>
      <w:r w:rsidR="00272BDA">
        <w:rPr>
          <w:rFonts w:cs="Times New Roman"/>
          <w:sz w:val="28"/>
          <w:szCs w:val="28"/>
        </w:rPr>
        <w:t xml:space="preserve">ы </w:t>
      </w:r>
      <w:r w:rsidR="00272BDA" w:rsidRPr="00272BDA">
        <w:rPr>
          <w:rFonts w:cs="Times New Roman"/>
          <w:sz w:val="28"/>
          <w:szCs w:val="28"/>
        </w:rPr>
        <w:t>«Колпинская слободка» и «История Невского края. Занимательное краеведение»</w:t>
      </w:r>
      <w:r w:rsidR="00272BDA">
        <w:rPr>
          <w:rFonts w:cs="Times New Roman"/>
          <w:sz w:val="28"/>
          <w:szCs w:val="28"/>
        </w:rPr>
        <w:t>)</w:t>
      </w:r>
      <w:r w:rsidR="00272BDA" w:rsidRPr="00272BDA">
        <w:rPr>
          <w:rFonts w:cs="Times New Roman"/>
          <w:sz w:val="28"/>
          <w:szCs w:val="28"/>
        </w:rPr>
        <w:t>.</w:t>
      </w:r>
      <w:r w:rsidR="00316376">
        <w:rPr>
          <w:rFonts w:cs="Times New Roman"/>
          <w:sz w:val="28"/>
          <w:szCs w:val="28"/>
        </w:rPr>
        <w:t xml:space="preserve"> </w:t>
      </w:r>
      <w:r w:rsidR="00BD032C" w:rsidRPr="00BD032C">
        <w:rPr>
          <w:bCs/>
          <w:sz w:val="28"/>
          <w:szCs w:val="28"/>
        </w:rPr>
        <w:t xml:space="preserve">Сценарии </w:t>
      </w:r>
      <w:r w:rsidR="00316376">
        <w:rPr>
          <w:bCs/>
          <w:sz w:val="28"/>
          <w:szCs w:val="28"/>
        </w:rPr>
        <w:t xml:space="preserve">праздничных </w:t>
      </w:r>
      <w:r w:rsidR="00BD032C" w:rsidRPr="00BD032C">
        <w:rPr>
          <w:bCs/>
          <w:sz w:val="28"/>
          <w:szCs w:val="28"/>
        </w:rPr>
        <w:t>мероприятий разрабатывались на основе методического пособия «Традиционные народные праздники в образовательных учреждениях»</w:t>
      </w:r>
      <w:r w:rsidR="00BD032C">
        <w:rPr>
          <w:bCs/>
          <w:sz w:val="28"/>
          <w:szCs w:val="28"/>
        </w:rPr>
        <w:t>, подготовленн</w:t>
      </w:r>
      <w:r w:rsidR="00316376">
        <w:rPr>
          <w:bCs/>
          <w:sz w:val="28"/>
          <w:szCs w:val="28"/>
        </w:rPr>
        <w:t>ого</w:t>
      </w:r>
      <w:r w:rsidR="00BD032C">
        <w:rPr>
          <w:bCs/>
          <w:sz w:val="28"/>
          <w:szCs w:val="28"/>
        </w:rPr>
        <w:t xml:space="preserve"> коллективом автором п</w:t>
      </w:r>
      <w:r w:rsidR="00BD032C" w:rsidRPr="00BD032C">
        <w:rPr>
          <w:bCs/>
          <w:sz w:val="28"/>
          <w:szCs w:val="28"/>
        </w:rPr>
        <w:t xml:space="preserve">од </w:t>
      </w:r>
      <w:r w:rsidR="00BD032C" w:rsidRPr="00BD032C">
        <w:rPr>
          <w:bCs/>
          <w:sz w:val="28"/>
          <w:szCs w:val="28"/>
        </w:rPr>
        <w:lastRenderedPageBreak/>
        <w:t>общей редакцией Е.</w:t>
      </w:r>
      <w:r w:rsidR="00BD032C">
        <w:rPr>
          <w:bCs/>
          <w:sz w:val="28"/>
          <w:szCs w:val="28"/>
        </w:rPr>
        <w:t> </w:t>
      </w:r>
      <w:r w:rsidR="00BD032C" w:rsidRPr="00BD032C">
        <w:rPr>
          <w:bCs/>
          <w:sz w:val="28"/>
          <w:szCs w:val="28"/>
        </w:rPr>
        <w:t>И.</w:t>
      </w:r>
      <w:r w:rsidR="00BD032C">
        <w:rPr>
          <w:bCs/>
          <w:sz w:val="28"/>
          <w:szCs w:val="28"/>
        </w:rPr>
        <w:t> </w:t>
      </w:r>
      <w:r w:rsidR="00BD032C" w:rsidRPr="00BD032C">
        <w:rPr>
          <w:bCs/>
          <w:sz w:val="28"/>
          <w:szCs w:val="28"/>
        </w:rPr>
        <w:t>Якубовской</w:t>
      </w:r>
      <w:r w:rsidR="00BD032C">
        <w:rPr>
          <w:rStyle w:val="af4"/>
          <w:bCs/>
          <w:sz w:val="28"/>
          <w:szCs w:val="28"/>
        </w:rPr>
        <w:footnoteReference w:id="1"/>
      </w:r>
      <w:r w:rsidR="00BD032C">
        <w:rPr>
          <w:bCs/>
          <w:sz w:val="28"/>
          <w:szCs w:val="28"/>
        </w:rPr>
        <w:t xml:space="preserve">. </w:t>
      </w:r>
    </w:p>
    <w:p w:rsidR="00316376" w:rsidRPr="00991A9E" w:rsidRDefault="00316376" w:rsidP="00316376">
      <w:pPr>
        <w:spacing w:line="360" w:lineRule="auto"/>
        <w:ind w:firstLine="709"/>
        <w:jc w:val="both"/>
        <w:rPr>
          <w:rFonts w:cs="Times New Roman"/>
          <w:sz w:val="28"/>
          <w:szCs w:val="28"/>
        </w:rPr>
      </w:pPr>
      <w:r w:rsidRPr="00991A9E">
        <w:rPr>
          <w:rFonts w:cs="Times New Roman"/>
          <w:sz w:val="28"/>
          <w:szCs w:val="28"/>
        </w:rPr>
        <w:t>Учебное пособие «</w:t>
      </w:r>
      <w:r w:rsidRPr="00906D07">
        <w:rPr>
          <w:rFonts w:cs="Times New Roman"/>
          <w:sz w:val="28"/>
          <w:szCs w:val="28"/>
        </w:rPr>
        <w:t>Народные праздники и игры: методика проведения в образовательных учреждениях</w:t>
      </w:r>
      <w:r w:rsidRPr="00991A9E">
        <w:rPr>
          <w:rFonts w:cs="Times New Roman"/>
          <w:sz w:val="28"/>
          <w:szCs w:val="28"/>
        </w:rPr>
        <w:t xml:space="preserve">» предназначено для оказания практической помощи учителям и педагогам дополнительного образования. Школьники, обучающиеся по программам дополнительного образования туристско-краеведческой направленности, могут использовать пособие при подготовке к </w:t>
      </w:r>
      <w:r>
        <w:rPr>
          <w:rFonts w:cs="Times New Roman"/>
          <w:sz w:val="28"/>
          <w:szCs w:val="28"/>
        </w:rPr>
        <w:t xml:space="preserve">туристским слетам, экскурсиям, </w:t>
      </w:r>
      <w:r w:rsidRPr="00991A9E">
        <w:rPr>
          <w:rFonts w:cs="Times New Roman"/>
          <w:sz w:val="28"/>
          <w:szCs w:val="28"/>
        </w:rPr>
        <w:t>походам</w:t>
      </w:r>
      <w:r>
        <w:rPr>
          <w:rFonts w:cs="Times New Roman"/>
          <w:sz w:val="28"/>
          <w:szCs w:val="28"/>
        </w:rPr>
        <w:t xml:space="preserve"> и </w:t>
      </w:r>
      <w:r w:rsidRPr="00991A9E">
        <w:rPr>
          <w:rFonts w:cs="Times New Roman"/>
          <w:sz w:val="28"/>
          <w:szCs w:val="28"/>
        </w:rPr>
        <w:t>экспедициям</w:t>
      </w:r>
      <w:r>
        <w:rPr>
          <w:rFonts w:cs="Times New Roman"/>
          <w:sz w:val="28"/>
          <w:szCs w:val="28"/>
        </w:rPr>
        <w:t xml:space="preserve"> при организации шефской помощи учащимся младших классов и учреждений дошкольного образования</w:t>
      </w:r>
      <w:r w:rsidRPr="00991A9E">
        <w:rPr>
          <w:rFonts w:cs="Times New Roman"/>
          <w:sz w:val="28"/>
          <w:szCs w:val="28"/>
        </w:rPr>
        <w:t>.</w:t>
      </w:r>
    </w:p>
    <w:p w:rsidR="00454631" w:rsidRPr="00800894" w:rsidRDefault="00454631" w:rsidP="00454631">
      <w:pPr>
        <w:pStyle w:val="Standard"/>
        <w:jc w:val="center"/>
        <w:rPr>
          <w:rFonts w:cs="Times New Roman"/>
          <w:b/>
          <w:bCs/>
          <w:sz w:val="28"/>
          <w:szCs w:val="28"/>
        </w:rPr>
      </w:pPr>
    </w:p>
    <w:p w:rsidR="00684F95" w:rsidRPr="00991A9E" w:rsidRDefault="00684F95" w:rsidP="000C0CE6">
      <w:pPr>
        <w:pStyle w:val="Standard"/>
        <w:ind w:firstLine="709"/>
        <w:jc w:val="both"/>
        <w:rPr>
          <w:sz w:val="28"/>
          <w:szCs w:val="28"/>
        </w:rPr>
      </w:pPr>
    </w:p>
    <w:p w:rsidR="00A773CC" w:rsidRDefault="00A773CC" w:rsidP="000C0CE6">
      <w:pPr>
        <w:widowControl/>
        <w:suppressAutoHyphens w:val="0"/>
        <w:autoSpaceDN/>
        <w:spacing w:line="259" w:lineRule="auto"/>
        <w:textAlignment w:val="auto"/>
        <w:rPr>
          <w:sz w:val="28"/>
          <w:szCs w:val="28"/>
        </w:rPr>
      </w:pPr>
      <w:r>
        <w:rPr>
          <w:sz w:val="28"/>
          <w:szCs w:val="28"/>
        </w:rPr>
        <w:br w:type="page"/>
      </w:r>
    </w:p>
    <w:p w:rsidR="000E5825" w:rsidRDefault="00A773CC" w:rsidP="008614D2">
      <w:pPr>
        <w:pStyle w:val="10"/>
        <w:spacing w:before="0" w:beforeAutospacing="0" w:after="0" w:afterAutospacing="0" w:line="360" w:lineRule="auto"/>
        <w:jc w:val="center"/>
        <w:rPr>
          <w:sz w:val="28"/>
          <w:szCs w:val="28"/>
        </w:rPr>
      </w:pPr>
      <w:bookmarkStart w:id="1" w:name="_Toc528279479"/>
      <w:r w:rsidRPr="00EF5135">
        <w:rPr>
          <w:sz w:val="28"/>
          <w:szCs w:val="28"/>
        </w:rPr>
        <w:lastRenderedPageBreak/>
        <w:t xml:space="preserve">Глава 1. </w:t>
      </w:r>
      <w:r w:rsidR="008614D2" w:rsidRPr="008614D2">
        <w:rPr>
          <w:sz w:val="28"/>
          <w:szCs w:val="28"/>
        </w:rPr>
        <w:t>ПРАЗДНИК В СИСТЕМЕ ТРАДИЦИОННОЙ КУЛЬТУРЫ</w:t>
      </w:r>
      <w:bookmarkEnd w:id="1"/>
    </w:p>
    <w:p w:rsidR="0006042A" w:rsidRPr="008614D2" w:rsidRDefault="00EF5135" w:rsidP="008E2623">
      <w:pPr>
        <w:pStyle w:val="2"/>
        <w:spacing w:before="0" w:line="360" w:lineRule="auto"/>
        <w:jc w:val="center"/>
        <w:rPr>
          <w:rFonts w:ascii="Times New Roman" w:hAnsi="Times New Roman" w:cs="Times New Roman"/>
          <w:b/>
          <w:color w:val="auto"/>
          <w:sz w:val="28"/>
          <w:szCs w:val="28"/>
        </w:rPr>
      </w:pPr>
      <w:bookmarkStart w:id="2" w:name="_Toc528279480"/>
      <w:r w:rsidRPr="008614D2">
        <w:rPr>
          <w:rFonts w:ascii="Times New Roman" w:hAnsi="Times New Roman" w:cs="Times New Roman"/>
          <w:b/>
          <w:color w:val="auto"/>
          <w:sz w:val="28"/>
          <w:szCs w:val="28"/>
        </w:rPr>
        <w:t>1.1. </w:t>
      </w:r>
      <w:r w:rsidR="0006042A" w:rsidRPr="008614D2">
        <w:rPr>
          <w:rFonts w:ascii="Times New Roman" w:hAnsi="Times New Roman" w:cs="Times New Roman"/>
          <w:b/>
          <w:color w:val="auto"/>
          <w:sz w:val="28"/>
          <w:szCs w:val="28"/>
        </w:rPr>
        <w:t>П</w:t>
      </w:r>
      <w:r w:rsidR="008614D2">
        <w:rPr>
          <w:rFonts w:ascii="Times New Roman" w:hAnsi="Times New Roman" w:cs="Times New Roman"/>
          <w:b/>
          <w:color w:val="auto"/>
          <w:sz w:val="28"/>
          <w:szCs w:val="28"/>
        </w:rPr>
        <w:t xml:space="preserve">онятия традиционной культуры </w:t>
      </w:r>
      <w:r w:rsidR="007131B9">
        <w:rPr>
          <w:rFonts w:ascii="Times New Roman" w:hAnsi="Times New Roman" w:cs="Times New Roman"/>
          <w:b/>
          <w:color w:val="auto"/>
          <w:sz w:val="28"/>
          <w:szCs w:val="28"/>
        </w:rPr>
        <w:t xml:space="preserve">и </w:t>
      </w:r>
      <w:r w:rsidR="008614D2">
        <w:rPr>
          <w:rFonts w:ascii="Times New Roman" w:hAnsi="Times New Roman" w:cs="Times New Roman"/>
          <w:b/>
          <w:color w:val="auto"/>
          <w:sz w:val="28"/>
          <w:szCs w:val="28"/>
        </w:rPr>
        <w:t>народного п</w:t>
      </w:r>
      <w:r w:rsidR="0006042A" w:rsidRPr="008614D2">
        <w:rPr>
          <w:rFonts w:ascii="Times New Roman" w:hAnsi="Times New Roman" w:cs="Times New Roman"/>
          <w:b/>
          <w:color w:val="auto"/>
          <w:sz w:val="28"/>
          <w:szCs w:val="28"/>
        </w:rPr>
        <w:t>раздник</w:t>
      </w:r>
      <w:r w:rsidR="008614D2">
        <w:rPr>
          <w:rFonts w:ascii="Times New Roman" w:hAnsi="Times New Roman" w:cs="Times New Roman"/>
          <w:b/>
          <w:color w:val="auto"/>
          <w:sz w:val="28"/>
          <w:szCs w:val="28"/>
        </w:rPr>
        <w:t>а</w:t>
      </w:r>
      <w:bookmarkEnd w:id="2"/>
      <w:r w:rsidR="0006042A" w:rsidRPr="008614D2">
        <w:rPr>
          <w:rFonts w:ascii="Times New Roman" w:hAnsi="Times New Roman" w:cs="Times New Roman"/>
          <w:b/>
          <w:color w:val="auto"/>
          <w:sz w:val="28"/>
          <w:szCs w:val="28"/>
        </w:rPr>
        <w:t xml:space="preserve"> </w:t>
      </w:r>
    </w:p>
    <w:p w:rsidR="000A33CD" w:rsidRDefault="008878D6" w:rsidP="008E2623">
      <w:pPr>
        <w:pStyle w:val="Textbody"/>
        <w:spacing w:after="0" w:line="360" w:lineRule="auto"/>
        <w:ind w:firstLine="709"/>
        <w:jc w:val="both"/>
        <w:rPr>
          <w:sz w:val="28"/>
          <w:szCs w:val="28"/>
        </w:rPr>
      </w:pPr>
      <w:r w:rsidRPr="008878D6">
        <w:rPr>
          <w:sz w:val="28"/>
          <w:szCs w:val="28"/>
        </w:rPr>
        <w:t>Культуре как научному понятию посвящена обширная</w:t>
      </w:r>
      <w:r>
        <w:rPr>
          <w:sz w:val="28"/>
          <w:szCs w:val="28"/>
        </w:rPr>
        <w:t xml:space="preserve"> </w:t>
      </w:r>
      <w:r w:rsidRPr="008878D6">
        <w:rPr>
          <w:sz w:val="28"/>
          <w:szCs w:val="28"/>
        </w:rPr>
        <w:t>литература.</w:t>
      </w:r>
      <w:r w:rsidR="00462787">
        <w:rPr>
          <w:sz w:val="28"/>
          <w:szCs w:val="28"/>
        </w:rPr>
        <w:t xml:space="preserve"> Основатель культурологии</w:t>
      </w:r>
      <w:r w:rsidRPr="008878D6">
        <w:rPr>
          <w:sz w:val="28"/>
          <w:szCs w:val="28"/>
        </w:rPr>
        <w:t xml:space="preserve"> Л.</w:t>
      </w:r>
      <w:r w:rsidR="006C2E26">
        <w:rPr>
          <w:sz w:val="28"/>
          <w:szCs w:val="28"/>
        </w:rPr>
        <w:t> </w:t>
      </w:r>
      <w:r w:rsidRPr="00911D59">
        <w:rPr>
          <w:sz w:val="28"/>
          <w:szCs w:val="28"/>
        </w:rPr>
        <w:t>Уайт</w:t>
      </w:r>
      <w:r w:rsidR="00911D59" w:rsidRPr="00911D59">
        <w:rPr>
          <w:sz w:val="28"/>
          <w:szCs w:val="28"/>
        </w:rPr>
        <w:t xml:space="preserve"> (1900</w:t>
      </w:r>
      <w:r w:rsidR="00911D59">
        <w:rPr>
          <w:sz w:val="28"/>
          <w:szCs w:val="28"/>
        </w:rPr>
        <w:t>–</w:t>
      </w:r>
      <w:r w:rsidR="00911D59" w:rsidRPr="00911D59">
        <w:rPr>
          <w:sz w:val="28"/>
          <w:szCs w:val="28"/>
        </w:rPr>
        <w:t>1975</w:t>
      </w:r>
      <w:r w:rsidR="00911D59">
        <w:rPr>
          <w:sz w:val="28"/>
          <w:szCs w:val="28"/>
        </w:rPr>
        <w:t>)</w:t>
      </w:r>
      <w:r w:rsidRPr="008878D6">
        <w:rPr>
          <w:sz w:val="28"/>
          <w:szCs w:val="28"/>
        </w:rPr>
        <w:t xml:space="preserve"> рассматривал культуру</w:t>
      </w:r>
      <w:r>
        <w:rPr>
          <w:sz w:val="28"/>
          <w:szCs w:val="28"/>
        </w:rPr>
        <w:t xml:space="preserve"> </w:t>
      </w:r>
      <w:r w:rsidRPr="008878D6">
        <w:rPr>
          <w:sz w:val="28"/>
          <w:szCs w:val="28"/>
        </w:rPr>
        <w:t>как систему, объединяющую такие компоненты</w:t>
      </w:r>
      <w:r w:rsidR="002D3F59">
        <w:rPr>
          <w:sz w:val="28"/>
          <w:szCs w:val="28"/>
        </w:rPr>
        <w:t>,</w:t>
      </w:r>
      <w:r w:rsidRPr="008878D6">
        <w:rPr>
          <w:sz w:val="28"/>
          <w:szCs w:val="28"/>
        </w:rPr>
        <w:t xml:space="preserve"> как членораздельная речь,</w:t>
      </w:r>
      <w:r>
        <w:rPr>
          <w:sz w:val="28"/>
          <w:szCs w:val="28"/>
        </w:rPr>
        <w:t xml:space="preserve"> </w:t>
      </w:r>
      <w:r w:rsidRPr="008878D6">
        <w:rPr>
          <w:sz w:val="28"/>
          <w:szCs w:val="28"/>
        </w:rPr>
        <w:t>социальные институты</w:t>
      </w:r>
      <w:r w:rsidR="002D36DD">
        <w:rPr>
          <w:sz w:val="28"/>
          <w:szCs w:val="28"/>
        </w:rPr>
        <w:t xml:space="preserve"> (собственность, государство, право, наука, семья, воспитание)</w:t>
      </w:r>
      <w:r w:rsidRPr="008878D6">
        <w:rPr>
          <w:sz w:val="28"/>
          <w:szCs w:val="28"/>
        </w:rPr>
        <w:t>, правила этики, идеология, непрерывный</w:t>
      </w:r>
      <w:r>
        <w:rPr>
          <w:sz w:val="28"/>
          <w:szCs w:val="28"/>
        </w:rPr>
        <w:t xml:space="preserve"> </w:t>
      </w:r>
      <w:r w:rsidRPr="008878D6">
        <w:rPr>
          <w:sz w:val="28"/>
          <w:szCs w:val="28"/>
        </w:rPr>
        <w:t>процесс накопления орудий</w:t>
      </w:r>
      <w:r w:rsidR="000E5825">
        <w:rPr>
          <w:sz w:val="28"/>
          <w:szCs w:val="28"/>
        </w:rPr>
        <w:t> </w:t>
      </w:r>
      <w:r w:rsidR="00323FC0">
        <w:rPr>
          <w:rStyle w:val="af4"/>
          <w:sz w:val="28"/>
          <w:szCs w:val="28"/>
        </w:rPr>
        <w:footnoteReference w:id="2"/>
      </w:r>
      <w:r w:rsidRPr="008878D6">
        <w:rPr>
          <w:sz w:val="28"/>
          <w:szCs w:val="28"/>
        </w:rPr>
        <w:t>.</w:t>
      </w:r>
      <w:r w:rsidR="000E5825">
        <w:rPr>
          <w:sz w:val="28"/>
          <w:szCs w:val="28"/>
        </w:rPr>
        <w:t xml:space="preserve"> </w:t>
      </w:r>
      <w:r w:rsidR="002D36DD">
        <w:rPr>
          <w:sz w:val="28"/>
          <w:szCs w:val="28"/>
        </w:rPr>
        <w:t>В</w:t>
      </w:r>
      <w:r w:rsidR="002D3F59">
        <w:rPr>
          <w:sz w:val="28"/>
          <w:szCs w:val="28"/>
        </w:rPr>
        <w:t xml:space="preserve">се перечисленное выше за исключением самих орудий </w:t>
      </w:r>
      <w:r w:rsidR="00911D59">
        <w:rPr>
          <w:sz w:val="28"/>
          <w:szCs w:val="28"/>
        </w:rPr>
        <w:t xml:space="preserve">труда относится к сфере </w:t>
      </w:r>
      <w:r w:rsidR="00911D59" w:rsidRPr="008878D6">
        <w:rPr>
          <w:sz w:val="28"/>
          <w:szCs w:val="28"/>
        </w:rPr>
        <w:t>духовн</w:t>
      </w:r>
      <w:r w:rsidR="00911D59">
        <w:rPr>
          <w:sz w:val="28"/>
          <w:szCs w:val="28"/>
        </w:rPr>
        <w:t xml:space="preserve">ой </w:t>
      </w:r>
      <w:r w:rsidR="001954AC">
        <w:rPr>
          <w:sz w:val="28"/>
          <w:szCs w:val="28"/>
        </w:rPr>
        <w:t>культур</w:t>
      </w:r>
      <w:r w:rsidR="002F4C49">
        <w:rPr>
          <w:sz w:val="28"/>
          <w:szCs w:val="28"/>
        </w:rPr>
        <w:t>ы</w:t>
      </w:r>
      <w:r w:rsidR="00064999">
        <w:rPr>
          <w:sz w:val="28"/>
          <w:szCs w:val="28"/>
        </w:rPr>
        <w:t xml:space="preserve">. </w:t>
      </w:r>
      <w:r w:rsidR="001954AC">
        <w:rPr>
          <w:sz w:val="28"/>
          <w:szCs w:val="28"/>
        </w:rPr>
        <w:t>М</w:t>
      </w:r>
      <w:r w:rsidR="001954AC" w:rsidRPr="008878D6">
        <w:rPr>
          <w:sz w:val="28"/>
          <w:szCs w:val="28"/>
        </w:rPr>
        <w:t>атериальн</w:t>
      </w:r>
      <w:r w:rsidR="001954AC">
        <w:rPr>
          <w:sz w:val="28"/>
          <w:szCs w:val="28"/>
        </w:rPr>
        <w:t xml:space="preserve">ая </w:t>
      </w:r>
      <w:r w:rsidR="00EB6C09">
        <w:rPr>
          <w:sz w:val="28"/>
          <w:szCs w:val="28"/>
        </w:rPr>
        <w:t>культур</w:t>
      </w:r>
      <w:r w:rsidR="001954AC">
        <w:rPr>
          <w:sz w:val="28"/>
          <w:szCs w:val="28"/>
        </w:rPr>
        <w:t>а охватывает осязаемые результаты деятельности человека</w:t>
      </w:r>
      <w:r w:rsidR="00C43454">
        <w:rPr>
          <w:sz w:val="28"/>
          <w:szCs w:val="28"/>
        </w:rPr>
        <w:t xml:space="preserve"> –</w:t>
      </w:r>
      <w:r w:rsidR="001954AC">
        <w:rPr>
          <w:sz w:val="28"/>
          <w:szCs w:val="28"/>
        </w:rPr>
        <w:t xml:space="preserve"> </w:t>
      </w:r>
      <w:r w:rsidR="002D3F59">
        <w:rPr>
          <w:sz w:val="28"/>
          <w:szCs w:val="28"/>
        </w:rPr>
        <w:t>средства труда</w:t>
      </w:r>
      <w:r w:rsidR="001954AC">
        <w:rPr>
          <w:sz w:val="28"/>
          <w:szCs w:val="28"/>
        </w:rPr>
        <w:t>, постройки, предметы быта</w:t>
      </w:r>
      <w:r w:rsidR="00C43454">
        <w:rPr>
          <w:sz w:val="28"/>
          <w:szCs w:val="28"/>
        </w:rPr>
        <w:t>, а также используемые при их</w:t>
      </w:r>
      <w:r w:rsidR="00270EAA">
        <w:rPr>
          <w:sz w:val="28"/>
          <w:szCs w:val="28"/>
        </w:rPr>
        <w:t xml:space="preserve"> создании</w:t>
      </w:r>
      <w:r w:rsidR="002D36DD">
        <w:rPr>
          <w:sz w:val="28"/>
          <w:szCs w:val="28"/>
        </w:rPr>
        <w:t xml:space="preserve"> технологии</w:t>
      </w:r>
      <w:r w:rsidR="00C43454">
        <w:rPr>
          <w:sz w:val="28"/>
          <w:szCs w:val="28"/>
        </w:rPr>
        <w:t>.</w:t>
      </w:r>
      <w:r w:rsidR="001954AC">
        <w:rPr>
          <w:sz w:val="28"/>
          <w:szCs w:val="28"/>
        </w:rPr>
        <w:t xml:space="preserve"> </w:t>
      </w:r>
      <w:r w:rsidR="00C43454">
        <w:rPr>
          <w:sz w:val="28"/>
          <w:szCs w:val="28"/>
        </w:rPr>
        <w:t>К</w:t>
      </w:r>
      <w:r w:rsidR="00064999">
        <w:rPr>
          <w:sz w:val="28"/>
          <w:szCs w:val="28"/>
        </w:rPr>
        <w:t xml:space="preserve">ультовые </w:t>
      </w:r>
      <w:r w:rsidR="002D3F59">
        <w:rPr>
          <w:sz w:val="28"/>
          <w:szCs w:val="28"/>
        </w:rPr>
        <w:t>сооружения</w:t>
      </w:r>
      <w:r w:rsidR="00064999">
        <w:rPr>
          <w:sz w:val="28"/>
          <w:szCs w:val="28"/>
        </w:rPr>
        <w:t xml:space="preserve">, храмы, обереги </w:t>
      </w:r>
      <w:r w:rsidR="00911D59">
        <w:rPr>
          <w:sz w:val="28"/>
          <w:szCs w:val="28"/>
        </w:rPr>
        <w:t xml:space="preserve">и другие объекты, в том числе природные, </w:t>
      </w:r>
      <w:r w:rsidR="002D36DD">
        <w:rPr>
          <w:sz w:val="28"/>
          <w:szCs w:val="28"/>
        </w:rPr>
        <w:t>служат</w:t>
      </w:r>
      <w:r w:rsidR="00911D59">
        <w:rPr>
          <w:sz w:val="28"/>
          <w:szCs w:val="28"/>
        </w:rPr>
        <w:t xml:space="preserve"> материальным </w:t>
      </w:r>
      <w:r w:rsidR="00064999">
        <w:rPr>
          <w:sz w:val="28"/>
          <w:szCs w:val="28"/>
        </w:rPr>
        <w:t>в</w:t>
      </w:r>
      <w:r w:rsidR="005558A6">
        <w:rPr>
          <w:sz w:val="28"/>
          <w:szCs w:val="28"/>
        </w:rPr>
        <w:t>оплощ</w:t>
      </w:r>
      <w:r w:rsidR="00911D59">
        <w:rPr>
          <w:sz w:val="28"/>
          <w:szCs w:val="28"/>
        </w:rPr>
        <w:t>ением</w:t>
      </w:r>
      <w:r w:rsidR="00C43454">
        <w:rPr>
          <w:sz w:val="28"/>
          <w:szCs w:val="28"/>
        </w:rPr>
        <w:t xml:space="preserve"> религиозны</w:t>
      </w:r>
      <w:r w:rsidR="00911D59">
        <w:rPr>
          <w:sz w:val="28"/>
          <w:szCs w:val="28"/>
        </w:rPr>
        <w:t>х</w:t>
      </w:r>
      <w:r w:rsidR="00C43454">
        <w:rPr>
          <w:sz w:val="28"/>
          <w:szCs w:val="28"/>
        </w:rPr>
        <w:t xml:space="preserve"> представлени</w:t>
      </w:r>
      <w:r w:rsidR="00911D59">
        <w:rPr>
          <w:sz w:val="28"/>
          <w:szCs w:val="28"/>
        </w:rPr>
        <w:t>й</w:t>
      </w:r>
      <w:r w:rsidR="00C43454">
        <w:rPr>
          <w:sz w:val="28"/>
          <w:szCs w:val="28"/>
        </w:rPr>
        <w:t xml:space="preserve"> и </w:t>
      </w:r>
      <w:r w:rsidR="00064999">
        <w:rPr>
          <w:sz w:val="28"/>
          <w:szCs w:val="28"/>
        </w:rPr>
        <w:t>духовны</w:t>
      </w:r>
      <w:r w:rsidR="00911D59">
        <w:rPr>
          <w:sz w:val="28"/>
          <w:szCs w:val="28"/>
        </w:rPr>
        <w:t>х</w:t>
      </w:r>
      <w:r w:rsidR="00064999">
        <w:rPr>
          <w:sz w:val="28"/>
          <w:szCs w:val="28"/>
        </w:rPr>
        <w:t xml:space="preserve"> ценност</w:t>
      </w:r>
      <w:r w:rsidR="00911D59">
        <w:rPr>
          <w:sz w:val="28"/>
          <w:szCs w:val="28"/>
        </w:rPr>
        <w:t>ей</w:t>
      </w:r>
      <w:r w:rsidR="002D36DD">
        <w:rPr>
          <w:sz w:val="28"/>
          <w:szCs w:val="28"/>
        </w:rPr>
        <w:t>. В данном случае можно говорить о реальной объективации духовной культуры. Технологии производства</w:t>
      </w:r>
      <w:r w:rsidR="00A605AC">
        <w:rPr>
          <w:sz w:val="28"/>
          <w:szCs w:val="28"/>
        </w:rPr>
        <w:t>,</w:t>
      </w:r>
      <w:r w:rsidR="002D36DD">
        <w:rPr>
          <w:sz w:val="28"/>
          <w:szCs w:val="28"/>
        </w:rPr>
        <w:t xml:space="preserve"> в свою очередь</w:t>
      </w:r>
      <w:r w:rsidR="00A605AC">
        <w:rPr>
          <w:sz w:val="28"/>
          <w:szCs w:val="28"/>
        </w:rPr>
        <w:t>,</w:t>
      </w:r>
      <w:r w:rsidR="002D36DD">
        <w:rPr>
          <w:sz w:val="28"/>
          <w:szCs w:val="28"/>
        </w:rPr>
        <w:t xml:space="preserve"> рассматриваются как идеальное содержание материальной культуры</w:t>
      </w:r>
      <w:r w:rsidR="00064999">
        <w:rPr>
          <w:sz w:val="28"/>
          <w:szCs w:val="28"/>
        </w:rPr>
        <w:t xml:space="preserve">. </w:t>
      </w:r>
    </w:p>
    <w:p w:rsidR="00E400E8" w:rsidRDefault="00064999" w:rsidP="000C0CE6">
      <w:pPr>
        <w:pStyle w:val="Textbody"/>
        <w:spacing w:after="0" w:line="360" w:lineRule="auto"/>
        <w:ind w:firstLine="709"/>
        <w:jc w:val="both"/>
        <w:rPr>
          <w:sz w:val="28"/>
          <w:szCs w:val="28"/>
        </w:rPr>
      </w:pPr>
      <w:r w:rsidRPr="008878D6">
        <w:rPr>
          <w:sz w:val="28"/>
          <w:szCs w:val="28"/>
        </w:rPr>
        <w:t xml:space="preserve">Основные </w:t>
      </w:r>
      <w:r>
        <w:rPr>
          <w:sz w:val="28"/>
          <w:szCs w:val="28"/>
        </w:rPr>
        <w:t xml:space="preserve">компоненты культуры </w:t>
      </w:r>
      <w:r w:rsidRPr="008878D6">
        <w:rPr>
          <w:sz w:val="28"/>
          <w:szCs w:val="28"/>
        </w:rPr>
        <w:t>заданы биологической</w:t>
      </w:r>
      <w:r>
        <w:rPr>
          <w:sz w:val="28"/>
          <w:szCs w:val="28"/>
        </w:rPr>
        <w:t xml:space="preserve"> </w:t>
      </w:r>
      <w:r w:rsidRPr="008878D6">
        <w:rPr>
          <w:sz w:val="28"/>
          <w:szCs w:val="28"/>
        </w:rPr>
        <w:t xml:space="preserve">организацией </w:t>
      </w:r>
      <w:r>
        <w:rPr>
          <w:sz w:val="28"/>
          <w:szCs w:val="28"/>
        </w:rPr>
        <w:t xml:space="preserve">человека </w:t>
      </w:r>
      <w:r w:rsidRPr="008878D6">
        <w:rPr>
          <w:sz w:val="28"/>
          <w:szCs w:val="28"/>
        </w:rPr>
        <w:t>и общепланетарной средой</w:t>
      </w:r>
      <w:r>
        <w:rPr>
          <w:sz w:val="28"/>
          <w:szCs w:val="28"/>
        </w:rPr>
        <w:t xml:space="preserve"> его</w:t>
      </w:r>
      <w:r w:rsidRPr="008878D6">
        <w:rPr>
          <w:sz w:val="28"/>
          <w:szCs w:val="28"/>
        </w:rPr>
        <w:t xml:space="preserve"> существования</w:t>
      </w:r>
      <w:r>
        <w:rPr>
          <w:sz w:val="28"/>
          <w:szCs w:val="28"/>
        </w:rPr>
        <w:t xml:space="preserve"> и </w:t>
      </w:r>
      <w:r w:rsidRPr="008878D6">
        <w:rPr>
          <w:sz w:val="28"/>
          <w:szCs w:val="28"/>
        </w:rPr>
        <w:t>по своему содержанию</w:t>
      </w:r>
      <w:r>
        <w:rPr>
          <w:sz w:val="28"/>
          <w:szCs w:val="28"/>
        </w:rPr>
        <w:t xml:space="preserve"> </w:t>
      </w:r>
      <w:r w:rsidRPr="008878D6">
        <w:rPr>
          <w:sz w:val="28"/>
          <w:szCs w:val="28"/>
        </w:rPr>
        <w:t>едины для всего человечества</w:t>
      </w:r>
      <w:r>
        <w:rPr>
          <w:sz w:val="28"/>
          <w:szCs w:val="28"/>
        </w:rPr>
        <w:t xml:space="preserve">. </w:t>
      </w:r>
      <w:r w:rsidRPr="008878D6">
        <w:rPr>
          <w:sz w:val="28"/>
          <w:szCs w:val="28"/>
        </w:rPr>
        <w:t xml:space="preserve">Однако формы, которые </w:t>
      </w:r>
      <w:r>
        <w:rPr>
          <w:sz w:val="28"/>
          <w:szCs w:val="28"/>
        </w:rPr>
        <w:t>они</w:t>
      </w:r>
      <w:r w:rsidRPr="008878D6">
        <w:rPr>
          <w:sz w:val="28"/>
          <w:szCs w:val="28"/>
        </w:rPr>
        <w:t xml:space="preserve"> принимает в разных человеческих</w:t>
      </w:r>
      <w:r>
        <w:rPr>
          <w:sz w:val="28"/>
          <w:szCs w:val="28"/>
        </w:rPr>
        <w:t xml:space="preserve"> </w:t>
      </w:r>
      <w:r w:rsidRPr="008878D6">
        <w:rPr>
          <w:sz w:val="28"/>
          <w:szCs w:val="28"/>
        </w:rPr>
        <w:t xml:space="preserve">общностях, </w:t>
      </w:r>
      <w:r>
        <w:rPr>
          <w:sz w:val="28"/>
          <w:szCs w:val="28"/>
        </w:rPr>
        <w:t>весьма различны</w:t>
      </w:r>
      <w:r w:rsidR="00323FC0">
        <w:rPr>
          <w:rStyle w:val="af4"/>
          <w:sz w:val="28"/>
          <w:szCs w:val="28"/>
        </w:rPr>
        <w:footnoteReference w:id="3"/>
      </w:r>
      <w:r w:rsidRPr="008878D6">
        <w:rPr>
          <w:sz w:val="28"/>
          <w:szCs w:val="28"/>
        </w:rPr>
        <w:t>.</w:t>
      </w:r>
      <w:r>
        <w:rPr>
          <w:sz w:val="28"/>
          <w:szCs w:val="28"/>
        </w:rPr>
        <w:t xml:space="preserve"> </w:t>
      </w:r>
      <w:r w:rsidR="008878D6" w:rsidRPr="008878D6">
        <w:rPr>
          <w:sz w:val="28"/>
          <w:szCs w:val="28"/>
        </w:rPr>
        <w:t>Для</w:t>
      </w:r>
      <w:r w:rsidR="005C43A3">
        <w:rPr>
          <w:sz w:val="28"/>
          <w:szCs w:val="28"/>
        </w:rPr>
        <w:t> </w:t>
      </w:r>
      <w:r w:rsidR="008878D6" w:rsidRPr="008878D6">
        <w:rPr>
          <w:sz w:val="28"/>
          <w:szCs w:val="28"/>
        </w:rPr>
        <w:t>первобытной культуры была характерна</w:t>
      </w:r>
      <w:r w:rsidR="000E5825">
        <w:rPr>
          <w:sz w:val="28"/>
          <w:szCs w:val="28"/>
        </w:rPr>
        <w:t xml:space="preserve"> </w:t>
      </w:r>
      <w:r w:rsidR="008878D6" w:rsidRPr="008878D6">
        <w:rPr>
          <w:sz w:val="28"/>
          <w:szCs w:val="28"/>
        </w:rPr>
        <w:t>нерасчлененность материального, духовного и художественного. В доклассовых и раннеклассовых обществах</w:t>
      </w:r>
      <w:r w:rsidR="000E5825">
        <w:rPr>
          <w:sz w:val="28"/>
          <w:szCs w:val="28"/>
        </w:rPr>
        <w:t xml:space="preserve"> </w:t>
      </w:r>
      <w:r w:rsidR="008878D6" w:rsidRPr="008878D6">
        <w:rPr>
          <w:sz w:val="28"/>
          <w:szCs w:val="28"/>
        </w:rPr>
        <w:t>архаический и традиционно-бытовой слой почти полностью</w:t>
      </w:r>
      <w:r w:rsidR="000E5825">
        <w:rPr>
          <w:sz w:val="28"/>
          <w:szCs w:val="28"/>
        </w:rPr>
        <w:t xml:space="preserve"> </w:t>
      </w:r>
      <w:r w:rsidR="008878D6" w:rsidRPr="008878D6">
        <w:rPr>
          <w:sz w:val="28"/>
          <w:szCs w:val="28"/>
        </w:rPr>
        <w:t xml:space="preserve">охватывали культуру. В Средние века </w:t>
      </w:r>
      <w:r w:rsidR="002D3F59">
        <w:rPr>
          <w:sz w:val="28"/>
          <w:szCs w:val="28"/>
        </w:rPr>
        <w:t>оформились</w:t>
      </w:r>
      <w:r w:rsidR="000E5825">
        <w:rPr>
          <w:sz w:val="28"/>
          <w:szCs w:val="28"/>
        </w:rPr>
        <w:t xml:space="preserve"> </w:t>
      </w:r>
      <w:r w:rsidR="008878D6" w:rsidRPr="008878D6">
        <w:rPr>
          <w:sz w:val="28"/>
          <w:szCs w:val="28"/>
        </w:rPr>
        <w:t>четыр</w:t>
      </w:r>
      <w:r w:rsidR="002D3F59">
        <w:rPr>
          <w:sz w:val="28"/>
          <w:szCs w:val="28"/>
        </w:rPr>
        <w:t xml:space="preserve">е </w:t>
      </w:r>
      <w:r w:rsidR="008878D6" w:rsidRPr="008878D6">
        <w:rPr>
          <w:sz w:val="28"/>
          <w:szCs w:val="28"/>
        </w:rPr>
        <w:t>субкультур</w:t>
      </w:r>
      <w:r w:rsidR="002D3F59">
        <w:rPr>
          <w:sz w:val="28"/>
          <w:szCs w:val="28"/>
        </w:rPr>
        <w:t>ы</w:t>
      </w:r>
      <w:r w:rsidR="008878D6" w:rsidRPr="008878D6">
        <w:rPr>
          <w:sz w:val="28"/>
          <w:szCs w:val="28"/>
        </w:rPr>
        <w:t>: крестьянск</w:t>
      </w:r>
      <w:r w:rsidR="002D3F59">
        <w:rPr>
          <w:sz w:val="28"/>
          <w:szCs w:val="28"/>
        </w:rPr>
        <w:t>ая</w:t>
      </w:r>
      <w:r w:rsidR="008878D6" w:rsidRPr="008878D6">
        <w:rPr>
          <w:sz w:val="28"/>
          <w:szCs w:val="28"/>
        </w:rPr>
        <w:t>, замков</w:t>
      </w:r>
      <w:r w:rsidR="002D3F59">
        <w:rPr>
          <w:sz w:val="28"/>
          <w:szCs w:val="28"/>
        </w:rPr>
        <w:t>ая</w:t>
      </w:r>
      <w:r w:rsidR="008878D6" w:rsidRPr="008878D6">
        <w:rPr>
          <w:sz w:val="28"/>
          <w:szCs w:val="28"/>
        </w:rPr>
        <w:t>, церковн</w:t>
      </w:r>
      <w:r w:rsidR="002D3F59">
        <w:rPr>
          <w:sz w:val="28"/>
          <w:szCs w:val="28"/>
        </w:rPr>
        <w:t>ая</w:t>
      </w:r>
      <w:r w:rsidR="008878D6" w:rsidRPr="008878D6">
        <w:rPr>
          <w:sz w:val="28"/>
          <w:szCs w:val="28"/>
        </w:rPr>
        <w:t xml:space="preserve"> и</w:t>
      </w:r>
      <w:r w:rsidR="000E5825">
        <w:rPr>
          <w:sz w:val="28"/>
          <w:szCs w:val="28"/>
        </w:rPr>
        <w:t xml:space="preserve"> </w:t>
      </w:r>
      <w:r w:rsidR="008878D6" w:rsidRPr="008878D6">
        <w:rPr>
          <w:sz w:val="28"/>
          <w:szCs w:val="28"/>
        </w:rPr>
        <w:t>городск</w:t>
      </w:r>
      <w:r w:rsidR="002D3F59">
        <w:rPr>
          <w:sz w:val="28"/>
          <w:szCs w:val="28"/>
        </w:rPr>
        <w:t>ая</w:t>
      </w:r>
      <w:r w:rsidR="00323FC0">
        <w:rPr>
          <w:rStyle w:val="af4"/>
          <w:sz w:val="28"/>
          <w:szCs w:val="28"/>
        </w:rPr>
        <w:footnoteReference w:id="4"/>
      </w:r>
      <w:r w:rsidR="008878D6" w:rsidRPr="008878D6">
        <w:rPr>
          <w:sz w:val="28"/>
          <w:szCs w:val="28"/>
        </w:rPr>
        <w:t>.</w:t>
      </w:r>
      <w:r w:rsidR="00EB6C09">
        <w:rPr>
          <w:sz w:val="28"/>
          <w:szCs w:val="28"/>
        </w:rPr>
        <w:t xml:space="preserve"> </w:t>
      </w:r>
    </w:p>
    <w:p w:rsidR="005C43A3" w:rsidRDefault="002D36DD" w:rsidP="005C43A3">
      <w:pPr>
        <w:pStyle w:val="Textbody"/>
        <w:spacing w:after="0" w:line="360" w:lineRule="auto"/>
        <w:ind w:firstLine="709"/>
        <w:jc w:val="both"/>
        <w:rPr>
          <w:sz w:val="28"/>
          <w:szCs w:val="28"/>
        </w:rPr>
      </w:pPr>
      <w:r>
        <w:rPr>
          <w:sz w:val="28"/>
          <w:szCs w:val="28"/>
        </w:rPr>
        <w:t xml:space="preserve">По способу </w:t>
      </w:r>
      <w:r w:rsidRPr="008878D6">
        <w:rPr>
          <w:sz w:val="28"/>
          <w:szCs w:val="28"/>
        </w:rPr>
        <w:t>передачи информации</w:t>
      </w:r>
      <w:r>
        <w:rPr>
          <w:sz w:val="28"/>
          <w:szCs w:val="28"/>
        </w:rPr>
        <w:t xml:space="preserve"> выделяются</w:t>
      </w:r>
      <w:r w:rsidR="00911D59">
        <w:rPr>
          <w:sz w:val="28"/>
          <w:szCs w:val="28"/>
        </w:rPr>
        <w:t xml:space="preserve"> </w:t>
      </w:r>
      <w:r w:rsidR="00911D59" w:rsidRPr="008878D6">
        <w:rPr>
          <w:sz w:val="28"/>
          <w:szCs w:val="28"/>
        </w:rPr>
        <w:t>дв</w:t>
      </w:r>
      <w:r>
        <w:rPr>
          <w:sz w:val="28"/>
          <w:szCs w:val="28"/>
        </w:rPr>
        <w:t>а</w:t>
      </w:r>
      <w:r w:rsidR="00911D59" w:rsidRPr="008878D6">
        <w:rPr>
          <w:sz w:val="28"/>
          <w:szCs w:val="28"/>
        </w:rPr>
        <w:t xml:space="preserve"> </w:t>
      </w:r>
      <w:r w:rsidR="00911D59">
        <w:rPr>
          <w:sz w:val="28"/>
          <w:szCs w:val="28"/>
        </w:rPr>
        <w:t xml:space="preserve">основных </w:t>
      </w:r>
      <w:r w:rsidR="00911D59" w:rsidRPr="008878D6">
        <w:rPr>
          <w:sz w:val="28"/>
          <w:szCs w:val="28"/>
        </w:rPr>
        <w:t>ти</w:t>
      </w:r>
      <w:r>
        <w:rPr>
          <w:sz w:val="28"/>
          <w:szCs w:val="28"/>
        </w:rPr>
        <w:t>па</w:t>
      </w:r>
      <w:r w:rsidR="00911D59" w:rsidRPr="008878D6">
        <w:rPr>
          <w:sz w:val="28"/>
          <w:szCs w:val="28"/>
        </w:rPr>
        <w:t xml:space="preserve"> культуры</w:t>
      </w:r>
      <w:r>
        <w:rPr>
          <w:sz w:val="28"/>
          <w:szCs w:val="28"/>
        </w:rPr>
        <w:t xml:space="preserve"> – бесписьменная (традиционная) и письменная (документальная)</w:t>
      </w:r>
      <w:r w:rsidR="006F47A1">
        <w:rPr>
          <w:sz w:val="28"/>
          <w:szCs w:val="28"/>
        </w:rPr>
        <w:t xml:space="preserve">. </w:t>
      </w:r>
      <w:r w:rsidR="00911D59">
        <w:rPr>
          <w:i/>
          <w:sz w:val="28"/>
          <w:szCs w:val="28"/>
        </w:rPr>
        <w:lastRenderedPageBreak/>
        <w:t>Т</w:t>
      </w:r>
      <w:r w:rsidR="00911D59" w:rsidRPr="009A1837">
        <w:rPr>
          <w:i/>
          <w:sz w:val="28"/>
          <w:szCs w:val="28"/>
        </w:rPr>
        <w:t>радиционн</w:t>
      </w:r>
      <w:r w:rsidR="00911D59">
        <w:rPr>
          <w:i/>
          <w:sz w:val="28"/>
          <w:szCs w:val="28"/>
        </w:rPr>
        <w:t>ая культура</w:t>
      </w:r>
      <w:r>
        <w:rPr>
          <w:i/>
          <w:sz w:val="28"/>
          <w:szCs w:val="28"/>
        </w:rPr>
        <w:t xml:space="preserve"> </w:t>
      </w:r>
      <w:r w:rsidR="00911D59">
        <w:rPr>
          <w:sz w:val="28"/>
          <w:szCs w:val="28"/>
        </w:rPr>
        <w:t>появи</w:t>
      </w:r>
      <w:r>
        <w:rPr>
          <w:sz w:val="28"/>
          <w:szCs w:val="28"/>
        </w:rPr>
        <w:t>лась</w:t>
      </w:r>
      <w:r w:rsidR="00911D59">
        <w:rPr>
          <w:sz w:val="28"/>
          <w:szCs w:val="28"/>
        </w:rPr>
        <w:t xml:space="preserve"> вместе с выделением человека из мира природы</w:t>
      </w:r>
      <w:r>
        <w:rPr>
          <w:sz w:val="28"/>
          <w:szCs w:val="28"/>
        </w:rPr>
        <w:t xml:space="preserve">. Она </w:t>
      </w:r>
      <w:r w:rsidR="006F47A1">
        <w:rPr>
          <w:sz w:val="28"/>
          <w:szCs w:val="28"/>
        </w:rPr>
        <w:t>основан</w:t>
      </w:r>
      <w:r w:rsidR="00911D59">
        <w:rPr>
          <w:sz w:val="28"/>
          <w:szCs w:val="28"/>
        </w:rPr>
        <w:t>а</w:t>
      </w:r>
      <w:r w:rsidR="006F47A1">
        <w:rPr>
          <w:sz w:val="28"/>
          <w:szCs w:val="28"/>
        </w:rPr>
        <w:t xml:space="preserve"> на </w:t>
      </w:r>
      <w:r w:rsidR="006F47A1" w:rsidRPr="000B0F78">
        <w:rPr>
          <w:i/>
          <w:sz w:val="28"/>
          <w:szCs w:val="28"/>
        </w:rPr>
        <w:t>устной</w:t>
      </w:r>
      <w:r w:rsidR="006F47A1" w:rsidRPr="008878D6">
        <w:rPr>
          <w:sz w:val="28"/>
          <w:szCs w:val="28"/>
        </w:rPr>
        <w:t xml:space="preserve"> коллективной памяти </w:t>
      </w:r>
      <w:r w:rsidR="006F47A1">
        <w:rPr>
          <w:sz w:val="28"/>
          <w:szCs w:val="28"/>
        </w:rPr>
        <w:t xml:space="preserve">и </w:t>
      </w:r>
      <w:r w:rsidR="008878D6" w:rsidRPr="008878D6">
        <w:rPr>
          <w:sz w:val="28"/>
          <w:szCs w:val="28"/>
        </w:rPr>
        <w:t>устной форме передачи информации</w:t>
      </w:r>
      <w:r w:rsidR="00D905F6">
        <w:rPr>
          <w:sz w:val="28"/>
          <w:szCs w:val="28"/>
        </w:rPr>
        <w:t xml:space="preserve"> </w:t>
      </w:r>
      <w:r>
        <w:rPr>
          <w:sz w:val="28"/>
          <w:szCs w:val="28"/>
        </w:rPr>
        <w:t xml:space="preserve">и </w:t>
      </w:r>
      <w:r w:rsidR="00D905F6">
        <w:rPr>
          <w:sz w:val="28"/>
          <w:szCs w:val="28"/>
        </w:rPr>
        <w:t xml:space="preserve">существует благодаря </w:t>
      </w:r>
      <w:r w:rsidR="00911D59">
        <w:rPr>
          <w:sz w:val="28"/>
          <w:szCs w:val="28"/>
        </w:rPr>
        <w:t>традиции, ритуал</w:t>
      </w:r>
      <w:r w:rsidR="00D905F6">
        <w:rPr>
          <w:sz w:val="28"/>
          <w:szCs w:val="28"/>
        </w:rPr>
        <w:t>у</w:t>
      </w:r>
      <w:r w:rsidR="00911D59">
        <w:rPr>
          <w:sz w:val="28"/>
          <w:szCs w:val="28"/>
        </w:rPr>
        <w:t xml:space="preserve">, </w:t>
      </w:r>
      <w:r>
        <w:rPr>
          <w:sz w:val="28"/>
          <w:szCs w:val="28"/>
        </w:rPr>
        <w:t>обряду,</w:t>
      </w:r>
      <w:r w:rsidR="00D905F6">
        <w:rPr>
          <w:sz w:val="28"/>
          <w:szCs w:val="28"/>
        </w:rPr>
        <w:t xml:space="preserve"> </w:t>
      </w:r>
      <w:r>
        <w:rPr>
          <w:sz w:val="28"/>
          <w:szCs w:val="28"/>
        </w:rPr>
        <w:t>определенную</w:t>
      </w:r>
      <w:r w:rsidR="00D905F6">
        <w:rPr>
          <w:sz w:val="28"/>
          <w:szCs w:val="28"/>
        </w:rPr>
        <w:t xml:space="preserve"> роль играют </w:t>
      </w:r>
      <w:r w:rsidR="0006042A" w:rsidRPr="008878D6">
        <w:rPr>
          <w:sz w:val="28"/>
          <w:szCs w:val="28"/>
        </w:rPr>
        <w:t>предсказания, гадания</w:t>
      </w:r>
      <w:r w:rsidR="00D905F6">
        <w:rPr>
          <w:sz w:val="28"/>
          <w:szCs w:val="28"/>
        </w:rPr>
        <w:t>,</w:t>
      </w:r>
      <w:r w:rsidR="0006042A">
        <w:rPr>
          <w:sz w:val="28"/>
          <w:szCs w:val="28"/>
        </w:rPr>
        <w:t xml:space="preserve"> </w:t>
      </w:r>
      <w:r w:rsidR="0006042A" w:rsidRPr="008878D6">
        <w:rPr>
          <w:sz w:val="28"/>
          <w:szCs w:val="28"/>
        </w:rPr>
        <w:t>пророчества</w:t>
      </w:r>
      <w:r w:rsidR="007F06C4">
        <w:rPr>
          <w:rStyle w:val="af4"/>
          <w:sz w:val="28"/>
          <w:szCs w:val="28"/>
        </w:rPr>
        <w:footnoteReference w:id="5"/>
      </w:r>
      <w:r w:rsidR="0006042A" w:rsidRPr="008878D6">
        <w:rPr>
          <w:sz w:val="28"/>
          <w:szCs w:val="28"/>
        </w:rPr>
        <w:t>.</w:t>
      </w:r>
      <w:r w:rsidR="0006042A">
        <w:rPr>
          <w:sz w:val="28"/>
          <w:szCs w:val="28"/>
        </w:rPr>
        <w:t xml:space="preserve"> </w:t>
      </w:r>
      <w:r w:rsidR="000B0F78">
        <w:rPr>
          <w:sz w:val="28"/>
          <w:szCs w:val="28"/>
        </w:rPr>
        <w:t>С </w:t>
      </w:r>
      <w:r w:rsidR="000B0F78" w:rsidRPr="002D36DD">
        <w:rPr>
          <w:sz w:val="28"/>
          <w:szCs w:val="28"/>
        </w:rPr>
        <w:t>появлением письменности</w:t>
      </w:r>
      <w:r w:rsidR="000B0F78">
        <w:rPr>
          <w:i/>
          <w:sz w:val="28"/>
          <w:szCs w:val="28"/>
        </w:rPr>
        <w:t xml:space="preserve"> </w:t>
      </w:r>
      <w:r w:rsidR="000B0F78">
        <w:rPr>
          <w:sz w:val="28"/>
          <w:szCs w:val="28"/>
        </w:rPr>
        <w:t xml:space="preserve">в эпоху ранних государственных образований </w:t>
      </w:r>
      <w:r>
        <w:rPr>
          <w:sz w:val="28"/>
          <w:szCs w:val="28"/>
        </w:rPr>
        <w:t>возникла</w:t>
      </w:r>
      <w:r w:rsidR="000B0F78">
        <w:rPr>
          <w:sz w:val="28"/>
          <w:szCs w:val="28"/>
        </w:rPr>
        <w:t xml:space="preserve"> </w:t>
      </w:r>
      <w:r w:rsidR="000B0F78" w:rsidRPr="000B0F78">
        <w:rPr>
          <w:i/>
          <w:sz w:val="28"/>
          <w:szCs w:val="28"/>
        </w:rPr>
        <w:t>документальн</w:t>
      </w:r>
      <w:r>
        <w:rPr>
          <w:i/>
          <w:sz w:val="28"/>
          <w:szCs w:val="28"/>
        </w:rPr>
        <w:t>ая</w:t>
      </w:r>
      <w:r w:rsidR="000B0F78" w:rsidRPr="000B0F78">
        <w:rPr>
          <w:i/>
          <w:sz w:val="28"/>
          <w:szCs w:val="28"/>
        </w:rPr>
        <w:t xml:space="preserve"> культур</w:t>
      </w:r>
      <w:r>
        <w:rPr>
          <w:i/>
          <w:sz w:val="28"/>
          <w:szCs w:val="28"/>
        </w:rPr>
        <w:t>а</w:t>
      </w:r>
      <w:r w:rsidR="000B0F78">
        <w:rPr>
          <w:sz w:val="28"/>
          <w:szCs w:val="28"/>
        </w:rPr>
        <w:t>.</w:t>
      </w:r>
      <w:r w:rsidR="000B0F78" w:rsidRPr="000B0F78">
        <w:rPr>
          <w:sz w:val="28"/>
          <w:szCs w:val="28"/>
        </w:rPr>
        <w:t xml:space="preserve"> </w:t>
      </w:r>
      <w:r w:rsidR="002F4C49">
        <w:rPr>
          <w:sz w:val="28"/>
          <w:szCs w:val="28"/>
        </w:rPr>
        <w:t>«П</w:t>
      </w:r>
      <w:r w:rsidR="002F4C49" w:rsidRPr="008878D6">
        <w:rPr>
          <w:sz w:val="28"/>
          <w:szCs w:val="28"/>
        </w:rPr>
        <w:t>исьменно</w:t>
      </w:r>
      <w:r w:rsidR="002F4C49">
        <w:rPr>
          <w:sz w:val="28"/>
          <w:szCs w:val="28"/>
        </w:rPr>
        <w:t>е»</w:t>
      </w:r>
      <w:r w:rsidR="002F4C49" w:rsidRPr="008878D6">
        <w:rPr>
          <w:sz w:val="28"/>
          <w:szCs w:val="28"/>
        </w:rPr>
        <w:t xml:space="preserve"> сознани</w:t>
      </w:r>
      <w:r w:rsidR="002F4C49">
        <w:rPr>
          <w:sz w:val="28"/>
          <w:szCs w:val="28"/>
        </w:rPr>
        <w:t xml:space="preserve">е, </w:t>
      </w:r>
      <w:r w:rsidR="002F4C49" w:rsidRPr="008878D6">
        <w:rPr>
          <w:sz w:val="28"/>
          <w:szCs w:val="28"/>
        </w:rPr>
        <w:t>оперирует представлениями об</w:t>
      </w:r>
      <w:r w:rsidR="002F4C49">
        <w:rPr>
          <w:sz w:val="28"/>
          <w:szCs w:val="28"/>
        </w:rPr>
        <w:t xml:space="preserve"> </w:t>
      </w:r>
      <w:r w:rsidR="002F4C49" w:rsidRPr="008878D6">
        <w:rPr>
          <w:sz w:val="28"/>
          <w:szCs w:val="28"/>
        </w:rPr>
        <w:t>истории и историческом ходе времени</w:t>
      </w:r>
      <w:r w:rsidR="002F4C49">
        <w:rPr>
          <w:sz w:val="28"/>
          <w:szCs w:val="28"/>
        </w:rPr>
        <w:t xml:space="preserve">, для него </w:t>
      </w:r>
      <w:r w:rsidR="002F4C49" w:rsidRPr="008878D6">
        <w:rPr>
          <w:sz w:val="28"/>
          <w:szCs w:val="28"/>
        </w:rPr>
        <w:t>характерно внимание к причинно-следственным связям и</w:t>
      </w:r>
      <w:r w:rsidR="002F4C49">
        <w:rPr>
          <w:sz w:val="28"/>
          <w:szCs w:val="28"/>
        </w:rPr>
        <w:t xml:space="preserve"> </w:t>
      </w:r>
      <w:r w:rsidR="002F4C49" w:rsidRPr="008878D6">
        <w:rPr>
          <w:sz w:val="28"/>
          <w:szCs w:val="28"/>
        </w:rPr>
        <w:t>результативности действий</w:t>
      </w:r>
      <w:r w:rsidR="002F4C49">
        <w:rPr>
          <w:sz w:val="28"/>
          <w:szCs w:val="28"/>
        </w:rPr>
        <w:t>.</w:t>
      </w:r>
      <w:r w:rsidR="002F4C49" w:rsidRPr="008878D6">
        <w:rPr>
          <w:sz w:val="28"/>
          <w:szCs w:val="28"/>
        </w:rPr>
        <w:t xml:space="preserve"> </w:t>
      </w:r>
      <w:r w:rsidR="0006042A">
        <w:rPr>
          <w:sz w:val="28"/>
          <w:szCs w:val="28"/>
        </w:rPr>
        <w:t>Традиционная культура</w:t>
      </w:r>
      <w:r w:rsidR="002F4C49">
        <w:rPr>
          <w:sz w:val="28"/>
          <w:szCs w:val="28"/>
        </w:rPr>
        <w:t>, напротив,</w:t>
      </w:r>
      <w:r w:rsidR="002F4C49" w:rsidRPr="008878D6">
        <w:rPr>
          <w:sz w:val="28"/>
          <w:szCs w:val="28"/>
        </w:rPr>
        <w:t xml:space="preserve"> </w:t>
      </w:r>
      <w:r w:rsidR="0006042A" w:rsidRPr="008878D6">
        <w:rPr>
          <w:sz w:val="28"/>
          <w:szCs w:val="28"/>
        </w:rPr>
        <w:t>ориентирована на</w:t>
      </w:r>
      <w:r w:rsidR="0006042A">
        <w:rPr>
          <w:sz w:val="28"/>
          <w:szCs w:val="28"/>
        </w:rPr>
        <w:t xml:space="preserve"> </w:t>
      </w:r>
      <w:r w:rsidR="0006042A" w:rsidRPr="008878D6">
        <w:rPr>
          <w:sz w:val="28"/>
          <w:szCs w:val="28"/>
        </w:rPr>
        <w:t>прошлое</w:t>
      </w:r>
      <w:r w:rsidR="0006042A">
        <w:rPr>
          <w:sz w:val="28"/>
          <w:szCs w:val="28"/>
        </w:rPr>
        <w:t>,</w:t>
      </w:r>
      <w:r w:rsidR="0006042A" w:rsidRPr="008878D6">
        <w:rPr>
          <w:sz w:val="28"/>
          <w:szCs w:val="28"/>
        </w:rPr>
        <w:t xml:space="preserve"> на</w:t>
      </w:r>
      <w:r w:rsidR="0006042A">
        <w:rPr>
          <w:sz w:val="28"/>
          <w:szCs w:val="28"/>
        </w:rPr>
        <w:t xml:space="preserve"> </w:t>
      </w:r>
      <w:r w:rsidR="0006042A" w:rsidRPr="008878D6">
        <w:rPr>
          <w:sz w:val="28"/>
          <w:szCs w:val="28"/>
        </w:rPr>
        <w:t>воспроизведение тексто</w:t>
      </w:r>
      <w:r w:rsidR="0006042A">
        <w:rPr>
          <w:sz w:val="28"/>
          <w:szCs w:val="28"/>
        </w:rPr>
        <w:t xml:space="preserve">в </w:t>
      </w:r>
      <w:r w:rsidR="0006042A" w:rsidRPr="008878D6">
        <w:rPr>
          <w:sz w:val="28"/>
          <w:szCs w:val="28"/>
        </w:rPr>
        <w:t xml:space="preserve">и действий </w:t>
      </w:r>
      <w:r w:rsidR="0006042A">
        <w:rPr>
          <w:sz w:val="28"/>
          <w:szCs w:val="28"/>
        </w:rPr>
        <w:t>из года в год и из века в век</w:t>
      </w:r>
      <w:r w:rsidR="00F50862">
        <w:rPr>
          <w:sz w:val="28"/>
          <w:szCs w:val="28"/>
        </w:rPr>
        <w:t xml:space="preserve"> (табл. 1.1)</w:t>
      </w:r>
      <w:r w:rsidR="0006042A">
        <w:rPr>
          <w:sz w:val="28"/>
          <w:szCs w:val="28"/>
        </w:rPr>
        <w:t xml:space="preserve">. </w:t>
      </w:r>
      <w:r w:rsidR="005C43A3">
        <w:rPr>
          <w:sz w:val="28"/>
          <w:szCs w:val="28"/>
        </w:rPr>
        <w:t>Б</w:t>
      </w:r>
      <w:r w:rsidR="005C43A3" w:rsidRPr="008878D6">
        <w:rPr>
          <w:sz w:val="28"/>
          <w:szCs w:val="28"/>
        </w:rPr>
        <w:t>олее узкое значение</w:t>
      </w:r>
      <w:r w:rsidR="005C43A3">
        <w:rPr>
          <w:sz w:val="28"/>
          <w:szCs w:val="28"/>
        </w:rPr>
        <w:t xml:space="preserve"> </w:t>
      </w:r>
      <w:r w:rsidR="005C43A3" w:rsidRPr="008878D6">
        <w:rPr>
          <w:sz w:val="28"/>
          <w:szCs w:val="28"/>
        </w:rPr>
        <w:t>имеет</w:t>
      </w:r>
      <w:r w:rsidR="005C43A3">
        <w:rPr>
          <w:sz w:val="28"/>
          <w:szCs w:val="28"/>
        </w:rPr>
        <w:t xml:space="preserve"> п</w:t>
      </w:r>
      <w:r w:rsidR="005C43A3" w:rsidRPr="008878D6">
        <w:rPr>
          <w:sz w:val="28"/>
          <w:szCs w:val="28"/>
        </w:rPr>
        <w:t xml:space="preserve">онятие </w:t>
      </w:r>
      <w:r w:rsidR="005C43A3" w:rsidRPr="009A1837">
        <w:rPr>
          <w:i/>
          <w:sz w:val="28"/>
          <w:szCs w:val="28"/>
        </w:rPr>
        <w:t>устная народная культура</w:t>
      </w:r>
      <w:r w:rsidR="005F266B">
        <w:rPr>
          <w:sz w:val="28"/>
          <w:szCs w:val="28"/>
        </w:rPr>
        <w:t>:</w:t>
      </w:r>
      <w:r w:rsidR="005C43A3">
        <w:rPr>
          <w:sz w:val="28"/>
          <w:szCs w:val="28"/>
        </w:rPr>
        <w:t xml:space="preserve"> у</w:t>
      </w:r>
      <w:r w:rsidR="005C43A3" w:rsidRPr="008878D6">
        <w:rPr>
          <w:sz w:val="28"/>
          <w:szCs w:val="28"/>
        </w:rPr>
        <w:t>стное народное творчество (фольклор),</w:t>
      </w:r>
      <w:r w:rsidR="005C43A3">
        <w:rPr>
          <w:sz w:val="28"/>
          <w:szCs w:val="28"/>
        </w:rPr>
        <w:t xml:space="preserve"> </w:t>
      </w:r>
      <w:r w:rsidR="005C43A3" w:rsidRPr="008878D6">
        <w:rPr>
          <w:sz w:val="28"/>
          <w:szCs w:val="28"/>
        </w:rPr>
        <w:t>диалектн</w:t>
      </w:r>
      <w:r w:rsidR="005F266B">
        <w:rPr>
          <w:sz w:val="28"/>
          <w:szCs w:val="28"/>
        </w:rPr>
        <w:t>ая</w:t>
      </w:r>
      <w:r w:rsidR="005C43A3" w:rsidRPr="008878D6">
        <w:rPr>
          <w:sz w:val="28"/>
          <w:szCs w:val="28"/>
        </w:rPr>
        <w:t xml:space="preserve"> реч</w:t>
      </w:r>
      <w:r w:rsidR="005C43A3">
        <w:rPr>
          <w:sz w:val="28"/>
          <w:szCs w:val="28"/>
        </w:rPr>
        <w:t xml:space="preserve">ь и </w:t>
      </w:r>
      <w:r w:rsidR="005C43A3" w:rsidRPr="008878D6">
        <w:rPr>
          <w:sz w:val="28"/>
          <w:szCs w:val="28"/>
        </w:rPr>
        <w:t>профессиональные языки,</w:t>
      </w:r>
      <w:r w:rsidR="005C43A3">
        <w:rPr>
          <w:sz w:val="28"/>
          <w:szCs w:val="28"/>
        </w:rPr>
        <w:t xml:space="preserve"> </w:t>
      </w:r>
      <w:r w:rsidR="005C43A3" w:rsidRPr="008878D6">
        <w:rPr>
          <w:sz w:val="28"/>
          <w:szCs w:val="28"/>
        </w:rPr>
        <w:t>бытующие в народной среде</w:t>
      </w:r>
      <w:r w:rsidR="005C43A3">
        <w:rPr>
          <w:sz w:val="28"/>
          <w:szCs w:val="28"/>
        </w:rPr>
        <w:t>, в том числе</w:t>
      </w:r>
      <w:r w:rsidR="005C43A3" w:rsidRPr="008878D6">
        <w:rPr>
          <w:sz w:val="28"/>
          <w:szCs w:val="28"/>
        </w:rPr>
        <w:t xml:space="preserve"> тайные </w:t>
      </w:r>
      <w:r w:rsidR="005C43A3">
        <w:rPr>
          <w:rStyle w:val="af4"/>
          <w:sz w:val="28"/>
          <w:szCs w:val="28"/>
        </w:rPr>
        <w:footnoteReference w:id="6"/>
      </w:r>
      <w:r w:rsidR="005C43A3" w:rsidRPr="008878D6">
        <w:rPr>
          <w:sz w:val="28"/>
          <w:szCs w:val="28"/>
        </w:rPr>
        <w:t>.</w:t>
      </w:r>
      <w:r w:rsidR="005C43A3">
        <w:rPr>
          <w:sz w:val="28"/>
          <w:szCs w:val="28"/>
        </w:rPr>
        <w:t xml:space="preserve"> </w:t>
      </w:r>
    </w:p>
    <w:p w:rsidR="0006042A" w:rsidRDefault="0006042A" w:rsidP="008A2B0B">
      <w:pPr>
        <w:pStyle w:val="Textbody"/>
        <w:spacing w:after="0"/>
        <w:ind w:firstLine="709"/>
        <w:jc w:val="right"/>
        <w:rPr>
          <w:sz w:val="28"/>
          <w:szCs w:val="28"/>
        </w:rPr>
      </w:pPr>
      <w:r>
        <w:rPr>
          <w:sz w:val="28"/>
          <w:szCs w:val="28"/>
        </w:rPr>
        <w:t>Таблица 1</w:t>
      </w:r>
      <w:r w:rsidR="00B62DB1">
        <w:rPr>
          <w:sz w:val="28"/>
          <w:szCs w:val="28"/>
        </w:rPr>
        <w:t>.1</w:t>
      </w:r>
    </w:p>
    <w:p w:rsidR="0006042A" w:rsidRDefault="0006042A" w:rsidP="008A2B0B">
      <w:pPr>
        <w:pStyle w:val="Textbody"/>
        <w:spacing w:after="0"/>
        <w:ind w:firstLine="709"/>
        <w:jc w:val="center"/>
        <w:rPr>
          <w:sz w:val="28"/>
          <w:szCs w:val="28"/>
        </w:rPr>
      </w:pPr>
      <w:r>
        <w:rPr>
          <w:sz w:val="28"/>
          <w:szCs w:val="28"/>
        </w:rPr>
        <w:t xml:space="preserve">Состав </w:t>
      </w:r>
      <w:r w:rsidR="00130208">
        <w:rPr>
          <w:sz w:val="28"/>
          <w:szCs w:val="28"/>
        </w:rPr>
        <w:t xml:space="preserve">традиционной </w:t>
      </w:r>
      <w:r>
        <w:rPr>
          <w:sz w:val="28"/>
          <w:szCs w:val="28"/>
        </w:rPr>
        <w:t>культуры</w:t>
      </w:r>
    </w:p>
    <w:p w:rsidR="00ED7B30" w:rsidRDefault="00ED7B30" w:rsidP="008A2B0B">
      <w:pPr>
        <w:pStyle w:val="Textbody"/>
        <w:spacing w:after="0"/>
        <w:ind w:firstLine="709"/>
        <w:jc w:val="center"/>
        <w:rPr>
          <w:sz w:val="28"/>
          <w:szCs w:val="28"/>
        </w:rPr>
      </w:pPr>
    </w:p>
    <w:tbl>
      <w:tblPr>
        <w:tblStyle w:val="af"/>
        <w:tblW w:w="9351" w:type="dxa"/>
        <w:tblLook w:val="04A0" w:firstRow="1" w:lastRow="0" w:firstColumn="1" w:lastColumn="0" w:noHBand="0" w:noVBand="1"/>
      </w:tblPr>
      <w:tblGrid>
        <w:gridCol w:w="3397"/>
        <w:gridCol w:w="5954"/>
      </w:tblGrid>
      <w:tr w:rsidR="0006042A" w:rsidRPr="00ED7B30" w:rsidTr="008A710E">
        <w:trPr>
          <w:trHeight w:val="384"/>
        </w:trPr>
        <w:tc>
          <w:tcPr>
            <w:tcW w:w="3397" w:type="dxa"/>
          </w:tcPr>
          <w:p w:rsidR="0006042A" w:rsidRPr="00ED7B30" w:rsidRDefault="0006042A" w:rsidP="004E0AF5">
            <w:pPr>
              <w:pStyle w:val="Textbody"/>
              <w:spacing w:after="0" w:line="288" w:lineRule="auto"/>
              <w:jc w:val="center"/>
            </w:pPr>
            <w:r w:rsidRPr="00ED7B30">
              <w:t>Духовная культура</w:t>
            </w:r>
          </w:p>
        </w:tc>
        <w:tc>
          <w:tcPr>
            <w:tcW w:w="5954" w:type="dxa"/>
          </w:tcPr>
          <w:p w:rsidR="0006042A" w:rsidRPr="00ED7B30" w:rsidRDefault="0006042A" w:rsidP="004E0AF5">
            <w:pPr>
              <w:pStyle w:val="Textbody"/>
              <w:spacing w:after="0" w:line="288" w:lineRule="auto"/>
              <w:jc w:val="center"/>
            </w:pPr>
            <w:r w:rsidRPr="00ED7B30">
              <w:t>Материальна культура</w:t>
            </w:r>
          </w:p>
        </w:tc>
      </w:tr>
      <w:tr w:rsidR="0006042A" w:rsidRPr="00ED7B30" w:rsidTr="008A710E">
        <w:trPr>
          <w:trHeight w:val="2829"/>
        </w:trPr>
        <w:tc>
          <w:tcPr>
            <w:tcW w:w="3397" w:type="dxa"/>
          </w:tcPr>
          <w:p w:rsidR="0006042A" w:rsidRPr="00ED7B30" w:rsidRDefault="0006042A" w:rsidP="004E0AF5">
            <w:pPr>
              <w:pStyle w:val="Textbody"/>
              <w:spacing w:after="0" w:line="288" w:lineRule="auto"/>
              <w:jc w:val="both"/>
            </w:pPr>
            <w:r w:rsidRPr="00ED7B30">
              <w:t xml:space="preserve">Система знаний и представлений </w:t>
            </w:r>
            <w:r w:rsidR="00FB3BB0">
              <w:t xml:space="preserve">и </w:t>
            </w:r>
            <w:r w:rsidR="00FB3BB0" w:rsidRPr="00ED7B30">
              <w:t>миф</w:t>
            </w:r>
            <w:r w:rsidR="00FB3BB0">
              <w:t>ов</w:t>
            </w:r>
            <w:r w:rsidR="00FB3BB0" w:rsidRPr="00ED7B30">
              <w:t xml:space="preserve"> </w:t>
            </w:r>
            <w:r w:rsidRPr="00ED7B30">
              <w:t>об окружающем мире</w:t>
            </w:r>
            <w:r w:rsidR="00E22671" w:rsidRPr="00ED7B30">
              <w:t>.</w:t>
            </w:r>
            <w:r w:rsidRPr="00ED7B30">
              <w:t xml:space="preserve"> </w:t>
            </w:r>
            <w:r w:rsidR="00E22671" w:rsidRPr="00ED7B30">
              <w:t>Н</w:t>
            </w:r>
            <w:r w:rsidRPr="00ED7B30">
              <w:t xml:space="preserve">ематериальные элементы культуры: </w:t>
            </w:r>
            <w:r w:rsidR="008A710E" w:rsidRPr="00ED7B30">
              <w:t>язык</w:t>
            </w:r>
            <w:r w:rsidR="00FB3BB0">
              <w:t>,</w:t>
            </w:r>
            <w:r w:rsidR="00FB3BB0" w:rsidRPr="00ED7B30">
              <w:t xml:space="preserve"> ценности</w:t>
            </w:r>
            <w:r w:rsidR="00A605AC">
              <w:t>,</w:t>
            </w:r>
            <w:r w:rsidR="008A710E" w:rsidRPr="00ED7B30">
              <w:t xml:space="preserve"> традиции,</w:t>
            </w:r>
            <w:r w:rsidR="008A710E">
              <w:t xml:space="preserve"> </w:t>
            </w:r>
            <w:r w:rsidR="00FB3BB0" w:rsidRPr="00ED7B30">
              <w:t xml:space="preserve">нравственность, </w:t>
            </w:r>
            <w:r w:rsidRPr="00ED7B30">
              <w:t xml:space="preserve">нормы поведения, </w:t>
            </w:r>
            <w:r w:rsidR="00FB3BB0" w:rsidRPr="00ED7B30">
              <w:t xml:space="preserve">ритуалы, </w:t>
            </w:r>
            <w:r w:rsidR="00FB3BB0">
              <w:t xml:space="preserve">обряды, </w:t>
            </w:r>
            <w:r w:rsidR="008A710E">
              <w:t xml:space="preserve">праздники, </w:t>
            </w:r>
            <w:r w:rsidRPr="00ED7B30">
              <w:t>символы</w:t>
            </w:r>
          </w:p>
        </w:tc>
        <w:tc>
          <w:tcPr>
            <w:tcW w:w="5954" w:type="dxa"/>
          </w:tcPr>
          <w:p w:rsidR="0006042A" w:rsidRPr="00ED7B30" w:rsidRDefault="0006042A" w:rsidP="00CD4DFB">
            <w:pPr>
              <w:pStyle w:val="Textbody"/>
              <w:spacing w:after="0" w:line="288" w:lineRule="auto"/>
              <w:jc w:val="both"/>
            </w:pPr>
            <w:r w:rsidRPr="00ED7B30">
              <w:t xml:space="preserve">Формы деятельности, направленные на обеспечение биологического существования (охота, рыбная ловля, земледелие, скотоводство, горное дело, обработка </w:t>
            </w:r>
            <w:r w:rsidR="00CD4DFB" w:rsidRPr="00ED7B30">
              <w:t>древесины</w:t>
            </w:r>
            <w:r w:rsidR="00CD4DFB">
              <w:t>,</w:t>
            </w:r>
            <w:r w:rsidR="00CD4DFB" w:rsidRPr="00ED7B30">
              <w:t xml:space="preserve"> </w:t>
            </w:r>
            <w:r w:rsidRPr="00ED7B30">
              <w:t>кости, кожи и меха, ткачество, домостроительство, обустройство жилища, транспорт</w:t>
            </w:r>
            <w:r w:rsidR="00E22671" w:rsidRPr="00ED7B30">
              <w:t>)</w:t>
            </w:r>
            <w:r w:rsidR="00D905F6">
              <w:t>.</w:t>
            </w:r>
            <w:r w:rsidR="00FB3BB0">
              <w:t xml:space="preserve"> </w:t>
            </w:r>
            <w:r w:rsidR="00CD4DFB" w:rsidRPr="00ED7B30">
              <w:t>П</w:t>
            </w:r>
            <w:r w:rsidRPr="00ED7B30">
              <w:t xml:space="preserve">редметы и связанные и их изготовлением навыки: орудия труда, постройки, домашняя утварь, одежда, обувь, транспортные средства </w:t>
            </w:r>
          </w:p>
        </w:tc>
      </w:tr>
      <w:tr w:rsidR="00D905F6" w:rsidRPr="00ED7B30" w:rsidTr="006379CE">
        <w:trPr>
          <w:trHeight w:val="384"/>
        </w:trPr>
        <w:tc>
          <w:tcPr>
            <w:tcW w:w="9351" w:type="dxa"/>
            <w:gridSpan w:val="2"/>
          </w:tcPr>
          <w:p w:rsidR="00D905F6" w:rsidRPr="00ED7B30" w:rsidRDefault="00D905F6" w:rsidP="006379CE">
            <w:pPr>
              <w:pStyle w:val="Textbody"/>
              <w:spacing w:after="0" w:line="288" w:lineRule="auto"/>
              <w:jc w:val="center"/>
            </w:pPr>
            <w:r>
              <w:t xml:space="preserve">Объективированные в материальных объектах религиозные представления </w:t>
            </w:r>
          </w:p>
        </w:tc>
      </w:tr>
    </w:tbl>
    <w:p w:rsidR="005E60D7" w:rsidRDefault="005E60D7" w:rsidP="000C0CE6">
      <w:pPr>
        <w:pStyle w:val="Textbody"/>
        <w:spacing w:after="0" w:line="360" w:lineRule="auto"/>
        <w:ind w:firstLine="709"/>
        <w:jc w:val="both"/>
        <w:rPr>
          <w:sz w:val="28"/>
          <w:szCs w:val="28"/>
        </w:rPr>
      </w:pPr>
    </w:p>
    <w:p w:rsidR="00360EA1" w:rsidRDefault="00360EA1" w:rsidP="00360EA1">
      <w:pPr>
        <w:pStyle w:val="Textbody"/>
        <w:spacing w:after="0" w:line="360" w:lineRule="auto"/>
        <w:ind w:firstLine="709"/>
        <w:jc w:val="both"/>
        <w:rPr>
          <w:sz w:val="28"/>
          <w:szCs w:val="28"/>
        </w:rPr>
      </w:pPr>
      <w:r w:rsidRPr="008878D6">
        <w:rPr>
          <w:sz w:val="28"/>
          <w:szCs w:val="28"/>
        </w:rPr>
        <w:t>Настоящий период характеризуется глубокой</w:t>
      </w:r>
      <w:r>
        <w:rPr>
          <w:sz w:val="28"/>
          <w:szCs w:val="28"/>
        </w:rPr>
        <w:t xml:space="preserve"> </w:t>
      </w:r>
      <w:r w:rsidRPr="008878D6">
        <w:rPr>
          <w:sz w:val="28"/>
          <w:szCs w:val="28"/>
        </w:rPr>
        <w:t>дифференциацией культуры на обиходно-бытовую, профессиональную, художественную, городскую, деревенскую,</w:t>
      </w:r>
      <w:r>
        <w:rPr>
          <w:sz w:val="28"/>
          <w:szCs w:val="28"/>
        </w:rPr>
        <w:t xml:space="preserve"> </w:t>
      </w:r>
      <w:r w:rsidRPr="008878D6">
        <w:rPr>
          <w:sz w:val="28"/>
          <w:szCs w:val="28"/>
        </w:rPr>
        <w:t>массовую, элитарную</w:t>
      </w:r>
      <w:r>
        <w:rPr>
          <w:sz w:val="28"/>
          <w:szCs w:val="28"/>
        </w:rPr>
        <w:t> и т</w:t>
      </w:r>
      <w:r w:rsidRPr="008878D6">
        <w:rPr>
          <w:sz w:val="28"/>
          <w:szCs w:val="28"/>
        </w:rPr>
        <w:t>.</w:t>
      </w:r>
      <w:r>
        <w:rPr>
          <w:sz w:val="28"/>
          <w:szCs w:val="28"/>
        </w:rPr>
        <w:t> д.</w:t>
      </w:r>
      <w:r w:rsidRPr="008878D6">
        <w:rPr>
          <w:sz w:val="28"/>
          <w:szCs w:val="28"/>
        </w:rPr>
        <w:t xml:space="preserve"> Это сложная </w:t>
      </w:r>
      <w:r w:rsidRPr="008878D6">
        <w:rPr>
          <w:sz w:val="28"/>
          <w:szCs w:val="28"/>
        </w:rPr>
        <w:lastRenderedPageBreak/>
        <w:t>многомерная система,</w:t>
      </w:r>
      <w:r>
        <w:rPr>
          <w:sz w:val="28"/>
          <w:szCs w:val="28"/>
        </w:rPr>
        <w:t xml:space="preserve"> </w:t>
      </w:r>
      <w:r w:rsidRPr="008878D6">
        <w:rPr>
          <w:sz w:val="28"/>
          <w:szCs w:val="28"/>
        </w:rPr>
        <w:t>звен</w:t>
      </w:r>
      <w:r w:rsidR="00A605AC">
        <w:rPr>
          <w:sz w:val="28"/>
          <w:szCs w:val="28"/>
        </w:rPr>
        <w:t>ьями</w:t>
      </w:r>
      <w:r w:rsidRPr="008878D6">
        <w:rPr>
          <w:sz w:val="28"/>
          <w:szCs w:val="28"/>
        </w:rPr>
        <w:t xml:space="preserve"> которой явля</w:t>
      </w:r>
      <w:r w:rsidR="00A605AC">
        <w:rPr>
          <w:sz w:val="28"/>
          <w:szCs w:val="28"/>
        </w:rPr>
        <w:t>ю</w:t>
      </w:r>
      <w:r w:rsidRPr="008878D6">
        <w:rPr>
          <w:sz w:val="28"/>
          <w:szCs w:val="28"/>
        </w:rPr>
        <w:t>тся наука</w:t>
      </w:r>
      <w:r>
        <w:rPr>
          <w:rStyle w:val="af4"/>
          <w:sz w:val="28"/>
          <w:szCs w:val="28"/>
        </w:rPr>
        <w:footnoteReference w:id="7"/>
      </w:r>
      <w:r w:rsidR="00F309CC">
        <w:rPr>
          <w:sz w:val="28"/>
          <w:szCs w:val="28"/>
        </w:rPr>
        <w:t xml:space="preserve"> и образование.</w:t>
      </w:r>
      <w:r>
        <w:rPr>
          <w:sz w:val="28"/>
          <w:szCs w:val="28"/>
        </w:rPr>
        <w:t xml:space="preserve"> </w:t>
      </w:r>
      <w:r w:rsidR="00F309CC">
        <w:rPr>
          <w:sz w:val="28"/>
          <w:szCs w:val="28"/>
        </w:rPr>
        <w:t>Выделяются также с</w:t>
      </w:r>
      <w:r>
        <w:rPr>
          <w:sz w:val="28"/>
          <w:szCs w:val="28"/>
        </w:rPr>
        <w:t>убкультуры</w:t>
      </w:r>
      <w:r w:rsidR="00FB0E46">
        <w:rPr>
          <w:sz w:val="28"/>
          <w:szCs w:val="28"/>
        </w:rPr>
        <w:t>, в том числе</w:t>
      </w:r>
      <w:r>
        <w:rPr>
          <w:sz w:val="28"/>
          <w:szCs w:val="28"/>
        </w:rPr>
        <w:t xml:space="preserve"> </w:t>
      </w:r>
      <w:r w:rsidR="00FB0E46">
        <w:rPr>
          <w:sz w:val="28"/>
          <w:szCs w:val="28"/>
        </w:rPr>
        <w:t>профессиональные (педагогическая, географическая, туристского сообщества и др.)</w:t>
      </w:r>
      <w:r w:rsidR="00F309CC">
        <w:rPr>
          <w:sz w:val="28"/>
          <w:szCs w:val="28"/>
        </w:rPr>
        <w:t>, а также молодежные, маргинальные и др</w:t>
      </w:r>
      <w:r>
        <w:rPr>
          <w:sz w:val="28"/>
          <w:szCs w:val="28"/>
        </w:rPr>
        <w:t xml:space="preserve">. </w:t>
      </w:r>
      <w:r w:rsidR="002F4C49">
        <w:rPr>
          <w:sz w:val="28"/>
          <w:szCs w:val="28"/>
        </w:rPr>
        <w:t xml:space="preserve">Идет становление </w:t>
      </w:r>
      <w:r w:rsidR="002F4C49" w:rsidRPr="005C43A3">
        <w:rPr>
          <w:sz w:val="28"/>
          <w:szCs w:val="28"/>
        </w:rPr>
        <w:t xml:space="preserve">новой информационной культуры, основанной на передаче информации с помощью интернет, </w:t>
      </w:r>
      <w:r w:rsidR="002F4C49">
        <w:rPr>
          <w:sz w:val="28"/>
          <w:szCs w:val="28"/>
        </w:rPr>
        <w:t xml:space="preserve">возникают новые модели действительности и виртуальной реальности, формируется </w:t>
      </w:r>
      <w:r w:rsidR="002F4C49" w:rsidRPr="005C43A3">
        <w:rPr>
          <w:sz w:val="28"/>
          <w:szCs w:val="28"/>
        </w:rPr>
        <w:t>так называемо</w:t>
      </w:r>
      <w:r w:rsidR="002F4C49">
        <w:rPr>
          <w:sz w:val="28"/>
          <w:szCs w:val="28"/>
        </w:rPr>
        <w:t>е</w:t>
      </w:r>
      <w:r w:rsidR="002F4C49" w:rsidRPr="005C43A3">
        <w:rPr>
          <w:sz w:val="28"/>
          <w:szCs w:val="28"/>
        </w:rPr>
        <w:t xml:space="preserve"> клипово</w:t>
      </w:r>
      <w:r w:rsidR="002F4C49">
        <w:rPr>
          <w:sz w:val="28"/>
          <w:szCs w:val="28"/>
        </w:rPr>
        <w:t>е</w:t>
      </w:r>
      <w:r w:rsidR="002F4C49" w:rsidRPr="005C43A3">
        <w:rPr>
          <w:sz w:val="28"/>
          <w:szCs w:val="28"/>
        </w:rPr>
        <w:t xml:space="preserve"> мышлени</w:t>
      </w:r>
      <w:r w:rsidR="00D905F6">
        <w:rPr>
          <w:sz w:val="28"/>
          <w:szCs w:val="28"/>
        </w:rPr>
        <w:t>е</w:t>
      </w:r>
      <w:r w:rsidR="002F4C49" w:rsidRPr="005C43A3">
        <w:rPr>
          <w:sz w:val="28"/>
          <w:szCs w:val="28"/>
        </w:rPr>
        <w:t>.</w:t>
      </w:r>
    </w:p>
    <w:p w:rsidR="00FB0E46" w:rsidRDefault="002D13B2" w:rsidP="00133F76">
      <w:pPr>
        <w:pStyle w:val="Textbody"/>
        <w:spacing w:after="0" w:line="360" w:lineRule="auto"/>
        <w:ind w:firstLine="709"/>
        <w:jc w:val="both"/>
        <w:rPr>
          <w:sz w:val="28"/>
          <w:szCs w:val="28"/>
        </w:rPr>
      </w:pPr>
      <w:r>
        <w:rPr>
          <w:sz w:val="28"/>
          <w:szCs w:val="28"/>
        </w:rPr>
        <w:t xml:space="preserve">В традиционном обществе </w:t>
      </w:r>
      <w:r w:rsidR="00130BFD" w:rsidRPr="002570C1">
        <w:rPr>
          <w:sz w:val="28"/>
          <w:szCs w:val="28"/>
        </w:rPr>
        <w:t>социальн</w:t>
      </w:r>
      <w:r w:rsidR="00130BFD">
        <w:rPr>
          <w:sz w:val="28"/>
          <w:szCs w:val="28"/>
        </w:rPr>
        <w:t>ый</w:t>
      </w:r>
      <w:r w:rsidR="00130BFD" w:rsidRPr="002570C1">
        <w:rPr>
          <w:sz w:val="28"/>
          <w:szCs w:val="28"/>
        </w:rPr>
        <w:t xml:space="preserve"> опыт</w:t>
      </w:r>
      <w:r w:rsidR="00130BFD">
        <w:rPr>
          <w:sz w:val="28"/>
          <w:szCs w:val="28"/>
        </w:rPr>
        <w:t xml:space="preserve"> </w:t>
      </w:r>
      <w:r w:rsidR="00130BFD" w:rsidRPr="002570C1">
        <w:rPr>
          <w:sz w:val="28"/>
          <w:szCs w:val="28"/>
        </w:rPr>
        <w:t>переда</w:t>
      </w:r>
      <w:r w:rsidR="005C43A3">
        <w:rPr>
          <w:sz w:val="28"/>
          <w:szCs w:val="28"/>
        </w:rPr>
        <w:t>вал</w:t>
      </w:r>
      <w:r w:rsidR="00130BFD">
        <w:rPr>
          <w:sz w:val="28"/>
          <w:szCs w:val="28"/>
        </w:rPr>
        <w:t xml:space="preserve">ся </w:t>
      </w:r>
      <w:r w:rsidR="00AF6285">
        <w:rPr>
          <w:sz w:val="28"/>
          <w:szCs w:val="28"/>
        </w:rPr>
        <w:t xml:space="preserve">от поколения к </w:t>
      </w:r>
      <w:r w:rsidR="00130BFD" w:rsidRPr="002570C1">
        <w:rPr>
          <w:sz w:val="28"/>
          <w:szCs w:val="28"/>
        </w:rPr>
        <w:t>поколени</w:t>
      </w:r>
      <w:r w:rsidR="00133F76">
        <w:rPr>
          <w:sz w:val="28"/>
          <w:szCs w:val="28"/>
        </w:rPr>
        <w:t>ю</w:t>
      </w:r>
      <w:r w:rsidR="00130BFD">
        <w:rPr>
          <w:sz w:val="28"/>
          <w:szCs w:val="28"/>
        </w:rPr>
        <w:t xml:space="preserve"> посредством</w:t>
      </w:r>
      <w:r w:rsidR="00E82473">
        <w:rPr>
          <w:sz w:val="28"/>
          <w:szCs w:val="28"/>
        </w:rPr>
        <w:t xml:space="preserve"> </w:t>
      </w:r>
      <w:r w:rsidRPr="00130BFD">
        <w:rPr>
          <w:i/>
          <w:sz w:val="28"/>
          <w:szCs w:val="28"/>
        </w:rPr>
        <w:t>традици</w:t>
      </w:r>
      <w:r w:rsidR="00130BFD" w:rsidRPr="00130BFD">
        <w:rPr>
          <w:i/>
          <w:sz w:val="28"/>
          <w:szCs w:val="28"/>
        </w:rPr>
        <w:t>й</w:t>
      </w:r>
      <w:r w:rsidRPr="00130BFD">
        <w:rPr>
          <w:i/>
          <w:sz w:val="28"/>
          <w:szCs w:val="28"/>
        </w:rPr>
        <w:t>, обыча</w:t>
      </w:r>
      <w:r w:rsidR="00130BFD" w:rsidRPr="00130BFD">
        <w:rPr>
          <w:i/>
          <w:sz w:val="28"/>
          <w:szCs w:val="28"/>
        </w:rPr>
        <w:t>ев</w:t>
      </w:r>
      <w:r w:rsidR="00F309CC">
        <w:rPr>
          <w:sz w:val="28"/>
          <w:szCs w:val="28"/>
        </w:rPr>
        <w:t xml:space="preserve">, </w:t>
      </w:r>
      <w:r w:rsidR="00427A0F" w:rsidRPr="00427A0F">
        <w:rPr>
          <w:i/>
          <w:sz w:val="28"/>
          <w:szCs w:val="28"/>
        </w:rPr>
        <w:t>ритуалов</w:t>
      </w:r>
      <w:r w:rsidR="00427A0F">
        <w:rPr>
          <w:sz w:val="28"/>
          <w:szCs w:val="28"/>
        </w:rPr>
        <w:t xml:space="preserve"> </w:t>
      </w:r>
      <w:r w:rsidR="00F309CC">
        <w:rPr>
          <w:sz w:val="28"/>
          <w:szCs w:val="28"/>
        </w:rPr>
        <w:t xml:space="preserve">и </w:t>
      </w:r>
      <w:r w:rsidRPr="00130BFD">
        <w:rPr>
          <w:i/>
          <w:sz w:val="28"/>
          <w:szCs w:val="28"/>
        </w:rPr>
        <w:t>обряд</w:t>
      </w:r>
      <w:r w:rsidR="00130BFD" w:rsidRPr="00130BFD">
        <w:rPr>
          <w:i/>
          <w:sz w:val="28"/>
          <w:szCs w:val="28"/>
        </w:rPr>
        <w:t>ов</w:t>
      </w:r>
      <w:r w:rsidR="00FB0E46">
        <w:rPr>
          <w:sz w:val="28"/>
          <w:szCs w:val="28"/>
        </w:rPr>
        <w:t xml:space="preserve">, которые проводились с использованием </w:t>
      </w:r>
      <w:r w:rsidR="00FB0E46" w:rsidRPr="002570C1">
        <w:rPr>
          <w:sz w:val="28"/>
          <w:szCs w:val="28"/>
        </w:rPr>
        <w:t>условно-символических действий</w:t>
      </w:r>
      <w:r w:rsidR="00FB0E46">
        <w:rPr>
          <w:sz w:val="28"/>
          <w:szCs w:val="28"/>
        </w:rPr>
        <w:t xml:space="preserve"> и имели </w:t>
      </w:r>
      <w:r w:rsidR="004437B7" w:rsidRPr="002570C1">
        <w:rPr>
          <w:sz w:val="28"/>
          <w:szCs w:val="28"/>
        </w:rPr>
        <w:t>ярк</w:t>
      </w:r>
      <w:r w:rsidR="00FB0E46">
        <w:rPr>
          <w:sz w:val="28"/>
          <w:szCs w:val="28"/>
        </w:rPr>
        <w:t>ую</w:t>
      </w:r>
      <w:r w:rsidR="00130BFD">
        <w:rPr>
          <w:sz w:val="28"/>
          <w:szCs w:val="28"/>
        </w:rPr>
        <w:t xml:space="preserve"> </w:t>
      </w:r>
      <w:r w:rsidR="004437B7" w:rsidRPr="002570C1">
        <w:rPr>
          <w:sz w:val="28"/>
          <w:szCs w:val="28"/>
        </w:rPr>
        <w:t>образн</w:t>
      </w:r>
      <w:r w:rsidR="00FB0E46">
        <w:rPr>
          <w:sz w:val="28"/>
          <w:szCs w:val="28"/>
        </w:rPr>
        <w:t>ую</w:t>
      </w:r>
      <w:r w:rsidR="00130BFD">
        <w:rPr>
          <w:sz w:val="28"/>
          <w:szCs w:val="28"/>
        </w:rPr>
        <w:t xml:space="preserve"> </w:t>
      </w:r>
      <w:r w:rsidR="004437B7" w:rsidRPr="002570C1">
        <w:rPr>
          <w:sz w:val="28"/>
          <w:szCs w:val="28"/>
        </w:rPr>
        <w:t>форм</w:t>
      </w:r>
      <w:r w:rsidR="00FB0E46">
        <w:rPr>
          <w:sz w:val="28"/>
          <w:szCs w:val="28"/>
        </w:rPr>
        <w:t>у.</w:t>
      </w:r>
      <w:r w:rsidR="00130BFD">
        <w:rPr>
          <w:sz w:val="28"/>
          <w:szCs w:val="28"/>
        </w:rPr>
        <w:t xml:space="preserve"> </w:t>
      </w:r>
      <w:r w:rsidR="00130BFD">
        <w:rPr>
          <w:i/>
          <w:sz w:val="28"/>
          <w:szCs w:val="28"/>
        </w:rPr>
        <w:t>Т</w:t>
      </w:r>
      <w:r w:rsidR="007F06C4" w:rsidRPr="002570C1">
        <w:rPr>
          <w:i/>
          <w:sz w:val="28"/>
          <w:szCs w:val="28"/>
        </w:rPr>
        <w:t>радици</w:t>
      </w:r>
      <w:r w:rsidR="00C34161">
        <w:rPr>
          <w:i/>
          <w:sz w:val="28"/>
          <w:szCs w:val="28"/>
        </w:rPr>
        <w:t>я</w:t>
      </w:r>
      <w:r w:rsidR="00757072" w:rsidRPr="00757072">
        <w:rPr>
          <w:sz w:val="28"/>
          <w:szCs w:val="28"/>
        </w:rPr>
        <w:t xml:space="preserve"> </w:t>
      </w:r>
      <w:r w:rsidR="00A32F12">
        <w:rPr>
          <w:sz w:val="28"/>
          <w:szCs w:val="28"/>
        </w:rPr>
        <w:t>(</w:t>
      </w:r>
      <w:r w:rsidR="006325ED">
        <w:rPr>
          <w:sz w:val="28"/>
          <w:szCs w:val="28"/>
        </w:rPr>
        <w:t>лат. </w:t>
      </w:r>
      <w:r w:rsidR="006325ED">
        <w:rPr>
          <w:sz w:val="28"/>
          <w:szCs w:val="28"/>
          <w:lang w:val="en-US"/>
        </w:rPr>
        <w:t>tradition</w:t>
      </w:r>
      <w:r w:rsidR="006325ED" w:rsidRPr="006325ED">
        <w:rPr>
          <w:sz w:val="28"/>
          <w:szCs w:val="28"/>
        </w:rPr>
        <w:t xml:space="preserve"> </w:t>
      </w:r>
      <w:r w:rsidR="006325ED">
        <w:rPr>
          <w:sz w:val="28"/>
          <w:szCs w:val="28"/>
        </w:rPr>
        <w:t>– передача, придание</w:t>
      </w:r>
      <w:r w:rsidR="00A32F12">
        <w:rPr>
          <w:sz w:val="28"/>
          <w:szCs w:val="28"/>
        </w:rPr>
        <w:t xml:space="preserve">) </w:t>
      </w:r>
      <w:r w:rsidR="006325ED">
        <w:rPr>
          <w:sz w:val="28"/>
          <w:szCs w:val="28"/>
        </w:rPr>
        <w:t>– универсальная форма фиксации, закрепления и избирательного сохранения элементов</w:t>
      </w:r>
      <w:r w:rsidR="00F309CC">
        <w:rPr>
          <w:sz w:val="28"/>
          <w:szCs w:val="28"/>
        </w:rPr>
        <w:t xml:space="preserve"> </w:t>
      </w:r>
      <w:r w:rsidR="006325ED">
        <w:rPr>
          <w:sz w:val="28"/>
          <w:szCs w:val="28"/>
        </w:rPr>
        <w:t>социокультурного опыта, а также универсальный механизм его передачи</w:t>
      </w:r>
      <w:r w:rsidR="006325ED">
        <w:rPr>
          <w:rStyle w:val="af4"/>
          <w:sz w:val="28"/>
          <w:szCs w:val="28"/>
        </w:rPr>
        <w:footnoteReference w:id="8"/>
      </w:r>
      <w:r w:rsidR="006325ED">
        <w:rPr>
          <w:sz w:val="28"/>
          <w:szCs w:val="28"/>
        </w:rPr>
        <w:t xml:space="preserve">. Традиции </w:t>
      </w:r>
      <w:r w:rsidR="00757072" w:rsidRPr="002570C1">
        <w:rPr>
          <w:sz w:val="28"/>
          <w:szCs w:val="28"/>
        </w:rPr>
        <w:t>сохран</w:t>
      </w:r>
      <w:r w:rsidR="00130BFD">
        <w:rPr>
          <w:sz w:val="28"/>
          <w:szCs w:val="28"/>
        </w:rPr>
        <w:t>яют</w:t>
      </w:r>
      <w:r w:rsidR="00757072" w:rsidRPr="002570C1">
        <w:rPr>
          <w:sz w:val="28"/>
          <w:szCs w:val="28"/>
        </w:rPr>
        <w:t xml:space="preserve"> и переда</w:t>
      </w:r>
      <w:r w:rsidR="00130BFD">
        <w:rPr>
          <w:sz w:val="28"/>
          <w:szCs w:val="28"/>
        </w:rPr>
        <w:t>ют опыт</w:t>
      </w:r>
      <w:r w:rsidR="00757072" w:rsidRPr="002570C1">
        <w:rPr>
          <w:sz w:val="28"/>
          <w:szCs w:val="28"/>
        </w:rPr>
        <w:t xml:space="preserve"> </w:t>
      </w:r>
      <w:r w:rsidR="00757072">
        <w:rPr>
          <w:sz w:val="28"/>
          <w:szCs w:val="28"/>
        </w:rPr>
        <w:t>социальных</w:t>
      </w:r>
      <w:r w:rsidR="00757072" w:rsidRPr="002570C1">
        <w:rPr>
          <w:sz w:val="28"/>
          <w:szCs w:val="28"/>
        </w:rPr>
        <w:t xml:space="preserve"> отношений</w:t>
      </w:r>
      <w:r w:rsidR="00F309CC">
        <w:rPr>
          <w:sz w:val="28"/>
          <w:szCs w:val="28"/>
        </w:rPr>
        <w:t xml:space="preserve"> </w:t>
      </w:r>
      <w:r w:rsidR="00757072" w:rsidRPr="002570C1">
        <w:rPr>
          <w:sz w:val="28"/>
          <w:szCs w:val="28"/>
        </w:rPr>
        <w:t>и норм общественного поведения</w:t>
      </w:r>
      <w:r w:rsidR="00130BFD">
        <w:rPr>
          <w:sz w:val="28"/>
          <w:szCs w:val="28"/>
        </w:rPr>
        <w:t>.</w:t>
      </w:r>
      <w:r w:rsidR="00757072" w:rsidRPr="002570C1">
        <w:rPr>
          <w:sz w:val="28"/>
          <w:szCs w:val="28"/>
        </w:rPr>
        <w:t xml:space="preserve"> </w:t>
      </w:r>
      <w:r w:rsidR="00AC2D90">
        <w:rPr>
          <w:sz w:val="28"/>
          <w:szCs w:val="28"/>
        </w:rPr>
        <w:t xml:space="preserve">Они пронизаны символическим содержанием, утрата </w:t>
      </w:r>
      <w:r w:rsidR="00C34161">
        <w:rPr>
          <w:sz w:val="28"/>
          <w:szCs w:val="28"/>
        </w:rPr>
        <w:t xml:space="preserve">которого </w:t>
      </w:r>
      <w:r w:rsidR="00AC2D90">
        <w:rPr>
          <w:sz w:val="28"/>
          <w:szCs w:val="28"/>
        </w:rPr>
        <w:t xml:space="preserve">редуцирует традицию до уровня </w:t>
      </w:r>
      <w:r w:rsidR="00AC2D90" w:rsidRPr="00AC2D90">
        <w:rPr>
          <w:i/>
          <w:sz w:val="28"/>
          <w:szCs w:val="28"/>
        </w:rPr>
        <w:t>обычая</w:t>
      </w:r>
      <w:r w:rsidR="00AC2D90">
        <w:rPr>
          <w:sz w:val="28"/>
          <w:szCs w:val="28"/>
        </w:rPr>
        <w:t xml:space="preserve"> –</w:t>
      </w:r>
      <w:r w:rsidR="009A5FF4">
        <w:rPr>
          <w:sz w:val="28"/>
          <w:szCs w:val="28"/>
        </w:rPr>
        <w:t xml:space="preserve"> </w:t>
      </w:r>
      <w:r w:rsidR="003E63B0">
        <w:rPr>
          <w:sz w:val="28"/>
          <w:szCs w:val="28"/>
        </w:rPr>
        <w:t xml:space="preserve">всякого привычного для членов социальной </w:t>
      </w:r>
      <w:r w:rsidR="005229D9">
        <w:rPr>
          <w:sz w:val="28"/>
          <w:szCs w:val="28"/>
        </w:rPr>
        <w:t xml:space="preserve">(этнической) </w:t>
      </w:r>
      <w:r w:rsidR="003E63B0">
        <w:rPr>
          <w:sz w:val="28"/>
          <w:szCs w:val="28"/>
        </w:rPr>
        <w:t>общности</w:t>
      </w:r>
      <w:r w:rsidR="003E63B0" w:rsidRPr="003E63B0">
        <w:rPr>
          <w:sz w:val="28"/>
          <w:szCs w:val="28"/>
        </w:rPr>
        <w:t xml:space="preserve"> поряд</w:t>
      </w:r>
      <w:r w:rsidR="003E63B0">
        <w:rPr>
          <w:sz w:val="28"/>
          <w:szCs w:val="28"/>
        </w:rPr>
        <w:t>ка</w:t>
      </w:r>
      <w:r w:rsidR="003E63B0" w:rsidRPr="003E63B0">
        <w:rPr>
          <w:sz w:val="28"/>
          <w:szCs w:val="28"/>
        </w:rPr>
        <w:t xml:space="preserve"> действий</w:t>
      </w:r>
      <w:r w:rsidR="003E63B0">
        <w:rPr>
          <w:sz w:val="28"/>
          <w:szCs w:val="28"/>
        </w:rPr>
        <w:t>.</w:t>
      </w:r>
      <w:r w:rsidR="00AC2D90">
        <w:rPr>
          <w:sz w:val="28"/>
          <w:szCs w:val="28"/>
        </w:rPr>
        <w:t xml:space="preserve"> </w:t>
      </w:r>
    </w:p>
    <w:p w:rsidR="00557E70" w:rsidRDefault="00FB0E46" w:rsidP="00FB0E46">
      <w:pPr>
        <w:pStyle w:val="Textbody"/>
        <w:spacing w:after="0" w:line="360" w:lineRule="auto"/>
        <w:ind w:firstLine="709"/>
        <w:jc w:val="both"/>
        <w:rPr>
          <w:sz w:val="28"/>
          <w:szCs w:val="28"/>
        </w:rPr>
      </w:pPr>
      <w:r w:rsidRPr="00826907">
        <w:rPr>
          <w:i/>
          <w:sz w:val="28"/>
          <w:szCs w:val="28"/>
        </w:rPr>
        <w:t>Ритуал</w:t>
      </w:r>
      <w:r>
        <w:rPr>
          <w:sz w:val="28"/>
          <w:szCs w:val="28"/>
        </w:rPr>
        <w:t xml:space="preserve"> (лат. </w:t>
      </w:r>
      <w:r>
        <w:rPr>
          <w:sz w:val="28"/>
          <w:szCs w:val="28"/>
          <w:lang w:val="en-US"/>
        </w:rPr>
        <w:t>ritualis</w:t>
      </w:r>
      <w:r>
        <w:rPr>
          <w:sz w:val="28"/>
          <w:szCs w:val="28"/>
        </w:rPr>
        <w:t xml:space="preserve"> – обрядовый; </w:t>
      </w:r>
      <w:r>
        <w:rPr>
          <w:sz w:val="28"/>
          <w:szCs w:val="28"/>
          <w:lang w:val="en-US"/>
        </w:rPr>
        <w:t>ritus</w:t>
      </w:r>
      <w:r w:rsidRPr="00427A0F">
        <w:rPr>
          <w:sz w:val="28"/>
          <w:szCs w:val="28"/>
        </w:rPr>
        <w:t xml:space="preserve"> </w:t>
      </w:r>
      <w:r>
        <w:rPr>
          <w:sz w:val="28"/>
          <w:szCs w:val="28"/>
        </w:rPr>
        <w:t>– торжественная церемония, культовый обряд)</w:t>
      </w:r>
      <w:r w:rsidR="00F309CC">
        <w:rPr>
          <w:sz w:val="28"/>
          <w:szCs w:val="28"/>
        </w:rPr>
        <w:t xml:space="preserve"> </w:t>
      </w:r>
      <w:r w:rsidR="00F309CC" w:rsidRPr="00F309CC">
        <w:rPr>
          <w:sz w:val="28"/>
          <w:szCs w:val="28"/>
        </w:rPr>
        <w:t xml:space="preserve">— совокупность обрядов, сопровождающих религиозный акт, или выработанный </w:t>
      </w:r>
      <w:r w:rsidR="005229D9" w:rsidRPr="00F309CC">
        <w:rPr>
          <w:sz w:val="28"/>
          <w:szCs w:val="28"/>
        </w:rPr>
        <w:t>порядок совершения</w:t>
      </w:r>
      <w:r w:rsidR="005229D9">
        <w:rPr>
          <w:sz w:val="28"/>
          <w:szCs w:val="28"/>
        </w:rPr>
        <w:t xml:space="preserve"> действий</w:t>
      </w:r>
      <w:r w:rsidR="008A2B0B">
        <w:rPr>
          <w:sz w:val="28"/>
          <w:szCs w:val="28"/>
        </w:rPr>
        <w:t xml:space="preserve">. </w:t>
      </w:r>
      <w:r w:rsidR="005229D9" w:rsidRPr="005229D9">
        <w:rPr>
          <w:i/>
          <w:sz w:val="28"/>
          <w:szCs w:val="28"/>
        </w:rPr>
        <w:t xml:space="preserve">Обряд </w:t>
      </w:r>
      <w:r w:rsidR="005229D9" w:rsidRPr="005229D9">
        <w:rPr>
          <w:sz w:val="28"/>
          <w:szCs w:val="28"/>
        </w:rPr>
        <w:t>— совокупность действий</w:t>
      </w:r>
      <w:r w:rsidR="005229D9">
        <w:rPr>
          <w:sz w:val="28"/>
          <w:szCs w:val="28"/>
        </w:rPr>
        <w:t>,</w:t>
      </w:r>
      <w:r w:rsidR="005229D9" w:rsidRPr="005229D9">
        <w:rPr>
          <w:sz w:val="28"/>
          <w:szCs w:val="28"/>
        </w:rPr>
        <w:t xml:space="preserve"> </w:t>
      </w:r>
      <w:r w:rsidR="005229D9">
        <w:rPr>
          <w:sz w:val="28"/>
          <w:szCs w:val="28"/>
        </w:rPr>
        <w:t>имеющей</w:t>
      </w:r>
      <w:r w:rsidR="005229D9" w:rsidRPr="005229D9">
        <w:rPr>
          <w:sz w:val="28"/>
          <w:szCs w:val="28"/>
        </w:rPr>
        <w:t xml:space="preserve"> символическое значение</w:t>
      </w:r>
      <w:r w:rsidR="005229D9">
        <w:rPr>
          <w:sz w:val="28"/>
          <w:szCs w:val="28"/>
        </w:rPr>
        <w:t xml:space="preserve"> и совершаемых в</w:t>
      </w:r>
      <w:r w:rsidR="005229D9" w:rsidRPr="005229D9">
        <w:rPr>
          <w:sz w:val="28"/>
          <w:szCs w:val="28"/>
        </w:rPr>
        <w:t xml:space="preserve"> </w:t>
      </w:r>
      <w:r w:rsidR="005229D9">
        <w:rPr>
          <w:sz w:val="28"/>
          <w:szCs w:val="28"/>
        </w:rPr>
        <w:t xml:space="preserve">строго определенной последовательности. </w:t>
      </w:r>
      <w:r w:rsidR="00826907" w:rsidRPr="00826907">
        <w:rPr>
          <w:sz w:val="28"/>
          <w:szCs w:val="28"/>
        </w:rPr>
        <w:t>Систем</w:t>
      </w:r>
      <w:r w:rsidR="00826907">
        <w:rPr>
          <w:sz w:val="28"/>
          <w:szCs w:val="28"/>
        </w:rPr>
        <w:t xml:space="preserve">у </w:t>
      </w:r>
      <w:r w:rsidR="00826907" w:rsidRPr="00826907">
        <w:rPr>
          <w:sz w:val="28"/>
          <w:szCs w:val="28"/>
        </w:rPr>
        <w:t xml:space="preserve">обрядов </w:t>
      </w:r>
      <w:r w:rsidR="00826907">
        <w:rPr>
          <w:sz w:val="28"/>
          <w:szCs w:val="28"/>
        </w:rPr>
        <w:t xml:space="preserve">называют </w:t>
      </w:r>
      <w:r w:rsidR="00826907" w:rsidRPr="00826907">
        <w:rPr>
          <w:i/>
          <w:sz w:val="28"/>
          <w:szCs w:val="28"/>
        </w:rPr>
        <w:t>обрядностью.</w:t>
      </w:r>
      <w:r w:rsidR="00826907" w:rsidRPr="00826907">
        <w:rPr>
          <w:sz w:val="28"/>
          <w:szCs w:val="28"/>
        </w:rPr>
        <w:t xml:space="preserve"> </w:t>
      </w:r>
      <w:r w:rsidR="005229D9" w:rsidRPr="005229D9">
        <w:rPr>
          <w:sz w:val="28"/>
          <w:szCs w:val="28"/>
        </w:rPr>
        <w:t xml:space="preserve">Нередко обряд отождествляется с ритуалом. </w:t>
      </w:r>
      <w:r w:rsidR="00D905F6">
        <w:rPr>
          <w:sz w:val="28"/>
          <w:szCs w:val="28"/>
        </w:rPr>
        <w:t>Ритуал</w:t>
      </w:r>
      <w:r w:rsidR="005229D9">
        <w:rPr>
          <w:sz w:val="28"/>
          <w:szCs w:val="28"/>
        </w:rPr>
        <w:t>ы и обряды</w:t>
      </w:r>
      <w:r w:rsidR="00D905F6">
        <w:rPr>
          <w:sz w:val="28"/>
          <w:szCs w:val="28"/>
        </w:rPr>
        <w:t xml:space="preserve"> </w:t>
      </w:r>
      <w:r w:rsidR="008A2B0B">
        <w:rPr>
          <w:sz w:val="28"/>
          <w:szCs w:val="28"/>
        </w:rPr>
        <w:t>выполняет целый ряд функций</w:t>
      </w:r>
      <w:r w:rsidR="00323FC0">
        <w:rPr>
          <w:sz w:val="28"/>
          <w:szCs w:val="28"/>
        </w:rPr>
        <w:t>, в числе которых</w:t>
      </w:r>
      <w:r w:rsidR="008A2B0B">
        <w:rPr>
          <w:sz w:val="28"/>
          <w:szCs w:val="28"/>
        </w:rPr>
        <w:t xml:space="preserve">: </w:t>
      </w:r>
    </w:p>
    <w:p w:rsidR="00557E70" w:rsidRDefault="00557E70" w:rsidP="00FB0E46">
      <w:pPr>
        <w:pStyle w:val="Textbody"/>
        <w:spacing w:after="0" w:line="360" w:lineRule="auto"/>
        <w:ind w:firstLine="709"/>
        <w:jc w:val="both"/>
        <w:rPr>
          <w:sz w:val="28"/>
          <w:szCs w:val="28"/>
        </w:rPr>
      </w:pPr>
      <w:r>
        <w:rPr>
          <w:sz w:val="28"/>
          <w:szCs w:val="28"/>
        </w:rPr>
        <w:t>1</w:t>
      </w:r>
      <w:r w:rsidR="00F1284B">
        <w:rPr>
          <w:sz w:val="28"/>
          <w:szCs w:val="28"/>
        </w:rPr>
        <w:t>) социализаци</w:t>
      </w:r>
      <w:r w:rsidR="00D905F6">
        <w:rPr>
          <w:sz w:val="28"/>
          <w:szCs w:val="28"/>
        </w:rPr>
        <w:t>я</w:t>
      </w:r>
      <w:r w:rsidR="00F1284B">
        <w:rPr>
          <w:sz w:val="28"/>
          <w:szCs w:val="28"/>
        </w:rPr>
        <w:t xml:space="preserve"> индивида</w:t>
      </w:r>
      <w:r>
        <w:rPr>
          <w:sz w:val="28"/>
          <w:szCs w:val="28"/>
        </w:rPr>
        <w:t xml:space="preserve">; </w:t>
      </w:r>
    </w:p>
    <w:p w:rsidR="00557E70" w:rsidRDefault="00557E70" w:rsidP="00FB0E46">
      <w:pPr>
        <w:pStyle w:val="Textbody"/>
        <w:spacing w:after="0" w:line="360" w:lineRule="auto"/>
        <w:ind w:firstLine="709"/>
        <w:jc w:val="both"/>
        <w:rPr>
          <w:sz w:val="28"/>
          <w:szCs w:val="28"/>
        </w:rPr>
      </w:pPr>
      <w:r>
        <w:rPr>
          <w:sz w:val="28"/>
          <w:szCs w:val="28"/>
        </w:rPr>
        <w:t>2) объединение</w:t>
      </w:r>
      <w:r w:rsidR="0001362A">
        <w:rPr>
          <w:sz w:val="28"/>
          <w:szCs w:val="28"/>
        </w:rPr>
        <w:t xml:space="preserve"> социума</w:t>
      </w:r>
      <w:r w:rsidR="00424515">
        <w:rPr>
          <w:sz w:val="28"/>
          <w:szCs w:val="28"/>
        </w:rPr>
        <w:t xml:space="preserve">, </w:t>
      </w:r>
      <w:r w:rsidR="00FB3BB0">
        <w:rPr>
          <w:sz w:val="28"/>
          <w:szCs w:val="28"/>
        </w:rPr>
        <w:t xml:space="preserve">поддержание существующих ценностей, </w:t>
      </w:r>
      <w:r w:rsidR="00424515">
        <w:rPr>
          <w:sz w:val="28"/>
          <w:szCs w:val="28"/>
        </w:rPr>
        <w:lastRenderedPageBreak/>
        <w:t>норм</w:t>
      </w:r>
      <w:r>
        <w:rPr>
          <w:sz w:val="28"/>
          <w:szCs w:val="28"/>
        </w:rPr>
        <w:t xml:space="preserve">; </w:t>
      </w:r>
    </w:p>
    <w:p w:rsidR="00557E70" w:rsidRDefault="00557E70" w:rsidP="00FB0E46">
      <w:pPr>
        <w:pStyle w:val="Textbody"/>
        <w:spacing w:after="0" w:line="360" w:lineRule="auto"/>
        <w:ind w:firstLine="709"/>
        <w:jc w:val="both"/>
        <w:rPr>
          <w:sz w:val="28"/>
          <w:szCs w:val="28"/>
        </w:rPr>
      </w:pPr>
      <w:r>
        <w:rPr>
          <w:sz w:val="28"/>
          <w:szCs w:val="28"/>
        </w:rPr>
        <w:t xml:space="preserve">3) </w:t>
      </w:r>
      <w:r w:rsidR="008A2B0B">
        <w:rPr>
          <w:sz w:val="28"/>
          <w:szCs w:val="28"/>
        </w:rPr>
        <w:t>обновлени</w:t>
      </w:r>
      <w:r w:rsidR="00323FC0">
        <w:rPr>
          <w:sz w:val="28"/>
          <w:szCs w:val="28"/>
        </w:rPr>
        <w:t>е</w:t>
      </w:r>
      <w:r w:rsidR="008A2B0B">
        <w:rPr>
          <w:sz w:val="28"/>
          <w:szCs w:val="28"/>
        </w:rPr>
        <w:t xml:space="preserve"> и поддержани</w:t>
      </w:r>
      <w:r w:rsidR="00323FC0">
        <w:rPr>
          <w:sz w:val="28"/>
          <w:szCs w:val="28"/>
        </w:rPr>
        <w:t>е</w:t>
      </w:r>
      <w:r w:rsidR="008A2B0B">
        <w:rPr>
          <w:sz w:val="28"/>
          <w:szCs w:val="28"/>
        </w:rPr>
        <w:t xml:space="preserve"> традиций</w:t>
      </w:r>
      <w:r>
        <w:rPr>
          <w:sz w:val="28"/>
          <w:szCs w:val="28"/>
        </w:rPr>
        <w:t xml:space="preserve">; </w:t>
      </w:r>
    </w:p>
    <w:p w:rsidR="00557E70" w:rsidRDefault="00557E70" w:rsidP="00FB0E46">
      <w:pPr>
        <w:pStyle w:val="Textbody"/>
        <w:spacing w:after="0" w:line="360" w:lineRule="auto"/>
        <w:ind w:firstLine="709"/>
        <w:jc w:val="both"/>
        <w:rPr>
          <w:sz w:val="28"/>
          <w:szCs w:val="28"/>
        </w:rPr>
      </w:pPr>
      <w:r>
        <w:rPr>
          <w:sz w:val="28"/>
          <w:szCs w:val="28"/>
        </w:rPr>
        <w:t>4)</w:t>
      </w:r>
      <w:r w:rsidR="008A2B0B">
        <w:rPr>
          <w:sz w:val="28"/>
          <w:szCs w:val="28"/>
        </w:rPr>
        <w:t xml:space="preserve"> </w:t>
      </w:r>
      <w:r w:rsidR="00FB0E46">
        <w:rPr>
          <w:sz w:val="28"/>
          <w:szCs w:val="28"/>
        </w:rPr>
        <w:t>сняти</w:t>
      </w:r>
      <w:r>
        <w:rPr>
          <w:sz w:val="28"/>
          <w:szCs w:val="28"/>
        </w:rPr>
        <w:t>е</w:t>
      </w:r>
      <w:r w:rsidR="00FB0E46">
        <w:rPr>
          <w:sz w:val="28"/>
          <w:szCs w:val="28"/>
        </w:rPr>
        <w:t xml:space="preserve"> психологического напряжения и гармонизаци</w:t>
      </w:r>
      <w:r>
        <w:rPr>
          <w:sz w:val="28"/>
          <w:szCs w:val="28"/>
        </w:rPr>
        <w:t>я</w:t>
      </w:r>
      <w:r w:rsidR="00FB0E46">
        <w:rPr>
          <w:sz w:val="28"/>
          <w:szCs w:val="28"/>
        </w:rPr>
        <w:t xml:space="preserve"> психики</w:t>
      </w:r>
      <w:r w:rsidR="0001362A">
        <w:rPr>
          <w:sz w:val="28"/>
          <w:szCs w:val="28"/>
        </w:rPr>
        <w:t>;</w:t>
      </w:r>
    </w:p>
    <w:p w:rsidR="00557E70" w:rsidRDefault="00557E70" w:rsidP="00D905F6">
      <w:pPr>
        <w:pStyle w:val="Textbody"/>
        <w:spacing w:after="0" w:line="360" w:lineRule="auto"/>
        <w:ind w:firstLine="709"/>
        <w:jc w:val="both"/>
        <w:rPr>
          <w:sz w:val="28"/>
          <w:szCs w:val="28"/>
        </w:rPr>
      </w:pPr>
      <w:r>
        <w:rPr>
          <w:sz w:val="28"/>
          <w:szCs w:val="28"/>
        </w:rPr>
        <w:t xml:space="preserve">5) </w:t>
      </w:r>
      <w:r w:rsidR="00424515">
        <w:rPr>
          <w:sz w:val="28"/>
          <w:szCs w:val="28"/>
        </w:rPr>
        <w:t xml:space="preserve">адаптация к внешней среде, </w:t>
      </w:r>
      <w:r>
        <w:rPr>
          <w:sz w:val="28"/>
          <w:szCs w:val="28"/>
        </w:rPr>
        <w:t>регуляци</w:t>
      </w:r>
      <w:r w:rsidR="00F50862">
        <w:rPr>
          <w:sz w:val="28"/>
          <w:szCs w:val="28"/>
        </w:rPr>
        <w:t>я</w:t>
      </w:r>
      <w:r>
        <w:rPr>
          <w:sz w:val="28"/>
          <w:szCs w:val="28"/>
        </w:rPr>
        <w:t xml:space="preserve"> экономической и экологической сфер жизнедеятельности социума</w:t>
      </w:r>
      <w:r w:rsidR="00F50862">
        <w:rPr>
          <w:rStyle w:val="af4"/>
          <w:sz w:val="28"/>
          <w:szCs w:val="28"/>
        </w:rPr>
        <w:footnoteReference w:id="9"/>
      </w:r>
      <w:r>
        <w:rPr>
          <w:sz w:val="28"/>
          <w:szCs w:val="28"/>
        </w:rPr>
        <w:t xml:space="preserve">. </w:t>
      </w:r>
    </w:p>
    <w:p w:rsidR="00FB0E46" w:rsidRDefault="007C742D" w:rsidP="00D905F6">
      <w:pPr>
        <w:pStyle w:val="Textbody"/>
        <w:spacing w:after="0" w:line="360" w:lineRule="auto"/>
        <w:ind w:firstLine="709"/>
        <w:jc w:val="both"/>
        <w:rPr>
          <w:sz w:val="28"/>
          <w:szCs w:val="28"/>
        </w:rPr>
      </w:pPr>
      <w:r>
        <w:rPr>
          <w:sz w:val="28"/>
          <w:szCs w:val="28"/>
        </w:rPr>
        <w:t>Ритуал сопряжен с изменением, переходом, преобразованием</w:t>
      </w:r>
      <w:r w:rsidR="00D905F6">
        <w:rPr>
          <w:sz w:val="28"/>
          <w:szCs w:val="28"/>
        </w:rPr>
        <w:t xml:space="preserve"> в природе и</w:t>
      </w:r>
      <w:r>
        <w:rPr>
          <w:sz w:val="28"/>
          <w:szCs w:val="28"/>
        </w:rPr>
        <w:t xml:space="preserve"> соци</w:t>
      </w:r>
      <w:r w:rsidR="00D905F6">
        <w:rPr>
          <w:sz w:val="28"/>
          <w:szCs w:val="28"/>
        </w:rPr>
        <w:t>уме</w:t>
      </w:r>
      <w:r>
        <w:rPr>
          <w:rStyle w:val="af4"/>
          <w:sz w:val="28"/>
          <w:szCs w:val="28"/>
        </w:rPr>
        <w:footnoteReference w:id="10"/>
      </w:r>
      <w:r w:rsidR="0006248A">
        <w:rPr>
          <w:sz w:val="28"/>
          <w:szCs w:val="28"/>
        </w:rPr>
        <w:t>, поэтому</w:t>
      </w:r>
      <w:r w:rsidR="00557E70">
        <w:rPr>
          <w:sz w:val="28"/>
          <w:szCs w:val="28"/>
        </w:rPr>
        <w:t xml:space="preserve"> </w:t>
      </w:r>
      <w:r w:rsidR="00AF5CFA">
        <w:rPr>
          <w:sz w:val="28"/>
          <w:szCs w:val="28"/>
        </w:rPr>
        <w:t>перечен</w:t>
      </w:r>
      <w:r w:rsidR="00FB0E46">
        <w:rPr>
          <w:sz w:val="28"/>
          <w:szCs w:val="28"/>
        </w:rPr>
        <w:t xml:space="preserve">ь </w:t>
      </w:r>
      <w:r w:rsidR="00AF5CFA">
        <w:rPr>
          <w:sz w:val="28"/>
          <w:szCs w:val="28"/>
        </w:rPr>
        <w:t>ритуалов и составляющих их с</w:t>
      </w:r>
      <w:r w:rsidR="00AF5CFA" w:rsidRPr="00AF5CFA">
        <w:rPr>
          <w:sz w:val="28"/>
          <w:szCs w:val="28"/>
        </w:rPr>
        <w:t>истем</w:t>
      </w:r>
      <w:r w:rsidR="00AF5CFA">
        <w:rPr>
          <w:sz w:val="28"/>
          <w:szCs w:val="28"/>
        </w:rPr>
        <w:t xml:space="preserve"> обрядов (</w:t>
      </w:r>
      <w:r w:rsidR="00AF5CFA" w:rsidRPr="00AF5CFA">
        <w:rPr>
          <w:i/>
          <w:sz w:val="28"/>
          <w:szCs w:val="28"/>
        </w:rPr>
        <w:t>обрядности</w:t>
      </w:r>
      <w:r w:rsidR="00AF5CFA" w:rsidRPr="00AF5CFA">
        <w:rPr>
          <w:sz w:val="28"/>
          <w:szCs w:val="28"/>
        </w:rPr>
        <w:t xml:space="preserve">) </w:t>
      </w:r>
      <w:r w:rsidR="00FB0E46">
        <w:rPr>
          <w:sz w:val="28"/>
          <w:szCs w:val="28"/>
        </w:rPr>
        <w:t xml:space="preserve">в традиционном обществе ограничен и соотнесен с кризисными моментами в жизни коллектива (табл. 1.2). </w:t>
      </w:r>
    </w:p>
    <w:p w:rsidR="00B62DB1" w:rsidRDefault="00B62DB1" w:rsidP="00D905F6">
      <w:pPr>
        <w:pStyle w:val="Textbody"/>
        <w:spacing w:after="0"/>
        <w:ind w:firstLine="709"/>
        <w:jc w:val="right"/>
        <w:rPr>
          <w:sz w:val="28"/>
          <w:szCs w:val="28"/>
        </w:rPr>
      </w:pPr>
      <w:r>
        <w:rPr>
          <w:sz w:val="28"/>
          <w:szCs w:val="28"/>
        </w:rPr>
        <w:t>Таблица 1.2</w:t>
      </w:r>
    </w:p>
    <w:p w:rsidR="00B62DB1" w:rsidRDefault="00B62DB1" w:rsidP="00D905F6">
      <w:pPr>
        <w:pStyle w:val="Textbody"/>
        <w:spacing w:after="0"/>
        <w:ind w:firstLine="709"/>
        <w:jc w:val="center"/>
        <w:rPr>
          <w:sz w:val="28"/>
          <w:szCs w:val="28"/>
        </w:rPr>
      </w:pPr>
      <w:r>
        <w:rPr>
          <w:sz w:val="28"/>
          <w:szCs w:val="28"/>
        </w:rPr>
        <w:t xml:space="preserve">Типология </w:t>
      </w:r>
      <w:r w:rsidR="007C742D">
        <w:rPr>
          <w:sz w:val="28"/>
          <w:szCs w:val="28"/>
        </w:rPr>
        <w:t>обрядности</w:t>
      </w:r>
      <w:r w:rsidR="008A2B0B">
        <w:rPr>
          <w:sz w:val="28"/>
          <w:szCs w:val="28"/>
        </w:rPr>
        <w:t xml:space="preserve"> (по А. К. Байбурину</w:t>
      </w:r>
      <w:r w:rsidR="008A2B0B">
        <w:rPr>
          <w:rStyle w:val="af4"/>
          <w:sz w:val="28"/>
          <w:szCs w:val="28"/>
        </w:rPr>
        <w:footnoteReference w:id="11"/>
      </w:r>
      <w:r w:rsidR="008A2B0B">
        <w:rPr>
          <w:sz w:val="28"/>
          <w:szCs w:val="28"/>
        </w:rPr>
        <w:t>)</w:t>
      </w:r>
    </w:p>
    <w:p w:rsidR="00D905F6" w:rsidRDefault="00D905F6" w:rsidP="00D905F6">
      <w:pPr>
        <w:pStyle w:val="Textbody"/>
        <w:spacing w:after="0"/>
        <w:ind w:firstLine="709"/>
        <w:jc w:val="center"/>
        <w:rPr>
          <w:sz w:val="28"/>
          <w:szCs w:val="28"/>
        </w:rPr>
      </w:pPr>
    </w:p>
    <w:tbl>
      <w:tblPr>
        <w:tblStyle w:val="af"/>
        <w:tblW w:w="9493" w:type="dxa"/>
        <w:tblLayout w:type="fixed"/>
        <w:tblLook w:val="04A0" w:firstRow="1" w:lastRow="0" w:firstColumn="1" w:lastColumn="0" w:noHBand="0" w:noVBand="1"/>
      </w:tblPr>
      <w:tblGrid>
        <w:gridCol w:w="6516"/>
        <w:gridCol w:w="2977"/>
      </w:tblGrid>
      <w:tr w:rsidR="00AF5CFA" w:rsidRPr="00B62DB1" w:rsidTr="00102CA5">
        <w:tc>
          <w:tcPr>
            <w:tcW w:w="6516" w:type="dxa"/>
          </w:tcPr>
          <w:p w:rsidR="00AF5CFA" w:rsidRPr="00B62DB1" w:rsidRDefault="00AF5CFA" w:rsidP="00CD4DFB">
            <w:pPr>
              <w:pStyle w:val="Textbody"/>
              <w:spacing w:after="0" w:line="264" w:lineRule="auto"/>
              <w:jc w:val="center"/>
            </w:pPr>
            <w:r>
              <w:t>События</w:t>
            </w:r>
          </w:p>
        </w:tc>
        <w:tc>
          <w:tcPr>
            <w:tcW w:w="2977" w:type="dxa"/>
          </w:tcPr>
          <w:p w:rsidR="00AF5CFA" w:rsidRPr="00B62DB1" w:rsidRDefault="00102CA5" w:rsidP="00CD4DFB">
            <w:pPr>
              <w:pStyle w:val="Textbody"/>
              <w:spacing w:after="0" w:line="264" w:lineRule="auto"/>
              <w:jc w:val="center"/>
            </w:pPr>
            <w:r>
              <w:t>О</w:t>
            </w:r>
            <w:r w:rsidR="00AF5CFA">
              <w:t>бряд</w:t>
            </w:r>
            <w:r>
              <w:t xml:space="preserve">ы </w:t>
            </w:r>
          </w:p>
        </w:tc>
      </w:tr>
      <w:tr w:rsidR="00AF5CFA" w:rsidRPr="00B62DB1" w:rsidTr="00102CA5">
        <w:trPr>
          <w:trHeight w:val="701"/>
        </w:trPr>
        <w:tc>
          <w:tcPr>
            <w:tcW w:w="6516" w:type="dxa"/>
          </w:tcPr>
          <w:p w:rsidR="00AF5CFA" w:rsidRPr="00B62DB1" w:rsidRDefault="00AF5CFA" w:rsidP="00CD4DFB">
            <w:pPr>
              <w:pStyle w:val="Textbody"/>
              <w:spacing w:after="0" w:line="264" w:lineRule="auto"/>
              <w:jc w:val="both"/>
            </w:pPr>
            <w:r>
              <w:t xml:space="preserve">Изменения в </w:t>
            </w:r>
            <w:r w:rsidRPr="00B62DB1">
              <w:t>социальной структуре</w:t>
            </w:r>
            <w:r>
              <w:t>:</w:t>
            </w:r>
            <w:r w:rsidRPr="00B62DB1">
              <w:t xml:space="preserve"> рождение, инициация, свадьба, смерть</w:t>
            </w:r>
          </w:p>
        </w:tc>
        <w:tc>
          <w:tcPr>
            <w:tcW w:w="2977" w:type="dxa"/>
          </w:tcPr>
          <w:p w:rsidR="00AF5CFA" w:rsidRPr="00B62DB1" w:rsidRDefault="00AF5CFA" w:rsidP="00CD4DFB">
            <w:pPr>
              <w:pStyle w:val="Textbody"/>
              <w:spacing w:after="0" w:line="264" w:lineRule="auto"/>
              <w:jc w:val="both"/>
            </w:pPr>
            <w:r>
              <w:t xml:space="preserve">Обрядность жизненного цикла </w:t>
            </w:r>
          </w:p>
        </w:tc>
      </w:tr>
      <w:tr w:rsidR="00AF5CFA" w:rsidRPr="00B62DB1" w:rsidTr="00102CA5">
        <w:trPr>
          <w:trHeight w:val="1064"/>
        </w:trPr>
        <w:tc>
          <w:tcPr>
            <w:tcW w:w="6516" w:type="dxa"/>
          </w:tcPr>
          <w:p w:rsidR="00AF5CFA" w:rsidRPr="00B62DB1" w:rsidRDefault="00AF5CFA" w:rsidP="00CD4DFB">
            <w:pPr>
              <w:pStyle w:val="Textbody"/>
              <w:spacing w:after="0" w:line="264" w:lineRule="auto"/>
              <w:jc w:val="both"/>
            </w:pPr>
            <w:r w:rsidRPr="00B62DB1">
              <w:t>Кризис в природе, вызванн</w:t>
            </w:r>
            <w:r>
              <w:t>ый</w:t>
            </w:r>
            <w:r w:rsidRPr="00B62DB1">
              <w:t xml:space="preserve"> изменениями в окружающем мире, </w:t>
            </w:r>
            <w:r>
              <w:t xml:space="preserve">и приходящийся на </w:t>
            </w:r>
            <w:r w:rsidRPr="00B62DB1">
              <w:t>поворотны</w:t>
            </w:r>
            <w:r>
              <w:t>е</w:t>
            </w:r>
            <w:r w:rsidRPr="00B62DB1">
              <w:t xml:space="preserve"> точки календарного цикла</w:t>
            </w:r>
          </w:p>
        </w:tc>
        <w:tc>
          <w:tcPr>
            <w:tcW w:w="2977" w:type="dxa"/>
          </w:tcPr>
          <w:p w:rsidR="00AF5CFA" w:rsidRPr="00B62DB1" w:rsidRDefault="00AF5CFA" w:rsidP="00CD4DFB">
            <w:pPr>
              <w:pStyle w:val="Textbody"/>
              <w:spacing w:after="0" w:line="264" w:lineRule="auto"/>
              <w:jc w:val="both"/>
            </w:pPr>
            <w:r w:rsidRPr="00B62DB1">
              <w:t>Календарная</w:t>
            </w:r>
            <w:r>
              <w:t xml:space="preserve">, в том числе и </w:t>
            </w:r>
            <w:r w:rsidRPr="004E0AF5">
              <w:t>сельско</w:t>
            </w:r>
            <w:r>
              <w:t>х</w:t>
            </w:r>
            <w:r w:rsidRPr="004E0AF5">
              <w:t>озяйственн</w:t>
            </w:r>
            <w:r>
              <w:t xml:space="preserve">ая обрядность </w:t>
            </w:r>
          </w:p>
        </w:tc>
      </w:tr>
      <w:tr w:rsidR="00AF5CFA" w:rsidRPr="00B62DB1" w:rsidTr="00102CA5">
        <w:trPr>
          <w:trHeight w:val="70"/>
        </w:trPr>
        <w:tc>
          <w:tcPr>
            <w:tcW w:w="6516" w:type="dxa"/>
          </w:tcPr>
          <w:p w:rsidR="00AF5CFA" w:rsidRPr="00B62DB1" w:rsidRDefault="00AF5CFA" w:rsidP="00CD4DFB">
            <w:pPr>
              <w:pStyle w:val="Textbody"/>
              <w:spacing w:after="0" w:line="264" w:lineRule="auto"/>
              <w:jc w:val="both"/>
            </w:pPr>
            <w:r w:rsidRPr="00B62DB1">
              <w:t>Преодоление возможного или разразившегося кризиса в природе, обществе или психическом и биологическом состоянии человека и домашних животны</w:t>
            </w:r>
            <w:r>
              <w:t>х (</w:t>
            </w:r>
            <w:r w:rsidRPr="00B62DB1">
              <w:t>стихийные бедствия, эпидемии, падеж скота</w:t>
            </w:r>
            <w:r>
              <w:t>)</w:t>
            </w:r>
            <w:r w:rsidRPr="00B62DB1">
              <w:t xml:space="preserve"> </w:t>
            </w:r>
          </w:p>
        </w:tc>
        <w:tc>
          <w:tcPr>
            <w:tcW w:w="2977" w:type="dxa"/>
          </w:tcPr>
          <w:p w:rsidR="00AF5CFA" w:rsidRPr="00B62DB1" w:rsidRDefault="00AF5CFA" w:rsidP="00CD4DFB">
            <w:pPr>
              <w:pStyle w:val="Textbody"/>
              <w:spacing w:after="0" w:line="264" w:lineRule="auto"/>
              <w:jc w:val="both"/>
            </w:pPr>
            <w:r w:rsidRPr="00B62DB1">
              <w:t>Окказиональная</w:t>
            </w:r>
            <w:r>
              <w:t xml:space="preserve"> обрядность</w:t>
            </w:r>
            <w:r w:rsidRPr="00B62DB1">
              <w:t xml:space="preserve"> </w:t>
            </w:r>
          </w:p>
        </w:tc>
      </w:tr>
    </w:tbl>
    <w:p w:rsidR="00B62DB1" w:rsidRDefault="00B62DB1" w:rsidP="00B62DB1">
      <w:pPr>
        <w:pStyle w:val="Textbody"/>
        <w:spacing w:after="0" w:line="360" w:lineRule="auto"/>
        <w:ind w:firstLine="709"/>
        <w:jc w:val="center"/>
        <w:rPr>
          <w:sz w:val="28"/>
          <w:szCs w:val="28"/>
        </w:rPr>
      </w:pPr>
    </w:p>
    <w:p w:rsidR="00E400E8" w:rsidRDefault="00557E70" w:rsidP="000C0CE6">
      <w:pPr>
        <w:pStyle w:val="Textbody"/>
        <w:spacing w:after="0" w:line="360" w:lineRule="auto"/>
        <w:ind w:firstLine="709"/>
        <w:jc w:val="both"/>
        <w:rPr>
          <w:sz w:val="28"/>
          <w:szCs w:val="28"/>
        </w:rPr>
      </w:pPr>
      <w:r w:rsidRPr="00D948C2">
        <w:rPr>
          <w:sz w:val="28"/>
          <w:szCs w:val="28"/>
        </w:rPr>
        <w:t xml:space="preserve">Связь </w:t>
      </w:r>
      <w:r w:rsidR="00F50862">
        <w:rPr>
          <w:sz w:val="28"/>
          <w:szCs w:val="28"/>
        </w:rPr>
        <w:t xml:space="preserve">события с </w:t>
      </w:r>
      <w:r w:rsidR="00F50862" w:rsidRPr="00D948C2">
        <w:rPr>
          <w:sz w:val="28"/>
          <w:szCs w:val="28"/>
        </w:rPr>
        <w:t xml:space="preserve">ритуалом </w:t>
      </w:r>
      <w:r w:rsidR="00F50862">
        <w:rPr>
          <w:sz w:val="28"/>
          <w:szCs w:val="28"/>
        </w:rPr>
        <w:t xml:space="preserve">и </w:t>
      </w:r>
      <w:r w:rsidRPr="00D948C2">
        <w:rPr>
          <w:sz w:val="28"/>
          <w:szCs w:val="28"/>
        </w:rPr>
        <w:t>праздник</w:t>
      </w:r>
      <w:r w:rsidR="00F50862">
        <w:rPr>
          <w:sz w:val="28"/>
          <w:szCs w:val="28"/>
        </w:rPr>
        <w:t xml:space="preserve">ом </w:t>
      </w:r>
      <w:r>
        <w:rPr>
          <w:sz w:val="28"/>
          <w:szCs w:val="28"/>
        </w:rPr>
        <w:t xml:space="preserve">в архаическом обществе </w:t>
      </w:r>
      <w:r w:rsidRPr="00D948C2">
        <w:rPr>
          <w:sz w:val="28"/>
          <w:szCs w:val="28"/>
        </w:rPr>
        <w:t>рассматрива</w:t>
      </w:r>
      <w:r>
        <w:rPr>
          <w:sz w:val="28"/>
          <w:szCs w:val="28"/>
        </w:rPr>
        <w:t>лась</w:t>
      </w:r>
      <w:r w:rsidRPr="00D948C2">
        <w:rPr>
          <w:sz w:val="28"/>
          <w:szCs w:val="28"/>
        </w:rPr>
        <w:t xml:space="preserve"> как гарант социального порядка</w:t>
      </w:r>
      <w:r w:rsidRPr="002B2802">
        <w:rPr>
          <w:sz w:val="28"/>
          <w:szCs w:val="28"/>
        </w:rPr>
        <w:t xml:space="preserve"> – без ритуала </w:t>
      </w:r>
      <w:r>
        <w:rPr>
          <w:sz w:val="28"/>
          <w:szCs w:val="28"/>
        </w:rPr>
        <w:t xml:space="preserve">(или вне ритуала) </w:t>
      </w:r>
      <w:r w:rsidRPr="002B2802">
        <w:rPr>
          <w:sz w:val="28"/>
          <w:szCs w:val="28"/>
        </w:rPr>
        <w:t xml:space="preserve">нет </w:t>
      </w:r>
      <w:r>
        <w:rPr>
          <w:sz w:val="28"/>
          <w:szCs w:val="28"/>
        </w:rPr>
        <w:t xml:space="preserve">и </w:t>
      </w:r>
      <w:r w:rsidRPr="002B2802">
        <w:rPr>
          <w:sz w:val="28"/>
          <w:szCs w:val="28"/>
        </w:rPr>
        <w:t>события</w:t>
      </w:r>
      <w:r>
        <w:rPr>
          <w:rStyle w:val="af4"/>
          <w:sz w:val="28"/>
          <w:szCs w:val="28"/>
        </w:rPr>
        <w:footnoteReference w:id="12"/>
      </w:r>
      <w:r>
        <w:rPr>
          <w:sz w:val="28"/>
          <w:szCs w:val="28"/>
        </w:rPr>
        <w:t xml:space="preserve">. </w:t>
      </w:r>
      <w:r w:rsidR="0006042A" w:rsidRPr="00AA7406">
        <w:rPr>
          <w:sz w:val="28"/>
          <w:szCs w:val="28"/>
        </w:rPr>
        <w:t xml:space="preserve">Традиционный </w:t>
      </w:r>
      <w:r w:rsidR="0006042A" w:rsidRPr="00BF37FA">
        <w:rPr>
          <w:i/>
          <w:sz w:val="28"/>
          <w:szCs w:val="28"/>
        </w:rPr>
        <w:t>праздник</w:t>
      </w:r>
      <w:r w:rsidR="0006042A" w:rsidRPr="00AA7406">
        <w:rPr>
          <w:sz w:val="28"/>
          <w:szCs w:val="28"/>
        </w:rPr>
        <w:t xml:space="preserve"> </w:t>
      </w:r>
      <w:r w:rsidR="004E5CB9">
        <w:rPr>
          <w:sz w:val="28"/>
          <w:szCs w:val="28"/>
        </w:rPr>
        <w:t xml:space="preserve">– </w:t>
      </w:r>
      <w:r w:rsidR="004E5CB9" w:rsidRPr="002570C1">
        <w:rPr>
          <w:sz w:val="28"/>
          <w:szCs w:val="28"/>
        </w:rPr>
        <w:t>торжественная форма ознаменования различных событий личной или общественной жизни, основанная на поверьях и обычаях народа</w:t>
      </w:r>
      <w:r w:rsidR="0006042A" w:rsidRPr="00AA7406">
        <w:rPr>
          <w:sz w:val="28"/>
          <w:szCs w:val="28"/>
        </w:rPr>
        <w:t>. Он имеет систему четких норм и правил, которые определяют границы допустимого и недопустимого</w:t>
      </w:r>
      <w:r w:rsidR="0006042A">
        <w:rPr>
          <w:sz w:val="28"/>
          <w:szCs w:val="28"/>
        </w:rPr>
        <w:t>.</w:t>
      </w:r>
      <w:r w:rsidR="0006042A" w:rsidRPr="00980471">
        <w:rPr>
          <w:sz w:val="28"/>
          <w:szCs w:val="28"/>
        </w:rPr>
        <w:t xml:space="preserve"> </w:t>
      </w:r>
      <w:r w:rsidR="004A5C51">
        <w:rPr>
          <w:sz w:val="28"/>
          <w:szCs w:val="28"/>
        </w:rPr>
        <w:lastRenderedPageBreak/>
        <w:t>Приуроченные к крупным праздникам обряды представля</w:t>
      </w:r>
      <w:r>
        <w:rPr>
          <w:sz w:val="28"/>
          <w:szCs w:val="28"/>
        </w:rPr>
        <w:t>ют</w:t>
      </w:r>
      <w:r w:rsidR="004A5C51">
        <w:rPr>
          <w:sz w:val="28"/>
          <w:szCs w:val="28"/>
        </w:rPr>
        <w:t xml:space="preserve"> собой сложные комплексы, включающие произведени</w:t>
      </w:r>
      <w:r>
        <w:rPr>
          <w:sz w:val="28"/>
          <w:szCs w:val="28"/>
        </w:rPr>
        <w:t>я</w:t>
      </w:r>
      <w:r w:rsidR="004A5C51">
        <w:rPr>
          <w:sz w:val="28"/>
          <w:szCs w:val="28"/>
        </w:rPr>
        <w:t xml:space="preserve"> народного искусства: песни, приговоры, танцы, хороводы, игры, драматические сценки, маски, народные костюмы, </w:t>
      </w:r>
      <w:r w:rsidR="00D71114">
        <w:rPr>
          <w:sz w:val="28"/>
          <w:szCs w:val="28"/>
        </w:rPr>
        <w:t>своеобразный реквизит</w:t>
      </w:r>
      <w:r w:rsidR="00D71114">
        <w:rPr>
          <w:rStyle w:val="af4"/>
          <w:sz w:val="28"/>
          <w:szCs w:val="28"/>
        </w:rPr>
        <w:footnoteReference w:id="13"/>
      </w:r>
      <w:r w:rsidR="00F50862">
        <w:rPr>
          <w:sz w:val="28"/>
          <w:szCs w:val="28"/>
        </w:rPr>
        <w:t>.</w:t>
      </w:r>
    </w:p>
    <w:p w:rsidR="004D07EF" w:rsidRDefault="004D07EF" w:rsidP="000C0CE6">
      <w:pPr>
        <w:pStyle w:val="Textbody"/>
        <w:spacing w:after="0" w:line="360" w:lineRule="auto"/>
        <w:ind w:firstLine="709"/>
        <w:jc w:val="both"/>
        <w:rPr>
          <w:sz w:val="28"/>
          <w:szCs w:val="28"/>
        </w:rPr>
      </w:pPr>
      <w:r>
        <w:rPr>
          <w:sz w:val="28"/>
          <w:szCs w:val="28"/>
        </w:rPr>
        <w:t>Обрядовое происхождение имеет игра</w:t>
      </w:r>
      <w:r w:rsidR="00F50862">
        <w:rPr>
          <w:sz w:val="28"/>
          <w:szCs w:val="28"/>
        </w:rPr>
        <w:t xml:space="preserve"> (табл. 1.3)</w:t>
      </w:r>
      <w:r>
        <w:rPr>
          <w:sz w:val="28"/>
          <w:szCs w:val="28"/>
        </w:rPr>
        <w:t>. Ритуал и игра на протяжении всей истории человечества сосуществовали как две формы условного поведения. Близость ритуала и игры доказывает возможность использования народных игр для реконструкции архаических ритуалов</w:t>
      </w:r>
      <w:r>
        <w:rPr>
          <w:rStyle w:val="af4"/>
          <w:sz w:val="28"/>
          <w:szCs w:val="28"/>
        </w:rPr>
        <w:footnoteReference w:id="14"/>
      </w:r>
      <w:r>
        <w:rPr>
          <w:sz w:val="28"/>
          <w:szCs w:val="28"/>
        </w:rPr>
        <w:t xml:space="preserve">. </w:t>
      </w:r>
    </w:p>
    <w:p w:rsidR="004D07EF" w:rsidRDefault="004D07EF" w:rsidP="004D07EF">
      <w:pPr>
        <w:pStyle w:val="Textbody"/>
        <w:spacing w:after="0" w:line="360" w:lineRule="auto"/>
        <w:ind w:firstLine="709"/>
        <w:jc w:val="right"/>
        <w:rPr>
          <w:sz w:val="28"/>
          <w:szCs w:val="28"/>
        </w:rPr>
      </w:pPr>
      <w:r>
        <w:rPr>
          <w:sz w:val="28"/>
          <w:szCs w:val="28"/>
        </w:rPr>
        <w:t>Таблица</w:t>
      </w:r>
      <w:r w:rsidR="004457DB">
        <w:rPr>
          <w:sz w:val="28"/>
          <w:szCs w:val="28"/>
        </w:rPr>
        <w:t>1.3</w:t>
      </w:r>
    </w:p>
    <w:p w:rsidR="004D07EF" w:rsidRDefault="004D07EF" w:rsidP="004D07EF">
      <w:pPr>
        <w:pStyle w:val="Textbody"/>
        <w:spacing w:after="0" w:line="360" w:lineRule="auto"/>
        <w:ind w:firstLine="709"/>
        <w:jc w:val="center"/>
        <w:rPr>
          <w:sz w:val="28"/>
          <w:szCs w:val="28"/>
        </w:rPr>
      </w:pPr>
      <w:r>
        <w:rPr>
          <w:sz w:val="28"/>
          <w:szCs w:val="28"/>
        </w:rPr>
        <w:t>Игра и ритуал (по А. К. Байбурину</w:t>
      </w:r>
      <w:r>
        <w:rPr>
          <w:rStyle w:val="af4"/>
          <w:sz w:val="28"/>
          <w:szCs w:val="28"/>
        </w:rPr>
        <w:footnoteReference w:id="15"/>
      </w:r>
      <w:r>
        <w:rPr>
          <w:sz w:val="28"/>
          <w:szCs w:val="28"/>
        </w:rPr>
        <w:t>)</w:t>
      </w:r>
    </w:p>
    <w:tbl>
      <w:tblPr>
        <w:tblStyle w:val="af"/>
        <w:tblW w:w="9359" w:type="dxa"/>
        <w:tblLook w:val="04A0" w:firstRow="1" w:lastRow="0" w:firstColumn="1" w:lastColumn="0" w:noHBand="0" w:noVBand="1"/>
      </w:tblPr>
      <w:tblGrid>
        <w:gridCol w:w="2122"/>
        <w:gridCol w:w="4110"/>
        <w:gridCol w:w="3119"/>
        <w:gridCol w:w="8"/>
      </w:tblGrid>
      <w:tr w:rsidR="004D07EF" w:rsidRPr="004D07EF" w:rsidTr="00AD70E8">
        <w:tc>
          <w:tcPr>
            <w:tcW w:w="2122" w:type="dxa"/>
            <w:vMerge w:val="restart"/>
          </w:tcPr>
          <w:p w:rsidR="004D07EF" w:rsidRDefault="00424515" w:rsidP="00D905F6">
            <w:pPr>
              <w:pStyle w:val="Textbody"/>
              <w:spacing w:after="0" w:line="264" w:lineRule="auto"/>
              <w:jc w:val="center"/>
            </w:pPr>
            <w:r>
              <w:t xml:space="preserve">Объединяющие </w:t>
            </w:r>
            <w:r w:rsidR="00511A0E">
              <w:t>начала</w:t>
            </w:r>
          </w:p>
        </w:tc>
        <w:tc>
          <w:tcPr>
            <w:tcW w:w="7237" w:type="dxa"/>
            <w:gridSpan w:val="3"/>
          </w:tcPr>
          <w:p w:rsidR="004D07EF" w:rsidRDefault="004D07EF" w:rsidP="00D905F6">
            <w:pPr>
              <w:pStyle w:val="Textbody"/>
              <w:spacing w:after="0" w:line="264" w:lineRule="auto"/>
              <w:jc w:val="center"/>
            </w:pPr>
            <w:r>
              <w:t>Различия</w:t>
            </w:r>
          </w:p>
        </w:tc>
      </w:tr>
      <w:tr w:rsidR="002D13B2" w:rsidRPr="004D07EF" w:rsidTr="00AD70E8">
        <w:trPr>
          <w:gridAfter w:val="1"/>
          <w:wAfter w:w="8" w:type="dxa"/>
        </w:trPr>
        <w:tc>
          <w:tcPr>
            <w:tcW w:w="2122" w:type="dxa"/>
            <w:vMerge/>
          </w:tcPr>
          <w:p w:rsidR="002D13B2" w:rsidRDefault="002D13B2" w:rsidP="00D905F6">
            <w:pPr>
              <w:pStyle w:val="Textbody"/>
              <w:spacing w:after="0" w:line="264" w:lineRule="auto"/>
              <w:jc w:val="center"/>
            </w:pPr>
          </w:p>
        </w:tc>
        <w:tc>
          <w:tcPr>
            <w:tcW w:w="4110" w:type="dxa"/>
          </w:tcPr>
          <w:p w:rsidR="002D13B2" w:rsidRPr="004D07EF" w:rsidRDefault="002D13B2" w:rsidP="00D905F6">
            <w:pPr>
              <w:pStyle w:val="Textbody"/>
              <w:spacing w:after="0" w:line="264" w:lineRule="auto"/>
              <w:jc w:val="center"/>
            </w:pPr>
            <w:r>
              <w:t>Ритуал</w:t>
            </w:r>
          </w:p>
        </w:tc>
        <w:tc>
          <w:tcPr>
            <w:tcW w:w="3119" w:type="dxa"/>
          </w:tcPr>
          <w:p w:rsidR="002D13B2" w:rsidRPr="004D07EF" w:rsidRDefault="002D13B2" w:rsidP="00D905F6">
            <w:pPr>
              <w:pStyle w:val="Textbody"/>
              <w:spacing w:after="0" w:line="264" w:lineRule="auto"/>
              <w:jc w:val="center"/>
            </w:pPr>
            <w:r>
              <w:t>Игра</w:t>
            </w:r>
          </w:p>
        </w:tc>
      </w:tr>
      <w:tr w:rsidR="00284DDC" w:rsidRPr="004D07EF" w:rsidTr="00AD70E8">
        <w:trPr>
          <w:gridAfter w:val="1"/>
          <w:wAfter w:w="8" w:type="dxa"/>
        </w:trPr>
        <w:tc>
          <w:tcPr>
            <w:tcW w:w="2122" w:type="dxa"/>
            <w:vMerge w:val="restart"/>
          </w:tcPr>
          <w:p w:rsidR="00284DDC" w:rsidRPr="004D07EF" w:rsidRDefault="00284DDC" w:rsidP="00D905F6">
            <w:pPr>
              <w:pStyle w:val="Textbody"/>
              <w:spacing w:after="0" w:line="264" w:lineRule="auto"/>
              <w:jc w:val="both"/>
            </w:pPr>
            <w:r>
              <w:t>Генетическая связь: игра восходит к ритуалу, но ритуал – не единственны</w:t>
            </w:r>
            <w:r w:rsidR="00F50862">
              <w:t>й</w:t>
            </w:r>
            <w:r>
              <w:t xml:space="preserve"> источник игры).</w:t>
            </w:r>
          </w:p>
          <w:p w:rsidR="00284DDC" w:rsidRPr="004D07EF" w:rsidRDefault="00284DDC" w:rsidP="00D905F6">
            <w:pPr>
              <w:pStyle w:val="Textbody"/>
              <w:spacing w:after="0" w:line="264" w:lineRule="auto"/>
              <w:jc w:val="both"/>
            </w:pPr>
            <w:r>
              <w:t>Игра может быть имитацией событий, переходящих в дальнейшем ритуал</w:t>
            </w:r>
          </w:p>
        </w:tc>
        <w:tc>
          <w:tcPr>
            <w:tcW w:w="4110" w:type="dxa"/>
          </w:tcPr>
          <w:p w:rsidR="00284DDC" w:rsidRPr="004D07EF" w:rsidRDefault="00284DDC" w:rsidP="00D905F6">
            <w:pPr>
              <w:pStyle w:val="Textbody"/>
              <w:spacing w:after="0" w:line="264" w:lineRule="auto"/>
              <w:jc w:val="both"/>
            </w:pPr>
            <w:r>
              <w:t xml:space="preserve">Реализует свое назначение лишь в </w:t>
            </w:r>
            <w:r w:rsidRPr="00511A0E">
              <w:rPr>
                <w:i/>
              </w:rPr>
              <w:t>экстремальных ситуациях</w:t>
            </w:r>
            <w:r>
              <w:t xml:space="preserve"> </w:t>
            </w:r>
            <w:r w:rsidR="00AD70E8">
              <w:t>(</w:t>
            </w:r>
            <w:r>
              <w:t>табл. 1.3)</w:t>
            </w:r>
          </w:p>
        </w:tc>
        <w:tc>
          <w:tcPr>
            <w:tcW w:w="3119" w:type="dxa"/>
          </w:tcPr>
          <w:p w:rsidR="00284DDC" w:rsidRPr="004D07EF" w:rsidRDefault="00284DDC" w:rsidP="00D905F6">
            <w:pPr>
              <w:pStyle w:val="Textbody"/>
              <w:spacing w:after="0" w:line="264" w:lineRule="auto"/>
              <w:jc w:val="both"/>
            </w:pPr>
            <w:r>
              <w:t>Менее четкая связь с событиями</w:t>
            </w:r>
          </w:p>
        </w:tc>
      </w:tr>
      <w:tr w:rsidR="00284DDC" w:rsidRPr="004D07EF" w:rsidTr="00AD70E8">
        <w:trPr>
          <w:gridAfter w:val="1"/>
          <w:wAfter w:w="8" w:type="dxa"/>
        </w:trPr>
        <w:tc>
          <w:tcPr>
            <w:tcW w:w="2122" w:type="dxa"/>
            <w:vMerge/>
          </w:tcPr>
          <w:p w:rsidR="00284DDC" w:rsidRPr="004D07EF" w:rsidRDefault="00284DDC" w:rsidP="00D905F6">
            <w:pPr>
              <w:pStyle w:val="Textbody"/>
              <w:spacing w:after="0" w:line="264" w:lineRule="auto"/>
              <w:jc w:val="both"/>
            </w:pPr>
          </w:p>
        </w:tc>
        <w:tc>
          <w:tcPr>
            <w:tcW w:w="4110" w:type="dxa"/>
          </w:tcPr>
          <w:p w:rsidR="00284DDC" w:rsidRPr="004D07EF" w:rsidRDefault="00AD70E8" w:rsidP="00D905F6">
            <w:pPr>
              <w:pStyle w:val="Textbody"/>
              <w:spacing w:after="0" w:line="264" w:lineRule="auto"/>
              <w:jc w:val="both"/>
            </w:pPr>
            <w:r>
              <w:t>Перечень ритуалов с</w:t>
            </w:r>
            <w:r w:rsidR="00284DDC">
              <w:t>трого фиксирован</w:t>
            </w:r>
          </w:p>
        </w:tc>
        <w:tc>
          <w:tcPr>
            <w:tcW w:w="3119" w:type="dxa"/>
          </w:tcPr>
          <w:p w:rsidR="00284DDC" w:rsidRPr="004D07EF" w:rsidRDefault="00284DDC" w:rsidP="00D905F6">
            <w:pPr>
              <w:pStyle w:val="Textbody"/>
              <w:spacing w:after="0" w:line="264" w:lineRule="auto"/>
              <w:jc w:val="both"/>
            </w:pPr>
            <w:r>
              <w:t>Открытый список</w:t>
            </w:r>
          </w:p>
        </w:tc>
      </w:tr>
      <w:tr w:rsidR="00284DDC" w:rsidRPr="004D07EF" w:rsidTr="00AD70E8">
        <w:trPr>
          <w:gridAfter w:val="1"/>
          <w:wAfter w:w="8" w:type="dxa"/>
        </w:trPr>
        <w:tc>
          <w:tcPr>
            <w:tcW w:w="2122" w:type="dxa"/>
            <w:vMerge/>
          </w:tcPr>
          <w:p w:rsidR="00284DDC" w:rsidRPr="004D07EF" w:rsidRDefault="00284DDC" w:rsidP="00D905F6">
            <w:pPr>
              <w:pStyle w:val="Textbody"/>
              <w:spacing w:after="0" w:line="264" w:lineRule="auto"/>
              <w:jc w:val="both"/>
            </w:pPr>
          </w:p>
        </w:tc>
        <w:tc>
          <w:tcPr>
            <w:tcW w:w="4110" w:type="dxa"/>
          </w:tcPr>
          <w:p w:rsidR="00284DDC" w:rsidRPr="004D07EF" w:rsidRDefault="00284DDC" w:rsidP="00D905F6">
            <w:pPr>
              <w:pStyle w:val="Textbody"/>
              <w:spacing w:after="0" w:line="264" w:lineRule="auto"/>
              <w:jc w:val="both"/>
            </w:pPr>
            <w:r>
              <w:t>Соотнесен с определенной точкой во времени и пространстве</w:t>
            </w:r>
          </w:p>
        </w:tc>
        <w:tc>
          <w:tcPr>
            <w:tcW w:w="3119" w:type="dxa"/>
          </w:tcPr>
          <w:p w:rsidR="00284DDC" w:rsidRPr="004457DB" w:rsidRDefault="00AD70E8" w:rsidP="00D905F6">
            <w:pPr>
              <w:tabs>
                <w:tab w:val="left" w:pos="908"/>
              </w:tabs>
              <w:spacing w:line="264" w:lineRule="auto"/>
            </w:pPr>
            <w:r>
              <w:t xml:space="preserve">Нет </w:t>
            </w:r>
            <w:r w:rsidR="00284DDC">
              <w:t>жесткой пространственной и временной закрепленности</w:t>
            </w:r>
          </w:p>
        </w:tc>
      </w:tr>
      <w:tr w:rsidR="00284DDC" w:rsidRPr="004D07EF" w:rsidTr="00AD70E8">
        <w:trPr>
          <w:gridAfter w:val="1"/>
          <w:wAfter w:w="8" w:type="dxa"/>
        </w:trPr>
        <w:tc>
          <w:tcPr>
            <w:tcW w:w="2122" w:type="dxa"/>
            <w:vMerge/>
          </w:tcPr>
          <w:p w:rsidR="00284DDC" w:rsidRPr="004D07EF" w:rsidRDefault="00284DDC" w:rsidP="00D905F6">
            <w:pPr>
              <w:pStyle w:val="Textbody"/>
              <w:spacing w:after="0" w:line="264" w:lineRule="auto"/>
              <w:jc w:val="both"/>
            </w:pPr>
          </w:p>
        </w:tc>
        <w:tc>
          <w:tcPr>
            <w:tcW w:w="4110" w:type="dxa"/>
          </w:tcPr>
          <w:p w:rsidR="00284DDC" w:rsidRPr="004D07EF" w:rsidRDefault="00284DDC" w:rsidP="00D905F6">
            <w:pPr>
              <w:pStyle w:val="Textbody"/>
              <w:spacing w:after="0" w:line="264" w:lineRule="auto"/>
            </w:pPr>
            <w:r>
              <w:t>Ориентация на конечную цель</w:t>
            </w:r>
          </w:p>
        </w:tc>
        <w:tc>
          <w:tcPr>
            <w:tcW w:w="3119" w:type="dxa"/>
          </w:tcPr>
          <w:p w:rsidR="00284DDC" w:rsidRPr="004D07EF" w:rsidRDefault="00284DDC" w:rsidP="00D905F6">
            <w:pPr>
              <w:pStyle w:val="Textbody"/>
              <w:spacing w:after="0" w:line="264" w:lineRule="auto"/>
              <w:jc w:val="both"/>
            </w:pPr>
            <w:r>
              <w:t>Ориентация на сам процесс</w:t>
            </w:r>
          </w:p>
        </w:tc>
      </w:tr>
      <w:tr w:rsidR="00284DDC" w:rsidRPr="004D07EF" w:rsidTr="00AD70E8">
        <w:trPr>
          <w:gridAfter w:val="1"/>
          <w:wAfter w:w="8" w:type="dxa"/>
        </w:trPr>
        <w:tc>
          <w:tcPr>
            <w:tcW w:w="2122" w:type="dxa"/>
            <w:vMerge/>
          </w:tcPr>
          <w:p w:rsidR="00284DDC" w:rsidRPr="004D07EF" w:rsidRDefault="00284DDC" w:rsidP="00D905F6">
            <w:pPr>
              <w:pStyle w:val="Textbody"/>
              <w:spacing w:after="0" w:line="264" w:lineRule="auto"/>
              <w:jc w:val="both"/>
            </w:pPr>
          </w:p>
        </w:tc>
        <w:tc>
          <w:tcPr>
            <w:tcW w:w="4110" w:type="dxa"/>
          </w:tcPr>
          <w:p w:rsidR="00284DDC" w:rsidRDefault="00511A0E" w:rsidP="00D905F6">
            <w:pPr>
              <w:pStyle w:val="Textbody"/>
              <w:spacing w:after="0" w:line="264" w:lineRule="auto"/>
            </w:pPr>
            <w:r>
              <w:t>У</w:t>
            </w:r>
            <w:r w:rsidR="00284DDC">
              <w:t>част</w:t>
            </w:r>
            <w:r>
              <w:t>вует весь социум</w:t>
            </w:r>
          </w:p>
        </w:tc>
        <w:tc>
          <w:tcPr>
            <w:tcW w:w="3119" w:type="dxa"/>
          </w:tcPr>
          <w:p w:rsidR="00284DDC" w:rsidRDefault="00284DDC" w:rsidP="00D905F6">
            <w:pPr>
              <w:pStyle w:val="Textbody"/>
              <w:spacing w:after="0" w:line="264" w:lineRule="auto"/>
              <w:jc w:val="both"/>
            </w:pPr>
            <w:r>
              <w:t>Есть участники и зрители</w:t>
            </w:r>
          </w:p>
        </w:tc>
      </w:tr>
      <w:tr w:rsidR="00284DDC" w:rsidRPr="004D07EF" w:rsidTr="00AD70E8">
        <w:trPr>
          <w:gridAfter w:val="1"/>
          <w:wAfter w:w="8" w:type="dxa"/>
        </w:trPr>
        <w:tc>
          <w:tcPr>
            <w:tcW w:w="2122" w:type="dxa"/>
            <w:vMerge/>
          </w:tcPr>
          <w:p w:rsidR="00284DDC" w:rsidRPr="004D07EF" w:rsidRDefault="00284DDC" w:rsidP="00D905F6">
            <w:pPr>
              <w:pStyle w:val="Textbody"/>
              <w:spacing w:after="0" w:line="264" w:lineRule="auto"/>
              <w:jc w:val="both"/>
            </w:pPr>
          </w:p>
        </w:tc>
        <w:tc>
          <w:tcPr>
            <w:tcW w:w="4110" w:type="dxa"/>
          </w:tcPr>
          <w:p w:rsidR="00284DDC" w:rsidRDefault="00284DDC" w:rsidP="00D905F6">
            <w:pPr>
              <w:pStyle w:val="Textbody"/>
              <w:spacing w:after="0" w:line="264" w:lineRule="auto"/>
            </w:pPr>
            <w:r>
              <w:t>Строгое следование традиции</w:t>
            </w:r>
          </w:p>
        </w:tc>
        <w:tc>
          <w:tcPr>
            <w:tcW w:w="3119" w:type="dxa"/>
          </w:tcPr>
          <w:p w:rsidR="00284DDC" w:rsidRDefault="00284DDC" w:rsidP="00D905F6">
            <w:pPr>
              <w:pStyle w:val="Textbody"/>
              <w:spacing w:after="0" w:line="264" w:lineRule="auto"/>
              <w:jc w:val="both"/>
            </w:pPr>
            <w:r>
              <w:t>Импровизация</w:t>
            </w:r>
          </w:p>
        </w:tc>
      </w:tr>
      <w:tr w:rsidR="00284DDC" w:rsidRPr="004D07EF" w:rsidTr="00AD70E8">
        <w:trPr>
          <w:gridAfter w:val="1"/>
          <w:wAfter w:w="8" w:type="dxa"/>
        </w:trPr>
        <w:tc>
          <w:tcPr>
            <w:tcW w:w="2122" w:type="dxa"/>
            <w:vMerge/>
          </w:tcPr>
          <w:p w:rsidR="00284DDC" w:rsidRPr="004D07EF" w:rsidRDefault="00284DDC" w:rsidP="00D905F6">
            <w:pPr>
              <w:pStyle w:val="Textbody"/>
              <w:spacing w:after="0" w:line="264" w:lineRule="auto"/>
              <w:jc w:val="both"/>
            </w:pPr>
          </w:p>
        </w:tc>
        <w:tc>
          <w:tcPr>
            <w:tcW w:w="4110" w:type="dxa"/>
          </w:tcPr>
          <w:p w:rsidR="00284DDC" w:rsidRDefault="00284DDC" w:rsidP="00D905F6">
            <w:pPr>
              <w:pStyle w:val="Textbody"/>
              <w:spacing w:after="0" w:line="264" w:lineRule="auto"/>
            </w:pPr>
            <w:r>
              <w:t xml:space="preserve">Передача путем заучивания </w:t>
            </w:r>
          </w:p>
        </w:tc>
        <w:tc>
          <w:tcPr>
            <w:tcW w:w="3119" w:type="dxa"/>
          </w:tcPr>
          <w:p w:rsidR="00284DDC" w:rsidRDefault="00284DDC" w:rsidP="00D905F6">
            <w:pPr>
              <w:pStyle w:val="Textbody"/>
              <w:spacing w:after="0" w:line="264" w:lineRule="auto"/>
              <w:jc w:val="both"/>
            </w:pPr>
            <w:r>
              <w:t>Передача правил</w:t>
            </w:r>
          </w:p>
        </w:tc>
      </w:tr>
      <w:tr w:rsidR="00284DDC" w:rsidRPr="004D07EF" w:rsidTr="00AD70E8">
        <w:trPr>
          <w:gridAfter w:val="1"/>
          <w:wAfter w:w="8" w:type="dxa"/>
        </w:trPr>
        <w:tc>
          <w:tcPr>
            <w:tcW w:w="2122" w:type="dxa"/>
            <w:vMerge/>
          </w:tcPr>
          <w:p w:rsidR="00284DDC" w:rsidRPr="004D07EF" w:rsidRDefault="00284DDC" w:rsidP="00D905F6">
            <w:pPr>
              <w:pStyle w:val="Textbody"/>
              <w:spacing w:after="0" w:line="264" w:lineRule="auto"/>
              <w:jc w:val="both"/>
            </w:pPr>
          </w:p>
        </w:tc>
        <w:tc>
          <w:tcPr>
            <w:tcW w:w="4110" w:type="dxa"/>
          </w:tcPr>
          <w:p w:rsidR="00284DDC" w:rsidRDefault="00284DDC" w:rsidP="00D905F6">
            <w:pPr>
              <w:pStyle w:val="Textbody"/>
              <w:spacing w:after="0" w:line="264" w:lineRule="auto"/>
            </w:pPr>
            <w:r>
              <w:t>Единственная реальность происходящего</w:t>
            </w:r>
          </w:p>
        </w:tc>
        <w:tc>
          <w:tcPr>
            <w:tcW w:w="3119" w:type="dxa"/>
          </w:tcPr>
          <w:p w:rsidR="00284DDC" w:rsidRDefault="00511A0E" w:rsidP="00D905F6">
            <w:pPr>
              <w:pStyle w:val="Textbody"/>
              <w:spacing w:after="0" w:line="264" w:lineRule="auto"/>
              <w:jc w:val="both"/>
            </w:pPr>
            <w:r>
              <w:t>Мир воспринимается как реальный и как условный</w:t>
            </w:r>
          </w:p>
        </w:tc>
      </w:tr>
    </w:tbl>
    <w:p w:rsidR="004D07EF" w:rsidRDefault="004D07EF" w:rsidP="000C0CE6">
      <w:pPr>
        <w:pStyle w:val="Textbody"/>
        <w:spacing w:after="0" w:line="360" w:lineRule="auto"/>
        <w:ind w:firstLine="709"/>
        <w:jc w:val="both"/>
        <w:rPr>
          <w:sz w:val="28"/>
          <w:szCs w:val="28"/>
        </w:rPr>
      </w:pPr>
    </w:p>
    <w:p w:rsidR="00DA1A46" w:rsidRDefault="001C57CA" w:rsidP="00CD4DFB">
      <w:pPr>
        <w:pStyle w:val="Textbody"/>
        <w:spacing w:line="360" w:lineRule="auto"/>
        <w:ind w:firstLine="709"/>
        <w:jc w:val="both"/>
        <w:rPr>
          <w:sz w:val="28"/>
          <w:szCs w:val="28"/>
        </w:rPr>
      </w:pPr>
      <w:r w:rsidRPr="001C57CA">
        <w:rPr>
          <w:sz w:val="28"/>
          <w:szCs w:val="28"/>
        </w:rPr>
        <w:t>Праздник в архаичной</w:t>
      </w:r>
      <w:r>
        <w:rPr>
          <w:sz w:val="28"/>
          <w:szCs w:val="28"/>
        </w:rPr>
        <w:t xml:space="preserve"> </w:t>
      </w:r>
      <w:r w:rsidRPr="001C57CA">
        <w:rPr>
          <w:sz w:val="28"/>
          <w:szCs w:val="28"/>
        </w:rPr>
        <w:t>мифопоэтической и религиозной традиции – временной отрезок, обладающий особой</w:t>
      </w:r>
      <w:r>
        <w:rPr>
          <w:sz w:val="28"/>
          <w:szCs w:val="28"/>
        </w:rPr>
        <w:t xml:space="preserve"> </w:t>
      </w:r>
      <w:r w:rsidRPr="001C57CA">
        <w:rPr>
          <w:sz w:val="28"/>
          <w:szCs w:val="28"/>
        </w:rPr>
        <w:t>связью со сферой сакрального, предполагающий максимальную причастность к этой</w:t>
      </w:r>
      <w:r>
        <w:rPr>
          <w:sz w:val="28"/>
          <w:szCs w:val="28"/>
        </w:rPr>
        <w:t xml:space="preserve"> </w:t>
      </w:r>
      <w:r w:rsidRPr="001C57CA">
        <w:rPr>
          <w:sz w:val="28"/>
          <w:szCs w:val="28"/>
        </w:rPr>
        <w:t>сфере всех участвующих и отмечаемый как некое</w:t>
      </w:r>
      <w:r>
        <w:rPr>
          <w:sz w:val="28"/>
          <w:szCs w:val="28"/>
        </w:rPr>
        <w:t xml:space="preserve"> </w:t>
      </w:r>
      <w:r w:rsidRPr="001C57CA">
        <w:rPr>
          <w:sz w:val="28"/>
          <w:szCs w:val="28"/>
        </w:rPr>
        <w:t xml:space="preserve">институциализированное </w:t>
      </w:r>
      <w:r w:rsidR="00D37CA6" w:rsidRPr="001C57CA">
        <w:rPr>
          <w:sz w:val="28"/>
          <w:szCs w:val="28"/>
        </w:rPr>
        <w:t xml:space="preserve">действо </w:t>
      </w:r>
      <w:r w:rsidR="00D37CA6" w:rsidRPr="00D37CA6">
        <w:rPr>
          <w:sz w:val="28"/>
          <w:szCs w:val="28"/>
        </w:rPr>
        <w:t>[</w:t>
      </w:r>
      <w:r w:rsidR="00D37CA6">
        <w:rPr>
          <w:sz w:val="28"/>
          <w:szCs w:val="28"/>
        </w:rPr>
        <w:t xml:space="preserve">имеющее </w:t>
      </w:r>
      <w:r w:rsidR="00D37CA6" w:rsidRPr="00D37CA6">
        <w:rPr>
          <w:sz w:val="28"/>
          <w:szCs w:val="28"/>
        </w:rPr>
        <w:t>устойчивые формы организации совместной деятельности]</w:t>
      </w:r>
      <w:r w:rsidR="00D37CA6">
        <w:rPr>
          <w:sz w:val="28"/>
          <w:szCs w:val="28"/>
        </w:rPr>
        <w:t xml:space="preserve">, </w:t>
      </w:r>
      <w:r w:rsidRPr="001C57CA">
        <w:rPr>
          <w:sz w:val="28"/>
          <w:szCs w:val="28"/>
        </w:rPr>
        <w:t xml:space="preserve">даже </w:t>
      </w:r>
      <w:r w:rsidRPr="001C57CA">
        <w:rPr>
          <w:sz w:val="28"/>
          <w:szCs w:val="28"/>
        </w:rPr>
        <w:lastRenderedPageBreak/>
        <w:t>если оно носит импровизационный характер»</w:t>
      </w:r>
      <w:r w:rsidR="00D37CA6">
        <w:rPr>
          <w:rStyle w:val="af4"/>
          <w:sz w:val="28"/>
          <w:szCs w:val="28"/>
        </w:rPr>
        <w:footnoteReference w:id="16"/>
      </w:r>
      <w:r>
        <w:rPr>
          <w:sz w:val="28"/>
          <w:szCs w:val="28"/>
        </w:rPr>
        <w:t xml:space="preserve">. </w:t>
      </w:r>
      <w:bookmarkStart w:id="4" w:name="_Hlk530839128"/>
      <w:r w:rsidR="00691852" w:rsidRPr="009C5269">
        <w:rPr>
          <w:sz w:val="28"/>
          <w:szCs w:val="28"/>
        </w:rPr>
        <w:t>Т.</w:t>
      </w:r>
      <w:r w:rsidR="00691852">
        <w:rPr>
          <w:sz w:val="28"/>
          <w:szCs w:val="28"/>
        </w:rPr>
        <w:t> </w:t>
      </w:r>
      <w:r w:rsidR="00691852" w:rsidRPr="009C5269">
        <w:rPr>
          <w:sz w:val="28"/>
          <w:szCs w:val="28"/>
        </w:rPr>
        <w:t>А.</w:t>
      </w:r>
      <w:r w:rsidR="00691852">
        <w:rPr>
          <w:sz w:val="28"/>
          <w:szCs w:val="28"/>
        </w:rPr>
        <w:t> </w:t>
      </w:r>
      <w:r w:rsidR="00691852" w:rsidRPr="009C5269">
        <w:rPr>
          <w:sz w:val="28"/>
          <w:szCs w:val="28"/>
        </w:rPr>
        <w:t>Бернштам</w:t>
      </w:r>
      <w:r w:rsidR="00691852">
        <w:rPr>
          <w:sz w:val="28"/>
          <w:szCs w:val="28"/>
        </w:rPr>
        <w:t>,</w:t>
      </w:r>
      <w:r w:rsidR="00691852" w:rsidRPr="009C5269">
        <w:rPr>
          <w:sz w:val="28"/>
          <w:szCs w:val="28"/>
        </w:rPr>
        <w:t xml:space="preserve"> </w:t>
      </w:r>
      <w:r w:rsidR="00691852">
        <w:rPr>
          <w:sz w:val="28"/>
          <w:szCs w:val="28"/>
        </w:rPr>
        <w:t>рассматривая п</w:t>
      </w:r>
      <w:r w:rsidR="009C5269" w:rsidRPr="009C5269">
        <w:rPr>
          <w:sz w:val="28"/>
          <w:szCs w:val="28"/>
        </w:rPr>
        <w:t>раздник</w:t>
      </w:r>
      <w:r w:rsidR="009C5269">
        <w:rPr>
          <w:sz w:val="28"/>
          <w:szCs w:val="28"/>
        </w:rPr>
        <w:t xml:space="preserve"> в системе </w:t>
      </w:r>
      <w:r w:rsidRPr="009C5269">
        <w:rPr>
          <w:sz w:val="28"/>
          <w:szCs w:val="28"/>
        </w:rPr>
        <w:t>традицион</w:t>
      </w:r>
      <w:r>
        <w:rPr>
          <w:sz w:val="28"/>
          <w:szCs w:val="28"/>
        </w:rPr>
        <w:t>ной</w:t>
      </w:r>
      <w:r w:rsidR="009C5269">
        <w:rPr>
          <w:sz w:val="28"/>
          <w:szCs w:val="28"/>
        </w:rPr>
        <w:t xml:space="preserve"> культуры</w:t>
      </w:r>
      <w:r w:rsidR="00691852">
        <w:rPr>
          <w:sz w:val="28"/>
          <w:szCs w:val="28"/>
        </w:rPr>
        <w:t>,</w:t>
      </w:r>
      <w:r w:rsidR="009C5269">
        <w:rPr>
          <w:sz w:val="28"/>
          <w:szCs w:val="28"/>
        </w:rPr>
        <w:t xml:space="preserve"> </w:t>
      </w:r>
      <w:r w:rsidR="00691852">
        <w:rPr>
          <w:sz w:val="28"/>
          <w:szCs w:val="28"/>
        </w:rPr>
        <w:t xml:space="preserve">отмечает, что </w:t>
      </w:r>
      <w:r w:rsidR="00691852" w:rsidRPr="00691852">
        <w:rPr>
          <w:sz w:val="28"/>
          <w:szCs w:val="28"/>
        </w:rPr>
        <w:t>это обряд, представляющий собой совокупность</w:t>
      </w:r>
      <w:r w:rsidR="00691852">
        <w:rPr>
          <w:sz w:val="28"/>
          <w:szCs w:val="28"/>
        </w:rPr>
        <w:t xml:space="preserve"> </w:t>
      </w:r>
      <w:r w:rsidR="00691852" w:rsidRPr="00691852">
        <w:rPr>
          <w:sz w:val="28"/>
          <w:szCs w:val="28"/>
        </w:rPr>
        <w:t>действий, определяемых обычаем или ритуалом</w:t>
      </w:r>
      <w:r w:rsidR="00691852">
        <w:rPr>
          <w:sz w:val="28"/>
          <w:szCs w:val="28"/>
        </w:rPr>
        <w:t>, в том числе о</w:t>
      </w:r>
      <w:r w:rsidR="009C5269" w:rsidRPr="009C5269">
        <w:rPr>
          <w:sz w:val="28"/>
          <w:szCs w:val="28"/>
        </w:rPr>
        <w:t>бряд</w:t>
      </w:r>
      <w:r w:rsidR="009C5269">
        <w:rPr>
          <w:sz w:val="28"/>
          <w:szCs w:val="28"/>
        </w:rPr>
        <w:t xml:space="preserve"> </w:t>
      </w:r>
      <w:r w:rsidR="009C5269" w:rsidRPr="009C5269">
        <w:rPr>
          <w:sz w:val="28"/>
          <w:szCs w:val="28"/>
        </w:rPr>
        <w:t>календарно-хозяйственного и жизненного цикло</w:t>
      </w:r>
      <w:r w:rsidR="00691852">
        <w:rPr>
          <w:sz w:val="28"/>
          <w:szCs w:val="28"/>
        </w:rPr>
        <w:t>в</w:t>
      </w:r>
      <w:r w:rsidR="009C5269">
        <w:rPr>
          <w:rStyle w:val="af4"/>
          <w:sz w:val="28"/>
          <w:szCs w:val="28"/>
        </w:rPr>
        <w:footnoteReference w:id="17"/>
      </w:r>
      <w:r w:rsidR="009C5269" w:rsidRPr="009C5269">
        <w:rPr>
          <w:sz w:val="28"/>
          <w:szCs w:val="28"/>
        </w:rPr>
        <w:t>.</w:t>
      </w:r>
      <w:r w:rsidR="009C5269">
        <w:rPr>
          <w:sz w:val="28"/>
          <w:szCs w:val="28"/>
        </w:rPr>
        <w:t xml:space="preserve"> </w:t>
      </w:r>
      <w:r w:rsidR="00DA1A46">
        <w:rPr>
          <w:sz w:val="28"/>
          <w:szCs w:val="28"/>
        </w:rPr>
        <w:t>В к</w:t>
      </w:r>
      <w:r w:rsidR="00DA1A46" w:rsidRPr="00D01CB8">
        <w:rPr>
          <w:sz w:val="28"/>
          <w:szCs w:val="28"/>
        </w:rPr>
        <w:t>лассифи</w:t>
      </w:r>
      <w:r w:rsidR="00DA1A46">
        <w:rPr>
          <w:sz w:val="28"/>
          <w:szCs w:val="28"/>
        </w:rPr>
        <w:t>ка</w:t>
      </w:r>
      <w:r w:rsidR="00DA1A46" w:rsidRPr="00D01CB8">
        <w:rPr>
          <w:sz w:val="28"/>
          <w:szCs w:val="28"/>
        </w:rPr>
        <w:t>ц</w:t>
      </w:r>
      <w:r w:rsidR="00DA1A46">
        <w:rPr>
          <w:sz w:val="28"/>
          <w:szCs w:val="28"/>
        </w:rPr>
        <w:t xml:space="preserve">ии, основанной на </w:t>
      </w:r>
      <w:r w:rsidR="00DA1A46" w:rsidRPr="00D01CB8">
        <w:rPr>
          <w:sz w:val="28"/>
          <w:szCs w:val="28"/>
        </w:rPr>
        <w:t xml:space="preserve">архаичной традиции, </w:t>
      </w:r>
      <w:r w:rsidR="00DA1A46">
        <w:rPr>
          <w:sz w:val="28"/>
          <w:szCs w:val="28"/>
        </w:rPr>
        <w:t xml:space="preserve">представлены следующие типы праздников (табл. </w:t>
      </w:r>
      <w:r w:rsidR="0099072C">
        <w:rPr>
          <w:sz w:val="28"/>
          <w:szCs w:val="28"/>
        </w:rPr>
        <w:t>1.4</w:t>
      </w:r>
      <w:r w:rsidR="00DA1A46">
        <w:rPr>
          <w:sz w:val="28"/>
          <w:szCs w:val="28"/>
        </w:rPr>
        <w:t>):</w:t>
      </w:r>
    </w:p>
    <w:p w:rsidR="00DA1A46" w:rsidRDefault="00DA1A46" w:rsidP="00DA1A46">
      <w:pPr>
        <w:pStyle w:val="Textbody"/>
        <w:spacing w:after="0"/>
        <w:ind w:firstLine="709"/>
        <w:jc w:val="right"/>
        <w:rPr>
          <w:sz w:val="28"/>
          <w:szCs w:val="28"/>
        </w:rPr>
      </w:pPr>
      <w:r>
        <w:rPr>
          <w:sz w:val="28"/>
          <w:szCs w:val="28"/>
        </w:rPr>
        <w:t xml:space="preserve">Таблица </w:t>
      </w:r>
      <w:r w:rsidR="0099072C">
        <w:rPr>
          <w:sz w:val="28"/>
          <w:szCs w:val="28"/>
        </w:rPr>
        <w:t>1.4</w:t>
      </w:r>
    </w:p>
    <w:p w:rsidR="00DA1A46" w:rsidRDefault="00DA1A46" w:rsidP="00DA1A46">
      <w:pPr>
        <w:pStyle w:val="Textbody"/>
        <w:spacing w:after="0"/>
        <w:ind w:firstLine="709"/>
        <w:jc w:val="center"/>
        <w:rPr>
          <w:sz w:val="28"/>
          <w:szCs w:val="28"/>
        </w:rPr>
      </w:pPr>
      <w:r>
        <w:rPr>
          <w:sz w:val="28"/>
          <w:szCs w:val="28"/>
        </w:rPr>
        <w:t>К</w:t>
      </w:r>
      <w:r w:rsidRPr="00D01CB8">
        <w:rPr>
          <w:sz w:val="28"/>
          <w:szCs w:val="28"/>
        </w:rPr>
        <w:t>лассифи</w:t>
      </w:r>
      <w:r>
        <w:rPr>
          <w:sz w:val="28"/>
          <w:szCs w:val="28"/>
        </w:rPr>
        <w:t>ка</w:t>
      </w:r>
      <w:r w:rsidRPr="00D01CB8">
        <w:rPr>
          <w:sz w:val="28"/>
          <w:szCs w:val="28"/>
        </w:rPr>
        <w:t>ц</w:t>
      </w:r>
      <w:r>
        <w:rPr>
          <w:sz w:val="28"/>
          <w:szCs w:val="28"/>
        </w:rPr>
        <w:t xml:space="preserve">ия праздников, основанная на </w:t>
      </w:r>
      <w:r w:rsidRPr="00D01CB8">
        <w:rPr>
          <w:sz w:val="28"/>
          <w:szCs w:val="28"/>
        </w:rPr>
        <w:t>архаичной традиции</w:t>
      </w:r>
      <w:r>
        <w:rPr>
          <w:sz w:val="28"/>
          <w:szCs w:val="28"/>
        </w:rPr>
        <w:t xml:space="preserve"> (по В. Н. Топорову</w:t>
      </w:r>
      <w:r>
        <w:rPr>
          <w:rStyle w:val="af4"/>
          <w:sz w:val="28"/>
          <w:szCs w:val="28"/>
        </w:rPr>
        <w:footnoteReference w:id="18"/>
      </w:r>
      <w:r>
        <w:rPr>
          <w:sz w:val="28"/>
          <w:szCs w:val="28"/>
        </w:rPr>
        <w:t>)</w:t>
      </w:r>
    </w:p>
    <w:p w:rsidR="00DA1A46" w:rsidRDefault="00DA1A46" w:rsidP="00DA1A46">
      <w:pPr>
        <w:pStyle w:val="Textbody"/>
        <w:spacing w:after="0"/>
        <w:ind w:firstLine="709"/>
        <w:jc w:val="center"/>
        <w:rPr>
          <w:sz w:val="28"/>
          <w:szCs w:val="28"/>
        </w:rPr>
      </w:pPr>
    </w:p>
    <w:tbl>
      <w:tblPr>
        <w:tblStyle w:val="af"/>
        <w:tblW w:w="9351" w:type="dxa"/>
        <w:tblLook w:val="04A0" w:firstRow="1" w:lastRow="0" w:firstColumn="1" w:lastColumn="0" w:noHBand="0" w:noVBand="1"/>
      </w:tblPr>
      <w:tblGrid>
        <w:gridCol w:w="1129"/>
        <w:gridCol w:w="8222"/>
      </w:tblGrid>
      <w:tr w:rsidR="00DA1A46" w:rsidRPr="002D2A29" w:rsidTr="002D3F59">
        <w:tc>
          <w:tcPr>
            <w:tcW w:w="1129" w:type="dxa"/>
          </w:tcPr>
          <w:p w:rsidR="00DA1A46" w:rsidRPr="002D2A29" w:rsidRDefault="00DA1A46" w:rsidP="00CD4DFB">
            <w:pPr>
              <w:pStyle w:val="Textbody"/>
              <w:spacing w:after="0" w:line="264" w:lineRule="auto"/>
              <w:jc w:val="center"/>
            </w:pPr>
            <w:r>
              <w:t>Уровень</w:t>
            </w:r>
          </w:p>
        </w:tc>
        <w:tc>
          <w:tcPr>
            <w:tcW w:w="8222" w:type="dxa"/>
          </w:tcPr>
          <w:p w:rsidR="00DA1A46" w:rsidRPr="002D2A29" w:rsidRDefault="00DA1A46" w:rsidP="00CD4DFB">
            <w:pPr>
              <w:pStyle w:val="Textbody"/>
              <w:spacing w:after="0" w:line="264" w:lineRule="auto"/>
              <w:jc w:val="center"/>
            </w:pPr>
            <w:r>
              <w:t>Типы праздников</w:t>
            </w:r>
          </w:p>
        </w:tc>
      </w:tr>
      <w:tr w:rsidR="00DA1A46" w:rsidRPr="002D2A29" w:rsidTr="00FB3BB0">
        <w:trPr>
          <w:trHeight w:val="927"/>
        </w:trPr>
        <w:tc>
          <w:tcPr>
            <w:tcW w:w="1129" w:type="dxa"/>
          </w:tcPr>
          <w:p w:rsidR="00DA1A46" w:rsidRPr="001A3CD2" w:rsidRDefault="00DA1A46" w:rsidP="00CD4DFB">
            <w:pPr>
              <w:pStyle w:val="Textbody"/>
              <w:spacing w:after="0" w:line="264" w:lineRule="auto"/>
              <w:jc w:val="center"/>
              <w:rPr>
                <w:lang w:val="en-US"/>
              </w:rPr>
            </w:pPr>
            <w:r>
              <w:rPr>
                <w:lang w:val="en-US"/>
              </w:rPr>
              <w:t>I</w:t>
            </w:r>
          </w:p>
        </w:tc>
        <w:tc>
          <w:tcPr>
            <w:tcW w:w="8222" w:type="dxa"/>
          </w:tcPr>
          <w:p w:rsidR="00DA1A46" w:rsidRPr="002D2A29" w:rsidRDefault="00DA1A46" w:rsidP="00CD4DFB">
            <w:pPr>
              <w:pStyle w:val="Textbody"/>
              <w:spacing w:after="0" w:line="264" w:lineRule="auto"/>
              <w:jc w:val="both"/>
            </w:pPr>
            <w:r>
              <w:t>Главный, универсальный «</w:t>
            </w:r>
            <w:r w:rsidRPr="001A3CD2">
              <w:t>первопраздник</w:t>
            </w:r>
            <w:r>
              <w:t xml:space="preserve">», обладающий наибольшей сакральной силой; </w:t>
            </w:r>
            <w:r w:rsidRPr="001A3CD2">
              <w:t>чаще всего происходит в момент, рассматриваемый как критический, на переходе от старого года к новому году</w:t>
            </w:r>
          </w:p>
        </w:tc>
      </w:tr>
      <w:tr w:rsidR="00DA1A46" w:rsidRPr="002D2A29" w:rsidTr="002D3F59">
        <w:tc>
          <w:tcPr>
            <w:tcW w:w="9351" w:type="dxa"/>
            <w:gridSpan w:val="2"/>
          </w:tcPr>
          <w:p w:rsidR="00DA1A46" w:rsidRDefault="00DA1A46" w:rsidP="00CD4DFB">
            <w:pPr>
              <w:spacing w:line="264" w:lineRule="auto"/>
              <w:jc w:val="center"/>
            </w:pPr>
            <w:r w:rsidRPr="00C92A69">
              <w:t>«</w:t>
            </w:r>
            <w:r>
              <w:t>Н</w:t>
            </w:r>
            <w:r w:rsidRPr="00C92A69">
              <w:t>еполны</w:t>
            </w:r>
            <w:r>
              <w:t xml:space="preserve">е </w:t>
            </w:r>
            <w:r w:rsidRPr="00C92A69">
              <w:t>» специализированны</w:t>
            </w:r>
            <w:r>
              <w:t>е праздники</w:t>
            </w:r>
          </w:p>
        </w:tc>
      </w:tr>
      <w:tr w:rsidR="00DA1A46" w:rsidRPr="002D2A29" w:rsidTr="005F266B">
        <w:trPr>
          <w:trHeight w:val="463"/>
        </w:trPr>
        <w:tc>
          <w:tcPr>
            <w:tcW w:w="1129" w:type="dxa"/>
          </w:tcPr>
          <w:p w:rsidR="00DA1A46" w:rsidRPr="001A3CD2" w:rsidRDefault="00DA1A46" w:rsidP="00CD4DFB">
            <w:pPr>
              <w:pStyle w:val="Textbody"/>
              <w:spacing w:after="0" w:line="264" w:lineRule="auto"/>
              <w:jc w:val="center"/>
              <w:rPr>
                <w:lang w:val="en-US"/>
              </w:rPr>
            </w:pPr>
            <w:r>
              <w:rPr>
                <w:lang w:val="en-US"/>
              </w:rPr>
              <w:t>II</w:t>
            </w:r>
          </w:p>
        </w:tc>
        <w:tc>
          <w:tcPr>
            <w:tcW w:w="8222" w:type="dxa"/>
          </w:tcPr>
          <w:p w:rsidR="00DA1A46" w:rsidRPr="002D2A29" w:rsidRDefault="00DA1A46" w:rsidP="00CD4DFB">
            <w:pPr>
              <w:pStyle w:val="Textbody"/>
              <w:spacing w:after="0" w:line="264" w:lineRule="auto"/>
              <w:jc w:val="both"/>
            </w:pPr>
            <w:r>
              <w:t>Праздники годового цикла, в том числе многогодовы</w:t>
            </w:r>
            <w:r w:rsidR="005F266B">
              <w:t xml:space="preserve">е </w:t>
            </w:r>
            <w:r>
              <w:t>(</w:t>
            </w:r>
            <w:r w:rsidR="005F266B">
              <w:t>семи</w:t>
            </w:r>
            <w:r>
              <w:t>-,</w:t>
            </w:r>
            <w:r w:rsidR="005F266B">
              <w:t xml:space="preserve"> двенадцати-</w:t>
            </w:r>
            <w:r>
              <w:t xml:space="preserve">, </w:t>
            </w:r>
            <w:r w:rsidR="005F266B">
              <w:t>шестидесятилетние</w:t>
            </w:r>
            <w:r>
              <w:t>). Циклы, связанные с новым веком, эрой</w:t>
            </w:r>
            <w:r w:rsidR="005F266B">
              <w:t xml:space="preserve">, </w:t>
            </w:r>
            <w:r>
              <w:t>летосчислением</w:t>
            </w:r>
          </w:p>
        </w:tc>
      </w:tr>
      <w:tr w:rsidR="00DA1A46" w:rsidRPr="002D2A29" w:rsidTr="00FB3BB0">
        <w:trPr>
          <w:trHeight w:val="1316"/>
        </w:trPr>
        <w:tc>
          <w:tcPr>
            <w:tcW w:w="1129" w:type="dxa"/>
          </w:tcPr>
          <w:p w:rsidR="00DA1A46" w:rsidRPr="001A3CD2" w:rsidRDefault="00DA1A46" w:rsidP="00CD4DFB">
            <w:pPr>
              <w:pStyle w:val="Textbody"/>
              <w:spacing w:after="0" w:line="264" w:lineRule="auto"/>
              <w:jc w:val="center"/>
              <w:rPr>
                <w:lang w:val="en-US"/>
              </w:rPr>
            </w:pPr>
            <w:r>
              <w:rPr>
                <w:lang w:val="en-US"/>
              </w:rPr>
              <w:t>III</w:t>
            </w:r>
          </w:p>
        </w:tc>
        <w:tc>
          <w:tcPr>
            <w:tcW w:w="8222" w:type="dxa"/>
          </w:tcPr>
          <w:p w:rsidR="00DA1A46" w:rsidRPr="002D2A29" w:rsidRDefault="00DA1A46" w:rsidP="00CD4DFB">
            <w:pPr>
              <w:pStyle w:val="Textbody"/>
              <w:spacing w:after="0" w:line="264" w:lineRule="auto"/>
              <w:jc w:val="both"/>
            </w:pPr>
            <w:r>
              <w:t>Праздники, приуроченные к более дробным временным подразделениям (сезонные, месячные, недельные и их эквиваленты, которые приходятся на утреннюю / вечернюю молитву, посещение храма, на ежедневные фиксированные во времени сеансы медитации, транса, йоги и т. п.)</w:t>
            </w:r>
          </w:p>
        </w:tc>
      </w:tr>
      <w:tr w:rsidR="00DA1A46" w:rsidRPr="002D2A29" w:rsidTr="00FB3BB0">
        <w:trPr>
          <w:trHeight w:val="302"/>
        </w:trPr>
        <w:tc>
          <w:tcPr>
            <w:tcW w:w="1129" w:type="dxa"/>
          </w:tcPr>
          <w:p w:rsidR="00DA1A46" w:rsidRPr="001A3CD2" w:rsidRDefault="00DA1A46" w:rsidP="00CD4DFB">
            <w:pPr>
              <w:pStyle w:val="Textbody"/>
              <w:spacing w:after="0" w:line="264" w:lineRule="auto"/>
              <w:jc w:val="center"/>
            </w:pPr>
            <w:r>
              <w:rPr>
                <w:lang w:val="en-US"/>
              </w:rPr>
              <w:t>IV</w:t>
            </w:r>
          </w:p>
        </w:tc>
        <w:tc>
          <w:tcPr>
            <w:tcW w:w="8222" w:type="dxa"/>
          </w:tcPr>
          <w:p w:rsidR="00DA1A46" w:rsidRPr="002D2A29" w:rsidRDefault="00DA1A46" w:rsidP="00CD4DFB">
            <w:pPr>
              <w:pStyle w:val="Textbody"/>
              <w:spacing w:after="0" w:line="264" w:lineRule="auto"/>
              <w:jc w:val="both"/>
            </w:pPr>
            <w:r>
              <w:t>Праздники жизненного цикла (рождение, инициация, брак, смерть)</w:t>
            </w:r>
          </w:p>
        </w:tc>
      </w:tr>
    </w:tbl>
    <w:p w:rsidR="00DA1A46" w:rsidRDefault="00DA1A46" w:rsidP="000C0CE6">
      <w:pPr>
        <w:pStyle w:val="Textbody"/>
        <w:spacing w:after="0" w:line="360" w:lineRule="auto"/>
        <w:ind w:firstLine="709"/>
        <w:jc w:val="both"/>
        <w:rPr>
          <w:sz w:val="28"/>
          <w:szCs w:val="28"/>
        </w:rPr>
      </w:pPr>
    </w:p>
    <w:p w:rsidR="00D01CB8" w:rsidRDefault="00A80A4F" w:rsidP="000C0CE6">
      <w:pPr>
        <w:pStyle w:val="Textbody"/>
        <w:spacing w:after="0" w:line="360" w:lineRule="auto"/>
        <w:ind w:firstLine="709"/>
        <w:jc w:val="both"/>
        <w:rPr>
          <w:sz w:val="28"/>
          <w:szCs w:val="28"/>
        </w:rPr>
      </w:pPr>
      <w:r w:rsidRPr="00980471">
        <w:rPr>
          <w:sz w:val="28"/>
          <w:szCs w:val="28"/>
        </w:rPr>
        <w:t>Первичн</w:t>
      </w:r>
      <w:r w:rsidR="00EF5135">
        <w:rPr>
          <w:sz w:val="28"/>
          <w:szCs w:val="28"/>
        </w:rPr>
        <w:t>ой</w:t>
      </w:r>
      <w:r w:rsidRPr="00980471">
        <w:rPr>
          <w:sz w:val="28"/>
          <w:szCs w:val="28"/>
        </w:rPr>
        <w:t xml:space="preserve"> форм</w:t>
      </w:r>
      <w:r w:rsidR="00EF5135">
        <w:rPr>
          <w:sz w:val="28"/>
          <w:szCs w:val="28"/>
        </w:rPr>
        <w:t>ой</w:t>
      </w:r>
      <w:r w:rsidRPr="00980471">
        <w:rPr>
          <w:sz w:val="28"/>
          <w:szCs w:val="28"/>
        </w:rPr>
        <w:t xml:space="preserve"> праздник</w:t>
      </w:r>
      <w:r w:rsidR="00EF5135">
        <w:rPr>
          <w:sz w:val="28"/>
          <w:szCs w:val="28"/>
        </w:rPr>
        <w:t>а</w:t>
      </w:r>
      <w:r w:rsidRPr="00980471">
        <w:rPr>
          <w:sz w:val="28"/>
          <w:szCs w:val="28"/>
        </w:rPr>
        <w:t xml:space="preserve"> </w:t>
      </w:r>
      <w:r w:rsidR="00EF5135">
        <w:rPr>
          <w:sz w:val="28"/>
          <w:szCs w:val="28"/>
        </w:rPr>
        <w:t>были</w:t>
      </w:r>
      <w:r w:rsidRPr="00980471">
        <w:rPr>
          <w:sz w:val="28"/>
          <w:szCs w:val="28"/>
        </w:rPr>
        <w:t xml:space="preserve"> </w:t>
      </w:r>
      <w:r w:rsidR="00EF5135">
        <w:rPr>
          <w:sz w:val="28"/>
          <w:szCs w:val="28"/>
        </w:rPr>
        <w:t>с</w:t>
      </w:r>
      <w:r w:rsidR="00EF5135" w:rsidRPr="00437A42">
        <w:rPr>
          <w:sz w:val="28"/>
          <w:szCs w:val="28"/>
        </w:rPr>
        <w:t>акральн</w:t>
      </w:r>
      <w:r w:rsidR="00EF5135">
        <w:rPr>
          <w:sz w:val="28"/>
          <w:szCs w:val="28"/>
        </w:rPr>
        <w:t>ые действия</w:t>
      </w:r>
      <w:r w:rsidR="00EF5135" w:rsidRPr="00437A42">
        <w:rPr>
          <w:sz w:val="28"/>
          <w:szCs w:val="28"/>
        </w:rPr>
        <w:t xml:space="preserve"> (от латинского sacralis </w:t>
      </w:r>
      <w:r w:rsidR="00EF5135">
        <w:rPr>
          <w:sz w:val="28"/>
          <w:szCs w:val="28"/>
        </w:rPr>
        <w:t>–</w:t>
      </w:r>
      <w:r w:rsidR="00EF5135" w:rsidRPr="00437A42">
        <w:rPr>
          <w:sz w:val="28"/>
          <w:szCs w:val="28"/>
        </w:rPr>
        <w:t xml:space="preserve"> священный)</w:t>
      </w:r>
      <w:r w:rsidR="00EF5135">
        <w:rPr>
          <w:sz w:val="28"/>
          <w:szCs w:val="28"/>
        </w:rPr>
        <w:t xml:space="preserve"> – </w:t>
      </w:r>
      <w:r w:rsidRPr="00980471">
        <w:rPr>
          <w:sz w:val="28"/>
          <w:szCs w:val="28"/>
        </w:rPr>
        <w:t>священны</w:t>
      </w:r>
      <w:r w:rsidR="00EF5135">
        <w:rPr>
          <w:sz w:val="28"/>
          <w:szCs w:val="28"/>
        </w:rPr>
        <w:t>е</w:t>
      </w:r>
      <w:r w:rsidRPr="00980471">
        <w:rPr>
          <w:sz w:val="28"/>
          <w:szCs w:val="28"/>
        </w:rPr>
        <w:t xml:space="preserve"> ритуал</w:t>
      </w:r>
      <w:r w:rsidR="00EF5135">
        <w:rPr>
          <w:sz w:val="28"/>
          <w:szCs w:val="28"/>
        </w:rPr>
        <w:t>ы</w:t>
      </w:r>
      <w:r w:rsidRPr="00980471">
        <w:rPr>
          <w:sz w:val="28"/>
          <w:szCs w:val="28"/>
        </w:rPr>
        <w:t>,</w:t>
      </w:r>
      <w:r>
        <w:rPr>
          <w:sz w:val="28"/>
          <w:szCs w:val="28"/>
        </w:rPr>
        <w:t xml:space="preserve"> направленны</w:t>
      </w:r>
      <w:r w:rsidR="00EF5135">
        <w:rPr>
          <w:sz w:val="28"/>
          <w:szCs w:val="28"/>
        </w:rPr>
        <w:t>е</w:t>
      </w:r>
      <w:r>
        <w:rPr>
          <w:sz w:val="28"/>
          <w:szCs w:val="28"/>
        </w:rPr>
        <w:t xml:space="preserve"> на сохранение существующего миропорядка</w:t>
      </w:r>
      <w:r w:rsidR="0005760B">
        <w:rPr>
          <w:sz w:val="28"/>
          <w:szCs w:val="28"/>
        </w:rPr>
        <w:t>, Они «поднимали» человека над реальностью повседневной жизни и</w:t>
      </w:r>
      <w:r w:rsidR="00980471" w:rsidRPr="00980471">
        <w:rPr>
          <w:sz w:val="28"/>
          <w:szCs w:val="28"/>
        </w:rPr>
        <w:t xml:space="preserve"> сопровождались всеобъемлющим коллективным чувством радости</w:t>
      </w:r>
      <w:r w:rsidR="00130208">
        <w:rPr>
          <w:sz w:val="28"/>
          <w:szCs w:val="28"/>
        </w:rPr>
        <w:t xml:space="preserve"> </w:t>
      </w:r>
      <w:r w:rsidR="00980471" w:rsidRPr="00980471">
        <w:rPr>
          <w:sz w:val="28"/>
          <w:szCs w:val="28"/>
        </w:rPr>
        <w:t>по поводу</w:t>
      </w:r>
      <w:r w:rsidR="00130208">
        <w:rPr>
          <w:sz w:val="28"/>
          <w:szCs w:val="28"/>
        </w:rPr>
        <w:t xml:space="preserve"> </w:t>
      </w:r>
      <w:r w:rsidR="0005760B">
        <w:rPr>
          <w:sz w:val="28"/>
          <w:szCs w:val="28"/>
        </w:rPr>
        <w:t>начала весны, разлива рек, который обещал богатый урожай, вызревания сельскохозяйственных культур и т. д</w:t>
      </w:r>
      <w:r w:rsidR="0005760B" w:rsidRPr="00980471">
        <w:rPr>
          <w:sz w:val="28"/>
          <w:szCs w:val="28"/>
        </w:rPr>
        <w:t>.</w:t>
      </w:r>
      <w:r w:rsidR="0005760B" w:rsidRPr="00130208">
        <w:rPr>
          <w:sz w:val="28"/>
          <w:szCs w:val="28"/>
        </w:rPr>
        <w:t xml:space="preserve"> </w:t>
      </w:r>
      <w:r w:rsidR="0005760B">
        <w:rPr>
          <w:sz w:val="28"/>
          <w:szCs w:val="28"/>
        </w:rPr>
        <w:t xml:space="preserve">Наиболее значимыми были </w:t>
      </w:r>
      <w:r w:rsidR="00980471" w:rsidRPr="00980471">
        <w:rPr>
          <w:sz w:val="28"/>
          <w:szCs w:val="28"/>
        </w:rPr>
        <w:t>события</w:t>
      </w:r>
      <w:r w:rsidR="0005760B">
        <w:rPr>
          <w:sz w:val="28"/>
          <w:szCs w:val="28"/>
        </w:rPr>
        <w:t>, связанные с культом Солнца</w:t>
      </w:r>
      <w:r w:rsidR="00E22671">
        <w:rPr>
          <w:sz w:val="28"/>
          <w:szCs w:val="28"/>
        </w:rPr>
        <w:t xml:space="preserve"> –</w:t>
      </w:r>
      <w:r w:rsidR="00130208">
        <w:rPr>
          <w:sz w:val="28"/>
          <w:szCs w:val="28"/>
        </w:rPr>
        <w:t xml:space="preserve"> </w:t>
      </w:r>
      <w:r w:rsidR="0005760B">
        <w:rPr>
          <w:sz w:val="28"/>
          <w:szCs w:val="28"/>
        </w:rPr>
        <w:t xml:space="preserve">зимнее и летнее </w:t>
      </w:r>
      <w:r w:rsidR="00130208">
        <w:rPr>
          <w:sz w:val="28"/>
          <w:szCs w:val="28"/>
        </w:rPr>
        <w:t xml:space="preserve">солнцестояния, </w:t>
      </w:r>
      <w:r w:rsidR="0005760B">
        <w:rPr>
          <w:sz w:val="28"/>
          <w:szCs w:val="28"/>
        </w:rPr>
        <w:t xml:space="preserve">весеннее и осеннее </w:t>
      </w:r>
      <w:r w:rsidR="00130208">
        <w:rPr>
          <w:sz w:val="28"/>
          <w:szCs w:val="28"/>
        </w:rPr>
        <w:t>равноденстви</w:t>
      </w:r>
      <w:r w:rsidR="0005760B">
        <w:rPr>
          <w:sz w:val="28"/>
          <w:szCs w:val="28"/>
        </w:rPr>
        <w:t>я.</w:t>
      </w:r>
      <w:r w:rsidR="00130208">
        <w:rPr>
          <w:sz w:val="28"/>
          <w:szCs w:val="28"/>
        </w:rPr>
        <w:t xml:space="preserve"> </w:t>
      </w:r>
      <w:r w:rsidR="0005760B">
        <w:rPr>
          <w:sz w:val="28"/>
          <w:szCs w:val="28"/>
        </w:rPr>
        <w:t>Одновременно формировалась</w:t>
      </w:r>
      <w:r w:rsidR="00130208">
        <w:rPr>
          <w:sz w:val="28"/>
          <w:szCs w:val="28"/>
        </w:rPr>
        <w:t xml:space="preserve"> </w:t>
      </w:r>
      <w:r w:rsidR="00130208" w:rsidRPr="00737552">
        <w:rPr>
          <w:sz w:val="28"/>
          <w:szCs w:val="28"/>
        </w:rPr>
        <w:t>связ</w:t>
      </w:r>
      <w:r w:rsidR="00130208">
        <w:rPr>
          <w:sz w:val="28"/>
          <w:szCs w:val="28"/>
        </w:rPr>
        <w:t>ь</w:t>
      </w:r>
      <w:r w:rsidR="00130208" w:rsidRPr="00737552">
        <w:rPr>
          <w:sz w:val="28"/>
          <w:szCs w:val="28"/>
        </w:rPr>
        <w:t xml:space="preserve"> </w:t>
      </w:r>
      <w:r w:rsidR="00130208">
        <w:rPr>
          <w:sz w:val="28"/>
          <w:szCs w:val="28"/>
        </w:rPr>
        <w:t>п</w:t>
      </w:r>
      <w:r w:rsidR="00130208" w:rsidRPr="00737552">
        <w:rPr>
          <w:sz w:val="28"/>
          <w:szCs w:val="28"/>
        </w:rPr>
        <w:t>раздник</w:t>
      </w:r>
      <w:r w:rsidR="00E22671">
        <w:rPr>
          <w:sz w:val="28"/>
          <w:szCs w:val="28"/>
        </w:rPr>
        <w:t>а</w:t>
      </w:r>
      <w:r w:rsidR="00130208">
        <w:rPr>
          <w:sz w:val="28"/>
          <w:szCs w:val="28"/>
        </w:rPr>
        <w:t xml:space="preserve"> </w:t>
      </w:r>
      <w:r w:rsidR="00130208" w:rsidRPr="00737552">
        <w:rPr>
          <w:sz w:val="28"/>
          <w:szCs w:val="28"/>
        </w:rPr>
        <w:t>с игр</w:t>
      </w:r>
      <w:r w:rsidR="00130208">
        <w:rPr>
          <w:sz w:val="28"/>
          <w:szCs w:val="28"/>
        </w:rPr>
        <w:t>ой.</w:t>
      </w:r>
      <w:r w:rsidR="00D324BA" w:rsidRPr="00D324BA">
        <w:t xml:space="preserve"> </w:t>
      </w:r>
      <w:r w:rsidR="00D324BA">
        <w:rPr>
          <w:sz w:val="28"/>
          <w:szCs w:val="28"/>
        </w:rPr>
        <w:t xml:space="preserve">Он стал </w:t>
      </w:r>
      <w:r w:rsidR="00D324BA">
        <w:rPr>
          <w:sz w:val="28"/>
          <w:szCs w:val="28"/>
        </w:rPr>
        <w:lastRenderedPageBreak/>
        <w:t>восприниматься</w:t>
      </w:r>
      <w:r w:rsidR="00D324BA" w:rsidRPr="00D324BA">
        <w:rPr>
          <w:sz w:val="28"/>
          <w:szCs w:val="28"/>
        </w:rPr>
        <w:t xml:space="preserve"> не как отражение жизни, а как сам</w:t>
      </w:r>
      <w:r w:rsidR="00D324BA">
        <w:rPr>
          <w:sz w:val="28"/>
          <w:szCs w:val="28"/>
        </w:rPr>
        <w:t>а</w:t>
      </w:r>
      <w:r w:rsidR="00D324BA" w:rsidRPr="00D324BA">
        <w:rPr>
          <w:sz w:val="28"/>
          <w:szCs w:val="28"/>
        </w:rPr>
        <w:t xml:space="preserve"> жизнь, прожит</w:t>
      </w:r>
      <w:r w:rsidR="00D324BA">
        <w:rPr>
          <w:sz w:val="28"/>
          <w:szCs w:val="28"/>
        </w:rPr>
        <w:t>ая</w:t>
      </w:r>
      <w:r w:rsidR="00D324BA" w:rsidRPr="00D324BA">
        <w:rPr>
          <w:sz w:val="28"/>
          <w:szCs w:val="28"/>
        </w:rPr>
        <w:t xml:space="preserve"> игровым способом.</w:t>
      </w:r>
      <w:r w:rsidR="00130208">
        <w:rPr>
          <w:sz w:val="28"/>
          <w:szCs w:val="28"/>
        </w:rPr>
        <w:t xml:space="preserve"> </w:t>
      </w:r>
    </w:p>
    <w:p w:rsidR="00D063E8" w:rsidRDefault="002F69A2" w:rsidP="0074649A">
      <w:pPr>
        <w:pStyle w:val="Textbody"/>
        <w:spacing w:after="0" w:line="360" w:lineRule="auto"/>
        <w:ind w:firstLine="709"/>
        <w:jc w:val="both"/>
        <w:rPr>
          <w:sz w:val="28"/>
          <w:szCs w:val="28"/>
        </w:rPr>
      </w:pPr>
      <w:r>
        <w:rPr>
          <w:sz w:val="28"/>
          <w:szCs w:val="28"/>
        </w:rPr>
        <w:t xml:space="preserve">В народных праздниках сохраняются следы эпох от архаики до современности, отпечатки культов Солнца, предков, растений, животных, </w:t>
      </w:r>
      <w:r w:rsidR="00D771B7">
        <w:rPr>
          <w:sz w:val="28"/>
          <w:szCs w:val="28"/>
        </w:rPr>
        <w:t>влияние</w:t>
      </w:r>
      <w:r w:rsidR="00620C38">
        <w:rPr>
          <w:sz w:val="28"/>
          <w:szCs w:val="28"/>
        </w:rPr>
        <w:t xml:space="preserve"> господствующей</w:t>
      </w:r>
      <w:r>
        <w:rPr>
          <w:sz w:val="28"/>
          <w:szCs w:val="28"/>
        </w:rPr>
        <w:t xml:space="preserve"> </w:t>
      </w:r>
      <w:r w:rsidR="00620C38">
        <w:rPr>
          <w:sz w:val="28"/>
          <w:szCs w:val="28"/>
        </w:rPr>
        <w:t xml:space="preserve">религии. </w:t>
      </w:r>
      <w:r w:rsidR="004F6910" w:rsidRPr="004F6910">
        <w:rPr>
          <w:sz w:val="28"/>
          <w:szCs w:val="28"/>
        </w:rPr>
        <w:t>П</w:t>
      </w:r>
      <w:r w:rsidR="004F6910">
        <w:rPr>
          <w:sz w:val="28"/>
          <w:szCs w:val="28"/>
        </w:rPr>
        <w:t>раздник</w:t>
      </w:r>
      <w:r w:rsidR="004F6910" w:rsidRPr="004F6910">
        <w:rPr>
          <w:sz w:val="28"/>
          <w:szCs w:val="28"/>
        </w:rPr>
        <w:t xml:space="preserve"> противопоставлен обычным дням </w:t>
      </w:r>
      <w:r w:rsidR="004F6910">
        <w:rPr>
          <w:sz w:val="28"/>
          <w:szCs w:val="28"/>
        </w:rPr>
        <w:t>–</w:t>
      </w:r>
      <w:r w:rsidR="004F6910" w:rsidRPr="004F6910">
        <w:rPr>
          <w:sz w:val="28"/>
          <w:szCs w:val="28"/>
        </w:rPr>
        <w:t xml:space="preserve"> будням</w:t>
      </w:r>
      <w:r w:rsidR="008A710E">
        <w:rPr>
          <w:sz w:val="28"/>
          <w:szCs w:val="28"/>
        </w:rPr>
        <w:t xml:space="preserve"> и</w:t>
      </w:r>
      <w:r w:rsidR="004F6910" w:rsidRPr="004F6910">
        <w:rPr>
          <w:sz w:val="28"/>
          <w:szCs w:val="28"/>
        </w:rPr>
        <w:t xml:space="preserve"> т</w:t>
      </w:r>
      <w:r w:rsidR="004F6910">
        <w:rPr>
          <w:sz w:val="28"/>
          <w:szCs w:val="28"/>
        </w:rPr>
        <w:t>ак</w:t>
      </w:r>
      <w:r w:rsidR="004F6910" w:rsidRPr="004F6910">
        <w:rPr>
          <w:sz w:val="28"/>
          <w:szCs w:val="28"/>
        </w:rPr>
        <w:t xml:space="preserve"> н</w:t>
      </w:r>
      <w:r w:rsidR="004F6910">
        <w:rPr>
          <w:sz w:val="28"/>
          <w:szCs w:val="28"/>
        </w:rPr>
        <w:t>азываемым</w:t>
      </w:r>
      <w:r w:rsidR="004F6910" w:rsidRPr="004F6910">
        <w:rPr>
          <w:sz w:val="28"/>
          <w:szCs w:val="28"/>
        </w:rPr>
        <w:t xml:space="preserve"> «несчастным» дням, и</w:t>
      </w:r>
      <w:r w:rsidR="00D771B7">
        <w:rPr>
          <w:sz w:val="28"/>
          <w:szCs w:val="28"/>
        </w:rPr>
        <w:t xml:space="preserve"> нацелен на</w:t>
      </w:r>
      <w:r w:rsidR="004F6910" w:rsidRPr="004F6910">
        <w:rPr>
          <w:sz w:val="28"/>
          <w:szCs w:val="28"/>
        </w:rPr>
        <w:t xml:space="preserve"> достижение </w:t>
      </w:r>
      <w:r w:rsidR="00D771B7">
        <w:rPr>
          <w:sz w:val="28"/>
          <w:szCs w:val="28"/>
        </w:rPr>
        <w:t xml:space="preserve">определенного </w:t>
      </w:r>
      <w:r w:rsidR="004F6910" w:rsidRPr="004F6910">
        <w:rPr>
          <w:sz w:val="28"/>
          <w:szCs w:val="28"/>
        </w:rPr>
        <w:t xml:space="preserve">психофизического состояния его участников </w:t>
      </w:r>
      <w:r w:rsidR="004F6910">
        <w:rPr>
          <w:sz w:val="28"/>
          <w:szCs w:val="28"/>
        </w:rPr>
        <w:t>–</w:t>
      </w:r>
      <w:r w:rsidR="004F6910" w:rsidRPr="004F6910">
        <w:rPr>
          <w:sz w:val="28"/>
          <w:szCs w:val="28"/>
        </w:rPr>
        <w:t xml:space="preserve"> от эйфории, связанной с полнотой миро- и/или богоощущения, до восстановления некоего нейтрального обыденного уровня, нарушенного трагической, «отрицательной» ситуацией (смерть, несчастье, ущерб)</w:t>
      </w:r>
      <w:r w:rsidR="004F6910">
        <w:rPr>
          <w:sz w:val="28"/>
          <w:szCs w:val="28"/>
        </w:rPr>
        <w:t xml:space="preserve">. </w:t>
      </w:r>
    </w:p>
    <w:p w:rsidR="001A3CD2" w:rsidRDefault="008A710E" w:rsidP="0074649A">
      <w:pPr>
        <w:pStyle w:val="Textbody"/>
        <w:spacing w:after="0" w:line="360" w:lineRule="auto"/>
        <w:ind w:firstLine="709"/>
        <w:jc w:val="both"/>
        <w:rPr>
          <w:sz w:val="28"/>
          <w:szCs w:val="28"/>
        </w:rPr>
      </w:pPr>
      <w:r>
        <w:rPr>
          <w:sz w:val="28"/>
          <w:szCs w:val="28"/>
        </w:rPr>
        <w:t>И</w:t>
      </w:r>
      <w:r w:rsidR="001A3CD2" w:rsidRPr="001A3CD2">
        <w:rPr>
          <w:sz w:val="28"/>
          <w:szCs w:val="28"/>
        </w:rPr>
        <w:t xml:space="preserve">з реально наблюдаемых </w:t>
      </w:r>
      <w:r w:rsidR="001A3CD2">
        <w:rPr>
          <w:sz w:val="28"/>
          <w:szCs w:val="28"/>
        </w:rPr>
        <w:t>праздников</w:t>
      </w:r>
      <w:r w:rsidR="001A3CD2" w:rsidRPr="001A3CD2">
        <w:rPr>
          <w:sz w:val="28"/>
          <w:szCs w:val="28"/>
        </w:rPr>
        <w:t xml:space="preserve"> ближе всего к «первопразднику</w:t>
      </w:r>
      <w:r w:rsidR="00447478">
        <w:rPr>
          <w:sz w:val="28"/>
          <w:szCs w:val="28"/>
        </w:rPr>
        <w:t xml:space="preserve">» стоят </w:t>
      </w:r>
      <w:r w:rsidR="001A3CD2" w:rsidRPr="001A3CD2">
        <w:rPr>
          <w:sz w:val="28"/>
          <w:szCs w:val="28"/>
        </w:rPr>
        <w:t>главны</w:t>
      </w:r>
      <w:r w:rsidR="00447478">
        <w:rPr>
          <w:sz w:val="28"/>
          <w:szCs w:val="28"/>
        </w:rPr>
        <w:t>е</w:t>
      </w:r>
      <w:r w:rsidR="001A3CD2" w:rsidRPr="001A3CD2">
        <w:rPr>
          <w:sz w:val="28"/>
          <w:szCs w:val="28"/>
        </w:rPr>
        <w:t xml:space="preserve"> годовы</w:t>
      </w:r>
      <w:r w:rsidR="00447478">
        <w:rPr>
          <w:sz w:val="28"/>
          <w:szCs w:val="28"/>
        </w:rPr>
        <w:t>е</w:t>
      </w:r>
      <w:r w:rsidR="001A3CD2" w:rsidRPr="001A3CD2">
        <w:rPr>
          <w:sz w:val="28"/>
          <w:szCs w:val="28"/>
        </w:rPr>
        <w:t xml:space="preserve"> ритуал</w:t>
      </w:r>
      <w:r w:rsidR="00447478">
        <w:rPr>
          <w:sz w:val="28"/>
          <w:szCs w:val="28"/>
        </w:rPr>
        <w:t>ы</w:t>
      </w:r>
      <w:r>
        <w:rPr>
          <w:sz w:val="28"/>
          <w:szCs w:val="28"/>
        </w:rPr>
        <w:t xml:space="preserve"> и</w:t>
      </w:r>
      <w:r w:rsidR="00447478">
        <w:rPr>
          <w:sz w:val="28"/>
          <w:szCs w:val="28"/>
        </w:rPr>
        <w:t xml:space="preserve"> </w:t>
      </w:r>
      <w:r w:rsidR="001A3CD2" w:rsidRPr="001A3CD2">
        <w:rPr>
          <w:sz w:val="28"/>
          <w:szCs w:val="28"/>
        </w:rPr>
        <w:t xml:space="preserve">церемонии, в которых в той или иной форме «разыгрывается» комплекс «жизнь </w:t>
      </w:r>
      <w:r w:rsidR="00447478">
        <w:rPr>
          <w:sz w:val="28"/>
          <w:szCs w:val="28"/>
        </w:rPr>
        <w:t>–</w:t>
      </w:r>
      <w:r w:rsidR="001A3CD2" w:rsidRPr="001A3CD2">
        <w:rPr>
          <w:sz w:val="28"/>
          <w:szCs w:val="28"/>
        </w:rPr>
        <w:t xml:space="preserve"> смерть </w:t>
      </w:r>
      <w:r w:rsidR="00447478">
        <w:rPr>
          <w:sz w:val="28"/>
          <w:szCs w:val="28"/>
        </w:rPr>
        <w:t>–</w:t>
      </w:r>
      <w:r w:rsidR="001A3CD2" w:rsidRPr="001A3CD2">
        <w:rPr>
          <w:sz w:val="28"/>
          <w:szCs w:val="28"/>
        </w:rPr>
        <w:t xml:space="preserve"> рождение (новая жизнь)»</w:t>
      </w:r>
      <w:r>
        <w:rPr>
          <w:sz w:val="28"/>
          <w:szCs w:val="28"/>
        </w:rPr>
        <w:t>:</w:t>
      </w:r>
      <w:r w:rsidR="001A3CD2" w:rsidRPr="001A3CD2">
        <w:rPr>
          <w:sz w:val="28"/>
          <w:szCs w:val="28"/>
        </w:rPr>
        <w:t xml:space="preserve"> </w:t>
      </w:r>
      <w:r w:rsidR="00447478">
        <w:rPr>
          <w:sz w:val="28"/>
          <w:szCs w:val="28"/>
        </w:rPr>
        <w:t>праздники</w:t>
      </w:r>
      <w:r w:rsidR="001A3CD2" w:rsidRPr="001A3CD2">
        <w:rPr>
          <w:sz w:val="28"/>
          <w:szCs w:val="28"/>
        </w:rPr>
        <w:t xml:space="preserve"> плодородия, </w:t>
      </w:r>
      <w:r w:rsidR="00447478">
        <w:rPr>
          <w:sz w:val="28"/>
          <w:szCs w:val="28"/>
        </w:rPr>
        <w:t xml:space="preserve">представляющие </w:t>
      </w:r>
      <w:r w:rsidR="001A3CD2" w:rsidRPr="001A3CD2">
        <w:rPr>
          <w:sz w:val="28"/>
          <w:szCs w:val="28"/>
        </w:rPr>
        <w:t>умирающего и воскресающего бога</w:t>
      </w:r>
      <w:r w:rsidR="00447478">
        <w:rPr>
          <w:sz w:val="28"/>
          <w:szCs w:val="28"/>
        </w:rPr>
        <w:t>,</w:t>
      </w:r>
      <w:r w:rsidR="001A3CD2" w:rsidRPr="001A3CD2">
        <w:rPr>
          <w:sz w:val="28"/>
          <w:szCs w:val="28"/>
        </w:rPr>
        <w:t xml:space="preserve"> женски</w:t>
      </w:r>
      <w:r w:rsidR="00447478">
        <w:rPr>
          <w:sz w:val="28"/>
          <w:szCs w:val="28"/>
        </w:rPr>
        <w:t>е</w:t>
      </w:r>
      <w:r w:rsidR="001A3CD2" w:rsidRPr="001A3CD2">
        <w:rPr>
          <w:sz w:val="28"/>
          <w:szCs w:val="28"/>
        </w:rPr>
        <w:t xml:space="preserve"> божеств</w:t>
      </w:r>
      <w:r w:rsidR="00447478">
        <w:rPr>
          <w:sz w:val="28"/>
          <w:szCs w:val="28"/>
        </w:rPr>
        <w:t xml:space="preserve">а </w:t>
      </w:r>
      <w:r w:rsidR="001A3CD2" w:rsidRPr="001A3CD2">
        <w:rPr>
          <w:sz w:val="28"/>
          <w:szCs w:val="28"/>
        </w:rPr>
        <w:t>земли и вегетации</w:t>
      </w:r>
      <w:r w:rsidR="00447478">
        <w:rPr>
          <w:sz w:val="28"/>
          <w:szCs w:val="28"/>
        </w:rPr>
        <w:t xml:space="preserve">, женское и мужское начало (Купало), </w:t>
      </w:r>
      <w:r>
        <w:rPr>
          <w:sz w:val="28"/>
          <w:szCs w:val="28"/>
        </w:rPr>
        <w:t xml:space="preserve">а  также </w:t>
      </w:r>
      <w:r w:rsidR="00447478">
        <w:rPr>
          <w:sz w:val="28"/>
          <w:szCs w:val="28"/>
        </w:rPr>
        <w:t xml:space="preserve">праздники, </w:t>
      </w:r>
      <w:r w:rsidR="00447478" w:rsidRPr="00447478">
        <w:rPr>
          <w:sz w:val="28"/>
          <w:szCs w:val="28"/>
        </w:rPr>
        <w:t>соотноси</w:t>
      </w:r>
      <w:r w:rsidR="00447478">
        <w:rPr>
          <w:sz w:val="28"/>
          <w:szCs w:val="28"/>
        </w:rPr>
        <w:t>мые</w:t>
      </w:r>
      <w:r w:rsidR="00447478" w:rsidRPr="00447478">
        <w:rPr>
          <w:sz w:val="28"/>
          <w:szCs w:val="28"/>
        </w:rPr>
        <w:t xml:space="preserve"> с памятью о «первоначальных временах</w:t>
      </w:r>
      <w:r w:rsidR="00447478">
        <w:rPr>
          <w:sz w:val="28"/>
          <w:szCs w:val="28"/>
        </w:rPr>
        <w:t>»</w:t>
      </w:r>
      <w:r w:rsidR="00447478" w:rsidRPr="00447478">
        <w:rPr>
          <w:sz w:val="28"/>
          <w:szCs w:val="28"/>
        </w:rPr>
        <w:t>, о времени творения, о демиурге, воплощенном в божество, в культурного героя или в тотемическое животное</w:t>
      </w:r>
      <w:r w:rsidR="00447478">
        <w:rPr>
          <w:sz w:val="28"/>
          <w:szCs w:val="28"/>
        </w:rPr>
        <w:t>.</w:t>
      </w:r>
      <w:r w:rsidR="00447478" w:rsidRPr="00447478">
        <w:t xml:space="preserve"> </w:t>
      </w:r>
      <w:r w:rsidR="00447478">
        <w:rPr>
          <w:sz w:val="28"/>
          <w:szCs w:val="28"/>
        </w:rPr>
        <w:t>Нередко в основе праздника лежит</w:t>
      </w:r>
      <w:r w:rsidR="00447478" w:rsidRPr="00447478">
        <w:rPr>
          <w:sz w:val="28"/>
          <w:szCs w:val="28"/>
        </w:rPr>
        <w:t xml:space="preserve"> событие, рассказываемое в мифе</w:t>
      </w:r>
      <w:r w:rsidR="00447478">
        <w:rPr>
          <w:rStyle w:val="af4"/>
          <w:sz w:val="28"/>
          <w:szCs w:val="28"/>
        </w:rPr>
        <w:footnoteReference w:id="19"/>
      </w:r>
      <w:r w:rsidR="00447478">
        <w:rPr>
          <w:sz w:val="28"/>
          <w:szCs w:val="28"/>
        </w:rPr>
        <w:t xml:space="preserve">. </w:t>
      </w:r>
    </w:p>
    <w:bookmarkEnd w:id="4"/>
    <w:p w:rsidR="00A36122" w:rsidRDefault="0074649A" w:rsidP="0074649A">
      <w:pPr>
        <w:pStyle w:val="Textbody"/>
        <w:spacing w:after="0" w:line="360" w:lineRule="auto"/>
        <w:ind w:firstLine="709"/>
        <w:jc w:val="both"/>
        <w:rPr>
          <w:sz w:val="28"/>
          <w:szCs w:val="28"/>
        </w:rPr>
      </w:pPr>
      <w:r w:rsidRPr="00D01CB8">
        <w:rPr>
          <w:sz w:val="28"/>
          <w:szCs w:val="28"/>
        </w:rPr>
        <w:t>Р</w:t>
      </w:r>
      <w:r w:rsidR="00D01CB8" w:rsidRPr="00D01CB8">
        <w:rPr>
          <w:sz w:val="28"/>
          <w:szCs w:val="28"/>
        </w:rPr>
        <w:t>азлича</w:t>
      </w:r>
      <w:r>
        <w:rPr>
          <w:sz w:val="28"/>
          <w:szCs w:val="28"/>
        </w:rPr>
        <w:t>ют также праздники</w:t>
      </w:r>
      <w:r w:rsidR="00D01CB8" w:rsidRPr="00D01CB8">
        <w:rPr>
          <w:sz w:val="28"/>
          <w:szCs w:val="28"/>
        </w:rPr>
        <w:t xml:space="preserve"> официальные (в более позднее время часто совпадающие с государственными) и неофициальные </w:t>
      </w:r>
      <w:r>
        <w:rPr>
          <w:sz w:val="28"/>
          <w:szCs w:val="28"/>
        </w:rPr>
        <w:t xml:space="preserve">– </w:t>
      </w:r>
      <w:r w:rsidR="00D01CB8" w:rsidRPr="00D01CB8">
        <w:rPr>
          <w:sz w:val="28"/>
          <w:szCs w:val="28"/>
        </w:rPr>
        <w:t>церковные и «народные» (внецерковные)</w:t>
      </w:r>
      <w:r>
        <w:rPr>
          <w:sz w:val="28"/>
          <w:szCs w:val="28"/>
        </w:rPr>
        <w:t>;</w:t>
      </w:r>
      <w:r w:rsidR="00D01CB8" w:rsidRPr="00D01CB8">
        <w:rPr>
          <w:sz w:val="28"/>
          <w:szCs w:val="28"/>
        </w:rPr>
        <w:t xml:space="preserve"> «закрытые» (тайные, узкоконфессиональные) и «открытые»</w:t>
      </w:r>
      <w:r>
        <w:rPr>
          <w:sz w:val="28"/>
          <w:szCs w:val="28"/>
        </w:rPr>
        <w:t>;</w:t>
      </w:r>
      <w:r w:rsidR="00D01CB8" w:rsidRPr="00D01CB8">
        <w:rPr>
          <w:sz w:val="28"/>
          <w:szCs w:val="28"/>
        </w:rPr>
        <w:t xml:space="preserve"> частичные (напр., женские, детские, воинские) и полные</w:t>
      </w:r>
      <w:r>
        <w:rPr>
          <w:sz w:val="28"/>
          <w:szCs w:val="28"/>
        </w:rPr>
        <w:t>;</w:t>
      </w:r>
      <w:r w:rsidR="00D01CB8" w:rsidRPr="00D01CB8">
        <w:rPr>
          <w:sz w:val="28"/>
          <w:szCs w:val="28"/>
        </w:rPr>
        <w:t xml:space="preserve"> разовые и повторяющиеся периодически</w:t>
      </w:r>
      <w:r>
        <w:rPr>
          <w:sz w:val="28"/>
          <w:szCs w:val="28"/>
        </w:rPr>
        <w:t xml:space="preserve">; </w:t>
      </w:r>
      <w:r w:rsidR="00D01CB8" w:rsidRPr="00D01CB8">
        <w:rPr>
          <w:sz w:val="28"/>
          <w:szCs w:val="28"/>
        </w:rPr>
        <w:t>подготовленные и импровизированные</w:t>
      </w:r>
      <w:r w:rsidR="008A710E">
        <w:rPr>
          <w:sz w:val="28"/>
          <w:szCs w:val="28"/>
        </w:rPr>
        <w:t xml:space="preserve"> или </w:t>
      </w:r>
      <w:r w:rsidR="00D01CB8" w:rsidRPr="00D01CB8">
        <w:rPr>
          <w:sz w:val="28"/>
          <w:szCs w:val="28"/>
        </w:rPr>
        <w:t>с наличием некоторых «праздничных» ходов, операций</w:t>
      </w:r>
      <w:r w:rsidR="006C77FC">
        <w:rPr>
          <w:sz w:val="28"/>
          <w:szCs w:val="28"/>
        </w:rPr>
        <w:t xml:space="preserve"> – </w:t>
      </w:r>
      <w:r w:rsidR="00D01CB8" w:rsidRPr="00D01CB8">
        <w:rPr>
          <w:sz w:val="28"/>
          <w:szCs w:val="28"/>
        </w:rPr>
        <w:t xml:space="preserve">заготовок, </w:t>
      </w:r>
      <w:r w:rsidR="006C77FC">
        <w:rPr>
          <w:sz w:val="28"/>
          <w:szCs w:val="28"/>
        </w:rPr>
        <w:t xml:space="preserve">из которых </w:t>
      </w:r>
      <w:r w:rsidR="00D01CB8" w:rsidRPr="00D01CB8">
        <w:rPr>
          <w:sz w:val="28"/>
          <w:szCs w:val="28"/>
        </w:rPr>
        <w:t>монтируется целое праздника.</w:t>
      </w:r>
      <w:r w:rsidR="008A710E">
        <w:rPr>
          <w:sz w:val="28"/>
          <w:szCs w:val="28"/>
        </w:rPr>
        <w:t xml:space="preserve"> </w:t>
      </w:r>
      <w:r w:rsidR="006C77FC" w:rsidRPr="008A710E">
        <w:rPr>
          <w:sz w:val="28"/>
          <w:szCs w:val="28"/>
        </w:rPr>
        <w:t>Набор элементов</w:t>
      </w:r>
      <w:r w:rsidR="006C77FC">
        <w:rPr>
          <w:sz w:val="28"/>
          <w:szCs w:val="28"/>
        </w:rPr>
        <w:t xml:space="preserve"> и</w:t>
      </w:r>
      <w:r w:rsidR="006C77FC" w:rsidRPr="008A710E">
        <w:rPr>
          <w:sz w:val="28"/>
          <w:szCs w:val="28"/>
        </w:rPr>
        <w:t xml:space="preserve"> вещественны</w:t>
      </w:r>
      <w:r w:rsidR="006C77FC">
        <w:rPr>
          <w:sz w:val="28"/>
          <w:szCs w:val="28"/>
        </w:rPr>
        <w:t>х</w:t>
      </w:r>
      <w:r w:rsidR="006C77FC" w:rsidRPr="008A710E">
        <w:rPr>
          <w:sz w:val="28"/>
          <w:szCs w:val="28"/>
        </w:rPr>
        <w:t xml:space="preserve"> атрибут</w:t>
      </w:r>
      <w:r w:rsidR="006C77FC">
        <w:rPr>
          <w:sz w:val="28"/>
          <w:szCs w:val="28"/>
        </w:rPr>
        <w:t>ов</w:t>
      </w:r>
      <w:r w:rsidR="006C77FC" w:rsidRPr="008A710E">
        <w:rPr>
          <w:sz w:val="28"/>
          <w:szCs w:val="28"/>
        </w:rPr>
        <w:t>, символов</w:t>
      </w:r>
      <w:r w:rsidR="006C77FC">
        <w:rPr>
          <w:sz w:val="28"/>
          <w:szCs w:val="28"/>
        </w:rPr>
        <w:t xml:space="preserve"> п</w:t>
      </w:r>
      <w:r w:rsidR="008A710E">
        <w:rPr>
          <w:sz w:val="28"/>
          <w:szCs w:val="28"/>
        </w:rPr>
        <w:t>раздник</w:t>
      </w:r>
      <w:r w:rsidR="00A36122">
        <w:rPr>
          <w:sz w:val="28"/>
          <w:szCs w:val="28"/>
        </w:rPr>
        <w:t>а</w:t>
      </w:r>
      <w:r w:rsidR="008A710E">
        <w:rPr>
          <w:sz w:val="28"/>
          <w:szCs w:val="28"/>
        </w:rPr>
        <w:t xml:space="preserve"> </w:t>
      </w:r>
      <w:r w:rsidR="001D40D2">
        <w:rPr>
          <w:sz w:val="28"/>
          <w:szCs w:val="28"/>
        </w:rPr>
        <w:t>может со</w:t>
      </w:r>
      <w:r w:rsidR="008A710E" w:rsidRPr="008A710E">
        <w:rPr>
          <w:sz w:val="28"/>
          <w:szCs w:val="28"/>
        </w:rPr>
        <w:t>впад</w:t>
      </w:r>
      <w:r w:rsidR="001D40D2">
        <w:rPr>
          <w:sz w:val="28"/>
          <w:szCs w:val="28"/>
        </w:rPr>
        <w:t>ать</w:t>
      </w:r>
      <w:r w:rsidR="006C77FC">
        <w:rPr>
          <w:sz w:val="28"/>
          <w:szCs w:val="28"/>
        </w:rPr>
        <w:t xml:space="preserve"> в разных регионах</w:t>
      </w:r>
      <w:r w:rsidR="001D40D2">
        <w:rPr>
          <w:sz w:val="28"/>
          <w:szCs w:val="28"/>
        </w:rPr>
        <w:t>.</w:t>
      </w:r>
      <w:r w:rsidR="008A710E" w:rsidRPr="008A710E">
        <w:rPr>
          <w:sz w:val="28"/>
          <w:szCs w:val="28"/>
        </w:rPr>
        <w:t xml:space="preserve"> </w:t>
      </w:r>
      <w:r w:rsidR="001D40D2">
        <w:rPr>
          <w:sz w:val="28"/>
          <w:szCs w:val="28"/>
        </w:rPr>
        <w:t>К </w:t>
      </w:r>
      <w:r w:rsidR="008A710E" w:rsidRPr="008A710E">
        <w:rPr>
          <w:sz w:val="28"/>
          <w:szCs w:val="28"/>
        </w:rPr>
        <w:t>растительны</w:t>
      </w:r>
      <w:r w:rsidR="001D40D2">
        <w:rPr>
          <w:sz w:val="28"/>
          <w:szCs w:val="28"/>
        </w:rPr>
        <w:t>м</w:t>
      </w:r>
      <w:r w:rsidR="008A710E" w:rsidRPr="008A710E">
        <w:rPr>
          <w:sz w:val="28"/>
          <w:szCs w:val="28"/>
        </w:rPr>
        <w:t xml:space="preserve"> символ</w:t>
      </w:r>
      <w:r w:rsidR="001D40D2">
        <w:rPr>
          <w:sz w:val="28"/>
          <w:szCs w:val="28"/>
        </w:rPr>
        <w:t>ам относ</w:t>
      </w:r>
      <w:r w:rsidR="006C77FC">
        <w:rPr>
          <w:sz w:val="28"/>
          <w:szCs w:val="28"/>
        </w:rPr>
        <w:t>я</w:t>
      </w:r>
      <w:r w:rsidR="001D40D2">
        <w:rPr>
          <w:sz w:val="28"/>
          <w:szCs w:val="28"/>
        </w:rPr>
        <w:t>тся</w:t>
      </w:r>
      <w:r w:rsidR="008A710E" w:rsidRPr="008A710E">
        <w:rPr>
          <w:sz w:val="28"/>
          <w:szCs w:val="28"/>
        </w:rPr>
        <w:t xml:space="preserve"> зерно, семена, сноп</w:t>
      </w:r>
      <w:r w:rsidR="001D40D2">
        <w:rPr>
          <w:sz w:val="28"/>
          <w:szCs w:val="28"/>
        </w:rPr>
        <w:t>ы</w:t>
      </w:r>
      <w:r w:rsidR="008A710E" w:rsidRPr="008A710E">
        <w:rPr>
          <w:sz w:val="28"/>
          <w:szCs w:val="28"/>
        </w:rPr>
        <w:t xml:space="preserve">, </w:t>
      </w:r>
      <w:r w:rsidR="008A710E" w:rsidRPr="008A710E">
        <w:rPr>
          <w:sz w:val="28"/>
          <w:szCs w:val="28"/>
        </w:rPr>
        <w:lastRenderedPageBreak/>
        <w:t>зелень, дерев</w:t>
      </w:r>
      <w:r w:rsidR="001D40D2">
        <w:rPr>
          <w:sz w:val="28"/>
          <w:szCs w:val="28"/>
        </w:rPr>
        <w:t>ья</w:t>
      </w:r>
      <w:r w:rsidR="008A710E" w:rsidRPr="008A710E">
        <w:rPr>
          <w:sz w:val="28"/>
          <w:szCs w:val="28"/>
        </w:rPr>
        <w:t>, листья, ветки</w:t>
      </w:r>
      <w:r w:rsidR="001D40D2">
        <w:rPr>
          <w:sz w:val="28"/>
          <w:szCs w:val="28"/>
        </w:rPr>
        <w:t>, к животным</w:t>
      </w:r>
      <w:r w:rsidR="008A710E" w:rsidRPr="008A710E">
        <w:rPr>
          <w:sz w:val="28"/>
          <w:szCs w:val="28"/>
        </w:rPr>
        <w:t xml:space="preserve"> </w:t>
      </w:r>
      <w:r w:rsidR="001D40D2">
        <w:rPr>
          <w:sz w:val="28"/>
          <w:szCs w:val="28"/>
        </w:rPr>
        <w:t>–</w:t>
      </w:r>
      <w:r w:rsidR="008A710E" w:rsidRPr="008A710E">
        <w:rPr>
          <w:sz w:val="28"/>
          <w:szCs w:val="28"/>
        </w:rPr>
        <w:t xml:space="preserve"> яйца, жир, шерсть</w:t>
      </w:r>
      <w:r w:rsidR="001D40D2">
        <w:rPr>
          <w:sz w:val="28"/>
          <w:szCs w:val="28"/>
        </w:rPr>
        <w:t>, к</w:t>
      </w:r>
      <w:r w:rsidR="008A710E" w:rsidRPr="008A710E">
        <w:rPr>
          <w:sz w:val="28"/>
          <w:szCs w:val="28"/>
        </w:rPr>
        <w:t xml:space="preserve"> кулинарно-гастрономически</w:t>
      </w:r>
      <w:r w:rsidR="001D40D2">
        <w:rPr>
          <w:sz w:val="28"/>
          <w:szCs w:val="28"/>
        </w:rPr>
        <w:t>м</w:t>
      </w:r>
      <w:r w:rsidR="008A710E" w:rsidRPr="008A710E">
        <w:rPr>
          <w:sz w:val="28"/>
          <w:szCs w:val="28"/>
        </w:rPr>
        <w:t xml:space="preserve"> </w:t>
      </w:r>
      <w:r w:rsidR="001D40D2">
        <w:rPr>
          <w:sz w:val="28"/>
          <w:szCs w:val="28"/>
        </w:rPr>
        <w:t>–</w:t>
      </w:r>
      <w:r w:rsidR="008A710E" w:rsidRPr="008A710E">
        <w:rPr>
          <w:sz w:val="28"/>
          <w:szCs w:val="28"/>
        </w:rPr>
        <w:t xml:space="preserve"> блины, пироги, караваи, хворост, жареная свинина, колбасы и т. д., пиво, вино, квас</w:t>
      </w:r>
      <w:r w:rsidR="001D40D2">
        <w:rPr>
          <w:sz w:val="28"/>
          <w:szCs w:val="28"/>
        </w:rPr>
        <w:t>. Используются</w:t>
      </w:r>
      <w:r w:rsidR="008A710E" w:rsidRPr="008A710E">
        <w:rPr>
          <w:sz w:val="28"/>
          <w:szCs w:val="28"/>
        </w:rPr>
        <w:t xml:space="preserve"> псевдоантропоморфные символы </w:t>
      </w:r>
      <w:r w:rsidR="001D40D2">
        <w:rPr>
          <w:sz w:val="28"/>
          <w:szCs w:val="28"/>
        </w:rPr>
        <w:t>(</w:t>
      </w:r>
      <w:r w:rsidR="006C77FC">
        <w:rPr>
          <w:sz w:val="28"/>
          <w:szCs w:val="28"/>
        </w:rPr>
        <w:t>М</w:t>
      </w:r>
      <w:r w:rsidR="006C77FC" w:rsidRPr="008A710E">
        <w:rPr>
          <w:sz w:val="28"/>
          <w:szCs w:val="28"/>
        </w:rPr>
        <w:t>аслениц</w:t>
      </w:r>
      <w:r w:rsidR="006C77FC">
        <w:rPr>
          <w:sz w:val="28"/>
          <w:szCs w:val="28"/>
        </w:rPr>
        <w:t>а</w:t>
      </w:r>
      <w:r w:rsidR="008A710E" w:rsidRPr="008A710E">
        <w:rPr>
          <w:sz w:val="28"/>
          <w:szCs w:val="28"/>
        </w:rPr>
        <w:t>, Костром</w:t>
      </w:r>
      <w:r w:rsidR="001D40D2">
        <w:rPr>
          <w:sz w:val="28"/>
          <w:szCs w:val="28"/>
        </w:rPr>
        <w:t>а</w:t>
      </w:r>
      <w:r w:rsidR="008A710E" w:rsidRPr="008A710E">
        <w:rPr>
          <w:sz w:val="28"/>
          <w:szCs w:val="28"/>
        </w:rPr>
        <w:t>, Иван Купал</w:t>
      </w:r>
      <w:r w:rsidR="001D40D2">
        <w:rPr>
          <w:sz w:val="28"/>
          <w:szCs w:val="28"/>
        </w:rPr>
        <w:t xml:space="preserve">а). Может присутствовать </w:t>
      </w:r>
      <w:r w:rsidR="008A710E" w:rsidRPr="008A710E">
        <w:rPr>
          <w:sz w:val="28"/>
          <w:szCs w:val="28"/>
        </w:rPr>
        <w:t>тема огня и воды; ряжение и разоблачение, растерзание, сожжение; игры, песни, шутки, смех, балагурство; гадания и загадки, элементы диалога и</w:t>
      </w:r>
      <w:r w:rsidR="001D40D2">
        <w:rPr>
          <w:sz w:val="28"/>
          <w:szCs w:val="28"/>
        </w:rPr>
        <w:t xml:space="preserve"> др.</w:t>
      </w:r>
      <w:r w:rsidR="002D2A29">
        <w:rPr>
          <w:rStyle w:val="af4"/>
          <w:sz w:val="28"/>
          <w:szCs w:val="28"/>
        </w:rPr>
        <w:footnoteReference w:id="20"/>
      </w:r>
      <w:r w:rsidR="00A36122">
        <w:rPr>
          <w:sz w:val="28"/>
          <w:szCs w:val="28"/>
        </w:rPr>
        <w:t xml:space="preserve">. </w:t>
      </w:r>
      <w:r w:rsidR="007D0DB3">
        <w:rPr>
          <w:sz w:val="28"/>
          <w:szCs w:val="28"/>
        </w:rPr>
        <w:t>В основе о</w:t>
      </w:r>
      <w:r w:rsidR="00A36122" w:rsidRPr="00A36122">
        <w:rPr>
          <w:sz w:val="28"/>
          <w:szCs w:val="28"/>
        </w:rPr>
        <w:t>бряд</w:t>
      </w:r>
      <w:r w:rsidR="007D0DB3">
        <w:rPr>
          <w:sz w:val="28"/>
          <w:szCs w:val="28"/>
        </w:rPr>
        <w:t>ов</w:t>
      </w:r>
      <w:r w:rsidR="00A36122" w:rsidRPr="00A36122">
        <w:rPr>
          <w:sz w:val="28"/>
          <w:szCs w:val="28"/>
        </w:rPr>
        <w:t xml:space="preserve"> и праздник</w:t>
      </w:r>
      <w:r w:rsidR="007D0DB3">
        <w:rPr>
          <w:sz w:val="28"/>
          <w:szCs w:val="28"/>
        </w:rPr>
        <w:t xml:space="preserve">ов лежит почитание сил </w:t>
      </w:r>
      <w:r w:rsidR="00A36122" w:rsidRPr="00A36122">
        <w:rPr>
          <w:sz w:val="28"/>
          <w:szCs w:val="28"/>
        </w:rPr>
        <w:t>природ</w:t>
      </w:r>
      <w:r w:rsidR="007D0DB3">
        <w:rPr>
          <w:sz w:val="28"/>
          <w:szCs w:val="28"/>
        </w:rPr>
        <w:t>ы. Э</w:t>
      </w:r>
      <w:r w:rsidR="00A34D56">
        <w:rPr>
          <w:sz w:val="28"/>
          <w:szCs w:val="28"/>
        </w:rPr>
        <w:t>то</w:t>
      </w:r>
      <w:r w:rsidR="00EB2E72">
        <w:rPr>
          <w:sz w:val="28"/>
          <w:szCs w:val="28"/>
        </w:rPr>
        <w:t>, как</w:t>
      </w:r>
      <w:r w:rsidR="00A34D56">
        <w:rPr>
          <w:sz w:val="28"/>
          <w:szCs w:val="28"/>
        </w:rPr>
        <w:t xml:space="preserve"> </w:t>
      </w:r>
      <w:r w:rsidR="00A36122">
        <w:rPr>
          <w:sz w:val="28"/>
          <w:szCs w:val="28"/>
        </w:rPr>
        <w:t>отметил а</w:t>
      </w:r>
      <w:r w:rsidR="00A36122" w:rsidRPr="00A36122">
        <w:rPr>
          <w:sz w:val="28"/>
          <w:szCs w:val="28"/>
        </w:rPr>
        <w:t xml:space="preserve">нглийский этнолог </w:t>
      </w:r>
      <w:r w:rsidR="00A36122">
        <w:rPr>
          <w:sz w:val="28"/>
          <w:szCs w:val="28"/>
        </w:rPr>
        <w:t>Дж. </w:t>
      </w:r>
      <w:r w:rsidR="00A36122" w:rsidRPr="00A36122">
        <w:rPr>
          <w:sz w:val="28"/>
          <w:szCs w:val="28"/>
        </w:rPr>
        <w:t>Фрейзер</w:t>
      </w:r>
      <w:r w:rsidR="00A36122">
        <w:rPr>
          <w:sz w:val="28"/>
          <w:szCs w:val="28"/>
        </w:rPr>
        <w:t>,</w:t>
      </w:r>
      <w:r w:rsidR="00A36122" w:rsidRPr="00A36122">
        <w:rPr>
          <w:sz w:val="28"/>
          <w:szCs w:val="28"/>
        </w:rPr>
        <w:t xml:space="preserve"> делает их универсальным</w:t>
      </w:r>
      <w:r w:rsidR="007D0DB3">
        <w:rPr>
          <w:sz w:val="28"/>
          <w:szCs w:val="28"/>
        </w:rPr>
        <w:t>и</w:t>
      </w:r>
      <w:r w:rsidR="00A36122" w:rsidRPr="00A36122">
        <w:rPr>
          <w:sz w:val="28"/>
          <w:szCs w:val="28"/>
        </w:rPr>
        <w:t xml:space="preserve"> для всех народов; на протяжении времен формируются лишь внешние этнокультурные различия</w:t>
      </w:r>
      <w:r w:rsidR="008D102C">
        <w:rPr>
          <w:rStyle w:val="af4"/>
          <w:sz w:val="28"/>
          <w:szCs w:val="28"/>
        </w:rPr>
        <w:footnoteReference w:id="21"/>
      </w:r>
      <w:r w:rsidR="00A36122" w:rsidRPr="00A36122">
        <w:rPr>
          <w:sz w:val="28"/>
          <w:szCs w:val="28"/>
        </w:rPr>
        <w:t>.</w:t>
      </w:r>
    </w:p>
    <w:p w:rsidR="00792788" w:rsidRDefault="006C77FC" w:rsidP="009869BF">
      <w:pPr>
        <w:spacing w:line="360" w:lineRule="auto"/>
        <w:ind w:firstLine="709"/>
        <w:jc w:val="both"/>
        <w:rPr>
          <w:sz w:val="28"/>
          <w:szCs w:val="28"/>
        </w:rPr>
      </w:pPr>
      <w:r>
        <w:rPr>
          <w:sz w:val="28"/>
          <w:szCs w:val="28"/>
        </w:rPr>
        <w:t xml:space="preserve">В </w:t>
      </w:r>
      <w:r w:rsidR="00792788" w:rsidRPr="00991A9E">
        <w:rPr>
          <w:sz w:val="28"/>
          <w:szCs w:val="28"/>
        </w:rPr>
        <w:t>советско</w:t>
      </w:r>
      <w:r>
        <w:rPr>
          <w:sz w:val="28"/>
          <w:szCs w:val="28"/>
        </w:rPr>
        <w:t>е</w:t>
      </w:r>
      <w:r w:rsidR="00792788" w:rsidRPr="00991A9E">
        <w:rPr>
          <w:sz w:val="28"/>
          <w:szCs w:val="28"/>
        </w:rPr>
        <w:t xml:space="preserve"> врем</w:t>
      </w:r>
      <w:r>
        <w:rPr>
          <w:sz w:val="28"/>
          <w:szCs w:val="28"/>
        </w:rPr>
        <w:t xml:space="preserve">я </w:t>
      </w:r>
      <w:r w:rsidRPr="00991A9E">
        <w:rPr>
          <w:sz w:val="28"/>
          <w:szCs w:val="28"/>
        </w:rPr>
        <w:t>праздник</w:t>
      </w:r>
      <w:r>
        <w:rPr>
          <w:sz w:val="28"/>
          <w:szCs w:val="28"/>
        </w:rPr>
        <w:t xml:space="preserve">и </w:t>
      </w:r>
      <w:r w:rsidR="00792788" w:rsidRPr="00991A9E">
        <w:rPr>
          <w:sz w:val="28"/>
          <w:szCs w:val="28"/>
        </w:rPr>
        <w:t>дел</w:t>
      </w:r>
      <w:r>
        <w:rPr>
          <w:sz w:val="28"/>
          <w:szCs w:val="28"/>
        </w:rPr>
        <w:t>или</w:t>
      </w:r>
      <w:r w:rsidR="00792788" w:rsidRPr="00991A9E">
        <w:rPr>
          <w:sz w:val="28"/>
          <w:szCs w:val="28"/>
        </w:rPr>
        <w:t xml:space="preserve"> на официальные, церковные, народные, семейные, при этом дни </w:t>
      </w:r>
      <w:r w:rsidR="00792788" w:rsidRPr="00991A9E">
        <w:rPr>
          <w:i/>
          <w:sz w:val="28"/>
          <w:szCs w:val="28"/>
        </w:rPr>
        <w:t>красного календаря</w:t>
      </w:r>
      <w:r w:rsidR="00792788" w:rsidRPr="00991A9E">
        <w:rPr>
          <w:sz w:val="28"/>
          <w:szCs w:val="28"/>
        </w:rPr>
        <w:t xml:space="preserve"> </w:t>
      </w:r>
      <w:r w:rsidR="005F4E2C">
        <w:rPr>
          <w:sz w:val="28"/>
          <w:szCs w:val="28"/>
        </w:rPr>
        <w:t xml:space="preserve">могли </w:t>
      </w:r>
      <w:r w:rsidR="00792788" w:rsidRPr="00991A9E">
        <w:rPr>
          <w:sz w:val="28"/>
          <w:szCs w:val="28"/>
        </w:rPr>
        <w:t>со</w:t>
      </w:r>
      <w:r w:rsidR="005F4E2C">
        <w:rPr>
          <w:sz w:val="28"/>
          <w:szCs w:val="28"/>
        </w:rPr>
        <w:t>хранять</w:t>
      </w:r>
      <w:r w:rsidR="00792788" w:rsidRPr="00991A9E">
        <w:rPr>
          <w:sz w:val="28"/>
          <w:szCs w:val="28"/>
        </w:rPr>
        <w:t xml:space="preserve"> скрытый языческий и христианский компонент. </w:t>
      </w:r>
      <w:r w:rsidR="00F50862">
        <w:rPr>
          <w:sz w:val="28"/>
          <w:szCs w:val="28"/>
        </w:rPr>
        <w:t>Отметим, что в 1964 г. в было принято постановление Совета министров РСФСР «О внедрении в быт советских людей новых гражданских обрядов», в котором говорилось о необходимости использовать красочную эстетическую сторону народной традиционной обрядности</w:t>
      </w:r>
      <w:r w:rsidR="00F50862">
        <w:rPr>
          <w:rStyle w:val="af4"/>
          <w:sz w:val="28"/>
          <w:szCs w:val="28"/>
        </w:rPr>
        <w:footnoteReference w:id="22"/>
      </w:r>
      <w:r w:rsidR="00F50862">
        <w:rPr>
          <w:sz w:val="28"/>
          <w:szCs w:val="28"/>
        </w:rPr>
        <w:t xml:space="preserve">. </w:t>
      </w:r>
      <w:r w:rsidR="00792788" w:rsidRPr="00991A9E">
        <w:rPr>
          <w:sz w:val="28"/>
          <w:szCs w:val="28"/>
        </w:rPr>
        <w:t>В</w:t>
      </w:r>
      <w:r w:rsidR="00792788">
        <w:rPr>
          <w:sz w:val="28"/>
          <w:szCs w:val="28"/>
        </w:rPr>
        <w:t> </w:t>
      </w:r>
      <w:r w:rsidR="00792788" w:rsidRPr="00991A9E">
        <w:rPr>
          <w:sz w:val="28"/>
          <w:szCs w:val="28"/>
        </w:rPr>
        <w:t xml:space="preserve">толковом словаре русского языка С. И. Ожегова </w:t>
      </w:r>
      <w:r w:rsidR="00792788">
        <w:rPr>
          <w:sz w:val="28"/>
          <w:szCs w:val="28"/>
        </w:rPr>
        <w:t xml:space="preserve">приведены следующие </w:t>
      </w:r>
      <w:r w:rsidR="00792788" w:rsidRPr="00991A9E">
        <w:rPr>
          <w:sz w:val="28"/>
          <w:szCs w:val="28"/>
        </w:rPr>
        <w:t>определ</w:t>
      </w:r>
      <w:r w:rsidR="00792788">
        <w:rPr>
          <w:sz w:val="28"/>
          <w:szCs w:val="28"/>
        </w:rPr>
        <w:t>ения</w:t>
      </w:r>
      <w:r w:rsidR="00792788" w:rsidRPr="00991A9E">
        <w:rPr>
          <w:sz w:val="28"/>
          <w:szCs w:val="28"/>
        </w:rPr>
        <w:t xml:space="preserve"> </w:t>
      </w:r>
      <w:r w:rsidR="00792788" w:rsidRPr="00792788">
        <w:rPr>
          <w:sz w:val="28"/>
          <w:szCs w:val="28"/>
        </w:rPr>
        <w:t>праздника:</w:t>
      </w:r>
      <w:r w:rsidR="00792788" w:rsidRPr="00991A9E">
        <w:rPr>
          <w:sz w:val="28"/>
          <w:szCs w:val="28"/>
        </w:rPr>
        <w:t xml:space="preserve"> ‘1. День торжества, установленный в честь или в память какого-либо выдающегося события (Первое мая, Праздник Победы). 2. Выходной, нерабочий день. 3. День, особо отмечаемый обычаем или церковью (Новый Год). 4.</w:t>
      </w:r>
      <w:r w:rsidR="00F50862">
        <w:rPr>
          <w:sz w:val="28"/>
          <w:szCs w:val="28"/>
        </w:rPr>
        <w:t> </w:t>
      </w:r>
      <w:r w:rsidR="00792788" w:rsidRPr="00991A9E">
        <w:rPr>
          <w:sz w:val="28"/>
          <w:szCs w:val="28"/>
        </w:rPr>
        <w:t>День радости и торжества по поводу чего-либо (семейный праздник)’</w:t>
      </w:r>
      <w:r w:rsidR="00792788">
        <w:rPr>
          <w:rStyle w:val="af4"/>
          <w:sz w:val="28"/>
          <w:szCs w:val="28"/>
        </w:rPr>
        <w:footnoteReference w:id="23"/>
      </w:r>
      <w:r w:rsidR="00792788" w:rsidRPr="00991A9E">
        <w:rPr>
          <w:sz w:val="28"/>
          <w:szCs w:val="28"/>
        </w:rPr>
        <w:t>. Энциклопедический словарь</w:t>
      </w:r>
      <w:r w:rsidR="00792788">
        <w:rPr>
          <w:sz w:val="28"/>
          <w:szCs w:val="28"/>
        </w:rPr>
        <w:t xml:space="preserve">, изданный в </w:t>
      </w:r>
      <w:r w:rsidR="00792788" w:rsidRPr="00991A9E">
        <w:rPr>
          <w:sz w:val="28"/>
          <w:szCs w:val="28"/>
        </w:rPr>
        <w:t>1955</w:t>
      </w:r>
      <w:r w:rsidR="00792788">
        <w:rPr>
          <w:sz w:val="28"/>
          <w:szCs w:val="28"/>
        </w:rPr>
        <w:t xml:space="preserve"> г., </w:t>
      </w:r>
      <w:r w:rsidR="00792788" w:rsidRPr="00991A9E">
        <w:rPr>
          <w:sz w:val="28"/>
          <w:szCs w:val="28"/>
        </w:rPr>
        <w:t>дает близкое определение с пометой специальное −‘отдых от служебных или учебных занятий’</w:t>
      </w:r>
      <w:r w:rsidR="00792788">
        <w:rPr>
          <w:rStyle w:val="af4"/>
          <w:sz w:val="28"/>
          <w:szCs w:val="28"/>
        </w:rPr>
        <w:footnoteReference w:id="24"/>
      </w:r>
      <w:r w:rsidR="00A34D56">
        <w:rPr>
          <w:sz w:val="28"/>
          <w:szCs w:val="28"/>
        </w:rPr>
        <w:t>.</w:t>
      </w:r>
    </w:p>
    <w:p w:rsidR="00437A42" w:rsidRDefault="005C0C5B" w:rsidP="000C0CE6">
      <w:pPr>
        <w:pStyle w:val="Textbody"/>
        <w:spacing w:after="0" w:line="360" w:lineRule="auto"/>
        <w:ind w:firstLine="709"/>
        <w:jc w:val="both"/>
        <w:rPr>
          <w:sz w:val="28"/>
          <w:szCs w:val="28"/>
        </w:rPr>
      </w:pPr>
      <w:r>
        <w:rPr>
          <w:sz w:val="28"/>
          <w:szCs w:val="28"/>
        </w:rPr>
        <w:t xml:space="preserve">Современные </w:t>
      </w:r>
      <w:r w:rsidR="00EB2E72">
        <w:rPr>
          <w:sz w:val="28"/>
          <w:szCs w:val="28"/>
        </w:rPr>
        <w:t xml:space="preserve">праздники </w:t>
      </w:r>
      <w:r>
        <w:rPr>
          <w:sz w:val="28"/>
          <w:szCs w:val="28"/>
        </w:rPr>
        <w:t xml:space="preserve">служат </w:t>
      </w:r>
      <w:r w:rsidRPr="00431741">
        <w:rPr>
          <w:sz w:val="28"/>
          <w:szCs w:val="28"/>
        </w:rPr>
        <w:t>объедин</w:t>
      </w:r>
      <w:r>
        <w:rPr>
          <w:sz w:val="28"/>
          <w:szCs w:val="28"/>
        </w:rPr>
        <w:t>ению</w:t>
      </w:r>
      <w:r w:rsidRPr="00431741">
        <w:rPr>
          <w:sz w:val="28"/>
          <w:szCs w:val="28"/>
        </w:rPr>
        <w:t xml:space="preserve"> людей</w:t>
      </w:r>
      <w:r>
        <w:rPr>
          <w:sz w:val="28"/>
          <w:szCs w:val="28"/>
        </w:rPr>
        <w:t xml:space="preserve"> и достаточно </w:t>
      </w:r>
      <w:r>
        <w:rPr>
          <w:sz w:val="28"/>
          <w:szCs w:val="28"/>
        </w:rPr>
        <w:lastRenderedPageBreak/>
        <w:t xml:space="preserve">демократичны – практически любой член социума имеет возможность </w:t>
      </w:r>
      <w:r w:rsidRPr="00E23BBD">
        <w:rPr>
          <w:sz w:val="28"/>
          <w:szCs w:val="28"/>
        </w:rPr>
        <w:t xml:space="preserve">выбора </w:t>
      </w:r>
      <w:r>
        <w:rPr>
          <w:sz w:val="28"/>
          <w:szCs w:val="28"/>
        </w:rPr>
        <w:t xml:space="preserve">роли и </w:t>
      </w:r>
      <w:r w:rsidRPr="00E23BBD">
        <w:rPr>
          <w:sz w:val="28"/>
          <w:szCs w:val="28"/>
        </w:rPr>
        <w:t>степени своего участия</w:t>
      </w:r>
      <w:r>
        <w:rPr>
          <w:sz w:val="28"/>
          <w:szCs w:val="28"/>
        </w:rPr>
        <w:t xml:space="preserve"> в </w:t>
      </w:r>
      <w:r w:rsidR="00EB2E72" w:rsidRPr="00E23BBD">
        <w:rPr>
          <w:sz w:val="28"/>
          <w:szCs w:val="28"/>
        </w:rPr>
        <w:t>праздничн</w:t>
      </w:r>
      <w:r w:rsidR="00EB2E72">
        <w:rPr>
          <w:sz w:val="28"/>
          <w:szCs w:val="28"/>
        </w:rPr>
        <w:t>ых</w:t>
      </w:r>
      <w:r w:rsidR="00EB2E72" w:rsidRPr="00E23BBD">
        <w:rPr>
          <w:sz w:val="28"/>
          <w:szCs w:val="28"/>
        </w:rPr>
        <w:t xml:space="preserve"> ритуал</w:t>
      </w:r>
      <w:r w:rsidR="00EB2E72">
        <w:rPr>
          <w:sz w:val="28"/>
          <w:szCs w:val="28"/>
        </w:rPr>
        <w:t>ах</w:t>
      </w:r>
      <w:r>
        <w:rPr>
          <w:sz w:val="28"/>
          <w:szCs w:val="28"/>
        </w:rPr>
        <w:t xml:space="preserve">. </w:t>
      </w:r>
      <w:r w:rsidR="00EB2E72">
        <w:rPr>
          <w:sz w:val="28"/>
          <w:szCs w:val="28"/>
        </w:rPr>
        <w:t>Т</w:t>
      </w:r>
      <w:r w:rsidR="00EB2E72" w:rsidRPr="00437A42">
        <w:rPr>
          <w:sz w:val="28"/>
          <w:szCs w:val="28"/>
        </w:rPr>
        <w:t xml:space="preserve">радиционный праздник </w:t>
      </w:r>
      <w:r w:rsidR="00EB2E72">
        <w:rPr>
          <w:sz w:val="28"/>
          <w:szCs w:val="28"/>
        </w:rPr>
        <w:t>д</w:t>
      </w:r>
      <w:r>
        <w:rPr>
          <w:sz w:val="28"/>
          <w:szCs w:val="28"/>
        </w:rPr>
        <w:t xml:space="preserve">ля значительной части </w:t>
      </w:r>
      <w:r w:rsidR="00E23BBD">
        <w:rPr>
          <w:sz w:val="28"/>
          <w:szCs w:val="28"/>
        </w:rPr>
        <w:t>современно</w:t>
      </w:r>
      <w:r>
        <w:rPr>
          <w:sz w:val="28"/>
          <w:szCs w:val="28"/>
        </w:rPr>
        <w:t>го</w:t>
      </w:r>
      <w:r w:rsidR="00E23BBD">
        <w:rPr>
          <w:sz w:val="28"/>
          <w:szCs w:val="28"/>
        </w:rPr>
        <w:t xml:space="preserve"> </w:t>
      </w:r>
      <w:r>
        <w:rPr>
          <w:sz w:val="28"/>
          <w:szCs w:val="28"/>
        </w:rPr>
        <w:t xml:space="preserve">общества </w:t>
      </w:r>
      <w:r w:rsidR="00437A42" w:rsidRPr="00437A42">
        <w:rPr>
          <w:sz w:val="28"/>
          <w:szCs w:val="28"/>
        </w:rPr>
        <w:t>утратил сакральны</w:t>
      </w:r>
      <w:r w:rsidR="00437A42">
        <w:rPr>
          <w:sz w:val="28"/>
          <w:szCs w:val="28"/>
        </w:rPr>
        <w:t>й</w:t>
      </w:r>
      <w:r w:rsidR="00437A42" w:rsidRPr="00437A42">
        <w:rPr>
          <w:sz w:val="28"/>
          <w:szCs w:val="28"/>
        </w:rPr>
        <w:t xml:space="preserve"> смысл, </w:t>
      </w:r>
      <w:r w:rsidR="00437A42">
        <w:rPr>
          <w:sz w:val="28"/>
          <w:szCs w:val="28"/>
        </w:rPr>
        <w:t>на смену ему</w:t>
      </w:r>
      <w:r w:rsidR="00437A42" w:rsidRPr="00437A42">
        <w:rPr>
          <w:sz w:val="28"/>
          <w:szCs w:val="28"/>
        </w:rPr>
        <w:t xml:space="preserve"> пришла зрелищность и развлекательность</w:t>
      </w:r>
      <w:r w:rsidR="006616FF">
        <w:rPr>
          <w:sz w:val="28"/>
          <w:szCs w:val="28"/>
        </w:rPr>
        <w:t xml:space="preserve">, нацеленность на </w:t>
      </w:r>
      <w:r w:rsidR="006616FF" w:rsidRPr="006616FF">
        <w:rPr>
          <w:sz w:val="28"/>
          <w:szCs w:val="28"/>
        </w:rPr>
        <w:t>процесс потребления</w:t>
      </w:r>
      <w:r w:rsidR="00437A42">
        <w:rPr>
          <w:sz w:val="28"/>
          <w:szCs w:val="28"/>
        </w:rPr>
        <w:t xml:space="preserve">. </w:t>
      </w:r>
      <w:r w:rsidR="00A80A4F">
        <w:rPr>
          <w:sz w:val="28"/>
          <w:szCs w:val="28"/>
        </w:rPr>
        <w:t>П</w:t>
      </w:r>
      <w:r w:rsidR="00437A42" w:rsidRPr="00437A42">
        <w:rPr>
          <w:sz w:val="28"/>
          <w:szCs w:val="28"/>
        </w:rPr>
        <w:t xml:space="preserve">ри этом само ритуально-игровое действие во многом сохранилось, что </w:t>
      </w:r>
      <w:r w:rsidR="00A80A4F">
        <w:rPr>
          <w:sz w:val="28"/>
          <w:szCs w:val="28"/>
        </w:rPr>
        <w:t xml:space="preserve">наглядно демонстрируют празднования </w:t>
      </w:r>
      <w:r w:rsidR="00437A42" w:rsidRPr="00437A42">
        <w:rPr>
          <w:sz w:val="28"/>
          <w:szCs w:val="28"/>
        </w:rPr>
        <w:t>Нов</w:t>
      </w:r>
      <w:r w:rsidR="00A80A4F">
        <w:rPr>
          <w:sz w:val="28"/>
          <w:szCs w:val="28"/>
        </w:rPr>
        <w:t>ого</w:t>
      </w:r>
      <w:r w:rsidR="00437A42" w:rsidRPr="00437A42">
        <w:rPr>
          <w:sz w:val="28"/>
          <w:szCs w:val="28"/>
        </w:rPr>
        <w:t xml:space="preserve"> год</w:t>
      </w:r>
      <w:r w:rsidR="00A80A4F">
        <w:rPr>
          <w:sz w:val="28"/>
          <w:szCs w:val="28"/>
        </w:rPr>
        <w:t>а</w:t>
      </w:r>
      <w:r w:rsidR="00437A42" w:rsidRPr="00437A42">
        <w:rPr>
          <w:sz w:val="28"/>
          <w:szCs w:val="28"/>
        </w:rPr>
        <w:t xml:space="preserve"> и Маслениц</w:t>
      </w:r>
      <w:r w:rsidR="00A80A4F">
        <w:rPr>
          <w:sz w:val="28"/>
          <w:szCs w:val="28"/>
        </w:rPr>
        <w:t>ы</w:t>
      </w:r>
      <w:r w:rsidR="004747C8">
        <w:rPr>
          <w:rStyle w:val="af4"/>
          <w:sz w:val="28"/>
          <w:szCs w:val="28"/>
        </w:rPr>
        <w:footnoteReference w:id="25"/>
      </w:r>
      <w:r w:rsidR="00437A42" w:rsidRPr="00437A42">
        <w:rPr>
          <w:sz w:val="28"/>
          <w:szCs w:val="28"/>
        </w:rPr>
        <w:t>.</w:t>
      </w:r>
      <w:r w:rsidR="00A80A4F">
        <w:rPr>
          <w:sz w:val="28"/>
          <w:szCs w:val="28"/>
        </w:rPr>
        <w:t xml:space="preserve"> </w:t>
      </w:r>
      <w:r>
        <w:rPr>
          <w:sz w:val="28"/>
          <w:szCs w:val="28"/>
        </w:rPr>
        <w:t xml:space="preserve">Параллельно происходит процесс возрождения традиционных религиозных ценностей. Воцерковленная часть общества </w:t>
      </w:r>
      <w:r w:rsidR="00A36122" w:rsidRPr="00A36122">
        <w:rPr>
          <w:sz w:val="28"/>
          <w:szCs w:val="28"/>
        </w:rPr>
        <w:t>верит в Господа</w:t>
      </w:r>
      <w:r w:rsidR="00A36122">
        <w:rPr>
          <w:sz w:val="28"/>
          <w:szCs w:val="28"/>
        </w:rPr>
        <w:t xml:space="preserve"> и</w:t>
      </w:r>
      <w:r w:rsidR="00A36122" w:rsidRPr="00A36122">
        <w:rPr>
          <w:sz w:val="28"/>
          <w:szCs w:val="28"/>
        </w:rPr>
        <w:t xml:space="preserve"> испытывает </w:t>
      </w:r>
      <w:r w:rsidR="00C23469">
        <w:rPr>
          <w:sz w:val="28"/>
          <w:szCs w:val="28"/>
        </w:rPr>
        <w:t>потребность</w:t>
      </w:r>
      <w:r w:rsidR="00A36122" w:rsidRPr="00A36122">
        <w:rPr>
          <w:sz w:val="28"/>
          <w:szCs w:val="28"/>
        </w:rPr>
        <w:t xml:space="preserve"> участвовать </w:t>
      </w:r>
      <w:r w:rsidR="00A36122">
        <w:rPr>
          <w:sz w:val="28"/>
          <w:szCs w:val="28"/>
        </w:rPr>
        <w:t xml:space="preserve">в </w:t>
      </w:r>
      <w:r w:rsidR="00EB2E72">
        <w:rPr>
          <w:sz w:val="28"/>
          <w:szCs w:val="28"/>
        </w:rPr>
        <w:t xml:space="preserve">жизни Церкви и </w:t>
      </w:r>
      <w:r w:rsidR="00A36122">
        <w:rPr>
          <w:sz w:val="28"/>
          <w:szCs w:val="28"/>
        </w:rPr>
        <w:t>церковных ритуалах.</w:t>
      </w:r>
    </w:p>
    <w:p w:rsidR="009869BF" w:rsidRDefault="009869BF" w:rsidP="009869BF">
      <w:pPr>
        <w:spacing w:line="360" w:lineRule="auto"/>
        <w:ind w:firstLine="709"/>
        <w:jc w:val="both"/>
        <w:rPr>
          <w:sz w:val="28"/>
          <w:szCs w:val="28"/>
        </w:rPr>
      </w:pPr>
      <w:r w:rsidRPr="009869BF">
        <w:rPr>
          <w:sz w:val="28"/>
          <w:szCs w:val="28"/>
        </w:rPr>
        <w:t>Праздник</w:t>
      </w:r>
      <w:r>
        <w:rPr>
          <w:sz w:val="28"/>
          <w:szCs w:val="28"/>
        </w:rPr>
        <w:t xml:space="preserve"> локализован во </w:t>
      </w:r>
      <w:r w:rsidRPr="009869BF">
        <w:rPr>
          <w:sz w:val="28"/>
          <w:szCs w:val="28"/>
        </w:rPr>
        <w:t>времени</w:t>
      </w:r>
      <w:r>
        <w:rPr>
          <w:sz w:val="28"/>
          <w:szCs w:val="28"/>
        </w:rPr>
        <w:t xml:space="preserve"> и </w:t>
      </w:r>
      <w:r w:rsidRPr="009869BF">
        <w:rPr>
          <w:sz w:val="28"/>
          <w:szCs w:val="28"/>
        </w:rPr>
        <w:t>пространств</w:t>
      </w:r>
      <w:r>
        <w:rPr>
          <w:sz w:val="28"/>
          <w:szCs w:val="28"/>
        </w:rPr>
        <w:t>е</w:t>
      </w:r>
      <w:r w:rsidRPr="009869BF">
        <w:rPr>
          <w:sz w:val="28"/>
          <w:szCs w:val="28"/>
        </w:rPr>
        <w:t>, наделенн</w:t>
      </w:r>
      <w:r>
        <w:rPr>
          <w:sz w:val="28"/>
          <w:szCs w:val="28"/>
        </w:rPr>
        <w:t>ом</w:t>
      </w:r>
      <w:r w:rsidRPr="009869BF">
        <w:rPr>
          <w:sz w:val="28"/>
          <w:szCs w:val="28"/>
        </w:rPr>
        <w:t xml:space="preserve"> характеристиками, зачастую мистического характера (места силы, святилища,</w:t>
      </w:r>
      <w:r>
        <w:rPr>
          <w:sz w:val="28"/>
          <w:szCs w:val="28"/>
        </w:rPr>
        <w:t xml:space="preserve"> </w:t>
      </w:r>
      <w:r w:rsidRPr="009869BF">
        <w:rPr>
          <w:sz w:val="28"/>
          <w:szCs w:val="28"/>
        </w:rPr>
        <w:t>культовые места). Праздничное пространство служ</w:t>
      </w:r>
      <w:r w:rsidR="00D063E8">
        <w:rPr>
          <w:sz w:val="28"/>
          <w:szCs w:val="28"/>
        </w:rPr>
        <w:t>ит</w:t>
      </w:r>
      <w:r w:rsidRPr="009869BF">
        <w:rPr>
          <w:sz w:val="28"/>
          <w:szCs w:val="28"/>
        </w:rPr>
        <w:t xml:space="preserve"> для совершения обрядовых действий, развлечений</w:t>
      </w:r>
      <w:r w:rsidR="00D063E8">
        <w:rPr>
          <w:sz w:val="28"/>
          <w:szCs w:val="28"/>
        </w:rPr>
        <w:t xml:space="preserve"> и</w:t>
      </w:r>
      <w:r w:rsidRPr="009869BF">
        <w:rPr>
          <w:sz w:val="28"/>
          <w:szCs w:val="28"/>
        </w:rPr>
        <w:t xml:space="preserve"> вызыва</w:t>
      </w:r>
      <w:r w:rsidR="00D063E8">
        <w:rPr>
          <w:sz w:val="28"/>
          <w:szCs w:val="28"/>
        </w:rPr>
        <w:t>ет</w:t>
      </w:r>
      <w:r w:rsidRPr="009869BF">
        <w:rPr>
          <w:sz w:val="28"/>
          <w:szCs w:val="28"/>
        </w:rPr>
        <w:t xml:space="preserve"> у</w:t>
      </w:r>
      <w:r>
        <w:rPr>
          <w:sz w:val="28"/>
          <w:szCs w:val="28"/>
        </w:rPr>
        <w:t xml:space="preserve"> </w:t>
      </w:r>
      <w:r w:rsidR="00D063E8">
        <w:rPr>
          <w:sz w:val="28"/>
          <w:szCs w:val="28"/>
        </w:rPr>
        <w:t>участников</w:t>
      </w:r>
      <w:r w:rsidRPr="009869BF">
        <w:rPr>
          <w:sz w:val="28"/>
          <w:szCs w:val="28"/>
        </w:rPr>
        <w:t xml:space="preserve"> схожий эмоциональный фон. Эта дань традициям присутствует и сейчас –</w:t>
      </w:r>
      <w:r>
        <w:rPr>
          <w:sz w:val="28"/>
          <w:szCs w:val="28"/>
        </w:rPr>
        <w:t xml:space="preserve"> </w:t>
      </w:r>
      <w:r w:rsidRPr="009869BF">
        <w:rPr>
          <w:sz w:val="28"/>
          <w:szCs w:val="28"/>
        </w:rPr>
        <w:t>праздничные массовые гуляния проходят на главных городских площадях, в парках,</w:t>
      </w:r>
      <w:r>
        <w:rPr>
          <w:sz w:val="28"/>
          <w:szCs w:val="28"/>
        </w:rPr>
        <w:t xml:space="preserve"> </w:t>
      </w:r>
      <w:r w:rsidRPr="009869BF">
        <w:rPr>
          <w:sz w:val="28"/>
          <w:szCs w:val="28"/>
        </w:rPr>
        <w:t>возле важных монументов и архитектурных памятников. Стоит обратить внимание на</w:t>
      </w:r>
      <w:r>
        <w:rPr>
          <w:sz w:val="28"/>
          <w:szCs w:val="28"/>
        </w:rPr>
        <w:t xml:space="preserve"> </w:t>
      </w:r>
      <w:r w:rsidRPr="009869BF">
        <w:rPr>
          <w:sz w:val="28"/>
          <w:szCs w:val="28"/>
        </w:rPr>
        <w:t>то, что пространство праздника имеет свои правила и законы, которые разрешают</w:t>
      </w:r>
      <w:r>
        <w:rPr>
          <w:sz w:val="28"/>
          <w:szCs w:val="28"/>
        </w:rPr>
        <w:t xml:space="preserve"> </w:t>
      </w:r>
      <w:r w:rsidRPr="009869BF">
        <w:rPr>
          <w:sz w:val="28"/>
          <w:szCs w:val="28"/>
        </w:rPr>
        <w:t>осуществлять какие-либо действия, запрещенные или невостребованные в другое</w:t>
      </w:r>
      <w:r>
        <w:rPr>
          <w:sz w:val="28"/>
          <w:szCs w:val="28"/>
        </w:rPr>
        <w:t xml:space="preserve"> </w:t>
      </w:r>
      <w:r w:rsidRPr="009869BF">
        <w:rPr>
          <w:sz w:val="28"/>
          <w:szCs w:val="28"/>
        </w:rPr>
        <w:t>время</w:t>
      </w:r>
      <w:r>
        <w:rPr>
          <w:rStyle w:val="af4"/>
          <w:sz w:val="28"/>
          <w:szCs w:val="28"/>
        </w:rPr>
        <w:footnoteReference w:id="26"/>
      </w:r>
      <w:r w:rsidRPr="009869BF">
        <w:rPr>
          <w:sz w:val="28"/>
          <w:szCs w:val="28"/>
        </w:rPr>
        <w:t>.</w:t>
      </w:r>
    </w:p>
    <w:p w:rsidR="00ED7B30" w:rsidRDefault="00ED7B30" w:rsidP="008614D2">
      <w:pPr>
        <w:pStyle w:val="2"/>
        <w:jc w:val="center"/>
        <w:rPr>
          <w:rFonts w:ascii="Times New Roman" w:hAnsi="Times New Roman" w:cs="Times New Roman"/>
          <w:b/>
          <w:color w:val="auto"/>
          <w:sz w:val="28"/>
          <w:szCs w:val="28"/>
        </w:rPr>
      </w:pPr>
      <w:bookmarkStart w:id="5" w:name="_Toc528279481"/>
      <w:r w:rsidRPr="008614D2">
        <w:rPr>
          <w:rFonts w:ascii="Times New Roman" w:hAnsi="Times New Roman" w:cs="Times New Roman"/>
          <w:b/>
          <w:color w:val="auto"/>
          <w:sz w:val="28"/>
          <w:szCs w:val="28"/>
        </w:rPr>
        <w:t xml:space="preserve">1.2. </w:t>
      </w:r>
      <w:r w:rsidR="00815EE6">
        <w:rPr>
          <w:rFonts w:ascii="Times New Roman" w:hAnsi="Times New Roman" w:cs="Times New Roman"/>
          <w:b/>
          <w:color w:val="auto"/>
          <w:sz w:val="28"/>
          <w:szCs w:val="28"/>
        </w:rPr>
        <w:t>История</w:t>
      </w:r>
      <w:r w:rsidRPr="008614D2">
        <w:rPr>
          <w:rFonts w:ascii="Times New Roman" w:hAnsi="Times New Roman" w:cs="Times New Roman"/>
          <w:b/>
          <w:color w:val="auto"/>
          <w:sz w:val="28"/>
          <w:szCs w:val="28"/>
        </w:rPr>
        <w:t xml:space="preserve"> изучения праздничной обрядности</w:t>
      </w:r>
      <w:bookmarkEnd w:id="5"/>
    </w:p>
    <w:p w:rsidR="008614D2" w:rsidRPr="008614D2" w:rsidRDefault="008614D2" w:rsidP="008614D2"/>
    <w:p w:rsidR="0029734D" w:rsidRPr="00991A9E" w:rsidRDefault="00F579FF" w:rsidP="0029734D">
      <w:pPr>
        <w:pStyle w:val="Textbody"/>
        <w:spacing w:after="0" w:line="360" w:lineRule="auto"/>
        <w:ind w:firstLine="709"/>
        <w:jc w:val="both"/>
        <w:rPr>
          <w:sz w:val="28"/>
          <w:szCs w:val="28"/>
        </w:rPr>
      </w:pPr>
      <w:r>
        <w:rPr>
          <w:sz w:val="28"/>
          <w:szCs w:val="28"/>
        </w:rPr>
        <w:t xml:space="preserve">Первые сведения о народных обрядах </w:t>
      </w:r>
      <w:r w:rsidR="00815EE6">
        <w:rPr>
          <w:sz w:val="28"/>
          <w:szCs w:val="28"/>
        </w:rPr>
        <w:t xml:space="preserve">относятся к эпохе средневековья. Они </w:t>
      </w:r>
      <w:r>
        <w:rPr>
          <w:sz w:val="28"/>
          <w:szCs w:val="28"/>
        </w:rPr>
        <w:t xml:space="preserve">представлены в летописях и текстах </w:t>
      </w:r>
      <w:r w:rsidR="00815EE6">
        <w:rPr>
          <w:sz w:val="28"/>
          <w:szCs w:val="28"/>
        </w:rPr>
        <w:t>христианских проповедников</w:t>
      </w:r>
      <w:r w:rsidR="0029734D">
        <w:rPr>
          <w:sz w:val="28"/>
          <w:szCs w:val="28"/>
        </w:rPr>
        <w:t xml:space="preserve"> и документах, в которых подвергались осуждению со стороны Церкви.</w:t>
      </w:r>
      <w:r w:rsidR="00815EE6">
        <w:rPr>
          <w:sz w:val="28"/>
          <w:szCs w:val="28"/>
        </w:rPr>
        <w:t xml:space="preserve"> </w:t>
      </w:r>
      <w:r w:rsidR="0029734D">
        <w:rPr>
          <w:sz w:val="28"/>
          <w:szCs w:val="28"/>
        </w:rPr>
        <w:t xml:space="preserve">Так, в </w:t>
      </w:r>
      <w:r w:rsidR="0029734D" w:rsidRPr="00991A9E">
        <w:rPr>
          <w:sz w:val="28"/>
          <w:szCs w:val="28"/>
        </w:rPr>
        <w:t>Сборник</w:t>
      </w:r>
      <w:r w:rsidR="0029734D">
        <w:rPr>
          <w:sz w:val="28"/>
          <w:szCs w:val="28"/>
        </w:rPr>
        <w:t>е</w:t>
      </w:r>
      <w:r w:rsidR="0029734D" w:rsidRPr="00991A9E">
        <w:rPr>
          <w:sz w:val="28"/>
          <w:szCs w:val="28"/>
        </w:rPr>
        <w:t xml:space="preserve"> решений Стоглавого собора (1551 г.)</w:t>
      </w:r>
      <w:r w:rsidR="0029734D">
        <w:rPr>
          <w:sz w:val="28"/>
          <w:szCs w:val="28"/>
        </w:rPr>
        <w:t xml:space="preserve"> негативно оценивались </w:t>
      </w:r>
      <w:r w:rsidR="0029734D" w:rsidRPr="0048041E">
        <w:rPr>
          <w:bCs/>
          <w:i/>
          <w:iCs/>
          <w:sz w:val="28"/>
          <w:szCs w:val="28"/>
        </w:rPr>
        <w:t>навечерия</w:t>
      </w:r>
      <w:r w:rsidR="0029734D" w:rsidRPr="00991A9E">
        <w:rPr>
          <w:sz w:val="28"/>
          <w:szCs w:val="28"/>
        </w:rPr>
        <w:t xml:space="preserve"> </w:t>
      </w:r>
      <w:r w:rsidR="0029734D">
        <w:rPr>
          <w:sz w:val="28"/>
          <w:szCs w:val="28"/>
        </w:rPr>
        <w:t>–</w:t>
      </w:r>
      <w:r w:rsidR="0029734D" w:rsidRPr="00991A9E">
        <w:rPr>
          <w:sz w:val="28"/>
          <w:szCs w:val="28"/>
        </w:rPr>
        <w:t xml:space="preserve"> праздники Рождества Христова, Богоявления и Ивана Предтечи, </w:t>
      </w:r>
      <w:r w:rsidR="005E60D7">
        <w:rPr>
          <w:sz w:val="28"/>
          <w:szCs w:val="28"/>
        </w:rPr>
        <w:lastRenderedPageBreak/>
        <w:t>когда</w:t>
      </w:r>
      <w:r w:rsidR="0029734D" w:rsidRPr="00991A9E">
        <w:rPr>
          <w:sz w:val="28"/>
          <w:szCs w:val="28"/>
        </w:rPr>
        <w:t xml:space="preserve"> «</w:t>
      </w:r>
      <w:r w:rsidR="0029734D" w:rsidRPr="00292CF5">
        <w:rPr>
          <w:i/>
          <w:sz w:val="28"/>
          <w:szCs w:val="28"/>
        </w:rPr>
        <w:t>сходились мужи, жены и девицы на ночное плещование, бесчинный говор, бесовские песни и скакание до самого рассвета до заутрень</w:t>
      </w:r>
      <w:r w:rsidR="0029734D" w:rsidRPr="00991A9E">
        <w:rPr>
          <w:sz w:val="28"/>
          <w:szCs w:val="28"/>
        </w:rPr>
        <w:t>»</w:t>
      </w:r>
      <w:r w:rsidR="005E60D7">
        <w:rPr>
          <w:rStyle w:val="af4"/>
          <w:sz w:val="28"/>
          <w:szCs w:val="28"/>
        </w:rPr>
        <w:footnoteReference w:id="27"/>
      </w:r>
      <w:r w:rsidR="005E60D7">
        <w:rPr>
          <w:sz w:val="28"/>
          <w:szCs w:val="28"/>
        </w:rPr>
        <w:t>.</w:t>
      </w:r>
      <w:r w:rsidR="0029734D" w:rsidRPr="00991A9E">
        <w:rPr>
          <w:sz w:val="28"/>
          <w:szCs w:val="28"/>
        </w:rPr>
        <w:t xml:space="preserve"> </w:t>
      </w:r>
    </w:p>
    <w:p w:rsidR="00D51D8E" w:rsidRDefault="00D324BA" w:rsidP="0029734D">
      <w:pPr>
        <w:pStyle w:val="Textbody"/>
        <w:spacing w:after="0" w:line="360" w:lineRule="auto"/>
        <w:ind w:firstLine="709"/>
        <w:jc w:val="both"/>
        <w:rPr>
          <w:sz w:val="28"/>
          <w:szCs w:val="28"/>
        </w:rPr>
      </w:pPr>
      <w:r>
        <w:rPr>
          <w:sz w:val="28"/>
          <w:szCs w:val="28"/>
        </w:rPr>
        <w:t>В</w:t>
      </w:r>
      <w:r w:rsidR="00D51D8E">
        <w:rPr>
          <w:sz w:val="28"/>
          <w:szCs w:val="28"/>
        </w:rPr>
        <w:t> </w:t>
      </w:r>
      <w:r w:rsidR="002F69A2">
        <w:rPr>
          <w:sz w:val="28"/>
          <w:szCs w:val="28"/>
        </w:rPr>
        <w:t xml:space="preserve">истории изучения народных </w:t>
      </w:r>
      <w:r w:rsidR="002F69A2" w:rsidRPr="00A67F3B">
        <w:rPr>
          <w:sz w:val="28"/>
          <w:szCs w:val="28"/>
        </w:rPr>
        <w:t>праздник</w:t>
      </w:r>
      <w:r w:rsidR="002F69A2">
        <w:rPr>
          <w:sz w:val="28"/>
          <w:szCs w:val="28"/>
        </w:rPr>
        <w:t>ов</w:t>
      </w:r>
      <w:r w:rsidR="002F69A2" w:rsidRPr="002F69A2">
        <w:rPr>
          <w:sz w:val="28"/>
          <w:szCs w:val="28"/>
        </w:rPr>
        <w:t xml:space="preserve"> </w:t>
      </w:r>
      <w:r w:rsidR="002F69A2">
        <w:rPr>
          <w:sz w:val="28"/>
          <w:szCs w:val="28"/>
        </w:rPr>
        <w:t xml:space="preserve">в </w:t>
      </w:r>
      <w:r w:rsidR="002F69A2" w:rsidRPr="00A67F3B">
        <w:rPr>
          <w:sz w:val="28"/>
          <w:szCs w:val="28"/>
        </w:rPr>
        <w:t>России</w:t>
      </w:r>
      <w:r w:rsidR="002F69A2" w:rsidRPr="002F69A2">
        <w:rPr>
          <w:sz w:val="28"/>
          <w:szCs w:val="28"/>
        </w:rPr>
        <w:t xml:space="preserve"> </w:t>
      </w:r>
      <w:r w:rsidR="0029734D">
        <w:rPr>
          <w:sz w:val="28"/>
          <w:szCs w:val="28"/>
        </w:rPr>
        <w:t xml:space="preserve">можно </w:t>
      </w:r>
      <w:r w:rsidR="002F69A2">
        <w:rPr>
          <w:sz w:val="28"/>
          <w:szCs w:val="28"/>
        </w:rPr>
        <w:t>выдел</w:t>
      </w:r>
      <w:r w:rsidR="00D40AA2">
        <w:rPr>
          <w:sz w:val="28"/>
          <w:szCs w:val="28"/>
        </w:rPr>
        <w:t>и</w:t>
      </w:r>
      <w:r w:rsidR="002F69A2">
        <w:rPr>
          <w:sz w:val="28"/>
          <w:szCs w:val="28"/>
        </w:rPr>
        <w:t xml:space="preserve">ть </w:t>
      </w:r>
      <w:r w:rsidR="0029734D">
        <w:rPr>
          <w:sz w:val="28"/>
          <w:szCs w:val="28"/>
        </w:rPr>
        <w:t>четыре</w:t>
      </w:r>
      <w:r w:rsidR="002F69A2">
        <w:rPr>
          <w:sz w:val="28"/>
          <w:szCs w:val="28"/>
        </w:rPr>
        <w:t xml:space="preserve"> этап</w:t>
      </w:r>
      <w:r w:rsidR="0029734D">
        <w:rPr>
          <w:sz w:val="28"/>
          <w:szCs w:val="28"/>
        </w:rPr>
        <w:t>а</w:t>
      </w:r>
      <w:r w:rsidR="00D40AA2">
        <w:rPr>
          <w:sz w:val="28"/>
          <w:szCs w:val="28"/>
        </w:rPr>
        <w:t>, коррелирующие с развитием этнографии как науки</w:t>
      </w:r>
      <w:r w:rsidR="002F69A2">
        <w:rPr>
          <w:sz w:val="28"/>
          <w:szCs w:val="28"/>
        </w:rPr>
        <w:t>: 1)</w:t>
      </w:r>
      <w:r w:rsidR="005F266B">
        <w:rPr>
          <w:sz w:val="28"/>
          <w:szCs w:val="28"/>
        </w:rPr>
        <w:t> </w:t>
      </w:r>
      <w:r w:rsidR="002F69A2">
        <w:rPr>
          <w:sz w:val="28"/>
          <w:szCs w:val="28"/>
        </w:rPr>
        <w:t>начал</w:t>
      </w:r>
      <w:r w:rsidR="00D51D8E">
        <w:rPr>
          <w:sz w:val="28"/>
          <w:szCs w:val="28"/>
        </w:rPr>
        <w:t xml:space="preserve">ьный (до </w:t>
      </w:r>
      <w:r w:rsidR="00D51D8E">
        <w:rPr>
          <w:sz w:val="28"/>
          <w:szCs w:val="28"/>
          <w:lang w:val="en-US"/>
        </w:rPr>
        <w:t>X</w:t>
      </w:r>
      <w:r w:rsidR="00CD0BF6">
        <w:rPr>
          <w:sz w:val="28"/>
          <w:szCs w:val="28"/>
          <w:lang w:val="en-US"/>
        </w:rPr>
        <w:t>VIII</w:t>
      </w:r>
      <w:r w:rsidR="00D51D8E">
        <w:rPr>
          <w:sz w:val="28"/>
          <w:szCs w:val="28"/>
        </w:rPr>
        <w:t xml:space="preserve"> в.); 2) дореволюционный (</w:t>
      </w:r>
      <w:r w:rsidR="00CD0BF6">
        <w:rPr>
          <w:sz w:val="28"/>
          <w:szCs w:val="28"/>
          <w:lang w:val="en-US"/>
        </w:rPr>
        <w:t>XVIII</w:t>
      </w:r>
      <w:r w:rsidR="00D51D8E">
        <w:rPr>
          <w:sz w:val="28"/>
          <w:szCs w:val="28"/>
        </w:rPr>
        <w:t xml:space="preserve"> – начало ХХ в.); 3)</w:t>
      </w:r>
      <w:r w:rsidR="005F266B">
        <w:t> </w:t>
      </w:r>
      <w:r w:rsidR="00D51D8E">
        <w:rPr>
          <w:sz w:val="28"/>
          <w:szCs w:val="28"/>
        </w:rPr>
        <w:t>советский (1917–1991 гг.);</w:t>
      </w:r>
      <w:r w:rsidR="005F266B">
        <w:rPr>
          <w:sz w:val="28"/>
          <w:szCs w:val="28"/>
        </w:rPr>
        <w:t xml:space="preserve"> </w:t>
      </w:r>
      <w:r w:rsidR="00D51D8E">
        <w:rPr>
          <w:sz w:val="28"/>
          <w:szCs w:val="28"/>
        </w:rPr>
        <w:t>4) постсоветский (с 1991 г.).</w:t>
      </w:r>
    </w:p>
    <w:p w:rsidR="005949DD" w:rsidRDefault="00D51D8E" w:rsidP="0029734D">
      <w:pPr>
        <w:pStyle w:val="Textbody"/>
        <w:spacing w:after="0" w:line="360" w:lineRule="auto"/>
        <w:ind w:firstLine="709"/>
        <w:jc w:val="both"/>
        <w:rPr>
          <w:sz w:val="28"/>
          <w:szCs w:val="28"/>
        </w:rPr>
      </w:pPr>
      <w:r>
        <w:rPr>
          <w:sz w:val="28"/>
          <w:szCs w:val="28"/>
        </w:rPr>
        <w:t xml:space="preserve">Активное изучение народных праздников началось </w:t>
      </w:r>
      <w:r w:rsidR="002F69A2">
        <w:rPr>
          <w:sz w:val="28"/>
          <w:szCs w:val="28"/>
        </w:rPr>
        <w:t>в</w:t>
      </w:r>
      <w:r w:rsidR="002F69A2" w:rsidRPr="00A67F3B">
        <w:rPr>
          <w:sz w:val="28"/>
          <w:szCs w:val="28"/>
        </w:rPr>
        <w:t xml:space="preserve"> </w:t>
      </w:r>
      <w:r w:rsidR="002F69A2">
        <w:rPr>
          <w:sz w:val="28"/>
          <w:szCs w:val="28"/>
        </w:rPr>
        <w:t>18</w:t>
      </w:r>
      <w:r w:rsidR="002F69A2" w:rsidRPr="00A67F3B">
        <w:rPr>
          <w:sz w:val="28"/>
          <w:szCs w:val="28"/>
        </w:rPr>
        <w:t>30</w:t>
      </w:r>
      <w:r w:rsidR="002F69A2">
        <w:rPr>
          <w:sz w:val="28"/>
          <w:szCs w:val="28"/>
        </w:rPr>
        <w:noBreakHyphen/>
      </w:r>
      <w:r w:rsidR="002F69A2" w:rsidRPr="00A67F3B">
        <w:rPr>
          <w:sz w:val="28"/>
          <w:szCs w:val="28"/>
        </w:rPr>
        <w:t>е</w:t>
      </w:r>
      <w:r w:rsidR="002F69A2">
        <w:rPr>
          <w:sz w:val="28"/>
          <w:szCs w:val="28"/>
        </w:rPr>
        <w:t> </w:t>
      </w:r>
      <w:r w:rsidR="002F69A2" w:rsidRPr="00A67F3B">
        <w:rPr>
          <w:sz w:val="28"/>
          <w:szCs w:val="28"/>
        </w:rPr>
        <w:t>г</w:t>
      </w:r>
      <w:r w:rsidR="002F69A2">
        <w:rPr>
          <w:sz w:val="28"/>
          <w:szCs w:val="28"/>
        </w:rPr>
        <w:t xml:space="preserve">г. </w:t>
      </w:r>
      <w:r w:rsidR="00CF2358">
        <w:rPr>
          <w:sz w:val="28"/>
          <w:szCs w:val="28"/>
        </w:rPr>
        <w:t>Б</w:t>
      </w:r>
      <w:r w:rsidR="00DF637C">
        <w:rPr>
          <w:sz w:val="28"/>
          <w:szCs w:val="28"/>
        </w:rPr>
        <w:t xml:space="preserve">ольшой вклад внесли ученые Российской академии наук, члены этнографической комиссии Русского географического общества, </w:t>
      </w:r>
      <w:r w:rsidR="00437A42">
        <w:rPr>
          <w:sz w:val="28"/>
          <w:szCs w:val="28"/>
        </w:rPr>
        <w:t xml:space="preserve">а также краеведы – </w:t>
      </w:r>
      <w:r w:rsidR="00DF637C">
        <w:rPr>
          <w:sz w:val="28"/>
          <w:szCs w:val="28"/>
        </w:rPr>
        <w:t>преподаватели</w:t>
      </w:r>
      <w:r w:rsidR="00437A42">
        <w:rPr>
          <w:sz w:val="28"/>
          <w:szCs w:val="28"/>
        </w:rPr>
        <w:t xml:space="preserve"> школ и гимназий, священнослужители. </w:t>
      </w:r>
      <w:r w:rsidR="00E22671">
        <w:rPr>
          <w:sz w:val="28"/>
          <w:szCs w:val="28"/>
        </w:rPr>
        <w:t xml:space="preserve">Первоначально </w:t>
      </w:r>
      <w:r w:rsidR="00D324BA">
        <w:rPr>
          <w:sz w:val="28"/>
          <w:szCs w:val="28"/>
        </w:rPr>
        <w:t xml:space="preserve">внимание уделялось </w:t>
      </w:r>
      <w:r w:rsidR="00437A42">
        <w:rPr>
          <w:sz w:val="28"/>
          <w:szCs w:val="28"/>
        </w:rPr>
        <w:t xml:space="preserve">сбору информации, </w:t>
      </w:r>
      <w:r w:rsidR="00D324BA" w:rsidRPr="00A67F3B">
        <w:rPr>
          <w:sz w:val="28"/>
          <w:szCs w:val="28"/>
        </w:rPr>
        <w:t>периодизаци</w:t>
      </w:r>
      <w:r w:rsidR="00D324BA">
        <w:rPr>
          <w:sz w:val="28"/>
          <w:szCs w:val="28"/>
        </w:rPr>
        <w:t>и</w:t>
      </w:r>
      <w:r w:rsidR="00D324BA" w:rsidRPr="00A67F3B">
        <w:rPr>
          <w:sz w:val="28"/>
          <w:szCs w:val="28"/>
        </w:rPr>
        <w:t xml:space="preserve"> праздников аграрного календаря</w:t>
      </w:r>
      <w:r w:rsidR="005E60D7">
        <w:rPr>
          <w:sz w:val="28"/>
          <w:szCs w:val="28"/>
        </w:rPr>
        <w:t>,</w:t>
      </w:r>
      <w:r w:rsidR="005949DD">
        <w:rPr>
          <w:sz w:val="28"/>
          <w:szCs w:val="28"/>
        </w:rPr>
        <w:t xml:space="preserve"> выявлению сходства и различия в праздничных обрядах разных народов </w:t>
      </w:r>
      <w:r w:rsidR="005E60D7">
        <w:rPr>
          <w:sz w:val="28"/>
          <w:szCs w:val="28"/>
        </w:rPr>
        <w:t xml:space="preserve">и </w:t>
      </w:r>
      <w:r w:rsidR="005949DD">
        <w:rPr>
          <w:sz w:val="28"/>
          <w:szCs w:val="28"/>
        </w:rPr>
        <w:t>поиску следов культурных связей и заимствований</w:t>
      </w:r>
      <w:r w:rsidR="00D324BA">
        <w:rPr>
          <w:sz w:val="28"/>
          <w:szCs w:val="28"/>
        </w:rPr>
        <w:t xml:space="preserve">. </w:t>
      </w:r>
    </w:p>
    <w:p w:rsidR="005E60D7" w:rsidRDefault="005E60D7" w:rsidP="000C0CE6">
      <w:pPr>
        <w:pStyle w:val="Textbody"/>
        <w:spacing w:after="0" w:line="360" w:lineRule="auto"/>
        <w:ind w:firstLine="709"/>
        <w:jc w:val="both"/>
        <w:rPr>
          <w:sz w:val="28"/>
          <w:szCs w:val="28"/>
        </w:rPr>
      </w:pPr>
      <w:r>
        <w:rPr>
          <w:sz w:val="28"/>
          <w:szCs w:val="28"/>
        </w:rPr>
        <w:t>К</w:t>
      </w:r>
      <w:r w:rsidR="00380864">
        <w:rPr>
          <w:sz w:val="28"/>
          <w:szCs w:val="28"/>
        </w:rPr>
        <w:t xml:space="preserve"> </w:t>
      </w:r>
      <w:r w:rsidR="00E22671">
        <w:rPr>
          <w:sz w:val="28"/>
          <w:szCs w:val="28"/>
        </w:rPr>
        <w:t>первы</w:t>
      </w:r>
      <w:r>
        <w:rPr>
          <w:sz w:val="28"/>
          <w:szCs w:val="28"/>
        </w:rPr>
        <w:t>м</w:t>
      </w:r>
      <w:r w:rsidR="00E22671">
        <w:rPr>
          <w:sz w:val="28"/>
          <w:szCs w:val="28"/>
        </w:rPr>
        <w:t xml:space="preserve"> исследовани</w:t>
      </w:r>
      <w:r>
        <w:rPr>
          <w:sz w:val="28"/>
          <w:szCs w:val="28"/>
        </w:rPr>
        <w:t>ям</w:t>
      </w:r>
      <w:r w:rsidR="00E22671">
        <w:rPr>
          <w:sz w:val="28"/>
          <w:szCs w:val="28"/>
        </w:rPr>
        <w:t xml:space="preserve"> народного быта, обрядов и праздников</w:t>
      </w:r>
      <w:r w:rsidR="00F80D63">
        <w:rPr>
          <w:sz w:val="28"/>
          <w:szCs w:val="28"/>
        </w:rPr>
        <w:t xml:space="preserve"> </w:t>
      </w:r>
      <w:r>
        <w:rPr>
          <w:sz w:val="28"/>
          <w:szCs w:val="28"/>
        </w:rPr>
        <w:t>относится</w:t>
      </w:r>
      <w:r w:rsidR="00F80D63">
        <w:rPr>
          <w:sz w:val="28"/>
          <w:szCs w:val="28"/>
        </w:rPr>
        <w:t xml:space="preserve"> </w:t>
      </w:r>
      <w:r w:rsidR="00380864">
        <w:rPr>
          <w:sz w:val="28"/>
          <w:szCs w:val="28"/>
        </w:rPr>
        <w:t>труд этнографа и фольклориста, профессора Московского университета Ивана Михайловича Снегирева (</w:t>
      </w:r>
      <w:r w:rsidR="00380864" w:rsidRPr="00D203A5">
        <w:rPr>
          <w:sz w:val="28"/>
          <w:szCs w:val="28"/>
        </w:rPr>
        <w:t>1793</w:t>
      </w:r>
      <w:r w:rsidR="00380864">
        <w:rPr>
          <w:sz w:val="28"/>
          <w:szCs w:val="28"/>
        </w:rPr>
        <w:t>–</w:t>
      </w:r>
      <w:r w:rsidR="00380864" w:rsidRPr="00D203A5">
        <w:rPr>
          <w:sz w:val="28"/>
          <w:szCs w:val="28"/>
        </w:rPr>
        <w:t>1868</w:t>
      </w:r>
      <w:r w:rsidR="00380864">
        <w:rPr>
          <w:sz w:val="28"/>
          <w:szCs w:val="28"/>
        </w:rPr>
        <w:t>) «Русские простонародные праздники и суеверные обряды»</w:t>
      </w:r>
      <w:r w:rsidR="00F80D63">
        <w:rPr>
          <w:sz w:val="28"/>
          <w:szCs w:val="28"/>
        </w:rPr>
        <w:t xml:space="preserve"> (1</w:t>
      </w:r>
      <w:r w:rsidR="00E22671">
        <w:rPr>
          <w:sz w:val="28"/>
          <w:szCs w:val="28"/>
        </w:rPr>
        <w:t>837 г.</w:t>
      </w:r>
      <w:r w:rsidR="00F80D63">
        <w:rPr>
          <w:sz w:val="28"/>
          <w:szCs w:val="28"/>
        </w:rPr>
        <w:t>),</w:t>
      </w:r>
      <w:r w:rsidR="00E22671">
        <w:rPr>
          <w:sz w:val="28"/>
          <w:szCs w:val="28"/>
        </w:rPr>
        <w:t xml:space="preserve"> </w:t>
      </w:r>
      <w:r w:rsidR="00380864">
        <w:rPr>
          <w:sz w:val="28"/>
          <w:szCs w:val="28"/>
        </w:rPr>
        <w:t>награжден</w:t>
      </w:r>
      <w:r w:rsidR="00F80D63">
        <w:rPr>
          <w:sz w:val="28"/>
          <w:szCs w:val="28"/>
        </w:rPr>
        <w:t>ный</w:t>
      </w:r>
      <w:r w:rsidR="00380864">
        <w:rPr>
          <w:sz w:val="28"/>
          <w:szCs w:val="28"/>
        </w:rPr>
        <w:t xml:space="preserve"> </w:t>
      </w:r>
      <w:r w:rsidR="00F80D63">
        <w:rPr>
          <w:sz w:val="28"/>
          <w:szCs w:val="28"/>
        </w:rPr>
        <w:t xml:space="preserve">Демидовской премией </w:t>
      </w:r>
      <w:r w:rsidR="00E22671">
        <w:rPr>
          <w:sz w:val="28"/>
          <w:szCs w:val="28"/>
        </w:rPr>
        <w:t>Российск</w:t>
      </w:r>
      <w:r w:rsidR="00380864">
        <w:rPr>
          <w:sz w:val="28"/>
          <w:szCs w:val="28"/>
        </w:rPr>
        <w:t>ой</w:t>
      </w:r>
      <w:r w:rsidR="00E22671">
        <w:rPr>
          <w:sz w:val="28"/>
          <w:szCs w:val="28"/>
        </w:rPr>
        <w:t xml:space="preserve"> академи</w:t>
      </w:r>
      <w:r w:rsidR="00F80D63">
        <w:rPr>
          <w:sz w:val="28"/>
          <w:szCs w:val="28"/>
        </w:rPr>
        <w:t>и</w:t>
      </w:r>
      <w:r w:rsidR="00E22671">
        <w:rPr>
          <w:sz w:val="28"/>
          <w:szCs w:val="28"/>
        </w:rPr>
        <w:t xml:space="preserve"> наук. </w:t>
      </w:r>
    </w:p>
    <w:p w:rsidR="00786C4B" w:rsidRDefault="008F4B31" w:rsidP="000C0CE6">
      <w:pPr>
        <w:pStyle w:val="Textbody"/>
        <w:spacing w:after="0" w:line="360" w:lineRule="auto"/>
        <w:ind w:firstLine="709"/>
        <w:jc w:val="both"/>
        <w:rPr>
          <w:sz w:val="28"/>
          <w:szCs w:val="28"/>
        </w:rPr>
      </w:pPr>
      <w:r>
        <w:rPr>
          <w:sz w:val="28"/>
          <w:szCs w:val="28"/>
        </w:rPr>
        <w:t>И. М. Сниг</w:t>
      </w:r>
      <w:r w:rsidR="00F57A50">
        <w:rPr>
          <w:sz w:val="28"/>
          <w:szCs w:val="28"/>
        </w:rPr>
        <w:t>и</w:t>
      </w:r>
      <w:r>
        <w:rPr>
          <w:sz w:val="28"/>
          <w:szCs w:val="28"/>
        </w:rPr>
        <w:t>рев дели</w:t>
      </w:r>
      <w:r w:rsidR="005949DD">
        <w:rPr>
          <w:sz w:val="28"/>
          <w:szCs w:val="28"/>
        </w:rPr>
        <w:t>л</w:t>
      </w:r>
      <w:r>
        <w:rPr>
          <w:sz w:val="28"/>
          <w:szCs w:val="28"/>
        </w:rPr>
        <w:t xml:space="preserve"> праздники на </w:t>
      </w:r>
      <w:r w:rsidRPr="008F4B31">
        <w:rPr>
          <w:i/>
          <w:sz w:val="28"/>
          <w:szCs w:val="28"/>
        </w:rPr>
        <w:t>древние</w:t>
      </w:r>
      <w:r>
        <w:rPr>
          <w:sz w:val="28"/>
          <w:szCs w:val="28"/>
        </w:rPr>
        <w:t xml:space="preserve">, образованные в язычестве и удержавшиеся в христианстве до </w:t>
      </w:r>
      <w:r>
        <w:rPr>
          <w:sz w:val="28"/>
          <w:szCs w:val="28"/>
          <w:lang w:val="en-US"/>
        </w:rPr>
        <w:t>XVIII </w:t>
      </w:r>
      <w:r>
        <w:rPr>
          <w:sz w:val="28"/>
          <w:szCs w:val="28"/>
        </w:rPr>
        <w:t xml:space="preserve">в., и </w:t>
      </w:r>
      <w:r w:rsidRPr="008F4B31">
        <w:rPr>
          <w:i/>
          <w:sz w:val="28"/>
          <w:szCs w:val="28"/>
        </w:rPr>
        <w:t>новые</w:t>
      </w:r>
      <w:r>
        <w:rPr>
          <w:sz w:val="28"/>
          <w:szCs w:val="28"/>
        </w:rPr>
        <w:t xml:space="preserve"> (с </w:t>
      </w:r>
      <w:r>
        <w:rPr>
          <w:sz w:val="28"/>
          <w:szCs w:val="28"/>
          <w:lang w:val="en-US"/>
        </w:rPr>
        <w:t>XVIII </w:t>
      </w:r>
      <w:r>
        <w:rPr>
          <w:sz w:val="28"/>
          <w:szCs w:val="28"/>
        </w:rPr>
        <w:t>в.). К древним он относи</w:t>
      </w:r>
      <w:r w:rsidR="00437A42">
        <w:rPr>
          <w:sz w:val="28"/>
          <w:szCs w:val="28"/>
        </w:rPr>
        <w:t>л</w:t>
      </w:r>
      <w:r>
        <w:rPr>
          <w:sz w:val="28"/>
          <w:szCs w:val="28"/>
        </w:rPr>
        <w:t xml:space="preserve"> </w:t>
      </w:r>
      <w:r w:rsidR="005949DD">
        <w:rPr>
          <w:i/>
          <w:sz w:val="28"/>
          <w:szCs w:val="28"/>
        </w:rPr>
        <w:t>Р</w:t>
      </w:r>
      <w:r w:rsidRPr="008F4B31">
        <w:rPr>
          <w:i/>
          <w:sz w:val="28"/>
          <w:szCs w:val="28"/>
        </w:rPr>
        <w:t>усалии, Семик</w:t>
      </w:r>
      <w:r>
        <w:rPr>
          <w:sz w:val="28"/>
          <w:szCs w:val="28"/>
        </w:rPr>
        <w:t xml:space="preserve">, </w:t>
      </w:r>
      <w:r w:rsidRPr="008F4B31">
        <w:rPr>
          <w:i/>
          <w:sz w:val="28"/>
          <w:szCs w:val="28"/>
        </w:rPr>
        <w:t>Коледы</w:t>
      </w:r>
      <w:r>
        <w:rPr>
          <w:i/>
          <w:sz w:val="28"/>
          <w:szCs w:val="28"/>
        </w:rPr>
        <w:t>,</w:t>
      </w:r>
      <w:r w:rsidRPr="008F4B31">
        <w:rPr>
          <w:i/>
          <w:sz w:val="28"/>
          <w:szCs w:val="28"/>
        </w:rPr>
        <w:t xml:space="preserve"> Купалы</w:t>
      </w:r>
      <w:r>
        <w:rPr>
          <w:sz w:val="28"/>
          <w:szCs w:val="28"/>
        </w:rPr>
        <w:t xml:space="preserve"> и другие праздники, в которых отражено стремление человека к поклонению и сближению с первенствующими стихиями мира – огнем, водой, Солнцем</w:t>
      </w:r>
      <w:r w:rsidR="00380864">
        <w:rPr>
          <w:sz w:val="28"/>
          <w:szCs w:val="28"/>
        </w:rPr>
        <w:t>,</w:t>
      </w:r>
      <w:r w:rsidR="005949DD">
        <w:rPr>
          <w:sz w:val="28"/>
          <w:szCs w:val="28"/>
        </w:rPr>
        <w:t xml:space="preserve"> поклонение предкам, а также праздники, связанные с календарем сельских работ (</w:t>
      </w:r>
      <w:r w:rsidR="005949DD" w:rsidRPr="005949DD">
        <w:rPr>
          <w:i/>
          <w:sz w:val="28"/>
          <w:szCs w:val="28"/>
        </w:rPr>
        <w:t>засевки, досевки, дожинки, толоки</w:t>
      </w:r>
      <w:r w:rsidR="005949DD">
        <w:rPr>
          <w:sz w:val="28"/>
          <w:szCs w:val="28"/>
        </w:rPr>
        <w:t xml:space="preserve"> и т. п.). </w:t>
      </w:r>
    </w:p>
    <w:p w:rsidR="005949DD" w:rsidRDefault="00437A42" w:rsidP="000C0CE6">
      <w:pPr>
        <w:pStyle w:val="Textbody"/>
        <w:spacing w:after="0" w:line="360" w:lineRule="auto"/>
        <w:ind w:firstLine="709"/>
        <w:jc w:val="both"/>
        <w:rPr>
          <w:sz w:val="28"/>
          <w:szCs w:val="28"/>
        </w:rPr>
      </w:pPr>
      <w:r>
        <w:rPr>
          <w:sz w:val="28"/>
          <w:szCs w:val="28"/>
        </w:rPr>
        <w:t>В число</w:t>
      </w:r>
      <w:r w:rsidR="005949DD">
        <w:rPr>
          <w:sz w:val="28"/>
          <w:szCs w:val="28"/>
        </w:rPr>
        <w:t xml:space="preserve"> </w:t>
      </w:r>
      <w:r w:rsidR="005949DD" w:rsidRPr="005949DD">
        <w:rPr>
          <w:i/>
          <w:sz w:val="28"/>
          <w:szCs w:val="28"/>
        </w:rPr>
        <w:t>новы</w:t>
      </w:r>
      <w:r>
        <w:rPr>
          <w:i/>
          <w:sz w:val="28"/>
          <w:szCs w:val="28"/>
        </w:rPr>
        <w:t>х</w:t>
      </w:r>
      <w:r w:rsidR="005949DD">
        <w:rPr>
          <w:sz w:val="28"/>
          <w:szCs w:val="28"/>
        </w:rPr>
        <w:t xml:space="preserve"> праздник</w:t>
      </w:r>
      <w:r>
        <w:rPr>
          <w:sz w:val="28"/>
          <w:szCs w:val="28"/>
        </w:rPr>
        <w:t xml:space="preserve">ов </w:t>
      </w:r>
      <w:r w:rsidR="005949DD">
        <w:rPr>
          <w:sz w:val="28"/>
          <w:szCs w:val="28"/>
        </w:rPr>
        <w:t xml:space="preserve">Снегирев </w:t>
      </w:r>
      <w:r>
        <w:rPr>
          <w:sz w:val="28"/>
          <w:szCs w:val="28"/>
        </w:rPr>
        <w:t>включ</w:t>
      </w:r>
      <w:r w:rsidR="00662545">
        <w:rPr>
          <w:sz w:val="28"/>
          <w:szCs w:val="28"/>
        </w:rPr>
        <w:t>и</w:t>
      </w:r>
      <w:r>
        <w:rPr>
          <w:sz w:val="28"/>
          <w:szCs w:val="28"/>
        </w:rPr>
        <w:t xml:space="preserve">л </w:t>
      </w:r>
      <w:r w:rsidR="006A294B">
        <w:rPr>
          <w:sz w:val="28"/>
          <w:szCs w:val="28"/>
        </w:rPr>
        <w:t>привнесенные немцами</w:t>
      </w:r>
      <w:r w:rsidR="005949DD">
        <w:rPr>
          <w:sz w:val="28"/>
          <w:szCs w:val="28"/>
        </w:rPr>
        <w:t xml:space="preserve"> </w:t>
      </w:r>
      <w:r w:rsidR="005949DD" w:rsidRPr="006A294B">
        <w:rPr>
          <w:i/>
          <w:sz w:val="28"/>
          <w:szCs w:val="28"/>
        </w:rPr>
        <w:t>Первомайское гуляние</w:t>
      </w:r>
      <w:r w:rsidR="005949DD">
        <w:rPr>
          <w:sz w:val="28"/>
          <w:szCs w:val="28"/>
        </w:rPr>
        <w:t xml:space="preserve"> </w:t>
      </w:r>
      <w:r w:rsidR="00662545">
        <w:rPr>
          <w:sz w:val="28"/>
          <w:szCs w:val="28"/>
        </w:rPr>
        <w:t>(</w:t>
      </w:r>
      <w:r w:rsidR="005949DD" w:rsidRPr="006A294B">
        <w:rPr>
          <w:i/>
          <w:sz w:val="28"/>
          <w:szCs w:val="28"/>
        </w:rPr>
        <w:t>Немецкие станы</w:t>
      </w:r>
      <w:r w:rsidR="00662545">
        <w:rPr>
          <w:sz w:val="28"/>
          <w:szCs w:val="28"/>
        </w:rPr>
        <w:t>)</w:t>
      </w:r>
      <w:r w:rsidR="006A294B">
        <w:rPr>
          <w:sz w:val="28"/>
          <w:szCs w:val="28"/>
        </w:rPr>
        <w:t xml:space="preserve">, которые </w:t>
      </w:r>
      <w:r w:rsidR="00662545">
        <w:rPr>
          <w:sz w:val="28"/>
          <w:szCs w:val="28"/>
        </w:rPr>
        <w:t>стали</w:t>
      </w:r>
      <w:r w:rsidR="006A294B">
        <w:rPr>
          <w:sz w:val="28"/>
          <w:szCs w:val="28"/>
        </w:rPr>
        <w:t xml:space="preserve"> отмечать в Москве при Алексее Михайловиче</w:t>
      </w:r>
      <w:r w:rsidR="005949DD">
        <w:rPr>
          <w:sz w:val="28"/>
          <w:szCs w:val="28"/>
        </w:rPr>
        <w:t xml:space="preserve"> (</w:t>
      </w:r>
      <w:r w:rsidR="006A294B">
        <w:rPr>
          <w:sz w:val="28"/>
          <w:szCs w:val="28"/>
        </w:rPr>
        <w:t>в древности у европейских народов год начинался</w:t>
      </w:r>
      <w:r w:rsidR="005949DD">
        <w:rPr>
          <w:sz w:val="28"/>
          <w:szCs w:val="28"/>
        </w:rPr>
        <w:t xml:space="preserve"> </w:t>
      </w:r>
      <w:r w:rsidR="006A294B">
        <w:rPr>
          <w:sz w:val="28"/>
          <w:szCs w:val="28"/>
        </w:rPr>
        <w:lastRenderedPageBreak/>
        <w:t>1</w:t>
      </w:r>
      <w:r w:rsidR="00DF637C">
        <w:rPr>
          <w:sz w:val="28"/>
          <w:szCs w:val="28"/>
        </w:rPr>
        <w:t> </w:t>
      </w:r>
      <w:r w:rsidR="006A294B">
        <w:rPr>
          <w:sz w:val="28"/>
          <w:szCs w:val="28"/>
        </w:rPr>
        <w:t>мая</w:t>
      </w:r>
      <w:r w:rsidR="005949DD">
        <w:rPr>
          <w:sz w:val="28"/>
          <w:szCs w:val="28"/>
        </w:rPr>
        <w:t>)</w:t>
      </w:r>
      <w:r w:rsidR="006A294B">
        <w:rPr>
          <w:sz w:val="28"/>
          <w:szCs w:val="28"/>
        </w:rPr>
        <w:t xml:space="preserve">, </w:t>
      </w:r>
      <w:r w:rsidR="006A294B" w:rsidRPr="006A294B">
        <w:rPr>
          <w:i/>
          <w:sz w:val="28"/>
          <w:szCs w:val="28"/>
        </w:rPr>
        <w:t>Новый год</w:t>
      </w:r>
      <w:r w:rsidR="006A294B">
        <w:rPr>
          <w:sz w:val="28"/>
          <w:szCs w:val="28"/>
        </w:rPr>
        <w:t xml:space="preserve">, </w:t>
      </w:r>
      <w:r w:rsidR="002B2802">
        <w:rPr>
          <w:sz w:val="28"/>
          <w:szCs w:val="28"/>
        </w:rPr>
        <w:t>по</w:t>
      </w:r>
      <w:r w:rsidR="00DF637C">
        <w:rPr>
          <w:sz w:val="28"/>
          <w:szCs w:val="28"/>
        </w:rPr>
        <w:t xml:space="preserve"> указу Петра </w:t>
      </w:r>
      <w:r w:rsidR="00DF637C">
        <w:rPr>
          <w:sz w:val="28"/>
          <w:szCs w:val="28"/>
          <w:lang w:val="en-US"/>
        </w:rPr>
        <w:t>I</w:t>
      </w:r>
      <w:r w:rsidR="00DF637C" w:rsidRPr="00DF637C">
        <w:rPr>
          <w:sz w:val="28"/>
          <w:szCs w:val="28"/>
        </w:rPr>
        <w:t xml:space="preserve"> </w:t>
      </w:r>
      <w:r w:rsidR="002B2802">
        <w:rPr>
          <w:sz w:val="28"/>
          <w:szCs w:val="28"/>
        </w:rPr>
        <w:t xml:space="preserve">отмечаемый </w:t>
      </w:r>
      <w:r w:rsidR="00662545">
        <w:rPr>
          <w:sz w:val="28"/>
          <w:szCs w:val="28"/>
        </w:rPr>
        <w:t xml:space="preserve">с 1700 г. </w:t>
      </w:r>
      <w:r w:rsidR="002B2802">
        <w:rPr>
          <w:sz w:val="28"/>
          <w:szCs w:val="28"/>
        </w:rPr>
        <w:t>в январе</w:t>
      </w:r>
      <w:r w:rsidR="006A294B">
        <w:rPr>
          <w:sz w:val="28"/>
          <w:szCs w:val="28"/>
        </w:rPr>
        <w:t xml:space="preserve">, обычай обманывать </w:t>
      </w:r>
      <w:r w:rsidR="006A294B" w:rsidRPr="006A294B">
        <w:rPr>
          <w:i/>
          <w:sz w:val="28"/>
          <w:szCs w:val="28"/>
        </w:rPr>
        <w:t>Перво</w:t>
      </w:r>
      <w:r w:rsidR="006A294B">
        <w:rPr>
          <w:i/>
          <w:sz w:val="28"/>
          <w:szCs w:val="28"/>
        </w:rPr>
        <w:t>го</w:t>
      </w:r>
      <w:r w:rsidR="006A294B" w:rsidRPr="006A294B">
        <w:rPr>
          <w:i/>
          <w:sz w:val="28"/>
          <w:szCs w:val="28"/>
        </w:rPr>
        <w:t xml:space="preserve"> апреля</w:t>
      </w:r>
      <w:r w:rsidR="006A294B">
        <w:rPr>
          <w:sz w:val="28"/>
          <w:szCs w:val="28"/>
        </w:rPr>
        <w:t>, а также всенародные праздники по случаю знаменитых побед и заключени</w:t>
      </w:r>
      <w:r w:rsidR="00DF637C">
        <w:rPr>
          <w:sz w:val="28"/>
          <w:szCs w:val="28"/>
        </w:rPr>
        <w:t>я</w:t>
      </w:r>
      <w:r w:rsidR="006A294B">
        <w:rPr>
          <w:sz w:val="28"/>
          <w:szCs w:val="28"/>
        </w:rPr>
        <w:t xml:space="preserve"> мира, </w:t>
      </w:r>
      <w:r w:rsidR="00DF637C">
        <w:rPr>
          <w:sz w:val="28"/>
          <w:szCs w:val="28"/>
        </w:rPr>
        <w:t>маскарады, балы</w:t>
      </w:r>
      <w:r w:rsidR="0005760B">
        <w:rPr>
          <w:sz w:val="28"/>
          <w:szCs w:val="28"/>
        </w:rPr>
        <w:t> </w:t>
      </w:r>
      <w:r w:rsidR="00DF637C">
        <w:rPr>
          <w:sz w:val="28"/>
          <w:szCs w:val="28"/>
        </w:rPr>
        <w:t>и</w:t>
      </w:r>
      <w:r w:rsidR="0005760B">
        <w:rPr>
          <w:sz w:val="28"/>
          <w:szCs w:val="28"/>
        </w:rPr>
        <w:t> др</w:t>
      </w:r>
      <w:r w:rsidR="00DF637C">
        <w:rPr>
          <w:sz w:val="28"/>
          <w:szCs w:val="28"/>
        </w:rPr>
        <w:t>.</w:t>
      </w:r>
    </w:p>
    <w:p w:rsidR="00D063E8" w:rsidRDefault="00175059" w:rsidP="00D063E8">
      <w:pPr>
        <w:pStyle w:val="Textbody"/>
        <w:spacing w:after="0" w:line="360" w:lineRule="auto"/>
        <w:ind w:firstLine="709"/>
        <w:jc w:val="both"/>
        <w:rPr>
          <w:sz w:val="28"/>
          <w:szCs w:val="28"/>
        </w:rPr>
      </w:pPr>
      <w:r>
        <w:rPr>
          <w:sz w:val="28"/>
          <w:szCs w:val="28"/>
        </w:rPr>
        <w:t xml:space="preserve">Внимание </w:t>
      </w:r>
      <w:r w:rsidR="003B64C8">
        <w:rPr>
          <w:sz w:val="28"/>
          <w:szCs w:val="28"/>
        </w:rPr>
        <w:t xml:space="preserve">календарным </w:t>
      </w:r>
      <w:r>
        <w:rPr>
          <w:sz w:val="28"/>
          <w:szCs w:val="28"/>
        </w:rPr>
        <w:t>праздникам уделено такж</w:t>
      </w:r>
      <w:r w:rsidR="00825BDF">
        <w:rPr>
          <w:sz w:val="28"/>
          <w:szCs w:val="28"/>
        </w:rPr>
        <w:t>е</w:t>
      </w:r>
      <w:r>
        <w:rPr>
          <w:sz w:val="28"/>
          <w:szCs w:val="28"/>
        </w:rPr>
        <w:t xml:space="preserve"> в</w:t>
      </w:r>
      <w:r w:rsidR="008926AD">
        <w:rPr>
          <w:sz w:val="28"/>
          <w:szCs w:val="28"/>
        </w:rPr>
        <w:t xml:space="preserve"> работах </w:t>
      </w:r>
      <w:r>
        <w:rPr>
          <w:sz w:val="28"/>
          <w:szCs w:val="28"/>
        </w:rPr>
        <w:t>Александра Николаевича Афанасьева</w:t>
      </w:r>
      <w:r w:rsidR="00FA4C01">
        <w:rPr>
          <w:sz w:val="28"/>
          <w:szCs w:val="28"/>
        </w:rPr>
        <w:t xml:space="preserve"> (1826–1871)</w:t>
      </w:r>
      <w:r w:rsidR="003B64C8">
        <w:rPr>
          <w:sz w:val="28"/>
          <w:szCs w:val="28"/>
        </w:rPr>
        <w:t xml:space="preserve">. В статье </w:t>
      </w:r>
      <w:r>
        <w:rPr>
          <w:sz w:val="28"/>
          <w:szCs w:val="28"/>
        </w:rPr>
        <w:t>«</w:t>
      </w:r>
      <w:r w:rsidR="003B64C8">
        <w:rPr>
          <w:sz w:val="28"/>
          <w:szCs w:val="28"/>
        </w:rPr>
        <w:t>Народные праздники</w:t>
      </w:r>
      <w:r>
        <w:rPr>
          <w:sz w:val="28"/>
          <w:szCs w:val="28"/>
        </w:rPr>
        <w:t>»</w:t>
      </w:r>
      <w:r w:rsidR="003B64C8">
        <w:rPr>
          <w:sz w:val="28"/>
          <w:szCs w:val="28"/>
        </w:rPr>
        <w:t xml:space="preserve"> он пишет: «</w:t>
      </w:r>
      <w:r w:rsidR="003B64C8" w:rsidRPr="003B64C8">
        <w:rPr>
          <w:sz w:val="28"/>
          <w:szCs w:val="28"/>
        </w:rPr>
        <w:t>Деление года у древних славян определялось теми естественными, для всех</w:t>
      </w:r>
      <w:r w:rsidR="003B64C8">
        <w:rPr>
          <w:sz w:val="28"/>
          <w:szCs w:val="28"/>
        </w:rPr>
        <w:t xml:space="preserve"> </w:t>
      </w:r>
      <w:r w:rsidR="003B64C8" w:rsidRPr="003B64C8">
        <w:rPr>
          <w:sz w:val="28"/>
          <w:szCs w:val="28"/>
        </w:rPr>
        <w:t>наглядными знамениями, какие даются самою природою</w:t>
      </w:r>
      <w:r w:rsidR="003B64C8">
        <w:rPr>
          <w:sz w:val="28"/>
          <w:szCs w:val="28"/>
        </w:rPr>
        <w:t xml:space="preserve">. </w:t>
      </w:r>
      <w:r w:rsidR="003B64C8" w:rsidRPr="003B64C8">
        <w:rPr>
          <w:sz w:val="28"/>
          <w:szCs w:val="28"/>
        </w:rPr>
        <w:t>Год распадался на две</w:t>
      </w:r>
      <w:r w:rsidR="003B64C8">
        <w:rPr>
          <w:sz w:val="28"/>
          <w:szCs w:val="28"/>
        </w:rPr>
        <w:t xml:space="preserve"> </w:t>
      </w:r>
      <w:r w:rsidR="003B64C8" w:rsidRPr="003B64C8">
        <w:rPr>
          <w:sz w:val="28"/>
          <w:szCs w:val="28"/>
        </w:rPr>
        <w:t>половины: летнюю и зимнюю и начинался с первого весеннего месяца — марта, так</w:t>
      </w:r>
      <w:r w:rsidR="003B64C8">
        <w:rPr>
          <w:sz w:val="28"/>
          <w:szCs w:val="28"/>
        </w:rPr>
        <w:t xml:space="preserve"> </w:t>
      </w:r>
      <w:r w:rsidR="003B64C8" w:rsidRPr="003B64C8">
        <w:rPr>
          <w:sz w:val="28"/>
          <w:szCs w:val="28"/>
        </w:rPr>
        <w:t>как именно с этой поры природа пробуждается от мертвенного сна к жизни</w:t>
      </w:r>
      <w:r w:rsidR="00825BDF">
        <w:rPr>
          <w:sz w:val="28"/>
          <w:szCs w:val="28"/>
        </w:rPr>
        <w:t>,</w:t>
      </w:r>
      <w:r w:rsidR="003B64C8" w:rsidRPr="003B64C8">
        <w:rPr>
          <w:sz w:val="28"/>
          <w:szCs w:val="28"/>
        </w:rPr>
        <w:t xml:space="preserve"> и светлые</w:t>
      </w:r>
      <w:r w:rsidR="003B64C8">
        <w:rPr>
          <w:sz w:val="28"/>
          <w:szCs w:val="28"/>
        </w:rPr>
        <w:t xml:space="preserve"> </w:t>
      </w:r>
      <w:r w:rsidR="003B64C8" w:rsidRPr="003B64C8">
        <w:rPr>
          <w:sz w:val="28"/>
          <w:szCs w:val="28"/>
        </w:rPr>
        <w:t>боги приступают к созиданию своего благодатного царства</w:t>
      </w:r>
      <w:r w:rsidR="003B64C8">
        <w:rPr>
          <w:sz w:val="28"/>
          <w:szCs w:val="28"/>
        </w:rPr>
        <w:t>»</w:t>
      </w:r>
      <w:r w:rsidR="008228A5">
        <w:rPr>
          <w:rStyle w:val="af4"/>
          <w:sz w:val="28"/>
          <w:szCs w:val="28"/>
        </w:rPr>
        <w:footnoteReference w:id="28"/>
      </w:r>
      <w:r w:rsidR="008228A5">
        <w:rPr>
          <w:sz w:val="28"/>
          <w:szCs w:val="28"/>
        </w:rPr>
        <w:t>.</w:t>
      </w:r>
      <w:r w:rsidR="00102CA5">
        <w:rPr>
          <w:sz w:val="28"/>
          <w:szCs w:val="28"/>
        </w:rPr>
        <w:t xml:space="preserve"> </w:t>
      </w:r>
      <w:r w:rsidR="00D40AA2">
        <w:rPr>
          <w:sz w:val="28"/>
          <w:szCs w:val="28"/>
        </w:rPr>
        <w:t>А.</w:t>
      </w:r>
      <w:r w:rsidR="00D40AA2" w:rsidRPr="00D40AA2">
        <w:rPr>
          <w:sz w:val="28"/>
          <w:szCs w:val="28"/>
        </w:rPr>
        <w:t>Н. </w:t>
      </w:r>
      <w:r w:rsidR="00052A76">
        <w:rPr>
          <w:sz w:val="28"/>
          <w:szCs w:val="28"/>
        </w:rPr>
        <w:t>Афанасьев отмечает, что славянские названия месяцев указыв</w:t>
      </w:r>
      <w:r w:rsidR="00C350DE">
        <w:rPr>
          <w:sz w:val="28"/>
          <w:szCs w:val="28"/>
        </w:rPr>
        <w:t>ают</w:t>
      </w:r>
      <w:r w:rsidR="00052A76">
        <w:rPr>
          <w:sz w:val="28"/>
          <w:szCs w:val="28"/>
        </w:rPr>
        <w:t xml:space="preserve"> на земледельческий быт</w:t>
      </w:r>
      <w:r w:rsidR="00D063E8">
        <w:rPr>
          <w:sz w:val="28"/>
          <w:szCs w:val="28"/>
        </w:rPr>
        <w:t xml:space="preserve"> (табл. </w:t>
      </w:r>
      <w:r w:rsidR="00712682">
        <w:rPr>
          <w:sz w:val="28"/>
          <w:szCs w:val="28"/>
        </w:rPr>
        <w:t>1.5</w:t>
      </w:r>
      <w:r w:rsidR="00D063E8">
        <w:rPr>
          <w:sz w:val="28"/>
          <w:szCs w:val="28"/>
        </w:rPr>
        <w:t>)</w:t>
      </w:r>
      <w:r w:rsidR="00052A76">
        <w:rPr>
          <w:sz w:val="28"/>
          <w:szCs w:val="28"/>
        </w:rPr>
        <w:t xml:space="preserve">. </w:t>
      </w:r>
      <w:r w:rsidR="0048041E" w:rsidRPr="00052A76">
        <w:rPr>
          <w:sz w:val="28"/>
          <w:szCs w:val="28"/>
        </w:rPr>
        <w:t>От</w:t>
      </w:r>
      <w:r w:rsidR="0048041E">
        <w:rPr>
          <w:sz w:val="28"/>
          <w:szCs w:val="28"/>
        </w:rPr>
        <w:t> </w:t>
      </w:r>
      <w:r w:rsidR="0048041E" w:rsidRPr="00052A76">
        <w:rPr>
          <w:sz w:val="28"/>
          <w:szCs w:val="28"/>
        </w:rPr>
        <w:t>древнейшего пастушеского быта удержались</w:t>
      </w:r>
      <w:r w:rsidR="0048041E">
        <w:rPr>
          <w:sz w:val="28"/>
          <w:szCs w:val="28"/>
        </w:rPr>
        <w:t xml:space="preserve"> </w:t>
      </w:r>
      <w:r w:rsidR="0048041E" w:rsidRPr="00052A76">
        <w:rPr>
          <w:sz w:val="28"/>
          <w:szCs w:val="28"/>
        </w:rPr>
        <w:t>три названия, указывающие на периоды, когда скотина меняет рога,</w:t>
      </w:r>
      <w:r w:rsidR="00662545">
        <w:rPr>
          <w:sz w:val="28"/>
          <w:szCs w:val="28"/>
        </w:rPr>
        <w:t xml:space="preserve"> время</w:t>
      </w:r>
      <w:r w:rsidR="0048041E" w:rsidRPr="00052A76">
        <w:rPr>
          <w:sz w:val="28"/>
          <w:szCs w:val="28"/>
        </w:rPr>
        <w:t xml:space="preserve"> течки или рева</w:t>
      </w:r>
      <w:r w:rsidR="00102CA5">
        <w:rPr>
          <w:sz w:val="28"/>
          <w:szCs w:val="28"/>
        </w:rPr>
        <w:t>,</w:t>
      </w:r>
      <w:r w:rsidR="0048041E" w:rsidRPr="00052A76">
        <w:rPr>
          <w:sz w:val="28"/>
          <w:szCs w:val="28"/>
        </w:rPr>
        <w:t xml:space="preserve"> и когда коровы бывают обильны</w:t>
      </w:r>
      <w:r w:rsidR="0048041E">
        <w:rPr>
          <w:sz w:val="28"/>
          <w:szCs w:val="28"/>
        </w:rPr>
        <w:t xml:space="preserve"> </w:t>
      </w:r>
      <w:r w:rsidR="0048041E" w:rsidRPr="00052A76">
        <w:rPr>
          <w:sz w:val="28"/>
          <w:szCs w:val="28"/>
        </w:rPr>
        <w:t>молоком.</w:t>
      </w:r>
      <w:r w:rsidR="0048041E">
        <w:rPr>
          <w:sz w:val="28"/>
          <w:szCs w:val="28"/>
        </w:rPr>
        <w:t xml:space="preserve"> </w:t>
      </w:r>
      <w:r w:rsidR="00102CA5">
        <w:rPr>
          <w:sz w:val="28"/>
          <w:szCs w:val="28"/>
        </w:rPr>
        <w:t>З</w:t>
      </w:r>
      <w:r w:rsidR="0048041E">
        <w:rPr>
          <w:sz w:val="28"/>
          <w:szCs w:val="28"/>
        </w:rPr>
        <w:t>имни</w:t>
      </w:r>
      <w:r w:rsidR="00102CA5">
        <w:rPr>
          <w:sz w:val="28"/>
          <w:szCs w:val="28"/>
        </w:rPr>
        <w:t>е</w:t>
      </w:r>
      <w:r w:rsidR="0048041E">
        <w:rPr>
          <w:sz w:val="28"/>
          <w:szCs w:val="28"/>
        </w:rPr>
        <w:t xml:space="preserve"> месяц</w:t>
      </w:r>
      <w:r w:rsidR="00102CA5">
        <w:rPr>
          <w:sz w:val="28"/>
          <w:szCs w:val="28"/>
        </w:rPr>
        <w:t>ы</w:t>
      </w:r>
      <w:r w:rsidR="0048041E">
        <w:rPr>
          <w:sz w:val="28"/>
          <w:szCs w:val="28"/>
        </w:rPr>
        <w:t xml:space="preserve"> славян</w:t>
      </w:r>
      <w:r w:rsidR="00102CA5">
        <w:rPr>
          <w:sz w:val="28"/>
          <w:szCs w:val="28"/>
        </w:rPr>
        <w:t>е</w:t>
      </w:r>
      <w:r w:rsidR="0048041E">
        <w:rPr>
          <w:sz w:val="28"/>
          <w:szCs w:val="28"/>
        </w:rPr>
        <w:t xml:space="preserve"> наз</w:t>
      </w:r>
      <w:r w:rsidR="00102CA5">
        <w:rPr>
          <w:sz w:val="28"/>
          <w:szCs w:val="28"/>
        </w:rPr>
        <w:t>ы</w:t>
      </w:r>
      <w:r w:rsidR="0048041E">
        <w:rPr>
          <w:sz w:val="28"/>
          <w:szCs w:val="28"/>
        </w:rPr>
        <w:t>ва</w:t>
      </w:r>
      <w:r w:rsidR="00102CA5">
        <w:rPr>
          <w:sz w:val="28"/>
          <w:szCs w:val="28"/>
        </w:rPr>
        <w:t>ли</w:t>
      </w:r>
      <w:r w:rsidR="0048041E" w:rsidRPr="0090234E">
        <w:rPr>
          <w:sz w:val="28"/>
          <w:szCs w:val="28"/>
        </w:rPr>
        <w:t xml:space="preserve"> </w:t>
      </w:r>
      <w:r w:rsidR="0048041E" w:rsidRPr="00052A76">
        <w:rPr>
          <w:i/>
          <w:sz w:val="28"/>
          <w:szCs w:val="28"/>
        </w:rPr>
        <w:t>волчье</w:t>
      </w:r>
      <w:r w:rsidR="00102CA5">
        <w:rPr>
          <w:i/>
          <w:sz w:val="28"/>
          <w:szCs w:val="28"/>
        </w:rPr>
        <w:t>м</w:t>
      </w:r>
      <w:r w:rsidR="0048041E" w:rsidRPr="00052A76">
        <w:rPr>
          <w:i/>
          <w:sz w:val="28"/>
          <w:szCs w:val="28"/>
        </w:rPr>
        <w:t xml:space="preserve"> времен</w:t>
      </w:r>
      <w:r w:rsidR="00102CA5">
        <w:rPr>
          <w:i/>
          <w:sz w:val="28"/>
          <w:szCs w:val="28"/>
        </w:rPr>
        <w:t>ем</w:t>
      </w:r>
      <w:r w:rsidR="0048041E" w:rsidRPr="0090234E">
        <w:rPr>
          <w:sz w:val="28"/>
          <w:szCs w:val="28"/>
        </w:rPr>
        <w:t xml:space="preserve">, потому что Зима, в образе волка, </w:t>
      </w:r>
      <w:r w:rsidR="0048041E">
        <w:rPr>
          <w:sz w:val="28"/>
          <w:szCs w:val="28"/>
        </w:rPr>
        <w:t>«</w:t>
      </w:r>
      <w:r w:rsidR="0048041E" w:rsidRPr="0090234E">
        <w:rPr>
          <w:sz w:val="28"/>
          <w:szCs w:val="28"/>
        </w:rPr>
        <w:t>нападал</w:t>
      </w:r>
      <w:r w:rsidR="0048041E">
        <w:rPr>
          <w:sz w:val="28"/>
          <w:szCs w:val="28"/>
        </w:rPr>
        <w:t>а</w:t>
      </w:r>
      <w:r w:rsidR="0048041E" w:rsidRPr="0090234E">
        <w:rPr>
          <w:sz w:val="28"/>
          <w:szCs w:val="28"/>
        </w:rPr>
        <w:t xml:space="preserve"> </w:t>
      </w:r>
      <w:r w:rsidR="0048041E">
        <w:rPr>
          <w:sz w:val="28"/>
          <w:szCs w:val="28"/>
        </w:rPr>
        <w:t xml:space="preserve">тогда </w:t>
      </w:r>
      <w:r w:rsidR="0048041E" w:rsidRPr="0090234E">
        <w:rPr>
          <w:sz w:val="28"/>
          <w:szCs w:val="28"/>
        </w:rPr>
        <w:t>на мир и мертвила его своими острыми зубами</w:t>
      </w:r>
      <w:r w:rsidR="0048041E">
        <w:rPr>
          <w:sz w:val="28"/>
          <w:szCs w:val="28"/>
        </w:rPr>
        <w:t>»</w:t>
      </w:r>
      <w:r w:rsidR="00D063E8">
        <w:rPr>
          <w:sz w:val="28"/>
          <w:szCs w:val="28"/>
        </w:rPr>
        <w:t>.</w:t>
      </w:r>
      <w:r w:rsidR="00D063E8" w:rsidRPr="00D063E8">
        <w:rPr>
          <w:sz w:val="28"/>
          <w:szCs w:val="28"/>
        </w:rPr>
        <w:t xml:space="preserve"> </w:t>
      </w:r>
      <w:r w:rsidR="00102CA5">
        <w:rPr>
          <w:sz w:val="28"/>
          <w:szCs w:val="28"/>
        </w:rPr>
        <w:t>В</w:t>
      </w:r>
      <w:r w:rsidR="00D063E8">
        <w:rPr>
          <w:sz w:val="28"/>
          <w:szCs w:val="28"/>
        </w:rPr>
        <w:t xml:space="preserve"> основе простонародных праздников, – пишет Афанасьев,</w:t>
      </w:r>
      <w:r w:rsidR="00102CA5">
        <w:rPr>
          <w:sz w:val="28"/>
          <w:szCs w:val="28"/>
        </w:rPr>
        <w:t xml:space="preserve"> лежат представления о</w:t>
      </w:r>
      <w:r w:rsidR="00D063E8">
        <w:rPr>
          <w:sz w:val="28"/>
          <w:szCs w:val="28"/>
        </w:rPr>
        <w:t xml:space="preserve"> смерт</w:t>
      </w:r>
      <w:r w:rsidR="00102CA5">
        <w:rPr>
          <w:sz w:val="28"/>
          <w:szCs w:val="28"/>
        </w:rPr>
        <w:t>и</w:t>
      </w:r>
      <w:r w:rsidR="00D063E8">
        <w:rPr>
          <w:sz w:val="28"/>
          <w:szCs w:val="28"/>
        </w:rPr>
        <w:t xml:space="preserve"> природы зимою и обновлени</w:t>
      </w:r>
      <w:r w:rsidR="00102CA5">
        <w:rPr>
          <w:sz w:val="28"/>
          <w:szCs w:val="28"/>
        </w:rPr>
        <w:t>и</w:t>
      </w:r>
      <w:r w:rsidR="00D063E8">
        <w:rPr>
          <w:sz w:val="28"/>
          <w:szCs w:val="28"/>
        </w:rPr>
        <w:t xml:space="preserve"> или воскресени</w:t>
      </w:r>
      <w:r w:rsidR="00102CA5">
        <w:rPr>
          <w:sz w:val="28"/>
          <w:szCs w:val="28"/>
        </w:rPr>
        <w:t>и</w:t>
      </w:r>
      <w:r w:rsidR="00D063E8">
        <w:rPr>
          <w:sz w:val="28"/>
          <w:szCs w:val="28"/>
        </w:rPr>
        <w:t xml:space="preserve"> ее весною</w:t>
      </w:r>
      <w:r w:rsidR="00D063E8">
        <w:rPr>
          <w:rStyle w:val="af4"/>
          <w:sz w:val="28"/>
          <w:szCs w:val="28"/>
        </w:rPr>
        <w:footnoteReference w:id="29"/>
      </w:r>
      <w:r w:rsidR="00D063E8">
        <w:rPr>
          <w:sz w:val="28"/>
          <w:szCs w:val="28"/>
        </w:rPr>
        <w:t xml:space="preserve">. Он приводит сведения о </w:t>
      </w:r>
      <w:r w:rsidR="00BD034D">
        <w:rPr>
          <w:sz w:val="28"/>
          <w:szCs w:val="28"/>
        </w:rPr>
        <w:t>региональных особенностя</w:t>
      </w:r>
      <w:r w:rsidR="00102CA5">
        <w:rPr>
          <w:sz w:val="28"/>
          <w:szCs w:val="28"/>
        </w:rPr>
        <w:t>х</w:t>
      </w:r>
      <w:r w:rsidR="00D063E8">
        <w:rPr>
          <w:sz w:val="28"/>
          <w:szCs w:val="28"/>
        </w:rPr>
        <w:t xml:space="preserve"> </w:t>
      </w:r>
      <w:r w:rsidR="00BD034D">
        <w:rPr>
          <w:sz w:val="28"/>
          <w:szCs w:val="28"/>
        </w:rPr>
        <w:t xml:space="preserve">и местах локализации </w:t>
      </w:r>
      <w:r w:rsidR="00D063E8">
        <w:rPr>
          <w:sz w:val="28"/>
          <w:szCs w:val="28"/>
        </w:rPr>
        <w:t xml:space="preserve">праздников, в том числе Купалы: «славяне при летнем повороте солнца совершают омовения в реках и источниках и собирают целебные травы. Костры раскладывают на открытых полях, по берегам рек и преимущественно на холмах и горных возвышенностях. … для возжжения купальского костра употребляется живой огонь: почетные старики добывают его трением из дерева и пока продолжается эта работа – собравшийся вокруг народ стоит в благоговейном молчании, но как только огонь вспыхнет – тотчас вся толпа оживляется и </w:t>
      </w:r>
      <w:r w:rsidR="00D063E8">
        <w:rPr>
          <w:sz w:val="28"/>
          <w:szCs w:val="28"/>
        </w:rPr>
        <w:lastRenderedPageBreak/>
        <w:t>запевает радостные песни»</w:t>
      </w:r>
      <w:r w:rsidR="00D063E8">
        <w:rPr>
          <w:rStyle w:val="af4"/>
          <w:sz w:val="28"/>
          <w:szCs w:val="28"/>
        </w:rPr>
        <w:footnoteReference w:id="30"/>
      </w:r>
      <w:r w:rsidR="00D063E8">
        <w:rPr>
          <w:sz w:val="28"/>
          <w:szCs w:val="28"/>
        </w:rPr>
        <w:t>.</w:t>
      </w:r>
    </w:p>
    <w:p w:rsidR="0090234E" w:rsidRDefault="0090234E" w:rsidP="0099072C">
      <w:pPr>
        <w:pStyle w:val="Textbody"/>
        <w:spacing w:after="0"/>
        <w:ind w:firstLine="709"/>
        <w:jc w:val="right"/>
        <w:rPr>
          <w:sz w:val="28"/>
          <w:szCs w:val="28"/>
        </w:rPr>
      </w:pPr>
      <w:r>
        <w:rPr>
          <w:sz w:val="28"/>
          <w:szCs w:val="28"/>
        </w:rPr>
        <w:t xml:space="preserve">Таблица </w:t>
      </w:r>
      <w:r w:rsidR="0099072C">
        <w:rPr>
          <w:sz w:val="28"/>
          <w:szCs w:val="28"/>
        </w:rPr>
        <w:t>1.5</w:t>
      </w:r>
    </w:p>
    <w:p w:rsidR="0090234E" w:rsidRDefault="0090234E" w:rsidP="0099072C">
      <w:pPr>
        <w:pStyle w:val="Textbody"/>
        <w:spacing w:after="0"/>
        <w:ind w:firstLine="709"/>
        <w:jc w:val="center"/>
        <w:rPr>
          <w:sz w:val="28"/>
          <w:szCs w:val="28"/>
        </w:rPr>
      </w:pPr>
      <w:r>
        <w:rPr>
          <w:sz w:val="28"/>
          <w:szCs w:val="28"/>
        </w:rPr>
        <w:t>Праздничный календарь (по</w:t>
      </w:r>
      <w:r w:rsidR="000C0CE6">
        <w:rPr>
          <w:sz w:val="28"/>
          <w:szCs w:val="28"/>
        </w:rPr>
        <w:t xml:space="preserve"> </w:t>
      </w:r>
      <w:r>
        <w:rPr>
          <w:sz w:val="28"/>
          <w:szCs w:val="28"/>
        </w:rPr>
        <w:t>А. Н. Афанасьев</w:t>
      </w:r>
      <w:r w:rsidR="00202192">
        <w:rPr>
          <w:sz w:val="28"/>
          <w:szCs w:val="28"/>
        </w:rPr>
        <w:t>у</w:t>
      </w:r>
      <w:r w:rsidR="008228A5" w:rsidRPr="0099072C">
        <w:footnoteReference w:id="31"/>
      </w:r>
      <w:r>
        <w:rPr>
          <w:sz w:val="28"/>
          <w:szCs w:val="28"/>
        </w:rPr>
        <w:t>)</w:t>
      </w:r>
    </w:p>
    <w:p w:rsidR="00D905F6" w:rsidRDefault="00D905F6" w:rsidP="0099072C">
      <w:pPr>
        <w:pStyle w:val="Textbody"/>
        <w:spacing w:after="0"/>
        <w:ind w:firstLine="709"/>
        <w:jc w:val="center"/>
        <w:rPr>
          <w:sz w:val="28"/>
          <w:szCs w:val="28"/>
        </w:rPr>
      </w:pPr>
    </w:p>
    <w:tbl>
      <w:tblPr>
        <w:tblStyle w:val="af"/>
        <w:tblW w:w="9464" w:type="dxa"/>
        <w:tblLook w:val="04A0" w:firstRow="1" w:lastRow="0" w:firstColumn="1" w:lastColumn="0" w:noHBand="0" w:noVBand="1"/>
      </w:tblPr>
      <w:tblGrid>
        <w:gridCol w:w="1271"/>
        <w:gridCol w:w="3827"/>
        <w:gridCol w:w="4366"/>
      </w:tblGrid>
      <w:tr w:rsidR="0090234E" w:rsidRPr="002347A2" w:rsidTr="00CD4DFB">
        <w:tc>
          <w:tcPr>
            <w:tcW w:w="1271" w:type="dxa"/>
          </w:tcPr>
          <w:p w:rsidR="00202192" w:rsidRPr="002347A2" w:rsidRDefault="00202192" w:rsidP="00F4214F">
            <w:pPr>
              <w:pStyle w:val="Textbody"/>
              <w:spacing w:after="0" w:line="264" w:lineRule="auto"/>
              <w:jc w:val="center"/>
            </w:pPr>
            <w:r w:rsidRPr="002347A2">
              <w:t>Месяц</w:t>
            </w:r>
          </w:p>
        </w:tc>
        <w:tc>
          <w:tcPr>
            <w:tcW w:w="3827" w:type="dxa"/>
          </w:tcPr>
          <w:p w:rsidR="00202192" w:rsidRPr="002347A2" w:rsidRDefault="0090234E" w:rsidP="00F4214F">
            <w:pPr>
              <w:pStyle w:val="Textbody"/>
              <w:spacing w:after="0" w:line="264" w:lineRule="auto"/>
              <w:jc w:val="center"/>
            </w:pPr>
            <w:r w:rsidRPr="002347A2">
              <w:t xml:space="preserve">Название </w:t>
            </w:r>
            <w:r w:rsidR="00202192" w:rsidRPr="002347A2">
              <w:t xml:space="preserve">месяцев </w:t>
            </w:r>
          </w:p>
          <w:p w:rsidR="0090234E" w:rsidRPr="002347A2" w:rsidRDefault="0090234E" w:rsidP="00F4214F">
            <w:pPr>
              <w:pStyle w:val="Textbody"/>
              <w:spacing w:after="0" w:line="264" w:lineRule="auto"/>
              <w:jc w:val="center"/>
            </w:pPr>
            <w:r w:rsidRPr="002347A2">
              <w:t>у древних славян</w:t>
            </w:r>
          </w:p>
        </w:tc>
        <w:tc>
          <w:tcPr>
            <w:tcW w:w="4366" w:type="dxa"/>
          </w:tcPr>
          <w:p w:rsidR="0090234E" w:rsidRPr="002347A2" w:rsidRDefault="000C0CE6" w:rsidP="00F4214F">
            <w:pPr>
              <w:pStyle w:val="Textbody"/>
              <w:spacing w:after="0" w:line="264" w:lineRule="auto"/>
              <w:jc w:val="center"/>
            </w:pPr>
            <w:r w:rsidRPr="002347A2">
              <w:t>Примеры народных н</w:t>
            </w:r>
            <w:r w:rsidR="002D6E88" w:rsidRPr="002347A2">
              <w:t>азвани</w:t>
            </w:r>
            <w:r w:rsidRPr="002347A2">
              <w:t>й</w:t>
            </w:r>
            <w:r w:rsidR="002D6E88" w:rsidRPr="002347A2">
              <w:t xml:space="preserve"> п</w:t>
            </w:r>
            <w:r w:rsidR="0090234E" w:rsidRPr="002347A2">
              <w:t>раздник</w:t>
            </w:r>
            <w:r w:rsidR="002D6E88" w:rsidRPr="002347A2">
              <w:t>ов по святцам</w:t>
            </w:r>
            <w:r w:rsidR="00DA0F4F" w:rsidRPr="002347A2">
              <w:t xml:space="preserve"> </w:t>
            </w:r>
          </w:p>
        </w:tc>
      </w:tr>
      <w:tr w:rsidR="0090234E" w:rsidRPr="0090234E" w:rsidTr="00CD4DFB">
        <w:tc>
          <w:tcPr>
            <w:tcW w:w="1271" w:type="dxa"/>
          </w:tcPr>
          <w:p w:rsidR="0090234E" w:rsidRPr="0090234E" w:rsidRDefault="0090234E" w:rsidP="00F4214F">
            <w:pPr>
              <w:pStyle w:val="Textbody"/>
              <w:spacing w:after="0" w:line="264" w:lineRule="auto"/>
            </w:pPr>
            <w:r>
              <w:t xml:space="preserve">Январь </w:t>
            </w:r>
          </w:p>
        </w:tc>
        <w:tc>
          <w:tcPr>
            <w:tcW w:w="3827" w:type="dxa"/>
          </w:tcPr>
          <w:p w:rsidR="0090234E" w:rsidRPr="002347A2" w:rsidRDefault="0090234E" w:rsidP="00F4214F">
            <w:pPr>
              <w:pStyle w:val="Textbody"/>
              <w:spacing w:after="0" w:line="264" w:lineRule="auto"/>
              <w:rPr>
                <w:i/>
              </w:rPr>
            </w:pPr>
            <w:r w:rsidRPr="002347A2">
              <w:rPr>
                <w:i/>
              </w:rPr>
              <w:t xml:space="preserve">Просинец </w:t>
            </w:r>
          </w:p>
        </w:tc>
        <w:tc>
          <w:tcPr>
            <w:tcW w:w="4366" w:type="dxa"/>
          </w:tcPr>
          <w:p w:rsidR="0090234E" w:rsidRPr="0090234E" w:rsidRDefault="002D6E88" w:rsidP="00F4214F">
            <w:pPr>
              <w:pStyle w:val="Textbody"/>
              <w:spacing w:after="0" w:line="264" w:lineRule="auto"/>
            </w:pPr>
            <w:r w:rsidRPr="002D6E88">
              <w:rPr>
                <w:i/>
              </w:rPr>
              <w:t>Петр-полукорм</w:t>
            </w:r>
            <w:r>
              <w:t xml:space="preserve"> (половина припасов съедена)</w:t>
            </w:r>
          </w:p>
        </w:tc>
      </w:tr>
      <w:tr w:rsidR="0090234E" w:rsidRPr="0090234E" w:rsidTr="00CD4DFB">
        <w:tc>
          <w:tcPr>
            <w:tcW w:w="1271" w:type="dxa"/>
          </w:tcPr>
          <w:p w:rsidR="0090234E" w:rsidRPr="0090234E" w:rsidRDefault="0090234E" w:rsidP="00F4214F">
            <w:pPr>
              <w:pStyle w:val="Textbody"/>
              <w:spacing w:after="0" w:line="264" w:lineRule="auto"/>
            </w:pPr>
            <w:r>
              <w:t>Февраль</w:t>
            </w:r>
          </w:p>
        </w:tc>
        <w:tc>
          <w:tcPr>
            <w:tcW w:w="3827" w:type="dxa"/>
          </w:tcPr>
          <w:p w:rsidR="0090234E" w:rsidRPr="002347A2" w:rsidRDefault="00825BDF" w:rsidP="00F4214F">
            <w:pPr>
              <w:pStyle w:val="Textbody"/>
              <w:spacing w:after="0" w:line="264" w:lineRule="auto"/>
              <w:rPr>
                <w:i/>
              </w:rPr>
            </w:pPr>
            <w:r w:rsidRPr="002347A2">
              <w:rPr>
                <w:i/>
              </w:rPr>
              <w:t xml:space="preserve">Сечень </w:t>
            </w:r>
          </w:p>
        </w:tc>
        <w:tc>
          <w:tcPr>
            <w:tcW w:w="4366" w:type="dxa"/>
          </w:tcPr>
          <w:p w:rsidR="00DA0F4F" w:rsidRDefault="00DA0F4F" w:rsidP="00F4214F">
            <w:pPr>
              <w:pStyle w:val="Textbody"/>
              <w:spacing w:after="0" w:line="264" w:lineRule="auto"/>
              <w:rPr>
                <w:i/>
              </w:rPr>
            </w:pPr>
            <w:r>
              <w:rPr>
                <w:i/>
              </w:rPr>
              <w:t>Тимофей-полузимник</w:t>
            </w:r>
            <w:r w:rsidR="00696D81">
              <w:rPr>
                <w:i/>
              </w:rPr>
              <w:t>.</w:t>
            </w:r>
          </w:p>
          <w:p w:rsidR="0090234E" w:rsidRPr="000C0CE6" w:rsidRDefault="000C0CE6" w:rsidP="00F4214F">
            <w:pPr>
              <w:pStyle w:val="Textbody"/>
              <w:spacing w:after="0" w:line="264" w:lineRule="auto"/>
              <w:rPr>
                <w:i/>
              </w:rPr>
            </w:pPr>
            <w:r w:rsidRPr="000C0CE6">
              <w:rPr>
                <w:i/>
              </w:rPr>
              <w:t>Власий-сшиби рог с зимы</w:t>
            </w:r>
          </w:p>
        </w:tc>
      </w:tr>
      <w:tr w:rsidR="0090234E" w:rsidRPr="0090234E" w:rsidTr="00CD4DFB">
        <w:tc>
          <w:tcPr>
            <w:tcW w:w="1271" w:type="dxa"/>
          </w:tcPr>
          <w:p w:rsidR="0090234E" w:rsidRPr="0090234E" w:rsidRDefault="0090234E" w:rsidP="00F4214F">
            <w:pPr>
              <w:pStyle w:val="Textbody"/>
              <w:spacing w:after="0" w:line="264" w:lineRule="auto"/>
            </w:pPr>
            <w:r>
              <w:t xml:space="preserve">Март </w:t>
            </w:r>
          </w:p>
        </w:tc>
        <w:tc>
          <w:tcPr>
            <w:tcW w:w="3827" w:type="dxa"/>
          </w:tcPr>
          <w:p w:rsidR="0090234E" w:rsidRPr="002347A2" w:rsidRDefault="00825BDF" w:rsidP="00F4214F">
            <w:pPr>
              <w:pStyle w:val="Textbody"/>
              <w:spacing w:after="0" w:line="264" w:lineRule="auto"/>
              <w:rPr>
                <w:i/>
              </w:rPr>
            </w:pPr>
            <w:r w:rsidRPr="002347A2">
              <w:rPr>
                <w:i/>
              </w:rPr>
              <w:t>Сухий, березол, свистун, пролетье</w:t>
            </w:r>
          </w:p>
        </w:tc>
        <w:tc>
          <w:tcPr>
            <w:tcW w:w="4366" w:type="dxa"/>
          </w:tcPr>
          <w:p w:rsidR="00202192" w:rsidRPr="000C0CE6" w:rsidRDefault="00DA0F4F" w:rsidP="002347A2">
            <w:pPr>
              <w:pStyle w:val="Textbody"/>
              <w:spacing w:after="0" w:line="264" w:lineRule="auto"/>
              <w:rPr>
                <w:i/>
              </w:rPr>
            </w:pPr>
            <w:r>
              <w:rPr>
                <w:i/>
              </w:rPr>
              <w:t>Василий-капельник</w:t>
            </w:r>
            <w:r w:rsidR="00696D81">
              <w:rPr>
                <w:i/>
              </w:rPr>
              <w:t>.</w:t>
            </w:r>
            <w:r w:rsidR="002347A2">
              <w:rPr>
                <w:i/>
              </w:rPr>
              <w:t xml:space="preserve"> </w:t>
            </w:r>
            <w:r w:rsidR="00696D81">
              <w:rPr>
                <w:i/>
              </w:rPr>
              <w:t>Евдокия-плющиха.</w:t>
            </w:r>
            <w:r w:rsidR="002347A2">
              <w:rPr>
                <w:i/>
              </w:rPr>
              <w:t xml:space="preserve"> </w:t>
            </w:r>
            <w:r w:rsidR="00202192">
              <w:rPr>
                <w:i/>
              </w:rPr>
              <w:t>Герасим-грачевник</w:t>
            </w:r>
          </w:p>
        </w:tc>
      </w:tr>
      <w:tr w:rsidR="0090234E" w:rsidRPr="0090234E" w:rsidTr="00CD4DFB">
        <w:tc>
          <w:tcPr>
            <w:tcW w:w="1271" w:type="dxa"/>
          </w:tcPr>
          <w:p w:rsidR="0090234E" w:rsidRPr="0090234E" w:rsidRDefault="0090234E" w:rsidP="00F4214F">
            <w:pPr>
              <w:pStyle w:val="Textbody"/>
              <w:spacing w:after="0" w:line="264" w:lineRule="auto"/>
            </w:pPr>
            <w:r>
              <w:t>Апрель</w:t>
            </w:r>
          </w:p>
        </w:tc>
        <w:tc>
          <w:tcPr>
            <w:tcW w:w="3827" w:type="dxa"/>
          </w:tcPr>
          <w:p w:rsidR="0090234E" w:rsidRPr="002347A2" w:rsidRDefault="00825BDF" w:rsidP="00F4214F">
            <w:pPr>
              <w:pStyle w:val="Textbody"/>
              <w:spacing w:after="0" w:line="264" w:lineRule="auto"/>
              <w:rPr>
                <w:i/>
              </w:rPr>
            </w:pPr>
            <w:r w:rsidRPr="002347A2">
              <w:rPr>
                <w:i/>
              </w:rPr>
              <w:t>Брезозор, березол, цветень, заиграй-овражки</w:t>
            </w:r>
          </w:p>
        </w:tc>
        <w:tc>
          <w:tcPr>
            <w:tcW w:w="4366" w:type="dxa"/>
          </w:tcPr>
          <w:p w:rsidR="0090234E" w:rsidRPr="000C0CE6" w:rsidRDefault="000C0CE6" w:rsidP="00F4214F">
            <w:pPr>
              <w:pStyle w:val="Textbody"/>
              <w:spacing w:after="0" w:line="264" w:lineRule="auto"/>
              <w:rPr>
                <w:i/>
              </w:rPr>
            </w:pPr>
            <w:r w:rsidRPr="000C0CE6">
              <w:rPr>
                <w:i/>
              </w:rPr>
              <w:t>Родион-ледолом</w:t>
            </w:r>
            <w:r w:rsidR="00696D81">
              <w:rPr>
                <w:i/>
              </w:rPr>
              <w:t>.</w:t>
            </w:r>
          </w:p>
          <w:p w:rsidR="000C0CE6" w:rsidRPr="000C0CE6" w:rsidRDefault="000C0CE6" w:rsidP="00F4214F">
            <w:pPr>
              <w:pStyle w:val="Textbody"/>
              <w:spacing w:after="0" w:line="264" w:lineRule="auto"/>
              <w:rPr>
                <w:i/>
              </w:rPr>
            </w:pPr>
            <w:r w:rsidRPr="000C0CE6">
              <w:rPr>
                <w:i/>
              </w:rPr>
              <w:t>Антип-водопол</w:t>
            </w:r>
          </w:p>
        </w:tc>
      </w:tr>
      <w:tr w:rsidR="0090234E" w:rsidRPr="0090234E" w:rsidTr="00CD4DFB">
        <w:tc>
          <w:tcPr>
            <w:tcW w:w="1271" w:type="dxa"/>
          </w:tcPr>
          <w:p w:rsidR="0090234E" w:rsidRPr="0090234E" w:rsidRDefault="0090234E" w:rsidP="00F4214F">
            <w:pPr>
              <w:pStyle w:val="Textbody"/>
              <w:spacing w:after="0" w:line="264" w:lineRule="auto"/>
            </w:pPr>
            <w:r>
              <w:t>Май</w:t>
            </w:r>
          </w:p>
        </w:tc>
        <w:tc>
          <w:tcPr>
            <w:tcW w:w="3827" w:type="dxa"/>
          </w:tcPr>
          <w:p w:rsidR="0090234E" w:rsidRPr="002347A2" w:rsidRDefault="00825BDF" w:rsidP="00F4214F">
            <w:pPr>
              <w:pStyle w:val="Textbody"/>
              <w:spacing w:after="0" w:line="264" w:lineRule="auto"/>
              <w:rPr>
                <w:i/>
              </w:rPr>
            </w:pPr>
            <w:r w:rsidRPr="002347A2">
              <w:rPr>
                <w:i/>
              </w:rPr>
              <w:t>Травень, мур</w:t>
            </w:r>
          </w:p>
        </w:tc>
        <w:tc>
          <w:tcPr>
            <w:tcW w:w="4366" w:type="dxa"/>
          </w:tcPr>
          <w:p w:rsidR="000C0CE6" w:rsidRPr="000C0CE6" w:rsidRDefault="000C0CE6" w:rsidP="002347A2">
            <w:pPr>
              <w:pStyle w:val="Textbody"/>
              <w:spacing w:after="0" w:line="264" w:lineRule="auto"/>
              <w:rPr>
                <w:i/>
              </w:rPr>
            </w:pPr>
            <w:r w:rsidRPr="000C0CE6">
              <w:rPr>
                <w:i/>
              </w:rPr>
              <w:t>Ирина-рассадница</w:t>
            </w:r>
            <w:r w:rsidR="00696D81">
              <w:rPr>
                <w:i/>
              </w:rPr>
              <w:t>.</w:t>
            </w:r>
            <w:r w:rsidR="002347A2">
              <w:rPr>
                <w:i/>
              </w:rPr>
              <w:t xml:space="preserve"> </w:t>
            </w:r>
            <w:r w:rsidRPr="000C0CE6">
              <w:rPr>
                <w:i/>
              </w:rPr>
              <w:t>Никола вешний</w:t>
            </w:r>
          </w:p>
        </w:tc>
      </w:tr>
      <w:tr w:rsidR="0090234E" w:rsidRPr="0090234E" w:rsidTr="00CD4DFB">
        <w:tc>
          <w:tcPr>
            <w:tcW w:w="1271" w:type="dxa"/>
          </w:tcPr>
          <w:p w:rsidR="0090234E" w:rsidRPr="0090234E" w:rsidRDefault="0090234E" w:rsidP="00F4214F">
            <w:pPr>
              <w:pStyle w:val="Textbody"/>
              <w:spacing w:after="0" w:line="264" w:lineRule="auto"/>
            </w:pPr>
            <w:r>
              <w:t>Июнь</w:t>
            </w:r>
          </w:p>
        </w:tc>
        <w:tc>
          <w:tcPr>
            <w:tcW w:w="3827" w:type="dxa"/>
          </w:tcPr>
          <w:p w:rsidR="0090234E" w:rsidRPr="002347A2" w:rsidRDefault="00825BDF" w:rsidP="00F4214F">
            <w:pPr>
              <w:pStyle w:val="Textbody"/>
              <w:spacing w:after="0" w:line="264" w:lineRule="auto"/>
              <w:rPr>
                <w:i/>
              </w:rPr>
            </w:pPr>
            <w:r w:rsidRPr="002347A2">
              <w:rPr>
                <w:i/>
              </w:rPr>
              <w:t>Изок, червень</w:t>
            </w:r>
            <w:r w:rsidR="00052A76" w:rsidRPr="002347A2">
              <w:rPr>
                <w:i/>
              </w:rPr>
              <w:t>, кресник</w:t>
            </w:r>
            <w:r w:rsidR="000C0CE6" w:rsidRPr="002347A2">
              <w:rPr>
                <w:i/>
              </w:rPr>
              <w:t xml:space="preserve"> (в летний солоноворот — праздник Купалы)</w:t>
            </w:r>
          </w:p>
        </w:tc>
        <w:tc>
          <w:tcPr>
            <w:tcW w:w="4366" w:type="dxa"/>
          </w:tcPr>
          <w:p w:rsidR="000C0CE6" w:rsidRPr="000C0CE6" w:rsidRDefault="000C0CE6" w:rsidP="00F4214F">
            <w:pPr>
              <w:pStyle w:val="Textbody"/>
              <w:spacing w:after="0" w:line="264" w:lineRule="auto"/>
              <w:rPr>
                <w:i/>
              </w:rPr>
            </w:pPr>
            <w:r w:rsidRPr="000C0CE6">
              <w:rPr>
                <w:i/>
              </w:rPr>
              <w:t xml:space="preserve">Петр-поворот </w:t>
            </w:r>
            <w:r w:rsidRPr="000C0CE6">
              <w:t>(солнцестояние)</w:t>
            </w:r>
            <w:r w:rsidR="00696D81">
              <w:t>.</w:t>
            </w:r>
          </w:p>
          <w:p w:rsidR="000C0CE6" w:rsidRPr="000C0CE6" w:rsidRDefault="000C0CE6" w:rsidP="00F4214F">
            <w:pPr>
              <w:pStyle w:val="Textbody"/>
              <w:tabs>
                <w:tab w:val="left" w:pos="2650"/>
              </w:tabs>
              <w:spacing w:after="0" w:line="264" w:lineRule="auto"/>
              <w:rPr>
                <w:i/>
              </w:rPr>
            </w:pPr>
            <w:r w:rsidRPr="000C0CE6">
              <w:rPr>
                <w:i/>
              </w:rPr>
              <w:t>Акулина-гречушница</w:t>
            </w:r>
          </w:p>
        </w:tc>
      </w:tr>
      <w:tr w:rsidR="0090234E" w:rsidRPr="0090234E" w:rsidTr="00CD4DFB">
        <w:tc>
          <w:tcPr>
            <w:tcW w:w="1271" w:type="dxa"/>
          </w:tcPr>
          <w:p w:rsidR="0090234E" w:rsidRPr="0090234E" w:rsidRDefault="0090234E" w:rsidP="00F4214F">
            <w:pPr>
              <w:pStyle w:val="Textbody"/>
              <w:spacing w:after="0" w:line="264" w:lineRule="auto"/>
            </w:pPr>
            <w:r>
              <w:t xml:space="preserve">Июль </w:t>
            </w:r>
          </w:p>
        </w:tc>
        <w:tc>
          <w:tcPr>
            <w:tcW w:w="3827" w:type="dxa"/>
          </w:tcPr>
          <w:p w:rsidR="0090234E" w:rsidRPr="002347A2" w:rsidRDefault="00825BDF" w:rsidP="00F4214F">
            <w:pPr>
              <w:pStyle w:val="Textbody"/>
              <w:spacing w:after="0" w:line="264" w:lineRule="auto"/>
              <w:rPr>
                <w:i/>
              </w:rPr>
            </w:pPr>
            <w:r w:rsidRPr="002347A2">
              <w:rPr>
                <w:i/>
              </w:rPr>
              <w:t>Червень, липец, страдник, грозник</w:t>
            </w:r>
          </w:p>
        </w:tc>
        <w:tc>
          <w:tcPr>
            <w:tcW w:w="4366" w:type="dxa"/>
          </w:tcPr>
          <w:p w:rsidR="0090234E" w:rsidRPr="000C0CE6" w:rsidRDefault="0090234E" w:rsidP="00F4214F">
            <w:pPr>
              <w:pStyle w:val="Textbody"/>
              <w:spacing w:after="0" w:line="264" w:lineRule="auto"/>
              <w:rPr>
                <w:i/>
              </w:rPr>
            </w:pPr>
          </w:p>
        </w:tc>
      </w:tr>
      <w:tr w:rsidR="0090234E" w:rsidRPr="0090234E" w:rsidTr="00CD4DFB">
        <w:tc>
          <w:tcPr>
            <w:tcW w:w="1271" w:type="dxa"/>
          </w:tcPr>
          <w:p w:rsidR="0090234E" w:rsidRDefault="0090234E" w:rsidP="00F4214F">
            <w:pPr>
              <w:pStyle w:val="Textbody"/>
              <w:spacing w:after="0" w:line="264" w:lineRule="auto"/>
            </w:pPr>
            <w:r>
              <w:t>Август</w:t>
            </w:r>
          </w:p>
        </w:tc>
        <w:tc>
          <w:tcPr>
            <w:tcW w:w="3827" w:type="dxa"/>
          </w:tcPr>
          <w:p w:rsidR="0090234E" w:rsidRPr="002347A2" w:rsidRDefault="00825BDF" w:rsidP="00F4214F">
            <w:pPr>
              <w:pStyle w:val="Textbody"/>
              <w:spacing w:after="0" w:line="264" w:lineRule="auto"/>
              <w:rPr>
                <w:i/>
              </w:rPr>
            </w:pPr>
            <w:r w:rsidRPr="002347A2">
              <w:rPr>
                <w:i/>
              </w:rPr>
              <w:t>Зарев, серпень, зорничник, капустник</w:t>
            </w:r>
          </w:p>
        </w:tc>
        <w:tc>
          <w:tcPr>
            <w:tcW w:w="4366" w:type="dxa"/>
          </w:tcPr>
          <w:p w:rsidR="00DA0F4F" w:rsidRDefault="00DA0F4F" w:rsidP="00F4214F">
            <w:pPr>
              <w:pStyle w:val="Textbody"/>
              <w:spacing w:after="0" w:line="264" w:lineRule="auto"/>
              <w:rPr>
                <w:i/>
              </w:rPr>
            </w:pPr>
            <w:r>
              <w:rPr>
                <w:i/>
              </w:rPr>
              <w:t>Никола-кочанный</w:t>
            </w:r>
            <w:r w:rsidR="00696D81">
              <w:rPr>
                <w:i/>
              </w:rPr>
              <w:t>.</w:t>
            </w:r>
            <w:r w:rsidR="002347A2">
              <w:rPr>
                <w:i/>
              </w:rPr>
              <w:t xml:space="preserve"> </w:t>
            </w:r>
          </w:p>
          <w:p w:rsidR="0090234E" w:rsidRPr="000C0CE6" w:rsidRDefault="000C0CE6" w:rsidP="00F4214F">
            <w:pPr>
              <w:pStyle w:val="Textbody"/>
              <w:spacing w:after="0" w:line="264" w:lineRule="auto"/>
              <w:rPr>
                <w:i/>
              </w:rPr>
            </w:pPr>
            <w:r w:rsidRPr="000C0CE6">
              <w:rPr>
                <w:i/>
              </w:rPr>
              <w:t xml:space="preserve">Евдокия-малинуха </w:t>
            </w:r>
          </w:p>
        </w:tc>
      </w:tr>
      <w:tr w:rsidR="0090234E" w:rsidRPr="0090234E" w:rsidTr="00CD4DFB">
        <w:tc>
          <w:tcPr>
            <w:tcW w:w="1271" w:type="dxa"/>
          </w:tcPr>
          <w:p w:rsidR="0090234E" w:rsidRDefault="0090234E" w:rsidP="00F4214F">
            <w:pPr>
              <w:pStyle w:val="Textbody"/>
              <w:spacing w:after="0" w:line="264" w:lineRule="auto"/>
            </w:pPr>
            <w:r>
              <w:t xml:space="preserve">Сентябрь </w:t>
            </w:r>
          </w:p>
        </w:tc>
        <w:tc>
          <w:tcPr>
            <w:tcW w:w="3827" w:type="dxa"/>
          </w:tcPr>
          <w:p w:rsidR="0090234E" w:rsidRPr="002347A2" w:rsidRDefault="00825BDF" w:rsidP="00F4214F">
            <w:pPr>
              <w:pStyle w:val="Textbody"/>
              <w:tabs>
                <w:tab w:val="left" w:pos="990"/>
              </w:tabs>
              <w:spacing w:after="0" w:line="264" w:lineRule="auto"/>
              <w:rPr>
                <w:i/>
              </w:rPr>
            </w:pPr>
            <w:r w:rsidRPr="002347A2">
              <w:rPr>
                <w:i/>
              </w:rPr>
              <w:t>Рюен</w:t>
            </w:r>
            <w:r w:rsidR="000C0CE6" w:rsidRPr="002347A2">
              <w:rPr>
                <w:i/>
              </w:rPr>
              <w:t xml:space="preserve">, </w:t>
            </w:r>
            <w:r w:rsidRPr="002347A2">
              <w:rPr>
                <w:i/>
              </w:rPr>
              <w:t>вресень</w:t>
            </w:r>
          </w:p>
        </w:tc>
        <w:tc>
          <w:tcPr>
            <w:tcW w:w="4366" w:type="dxa"/>
          </w:tcPr>
          <w:p w:rsidR="000C0CE6" w:rsidRPr="000C0CE6" w:rsidRDefault="000C0CE6" w:rsidP="002347A2">
            <w:pPr>
              <w:pStyle w:val="Textbody"/>
              <w:spacing w:after="0" w:line="264" w:lineRule="auto"/>
              <w:rPr>
                <w:i/>
              </w:rPr>
            </w:pPr>
            <w:r w:rsidRPr="000C0CE6">
              <w:rPr>
                <w:i/>
              </w:rPr>
              <w:t>Наталья-овсяница</w:t>
            </w:r>
            <w:r w:rsidR="00696D81">
              <w:rPr>
                <w:i/>
              </w:rPr>
              <w:t>.</w:t>
            </w:r>
            <w:r w:rsidR="002347A2">
              <w:rPr>
                <w:i/>
              </w:rPr>
              <w:t xml:space="preserve"> </w:t>
            </w:r>
            <w:r w:rsidRPr="000C0CE6">
              <w:rPr>
                <w:i/>
              </w:rPr>
              <w:t>Никита-репорез</w:t>
            </w:r>
          </w:p>
        </w:tc>
      </w:tr>
      <w:tr w:rsidR="0090234E" w:rsidRPr="0090234E" w:rsidTr="00CD4DFB">
        <w:trPr>
          <w:trHeight w:val="82"/>
        </w:trPr>
        <w:tc>
          <w:tcPr>
            <w:tcW w:w="1271" w:type="dxa"/>
          </w:tcPr>
          <w:p w:rsidR="0090234E" w:rsidRDefault="0090234E" w:rsidP="00F4214F">
            <w:pPr>
              <w:pStyle w:val="Textbody"/>
              <w:spacing w:after="0" w:line="264" w:lineRule="auto"/>
            </w:pPr>
            <w:r>
              <w:t xml:space="preserve">Октябрь </w:t>
            </w:r>
          </w:p>
        </w:tc>
        <w:tc>
          <w:tcPr>
            <w:tcW w:w="3827" w:type="dxa"/>
          </w:tcPr>
          <w:p w:rsidR="0090234E" w:rsidRPr="002347A2" w:rsidRDefault="00825BDF" w:rsidP="00F4214F">
            <w:pPr>
              <w:pStyle w:val="Textbody"/>
              <w:spacing w:after="0" w:line="264" w:lineRule="auto"/>
              <w:rPr>
                <w:i/>
              </w:rPr>
            </w:pPr>
            <w:r w:rsidRPr="002347A2">
              <w:rPr>
                <w:i/>
              </w:rPr>
              <w:t>Листопад, пащдерник, зазимье, грязник</w:t>
            </w:r>
          </w:p>
        </w:tc>
        <w:tc>
          <w:tcPr>
            <w:tcW w:w="4366" w:type="dxa"/>
          </w:tcPr>
          <w:p w:rsidR="00DA0F4F" w:rsidRDefault="00DA0F4F" w:rsidP="00F4214F">
            <w:pPr>
              <w:pStyle w:val="Textbody"/>
              <w:spacing w:after="0" w:line="264" w:lineRule="auto"/>
              <w:rPr>
                <w:i/>
              </w:rPr>
            </w:pPr>
            <w:r>
              <w:rPr>
                <w:i/>
              </w:rPr>
              <w:t>Фекла-заревница</w:t>
            </w:r>
            <w:r w:rsidR="00696D81">
              <w:rPr>
                <w:i/>
              </w:rPr>
              <w:t>.</w:t>
            </w:r>
          </w:p>
          <w:p w:rsidR="0090234E" w:rsidRPr="000C0CE6" w:rsidRDefault="000C0CE6" w:rsidP="00F4214F">
            <w:pPr>
              <w:pStyle w:val="Textbody"/>
              <w:spacing w:after="0" w:line="264" w:lineRule="auto"/>
              <w:rPr>
                <w:i/>
              </w:rPr>
            </w:pPr>
            <w:r w:rsidRPr="000C0CE6">
              <w:rPr>
                <w:i/>
              </w:rPr>
              <w:t>Прасковья-льняница</w:t>
            </w:r>
          </w:p>
        </w:tc>
      </w:tr>
      <w:tr w:rsidR="0090234E" w:rsidRPr="0090234E" w:rsidTr="00CD4DFB">
        <w:tc>
          <w:tcPr>
            <w:tcW w:w="1271" w:type="dxa"/>
          </w:tcPr>
          <w:p w:rsidR="0090234E" w:rsidRDefault="0090234E" w:rsidP="00F4214F">
            <w:pPr>
              <w:pStyle w:val="Textbody"/>
              <w:spacing w:after="0" w:line="264" w:lineRule="auto"/>
            </w:pPr>
            <w:r>
              <w:t xml:space="preserve">Ноябрь </w:t>
            </w:r>
          </w:p>
        </w:tc>
        <w:tc>
          <w:tcPr>
            <w:tcW w:w="3827" w:type="dxa"/>
          </w:tcPr>
          <w:p w:rsidR="0090234E" w:rsidRPr="002347A2" w:rsidRDefault="00825BDF" w:rsidP="00F4214F">
            <w:pPr>
              <w:pStyle w:val="Textbody"/>
              <w:spacing w:after="0" w:line="264" w:lineRule="auto"/>
              <w:rPr>
                <w:i/>
              </w:rPr>
            </w:pPr>
            <w:r w:rsidRPr="002347A2">
              <w:rPr>
                <w:i/>
              </w:rPr>
              <w:t>Грудень, листопад</w:t>
            </w:r>
          </w:p>
        </w:tc>
        <w:tc>
          <w:tcPr>
            <w:tcW w:w="4366" w:type="dxa"/>
          </w:tcPr>
          <w:p w:rsidR="0090234E" w:rsidRPr="0090234E" w:rsidRDefault="0090234E" w:rsidP="00F4214F">
            <w:pPr>
              <w:pStyle w:val="Textbody"/>
              <w:spacing w:after="0" w:line="264" w:lineRule="auto"/>
            </w:pPr>
          </w:p>
        </w:tc>
      </w:tr>
      <w:tr w:rsidR="0090234E" w:rsidRPr="0090234E" w:rsidTr="00CD4DFB">
        <w:tc>
          <w:tcPr>
            <w:tcW w:w="1271" w:type="dxa"/>
          </w:tcPr>
          <w:p w:rsidR="0090234E" w:rsidRDefault="0090234E" w:rsidP="00F4214F">
            <w:pPr>
              <w:pStyle w:val="Textbody"/>
              <w:spacing w:after="0" w:line="264" w:lineRule="auto"/>
            </w:pPr>
            <w:r>
              <w:t xml:space="preserve">Декабрь </w:t>
            </w:r>
          </w:p>
        </w:tc>
        <w:tc>
          <w:tcPr>
            <w:tcW w:w="3827" w:type="dxa"/>
          </w:tcPr>
          <w:p w:rsidR="0090234E" w:rsidRPr="002347A2" w:rsidRDefault="00825BDF" w:rsidP="00F4214F">
            <w:pPr>
              <w:pStyle w:val="Textbody"/>
              <w:spacing w:after="0" w:line="264" w:lineRule="auto"/>
              <w:rPr>
                <w:i/>
              </w:rPr>
            </w:pPr>
            <w:r w:rsidRPr="002347A2">
              <w:rPr>
                <w:i/>
              </w:rPr>
              <w:t>Студен, зимник</w:t>
            </w:r>
          </w:p>
        </w:tc>
        <w:tc>
          <w:tcPr>
            <w:tcW w:w="4366" w:type="dxa"/>
          </w:tcPr>
          <w:p w:rsidR="00102CA5" w:rsidRPr="00DA0F4F" w:rsidRDefault="00DA0F4F" w:rsidP="00F4214F">
            <w:pPr>
              <w:pStyle w:val="Textbody"/>
              <w:spacing w:after="0" w:line="264" w:lineRule="auto"/>
              <w:rPr>
                <w:i/>
              </w:rPr>
            </w:pPr>
            <w:r w:rsidRPr="00DA0F4F">
              <w:rPr>
                <w:i/>
              </w:rPr>
              <w:t xml:space="preserve">Спиридон-солнцеворот </w:t>
            </w:r>
          </w:p>
        </w:tc>
      </w:tr>
    </w:tbl>
    <w:p w:rsidR="00712682" w:rsidRDefault="00712682" w:rsidP="00F830B8">
      <w:pPr>
        <w:pStyle w:val="Textbody"/>
        <w:spacing w:after="0" w:line="360" w:lineRule="auto"/>
        <w:ind w:firstLine="709"/>
        <w:jc w:val="both"/>
        <w:rPr>
          <w:sz w:val="28"/>
          <w:szCs w:val="28"/>
        </w:rPr>
      </w:pPr>
    </w:p>
    <w:p w:rsidR="00712682" w:rsidRDefault="00712682" w:rsidP="00712682">
      <w:pPr>
        <w:pStyle w:val="Textbody"/>
        <w:spacing w:after="0" w:line="360" w:lineRule="auto"/>
        <w:ind w:firstLine="709"/>
        <w:jc w:val="both"/>
        <w:rPr>
          <w:sz w:val="28"/>
          <w:szCs w:val="28"/>
        </w:rPr>
      </w:pPr>
      <w:r>
        <w:rPr>
          <w:sz w:val="28"/>
          <w:szCs w:val="28"/>
        </w:rPr>
        <w:t>Различия между местностями в сроках начала сезонов года объясняли, по мнению А. Н. Афанасьева, с</w:t>
      </w:r>
      <w:r w:rsidRPr="00052A76">
        <w:rPr>
          <w:sz w:val="28"/>
          <w:szCs w:val="28"/>
        </w:rPr>
        <w:t>мещение некоторых названий с одного месяца на другой</w:t>
      </w:r>
      <w:r>
        <w:rPr>
          <w:sz w:val="28"/>
          <w:szCs w:val="28"/>
        </w:rPr>
        <w:t xml:space="preserve">. Он выявил также причину появления народных названий дней календаря и имен святых: крестьяне распределяли занятия по святцам, принесенным на Русь вместе с христианством, давали непонятным словам свое объяснение, подобрать подходящий по смыслу корень: </w:t>
      </w:r>
      <w:r w:rsidRPr="002D6E88">
        <w:rPr>
          <w:sz w:val="28"/>
          <w:szCs w:val="28"/>
        </w:rPr>
        <w:t>сретенье</w:t>
      </w:r>
      <w:r>
        <w:rPr>
          <w:sz w:val="28"/>
          <w:szCs w:val="28"/>
        </w:rPr>
        <w:t xml:space="preserve"> – зима с летом </w:t>
      </w:r>
      <w:r w:rsidRPr="0099072C">
        <w:rPr>
          <w:sz w:val="28"/>
          <w:szCs w:val="28"/>
        </w:rPr>
        <w:t>встречается</w:t>
      </w:r>
      <w:r>
        <w:rPr>
          <w:sz w:val="28"/>
          <w:szCs w:val="28"/>
        </w:rPr>
        <w:t xml:space="preserve">, март – </w:t>
      </w:r>
      <w:r w:rsidRPr="0099072C">
        <w:rPr>
          <w:sz w:val="28"/>
          <w:szCs w:val="28"/>
        </w:rPr>
        <w:t>марить</w:t>
      </w:r>
      <w:r>
        <w:rPr>
          <w:sz w:val="28"/>
          <w:szCs w:val="28"/>
        </w:rPr>
        <w:t xml:space="preserve">, т. е. припекать землю, Мокий – </w:t>
      </w:r>
      <w:r w:rsidRPr="0099072C">
        <w:rPr>
          <w:sz w:val="28"/>
          <w:szCs w:val="28"/>
        </w:rPr>
        <w:t>мокрый</w:t>
      </w:r>
      <w:r>
        <w:rPr>
          <w:sz w:val="28"/>
          <w:szCs w:val="28"/>
        </w:rPr>
        <w:t>. Так появились имена святых и дней их поминовения (</w:t>
      </w:r>
      <w:r w:rsidRPr="0099072C">
        <w:rPr>
          <w:sz w:val="28"/>
          <w:szCs w:val="28"/>
        </w:rPr>
        <w:t>Алексей с гор вода, Еремей – запрягальник</w:t>
      </w:r>
      <w:r>
        <w:rPr>
          <w:sz w:val="28"/>
          <w:szCs w:val="28"/>
        </w:rPr>
        <w:t xml:space="preserve"> и др.)</w:t>
      </w:r>
      <w:r w:rsidRPr="0099072C">
        <w:rPr>
          <w:sz w:val="28"/>
          <w:szCs w:val="28"/>
        </w:rPr>
        <w:t xml:space="preserve"> </w:t>
      </w:r>
      <w:r>
        <w:rPr>
          <w:sz w:val="28"/>
          <w:szCs w:val="28"/>
        </w:rPr>
        <w:t>и приметы: «</w:t>
      </w:r>
      <w:r w:rsidRPr="0099072C">
        <w:rPr>
          <w:sz w:val="28"/>
          <w:szCs w:val="28"/>
        </w:rPr>
        <w:t>Пришел Федул – теплый ветер подул</w:t>
      </w:r>
      <w:r>
        <w:rPr>
          <w:sz w:val="28"/>
          <w:szCs w:val="28"/>
        </w:rPr>
        <w:t>»</w:t>
      </w:r>
      <w:r w:rsidRPr="0099072C">
        <w:footnoteReference w:id="32"/>
      </w:r>
      <w:r>
        <w:rPr>
          <w:sz w:val="28"/>
          <w:szCs w:val="28"/>
        </w:rPr>
        <w:t xml:space="preserve"> (табл. 1.5).</w:t>
      </w:r>
    </w:p>
    <w:p w:rsidR="00F830B8" w:rsidRPr="00F830B8" w:rsidRDefault="009F2205" w:rsidP="00F830B8">
      <w:pPr>
        <w:pStyle w:val="Textbody"/>
        <w:spacing w:after="0" w:line="360" w:lineRule="auto"/>
        <w:ind w:firstLine="709"/>
        <w:jc w:val="both"/>
        <w:rPr>
          <w:sz w:val="28"/>
          <w:szCs w:val="28"/>
        </w:rPr>
      </w:pPr>
      <w:r>
        <w:rPr>
          <w:sz w:val="28"/>
          <w:szCs w:val="28"/>
        </w:rPr>
        <w:lastRenderedPageBreak/>
        <w:t xml:space="preserve">Наглядный пример ежегодного обновления природы способствовал </w:t>
      </w:r>
      <w:r w:rsidR="0000713E">
        <w:rPr>
          <w:sz w:val="28"/>
          <w:szCs w:val="28"/>
        </w:rPr>
        <w:t xml:space="preserve">появлению </w:t>
      </w:r>
      <w:r>
        <w:rPr>
          <w:sz w:val="28"/>
          <w:szCs w:val="28"/>
        </w:rPr>
        <w:t>вер</w:t>
      </w:r>
      <w:r w:rsidR="00102CA5">
        <w:rPr>
          <w:sz w:val="28"/>
          <w:szCs w:val="28"/>
        </w:rPr>
        <w:t>ы</w:t>
      </w:r>
      <w:r>
        <w:rPr>
          <w:sz w:val="28"/>
          <w:szCs w:val="28"/>
        </w:rPr>
        <w:t xml:space="preserve"> в возрождении человека после смерти. Приводя описания праздников, связанных с культом предков, </w:t>
      </w:r>
      <w:r w:rsidR="00F830B8">
        <w:rPr>
          <w:sz w:val="28"/>
          <w:szCs w:val="28"/>
        </w:rPr>
        <w:t>А. Н. Афанасьев пи</w:t>
      </w:r>
      <w:r>
        <w:rPr>
          <w:sz w:val="28"/>
          <w:szCs w:val="28"/>
        </w:rPr>
        <w:t xml:space="preserve">шет: </w:t>
      </w:r>
      <w:r w:rsidR="00F830B8">
        <w:rPr>
          <w:sz w:val="28"/>
          <w:szCs w:val="28"/>
        </w:rPr>
        <w:t>«</w:t>
      </w:r>
      <w:r w:rsidR="00F830B8" w:rsidRPr="0030780B">
        <w:rPr>
          <w:sz w:val="28"/>
          <w:szCs w:val="28"/>
        </w:rPr>
        <w:t>Праздники в честь умерших,</w:t>
      </w:r>
      <w:r w:rsidR="00F830B8">
        <w:rPr>
          <w:sz w:val="28"/>
          <w:szCs w:val="28"/>
        </w:rPr>
        <w:t xml:space="preserve"> </w:t>
      </w:r>
      <w:r w:rsidR="00F830B8" w:rsidRPr="0030780B">
        <w:rPr>
          <w:sz w:val="28"/>
          <w:szCs w:val="28"/>
        </w:rPr>
        <w:t>приношения и возлияния на их могилы, вера в явление мертвецов и множество других</w:t>
      </w:r>
      <w:r w:rsidR="00F830B8">
        <w:rPr>
          <w:sz w:val="28"/>
          <w:szCs w:val="28"/>
        </w:rPr>
        <w:t xml:space="preserve"> </w:t>
      </w:r>
      <w:r w:rsidR="00F830B8" w:rsidRPr="0030780B">
        <w:rPr>
          <w:sz w:val="28"/>
          <w:szCs w:val="28"/>
        </w:rPr>
        <w:t>преданий ярко свидетельствуют, что наряду с другими языческими племенами и</w:t>
      </w:r>
      <w:r w:rsidR="00F830B8">
        <w:rPr>
          <w:sz w:val="28"/>
          <w:szCs w:val="28"/>
        </w:rPr>
        <w:t xml:space="preserve"> </w:t>
      </w:r>
      <w:r w:rsidR="00F830B8" w:rsidRPr="0030780B">
        <w:rPr>
          <w:sz w:val="28"/>
          <w:szCs w:val="28"/>
        </w:rPr>
        <w:t xml:space="preserve">славяне были убеждены, что там </w:t>
      </w:r>
      <w:r w:rsidR="00102CA5">
        <w:rPr>
          <w:sz w:val="28"/>
          <w:szCs w:val="28"/>
        </w:rPr>
        <w:t>–</w:t>
      </w:r>
      <w:r w:rsidR="00F830B8" w:rsidRPr="0030780B">
        <w:rPr>
          <w:sz w:val="28"/>
          <w:szCs w:val="28"/>
        </w:rPr>
        <w:t xml:space="preserve"> за гробом </w:t>
      </w:r>
      <w:r w:rsidR="00102CA5">
        <w:rPr>
          <w:sz w:val="28"/>
          <w:szCs w:val="28"/>
        </w:rPr>
        <w:t>–</w:t>
      </w:r>
      <w:r w:rsidR="00F830B8" w:rsidRPr="0030780B">
        <w:rPr>
          <w:sz w:val="28"/>
          <w:szCs w:val="28"/>
        </w:rPr>
        <w:t xml:space="preserve"> начинается новая жизнь</w:t>
      </w:r>
      <w:r w:rsidR="008228A5">
        <w:rPr>
          <w:rStyle w:val="af4"/>
          <w:sz w:val="28"/>
          <w:szCs w:val="28"/>
        </w:rPr>
        <w:footnoteReference w:id="33"/>
      </w:r>
      <w:r w:rsidR="00F830B8">
        <w:rPr>
          <w:sz w:val="28"/>
          <w:szCs w:val="28"/>
        </w:rPr>
        <w:t>.</w:t>
      </w:r>
      <w:r w:rsidR="00F830B8" w:rsidRPr="00F830B8">
        <w:rPr>
          <w:sz w:val="28"/>
          <w:szCs w:val="28"/>
        </w:rPr>
        <w:t xml:space="preserve"> </w:t>
      </w:r>
    </w:p>
    <w:p w:rsidR="00DF637C" w:rsidRDefault="00350586" w:rsidP="000C0CE6">
      <w:pPr>
        <w:pStyle w:val="Textbody"/>
        <w:spacing w:after="0" w:line="360" w:lineRule="auto"/>
        <w:ind w:firstLine="709"/>
        <w:jc w:val="both"/>
        <w:rPr>
          <w:sz w:val="28"/>
          <w:szCs w:val="28"/>
        </w:rPr>
      </w:pPr>
      <w:r>
        <w:rPr>
          <w:sz w:val="28"/>
          <w:szCs w:val="28"/>
        </w:rPr>
        <w:t>Энциклопедическим изданием признана работа Дмитрия Константиновича Зеленина (1978–1954) «Восточнославянская этнография»</w:t>
      </w:r>
      <w:r w:rsidR="008228A5">
        <w:rPr>
          <w:rStyle w:val="af4"/>
          <w:sz w:val="28"/>
          <w:szCs w:val="28"/>
        </w:rPr>
        <w:footnoteReference w:id="34"/>
      </w:r>
      <w:r>
        <w:rPr>
          <w:sz w:val="28"/>
          <w:szCs w:val="28"/>
        </w:rPr>
        <w:t>, впервые вышедш</w:t>
      </w:r>
      <w:r w:rsidR="00617975">
        <w:rPr>
          <w:sz w:val="28"/>
          <w:szCs w:val="28"/>
        </w:rPr>
        <w:t>ая</w:t>
      </w:r>
      <w:r>
        <w:rPr>
          <w:sz w:val="28"/>
          <w:szCs w:val="28"/>
        </w:rPr>
        <w:t xml:space="preserve"> на немецком языке в 1927 г. в Германии. Зеленин рассматрива</w:t>
      </w:r>
      <w:r w:rsidR="00617975">
        <w:rPr>
          <w:sz w:val="28"/>
          <w:szCs w:val="28"/>
        </w:rPr>
        <w:t>л</w:t>
      </w:r>
      <w:r>
        <w:rPr>
          <w:sz w:val="28"/>
          <w:szCs w:val="28"/>
        </w:rPr>
        <w:t xml:space="preserve"> праздник как компоне</w:t>
      </w:r>
      <w:r w:rsidR="00960119">
        <w:rPr>
          <w:sz w:val="28"/>
          <w:szCs w:val="28"/>
        </w:rPr>
        <w:t>н</w:t>
      </w:r>
      <w:r>
        <w:rPr>
          <w:sz w:val="28"/>
          <w:szCs w:val="28"/>
        </w:rPr>
        <w:t>т общественной жизни</w:t>
      </w:r>
      <w:r w:rsidR="00617975">
        <w:rPr>
          <w:sz w:val="28"/>
          <w:szCs w:val="28"/>
        </w:rPr>
        <w:t xml:space="preserve"> и</w:t>
      </w:r>
      <w:r>
        <w:rPr>
          <w:sz w:val="28"/>
          <w:szCs w:val="28"/>
        </w:rPr>
        <w:t xml:space="preserve"> стреми</w:t>
      </w:r>
      <w:r w:rsidR="00617975">
        <w:rPr>
          <w:sz w:val="28"/>
          <w:szCs w:val="28"/>
        </w:rPr>
        <w:t>л</w:t>
      </w:r>
      <w:r>
        <w:rPr>
          <w:sz w:val="28"/>
          <w:szCs w:val="28"/>
        </w:rPr>
        <w:t>ся вслед за другими этнографами выявить связь игров</w:t>
      </w:r>
      <w:r w:rsidR="00617975">
        <w:rPr>
          <w:sz w:val="28"/>
          <w:szCs w:val="28"/>
        </w:rPr>
        <w:t>ых</w:t>
      </w:r>
      <w:r>
        <w:rPr>
          <w:sz w:val="28"/>
          <w:szCs w:val="28"/>
        </w:rPr>
        <w:t xml:space="preserve"> действи</w:t>
      </w:r>
      <w:r w:rsidR="00617975">
        <w:rPr>
          <w:sz w:val="28"/>
          <w:szCs w:val="28"/>
        </w:rPr>
        <w:t>й</w:t>
      </w:r>
      <w:r>
        <w:rPr>
          <w:sz w:val="28"/>
          <w:szCs w:val="28"/>
        </w:rPr>
        <w:t xml:space="preserve"> с древним</w:t>
      </w:r>
      <w:r w:rsidR="00617975">
        <w:rPr>
          <w:sz w:val="28"/>
          <w:szCs w:val="28"/>
        </w:rPr>
        <w:t>и</w:t>
      </w:r>
      <w:r>
        <w:rPr>
          <w:sz w:val="28"/>
          <w:szCs w:val="28"/>
        </w:rPr>
        <w:t xml:space="preserve"> ритуал</w:t>
      </w:r>
      <w:r w:rsidR="00617975">
        <w:rPr>
          <w:sz w:val="28"/>
          <w:szCs w:val="28"/>
        </w:rPr>
        <w:t>ами</w:t>
      </w:r>
      <w:r>
        <w:rPr>
          <w:sz w:val="28"/>
          <w:szCs w:val="28"/>
        </w:rPr>
        <w:t xml:space="preserve">. Например, качание на качелях и обычай подниматься на Пасху на высокие колокольни </w:t>
      </w:r>
      <w:r w:rsidR="002B2802">
        <w:rPr>
          <w:sz w:val="28"/>
          <w:szCs w:val="28"/>
        </w:rPr>
        <w:t xml:space="preserve">он </w:t>
      </w:r>
      <w:r>
        <w:rPr>
          <w:sz w:val="28"/>
          <w:szCs w:val="28"/>
        </w:rPr>
        <w:t>объясня</w:t>
      </w:r>
      <w:r w:rsidR="002B2802">
        <w:rPr>
          <w:sz w:val="28"/>
          <w:szCs w:val="28"/>
        </w:rPr>
        <w:t>л</w:t>
      </w:r>
      <w:r>
        <w:rPr>
          <w:sz w:val="28"/>
          <w:szCs w:val="28"/>
        </w:rPr>
        <w:t xml:space="preserve"> обрядом очищения весенним воздухом или покорением воздуха, подчинением его человеку. </w:t>
      </w:r>
      <w:r w:rsidR="00D173CF">
        <w:rPr>
          <w:sz w:val="28"/>
          <w:szCs w:val="28"/>
        </w:rPr>
        <w:t xml:space="preserve">Особое внимание </w:t>
      </w:r>
      <w:r w:rsidR="00617975">
        <w:rPr>
          <w:sz w:val="28"/>
          <w:szCs w:val="28"/>
        </w:rPr>
        <w:t xml:space="preserve">в работе </w:t>
      </w:r>
      <w:r w:rsidR="00D173CF">
        <w:rPr>
          <w:sz w:val="28"/>
          <w:szCs w:val="28"/>
        </w:rPr>
        <w:t>уделяется календарной обрядности, в основе которой леж</w:t>
      </w:r>
      <w:r w:rsidR="00617975">
        <w:rPr>
          <w:sz w:val="28"/>
          <w:szCs w:val="28"/>
        </w:rPr>
        <w:t>а</w:t>
      </w:r>
      <w:r w:rsidR="002B2802">
        <w:rPr>
          <w:sz w:val="28"/>
          <w:szCs w:val="28"/>
        </w:rPr>
        <w:t>ло</w:t>
      </w:r>
      <w:r w:rsidR="00D173CF">
        <w:rPr>
          <w:sz w:val="28"/>
          <w:szCs w:val="28"/>
        </w:rPr>
        <w:t xml:space="preserve"> </w:t>
      </w:r>
      <w:r w:rsidR="002B2802">
        <w:rPr>
          <w:sz w:val="28"/>
          <w:szCs w:val="28"/>
        </w:rPr>
        <w:t>поклонение</w:t>
      </w:r>
      <w:r w:rsidR="00D173CF">
        <w:rPr>
          <w:sz w:val="28"/>
          <w:szCs w:val="28"/>
        </w:rPr>
        <w:t xml:space="preserve"> предк</w:t>
      </w:r>
      <w:r w:rsidR="002B2802">
        <w:rPr>
          <w:sz w:val="28"/>
          <w:szCs w:val="28"/>
        </w:rPr>
        <w:t>ам</w:t>
      </w:r>
      <w:r w:rsidR="00D173CF">
        <w:rPr>
          <w:sz w:val="28"/>
          <w:szCs w:val="28"/>
        </w:rPr>
        <w:t>, скотоводческие и земледельческие культы</w:t>
      </w:r>
      <w:r w:rsidR="00095F0B">
        <w:rPr>
          <w:sz w:val="28"/>
          <w:szCs w:val="28"/>
        </w:rPr>
        <w:t>, с которыми</w:t>
      </w:r>
      <w:r w:rsidR="00175059">
        <w:rPr>
          <w:sz w:val="28"/>
          <w:szCs w:val="28"/>
        </w:rPr>
        <w:t xml:space="preserve"> </w:t>
      </w:r>
      <w:r w:rsidR="00D173CF">
        <w:rPr>
          <w:sz w:val="28"/>
          <w:szCs w:val="28"/>
        </w:rPr>
        <w:t>связ</w:t>
      </w:r>
      <w:r w:rsidR="00095F0B">
        <w:rPr>
          <w:sz w:val="28"/>
          <w:szCs w:val="28"/>
        </w:rPr>
        <w:t>аны</w:t>
      </w:r>
      <w:r w:rsidR="00D173CF">
        <w:rPr>
          <w:sz w:val="28"/>
          <w:szCs w:val="28"/>
        </w:rPr>
        <w:t xml:space="preserve"> зимнее катание с гор, катание яиц на Пасху и другие </w:t>
      </w:r>
      <w:r w:rsidR="00617975">
        <w:rPr>
          <w:sz w:val="28"/>
          <w:szCs w:val="28"/>
        </w:rPr>
        <w:t xml:space="preserve">ритуальные </w:t>
      </w:r>
      <w:r w:rsidR="00D173CF">
        <w:rPr>
          <w:sz w:val="28"/>
          <w:szCs w:val="28"/>
        </w:rPr>
        <w:t xml:space="preserve">действия. </w:t>
      </w:r>
    </w:p>
    <w:p w:rsidR="007C7426" w:rsidRDefault="002812E3" w:rsidP="000C0CE6">
      <w:pPr>
        <w:pStyle w:val="Textbody"/>
        <w:spacing w:after="0" w:line="360" w:lineRule="auto"/>
        <w:ind w:firstLine="709"/>
        <w:jc w:val="both"/>
        <w:rPr>
          <w:sz w:val="28"/>
          <w:szCs w:val="28"/>
        </w:rPr>
      </w:pPr>
      <w:r>
        <w:rPr>
          <w:sz w:val="28"/>
          <w:szCs w:val="28"/>
        </w:rPr>
        <w:t xml:space="preserve">Проводился также сбор материалов по семейной </w:t>
      </w:r>
      <w:r w:rsidR="00095F0B">
        <w:rPr>
          <w:sz w:val="28"/>
          <w:szCs w:val="28"/>
        </w:rPr>
        <w:t>(</w:t>
      </w:r>
      <w:r w:rsidR="00DF28D0">
        <w:rPr>
          <w:sz w:val="28"/>
          <w:szCs w:val="28"/>
        </w:rPr>
        <w:t>родильн</w:t>
      </w:r>
      <w:r w:rsidR="00095F0B">
        <w:rPr>
          <w:sz w:val="28"/>
          <w:szCs w:val="28"/>
        </w:rPr>
        <w:t>ой</w:t>
      </w:r>
      <w:r w:rsidR="00DF28D0">
        <w:rPr>
          <w:sz w:val="28"/>
          <w:szCs w:val="28"/>
        </w:rPr>
        <w:t>, свадеб</w:t>
      </w:r>
      <w:r w:rsidR="00095F0B">
        <w:rPr>
          <w:sz w:val="28"/>
          <w:szCs w:val="28"/>
        </w:rPr>
        <w:t>ной</w:t>
      </w:r>
      <w:r w:rsidR="00DF28D0">
        <w:rPr>
          <w:sz w:val="28"/>
          <w:szCs w:val="28"/>
        </w:rPr>
        <w:t>, похоронн</w:t>
      </w:r>
      <w:r w:rsidR="00095F0B">
        <w:rPr>
          <w:sz w:val="28"/>
          <w:szCs w:val="28"/>
        </w:rPr>
        <w:t>ой</w:t>
      </w:r>
      <w:r w:rsidR="00DF28D0">
        <w:rPr>
          <w:sz w:val="28"/>
          <w:szCs w:val="28"/>
        </w:rPr>
        <w:t xml:space="preserve">), </w:t>
      </w:r>
      <w:r w:rsidR="007C7426">
        <w:rPr>
          <w:sz w:val="28"/>
          <w:szCs w:val="28"/>
        </w:rPr>
        <w:t xml:space="preserve">изучение обрядовой практики народов Севера и Сибири, у которых сохранялись </w:t>
      </w:r>
      <w:r w:rsidR="00730DEF">
        <w:rPr>
          <w:sz w:val="28"/>
          <w:szCs w:val="28"/>
        </w:rPr>
        <w:t xml:space="preserve">племенные святилища и </w:t>
      </w:r>
      <w:r w:rsidR="007C7426">
        <w:rPr>
          <w:sz w:val="28"/>
          <w:szCs w:val="28"/>
        </w:rPr>
        <w:t>древние культы</w:t>
      </w:r>
      <w:r w:rsidR="00730DEF">
        <w:rPr>
          <w:sz w:val="28"/>
          <w:szCs w:val="28"/>
        </w:rPr>
        <w:t xml:space="preserve">. </w:t>
      </w:r>
    </w:p>
    <w:p w:rsidR="001C096B" w:rsidRDefault="00617975" w:rsidP="000C0CE6">
      <w:pPr>
        <w:pStyle w:val="Textbody"/>
        <w:spacing w:after="0" w:line="360" w:lineRule="auto"/>
        <w:ind w:firstLine="709"/>
        <w:jc w:val="both"/>
        <w:rPr>
          <w:sz w:val="28"/>
          <w:szCs w:val="28"/>
        </w:rPr>
      </w:pPr>
      <w:r>
        <w:rPr>
          <w:sz w:val="28"/>
          <w:szCs w:val="28"/>
        </w:rPr>
        <w:t>В советское время</w:t>
      </w:r>
      <w:r w:rsidR="0000713E">
        <w:rPr>
          <w:sz w:val="28"/>
          <w:szCs w:val="28"/>
        </w:rPr>
        <w:t xml:space="preserve"> полевые исследования охватили практически все регионы Советского Союза. Появились многочисленные статьи и монографии, посвященные </w:t>
      </w:r>
      <w:r w:rsidR="009E17DB">
        <w:rPr>
          <w:sz w:val="28"/>
          <w:szCs w:val="28"/>
        </w:rPr>
        <w:t>шаманистическим и дошаманистическим ритуалам, сохранившимся в культуре народов Сибири</w:t>
      </w:r>
      <w:r w:rsidR="001C096B">
        <w:rPr>
          <w:rStyle w:val="af4"/>
          <w:sz w:val="28"/>
          <w:szCs w:val="28"/>
        </w:rPr>
        <w:footnoteReference w:id="35"/>
      </w:r>
      <w:r w:rsidR="009E17DB">
        <w:rPr>
          <w:sz w:val="28"/>
          <w:szCs w:val="28"/>
        </w:rPr>
        <w:t xml:space="preserve">, </w:t>
      </w:r>
      <w:r w:rsidR="0000713E">
        <w:rPr>
          <w:sz w:val="28"/>
          <w:szCs w:val="28"/>
        </w:rPr>
        <w:t xml:space="preserve">календарной </w:t>
      </w:r>
      <w:r w:rsidR="00497C4E">
        <w:rPr>
          <w:sz w:val="28"/>
          <w:szCs w:val="28"/>
        </w:rPr>
        <w:t xml:space="preserve">и семейной </w:t>
      </w:r>
      <w:r w:rsidR="0000713E">
        <w:rPr>
          <w:sz w:val="28"/>
          <w:szCs w:val="28"/>
        </w:rPr>
        <w:t>обрядности</w:t>
      </w:r>
      <w:r w:rsidR="00387A3C">
        <w:rPr>
          <w:sz w:val="28"/>
          <w:szCs w:val="28"/>
        </w:rPr>
        <w:t xml:space="preserve">, отдельным праздникам и составляющим их </w:t>
      </w:r>
      <w:r w:rsidR="00387A3C">
        <w:rPr>
          <w:sz w:val="28"/>
          <w:szCs w:val="28"/>
        </w:rPr>
        <w:lastRenderedPageBreak/>
        <w:t>компонентам (обрядовые песни, игры, кухня</w:t>
      </w:r>
      <w:r w:rsidR="003D7021">
        <w:rPr>
          <w:sz w:val="28"/>
          <w:szCs w:val="28"/>
        </w:rPr>
        <w:t> </w:t>
      </w:r>
      <w:r w:rsidR="00387A3C">
        <w:rPr>
          <w:sz w:val="28"/>
          <w:szCs w:val="28"/>
        </w:rPr>
        <w:t>и</w:t>
      </w:r>
      <w:r w:rsidR="003D7021">
        <w:rPr>
          <w:sz w:val="28"/>
          <w:szCs w:val="28"/>
        </w:rPr>
        <w:t> др</w:t>
      </w:r>
      <w:r w:rsidR="00387A3C">
        <w:rPr>
          <w:sz w:val="28"/>
          <w:szCs w:val="28"/>
        </w:rPr>
        <w:t>.)</w:t>
      </w:r>
      <w:r w:rsidR="001C096B">
        <w:rPr>
          <w:rStyle w:val="af4"/>
          <w:sz w:val="28"/>
          <w:szCs w:val="28"/>
        </w:rPr>
        <w:footnoteReference w:id="36"/>
      </w:r>
      <w:r w:rsidR="001C096B">
        <w:rPr>
          <w:sz w:val="28"/>
          <w:szCs w:val="28"/>
        </w:rPr>
        <w:t>.</w:t>
      </w:r>
      <w:r w:rsidR="00971294">
        <w:rPr>
          <w:sz w:val="28"/>
          <w:szCs w:val="28"/>
        </w:rPr>
        <w:t xml:space="preserve"> </w:t>
      </w:r>
      <w:r w:rsidR="00387A3C">
        <w:rPr>
          <w:sz w:val="28"/>
          <w:szCs w:val="28"/>
        </w:rPr>
        <w:t xml:space="preserve">Соответствующие разделы </w:t>
      </w:r>
      <w:r w:rsidR="003D7021">
        <w:rPr>
          <w:sz w:val="28"/>
          <w:szCs w:val="28"/>
        </w:rPr>
        <w:t xml:space="preserve">были </w:t>
      </w:r>
      <w:r w:rsidR="00387A3C">
        <w:rPr>
          <w:sz w:val="28"/>
          <w:szCs w:val="28"/>
        </w:rPr>
        <w:t>включены в труды по этнографии славян и других народов. Отдельно изучалось празднование</w:t>
      </w:r>
      <w:r w:rsidR="00175059">
        <w:rPr>
          <w:sz w:val="28"/>
          <w:szCs w:val="28"/>
        </w:rPr>
        <w:t xml:space="preserve"> </w:t>
      </w:r>
      <w:r w:rsidR="00387A3C">
        <w:rPr>
          <w:sz w:val="28"/>
          <w:szCs w:val="28"/>
        </w:rPr>
        <w:t>дней</w:t>
      </w:r>
      <w:r w:rsidR="00175059">
        <w:rPr>
          <w:sz w:val="28"/>
          <w:szCs w:val="28"/>
        </w:rPr>
        <w:t xml:space="preserve"> </w:t>
      </w:r>
      <w:r w:rsidR="00175059" w:rsidRPr="00387A3C">
        <w:rPr>
          <w:i/>
          <w:sz w:val="28"/>
          <w:szCs w:val="28"/>
        </w:rPr>
        <w:t>красного календаря</w:t>
      </w:r>
      <w:r w:rsidR="003D7021">
        <w:rPr>
          <w:sz w:val="28"/>
          <w:szCs w:val="28"/>
        </w:rPr>
        <w:t xml:space="preserve">. </w:t>
      </w:r>
    </w:p>
    <w:p w:rsidR="00662545" w:rsidRDefault="003D7021" w:rsidP="000C0CE6">
      <w:pPr>
        <w:pStyle w:val="Textbody"/>
        <w:spacing w:after="0" w:line="360" w:lineRule="auto"/>
        <w:ind w:firstLine="709"/>
        <w:jc w:val="both"/>
        <w:rPr>
          <w:sz w:val="28"/>
          <w:szCs w:val="28"/>
        </w:rPr>
      </w:pPr>
      <w:r>
        <w:rPr>
          <w:sz w:val="28"/>
          <w:szCs w:val="28"/>
        </w:rPr>
        <w:t>Следует отметить, что</w:t>
      </w:r>
      <w:r w:rsidR="00617975">
        <w:rPr>
          <w:sz w:val="28"/>
          <w:szCs w:val="28"/>
        </w:rPr>
        <w:t xml:space="preserve"> </w:t>
      </w:r>
      <w:r w:rsidR="005E1544">
        <w:rPr>
          <w:sz w:val="28"/>
          <w:szCs w:val="28"/>
        </w:rPr>
        <w:t xml:space="preserve">в </w:t>
      </w:r>
      <w:r>
        <w:rPr>
          <w:sz w:val="28"/>
          <w:szCs w:val="28"/>
        </w:rPr>
        <w:t>советски</w:t>
      </w:r>
      <w:r w:rsidR="005E1544">
        <w:rPr>
          <w:sz w:val="28"/>
          <w:szCs w:val="28"/>
        </w:rPr>
        <w:t>х</w:t>
      </w:r>
      <w:r>
        <w:rPr>
          <w:sz w:val="28"/>
          <w:szCs w:val="28"/>
        </w:rPr>
        <w:t xml:space="preserve"> праздник</w:t>
      </w:r>
      <w:r w:rsidR="005E1544">
        <w:rPr>
          <w:sz w:val="28"/>
          <w:szCs w:val="28"/>
        </w:rPr>
        <w:t>ах</w:t>
      </w:r>
      <w:r>
        <w:rPr>
          <w:sz w:val="28"/>
          <w:szCs w:val="28"/>
        </w:rPr>
        <w:t xml:space="preserve"> в той или иной степени проявлялась </w:t>
      </w:r>
      <w:r w:rsidR="00ED7B30">
        <w:rPr>
          <w:sz w:val="28"/>
          <w:szCs w:val="28"/>
        </w:rPr>
        <w:t xml:space="preserve">черты </w:t>
      </w:r>
      <w:r w:rsidR="00175059">
        <w:rPr>
          <w:sz w:val="28"/>
          <w:szCs w:val="28"/>
        </w:rPr>
        <w:t>традиционн</w:t>
      </w:r>
      <w:r w:rsidR="00ED7B30">
        <w:rPr>
          <w:sz w:val="28"/>
          <w:szCs w:val="28"/>
        </w:rPr>
        <w:t>ой обрядности, например,</w:t>
      </w:r>
      <w:r w:rsidR="00175059">
        <w:rPr>
          <w:sz w:val="28"/>
          <w:szCs w:val="28"/>
        </w:rPr>
        <w:t xml:space="preserve"> застоль</w:t>
      </w:r>
      <w:r w:rsidR="00ED7B30">
        <w:rPr>
          <w:sz w:val="28"/>
          <w:szCs w:val="28"/>
        </w:rPr>
        <w:t>я</w:t>
      </w:r>
      <w:r w:rsidR="00175059">
        <w:rPr>
          <w:sz w:val="28"/>
          <w:szCs w:val="28"/>
        </w:rPr>
        <w:t xml:space="preserve"> и </w:t>
      </w:r>
      <w:r w:rsidR="00175059" w:rsidRPr="00175059">
        <w:rPr>
          <w:i/>
          <w:sz w:val="28"/>
          <w:szCs w:val="28"/>
        </w:rPr>
        <w:t>гостевания</w:t>
      </w:r>
      <w:r w:rsidR="00175059">
        <w:rPr>
          <w:sz w:val="28"/>
          <w:szCs w:val="28"/>
        </w:rPr>
        <w:t xml:space="preserve"> – поезд</w:t>
      </w:r>
      <w:r w:rsidR="00ED7B30">
        <w:rPr>
          <w:sz w:val="28"/>
          <w:szCs w:val="28"/>
        </w:rPr>
        <w:t>ки</w:t>
      </w:r>
      <w:r w:rsidR="00175059">
        <w:rPr>
          <w:sz w:val="28"/>
          <w:szCs w:val="28"/>
        </w:rPr>
        <w:t xml:space="preserve"> к родным </w:t>
      </w:r>
      <w:r w:rsidR="00ED7B30">
        <w:rPr>
          <w:sz w:val="28"/>
          <w:szCs w:val="28"/>
        </w:rPr>
        <w:t xml:space="preserve">– </w:t>
      </w:r>
      <w:r w:rsidR="00175059">
        <w:rPr>
          <w:sz w:val="28"/>
          <w:szCs w:val="28"/>
        </w:rPr>
        <w:t xml:space="preserve">в дни празднования 7 ноября, 1 мая, </w:t>
      </w:r>
      <w:r w:rsidR="00ED7B30">
        <w:rPr>
          <w:sz w:val="28"/>
          <w:szCs w:val="28"/>
        </w:rPr>
        <w:t>Нового Года. Лингвисты зафиксировали</w:t>
      </w:r>
      <w:r w:rsidR="00175059">
        <w:rPr>
          <w:sz w:val="28"/>
          <w:szCs w:val="28"/>
        </w:rPr>
        <w:t xml:space="preserve"> появлени</w:t>
      </w:r>
      <w:r w:rsidR="00ED7B30">
        <w:rPr>
          <w:sz w:val="28"/>
          <w:szCs w:val="28"/>
        </w:rPr>
        <w:t>е</w:t>
      </w:r>
      <w:r w:rsidR="00175059">
        <w:rPr>
          <w:sz w:val="28"/>
          <w:szCs w:val="28"/>
        </w:rPr>
        <w:t xml:space="preserve"> новых диалектных слов</w:t>
      </w:r>
      <w:r w:rsidR="00ED7B30">
        <w:rPr>
          <w:sz w:val="28"/>
          <w:szCs w:val="28"/>
        </w:rPr>
        <w:t xml:space="preserve">, например, </w:t>
      </w:r>
      <w:r w:rsidR="00ED7B30" w:rsidRPr="00ED7B30">
        <w:rPr>
          <w:i/>
          <w:sz w:val="28"/>
          <w:szCs w:val="28"/>
        </w:rPr>
        <w:t>октябрьская, октябрьские</w:t>
      </w:r>
      <w:r w:rsidR="00ED7B30">
        <w:rPr>
          <w:sz w:val="28"/>
          <w:szCs w:val="28"/>
        </w:rPr>
        <w:t xml:space="preserve"> – </w:t>
      </w:r>
      <w:r w:rsidR="00ED7B30" w:rsidRPr="00ED7B30">
        <w:rPr>
          <w:sz w:val="28"/>
          <w:szCs w:val="28"/>
        </w:rPr>
        <w:t>‘</w:t>
      </w:r>
      <w:r w:rsidR="00ED7B30">
        <w:rPr>
          <w:sz w:val="28"/>
          <w:szCs w:val="28"/>
        </w:rPr>
        <w:t>День Октябрьской социалистической революции, 25 октября</w:t>
      </w:r>
      <w:r w:rsidR="008228A5">
        <w:rPr>
          <w:sz w:val="28"/>
          <w:szCs w:val="28"/>
        </w:rPr>
        <w:t xml:space="preserve"> </w:t>
      </w:r>
      <w:r w:rsidR="00ED7B30">
        <w:rPr>
          <w:sz w:val="28"/>
          <w:szCs w:val="28"/>
        </w:rPr>
        <w:t>/</w:t>
      </w:r>
      <w:r w:rsidR="008228A5">
        <w:rPr>
          <w:sz w:val="28"/>
          <w:szCs w:val="28"/>
        </w:rPr>
        <w:t xml:space="preserve"> </w:t>
      </w:r>
      <w:r w:rsidR="00ED7B30">
        <w:rPr>
          <w:sz w:val="28"/>
          <w:szCs w:val="28"/>
        </w:rPr>
        <w:t>7</w:t>
      </w:r>
      <w:r w:rsidR="008228A5">
        <w:rPr>
          <w:sz w:val="28"/>
          <w:szCs w:val="28"/>
        </w:rPr>
        <w:t> </w:t>
      </w:r>
      <w:r w:rsidR="00ED7B30">
        <w:rPr>
          <w:sz w:val="28"/>
          <w:szCs w:val="28"/>
        </w:rPr>
        <w:t>ноября</w:t>
      </w:r>
      <w:r w:rsidR="00ED7B30" w:rsidRPr="00ED7B30">
        <w:rPr>
          <w:sz w:val="28"/>
          <w:szCs w:val="28"/>
        </w:rPr>
        <w:t>’</w:t>
      </w:r>
      <w:r w:rsidR="00ED7B30">
        <w:rPr>
          <w:sz w:val="28"/>
          <w:szCs w:val="28"/>
        </w:rPr>
        <w:t xml:space="preserve">: </w:t>
      </w:r>
      <w:r w:rsidR="00ED7B30" w:rsidRPr="00ED7B30">
        <w:rPr>
          <w:sz w:val="28"/>
          <w:szCs w:val="28"/>
        </w:rPr>
        <w:t>«</w:t>
      </w:r>
      <w:r w:rsidR="00ED7B30" w:rsidRPr="00ED7B30">
        <w:rPr>
          <w:i/>
          <w:sz w:val="28"/>
          <w:szCs w:val="28"/>
        </w:rPr>
        <w:t>Октябрьская уж тоже была испокон веку праздник; Октябрьские отмечали седьмого ноября</w:t>
      </w:r>
      <w:r w:rsidR="00ED7B30">
        <w:rPr>
          <w:sz w:val="28"/>
          <w:szCs w:val="28"/>
        </w:rPr>
        <w:t>»</w:t>
      </w:r>
      <w:r w:rsidR="008228A5">
        <w:rPr>
          <w:rStyle w:val="af4"/>
          <w:sz w:val="28"/>
          <w:szCs w:val="28"/>
        </w:rPr>
        <w:footnoteReference w:id="37"/>
      </w:r>
      <w:r w:rsidR="00ED7B30">
        <w:rPr>
          <w:sz w:val="28"/>
          <w:szCs w:val="28"/>
        </w:rPr>
        <w:t>.</w:t>
      </w:r>
      <w:r w:rsidR="00175059">
        <w:rPr>
          <w:sz w:val="28"/>
          <w:szCs w:val="28"/>
        </w:rPr>
        <w:t xml:space="preserve"> </w:t>
      </w:r>
      <w:r w:rsidR="00307174">
        <w:rPr>
          <w:sz w:val="28"/>
          <w:szCs w:val="28"/>
        </w:rPr>
        <w:t>С</w:t>
      </w:r>
      <w:r w:rsidR="00ED7B30">
        <w:rPr>
          <w:sz w:val="28"/>
          <w:szCs w:val="28"/>
        </w:rPr>
        <w:t xml:space="preserve">охранялись традиции, связанные с </w:t>
      </w:r>
      <w:r w:rsidR="0030780B">
        <w:rPr>
          <w:sz w:val="28"/>
          <w:szCs w:val="28"/>
        </w:rPr>
        <w:t>культ</w:t>
      </w:r>
      <w:r w:rsidR="00ED7B30">
        <w:rPr>
          <w:sz w:val="28"/>
          <w:szCs w:val="28"/>
        </w:rPr>
        <w:t>ом</w:t>
      </w:r>
      <w:r w:rsidR="0030780B">
        <w:rPr>
          <w:sz w:val="28"/>
          <w:szCs w:val="28"/>
        </w:rPr>
        <w:t xml:space="preserve"> предков</w:t>
      </w:r>
      <w:r w:rsidR="00ED7B30">
        <w:rPr>
          <w:sz w:val="28"/>
          <w:szCs w:val="28"/>
        </w:rPr>
        <w:t>, элементы свадебной обрядности</w:t>
      </w:r>
      <w:r w:rsidR="0030780B">
        <w:rPr>
          <w:sz w:val="28"/>
          <w:szCs w:val="28"/>
        </w:rPr>
        <w:t xml:space="preserve">. </w:t>
      </w:r>
    </w:p>
    <w:p w:rsidR="00CF572B" w:rsidRDefault="0030780B" w:rsidP="000C0CE6">
      <w:pPr>
        <w:pStyle w:val="Textbody"/>
        <w:spacing w:after="0" w:line="360" w:lineRule="auto"/>
        <w:ind w:firstLine="709"/>
        <w:jc w:val="both"/>
        <w:rPr>
          <w:sz w:val="28"/>
          <w:szCs w:val="28"/>
        </w:rPr>
      </w:pPr>
      <w:r>
        <w:rPr>
          <w:sz w:val="28"/>
          <w:szCs w:val="28"/>
        </w:rPr>
        <w:t xml:space="preserve">В </w:t>
      </w:r>
      <w:r w:rsidR="006F1A06">
        <w:rPr>
          <w:sz w:val="28"/>
          <w:szCs w:val="28"/>
        </w:rPr>
        <w:t xml:space="preserve">постсоветской Росси </w:t>
      </w:r>
      <w:r w:rsidR="00680E28">
        <w:rPr>
          <w:sz w:val="28"/>
          <w:szCs w:val="28"/>
        </w:rPr>
        <w:t xml:space="preserve">продолжается полевое изучение </w:t>
      </w:r>
      <w:r w:rsidR="00730DEF">
        <w:rPr>
          <w:sz w:val="28"/>
          <w:szCs w:val="28"/>
        </w:rPr>
        <w:t xml:space="preserve">семейной и </w:t>
      </w:r>
      <w:r w:rsidR="00680E28">
        <w:rPr>
          <w:sz w:val="28"/>
          <w:szCs w:val="28"/>
        </w:rPr>
        <w:t>праздничной обрядности</w:t>
      </w:r>
      <w:r w:rsidR="00CD0BF6">
        <w:rPr>
          <w:sz w:val="28"/>
          <w:szCs w:val="28"/>
        </w:rPr>
        <w:t>. И</w:t>
      </w:r>
      <w:r w:rsidR="00680E28">
        <w:rPr>
          <w:sz w:val="28"/>
          <w:szCs w:val="28"/>
        </w:rPr>
        <w:t>сследователи стремятся зафиксировать факты сохранения и возрождения религиозной составляющей, которая в советское время рассматривалась как пережиток, признак недостаточно активно ведущейся антирелигиозной пропаганды. Включению календарной обрядности в повседневную жизнь способствуют издания, посвященные разным аспектам праздника. Например, в научно-популярном издании «Календарь русской традиционной еды на каждый день и для каждой семьи»</w:t>
      </w:r>
      <w:r w:rsidR="00A61E9B">
        <w:rPr>
          <w:sz w:val="28"/>
          <w:szCs w:val="28"/>
        </w:rPr>
        <w:t>, подготовленной Людмилой Сергеевной Лаврентьевой, приведены описания праздников, рецепты праздничной кухни</w:t>
      </w:r>
      <w:r w:rsidR="00D40AA2">
        <w:rPr>
          <w:rStyle w:val="af4"/>
          <w:sz w:val="28"/>
          <w:szCs w:val="28"/>
        </w:rPr>
        <w:footnoteReference w:id="38"/>
      </w:r>
      <w:r w:rsidR="00A61E9B">
        <w:rPr>
          <w:sz w:val="28"/>
          <w:szCs w:val="28"/>
        </w:rPr>
        <w:t xml:space="preserve">. Книга написана на основе материалов, собранных </w:t>
      </w:r>
      <w:r w:rsidR="00526FEE">
        <w:rPr>
          <w:sz w:val="28"/>
          <w:szCs w:val="28"/>
        </w:rPr>
        <w:t xml:space="preserve">этнографами во второй половине </w:t>
      </w:r>
      <w:r w:rsidR="00526FEE">
        <w:rPr>
          <w:sz w:val="28"/>
          <w:szCs w:val="28"/>
          <w:lang w:val="en-US"/>
        </w:rPr>
        <w:t>XIX</w:t>
      </w:r>
      <w:r w:rsidR="00526FEE">
        <w:rPr>
          <w:sz w:val="28"/>
          <w:szCs w:val="28"/>
        </w:rPr>
        <w:t xml:space="preserve"> – начале ХХ в. Именно </w:t>
      </w:r>
      <w:r w:rsidR="00DE066D">
        <w:rPr>
          <w:sz w:val="28"/>
          <w:szCs w:val="28"/>
        </w:rPr>
        <w:t>на</w:t>
      </w:r>
      <w:r w:rsidR="00526FEE">
        <w:rPr>
          <w:sz w:val="28"/>
          <w:szCs w:val="28"/>
        </w:rPr>
        <w:t xml:space="preserve"> этот период приходится наибольшее количество сведений о традиционной культуре и традиционной обрядности. </w:t>
      </w:r>
      <w:r w:rsidR="00DE066D">
        <w:rPr>
          <w:sz w:val="28"/>
          <w:szCs w:val="28"/>
        </w:rPr>
        <w:t>Большой объем информации о народных названиях праздников собран в э</w:t>
      </w:r>
      <w:r w:rsidR="00DE066D" w:rsidRPr="00DE066D">
        <w:rPr>
          <w:sz w:val="28"/>
          <w:szCs w:val="28"/>
        </w:rPr>
        <w:t>тнолингвистическ</w:t>
      </w:r>
      <w:r w:rsidR="00DE066D">
        <w:rPr>
          <w:sz w:val="28"/>
          <w:szCs w:val="28"/>
        </w:rPr>
        <w:t>ом</w:t>
      </w:r>
      <w:r w:rsidR="00DE066D" w:rsidRPr="00DE066D">
        <w:rPr>
          <w:sz w:val="28"/>
          <w:szCs w:val="28"/>
        </w:rPr>
        <w:t xml:space="preserve"> словар</w:t>
      </w:r>
      <w:r w:rsidR="00DE066D">
        <w:rPr>
          <w:sz w:val="28"/>
          <w:szCs w:val="28"/>
        </w:rPr>
        <w:t>е</w:t>
      </w:r>
      <w:r w:rsidR="00DE066D" w:rsidRPr="00DE066D">
        <w:rPr>
          <w:sz w:val="28"/>
          <w:szCs w:val="28"/>
        </w:rPr>
        <w:t xml:space="preserve"> </w:t>
      </w:r>
      <w:r w:rsidR="00DE066D">
        <w:rPr>
          <w:sz w:val="28"/>
          <w:szCs w:val="28"/>
        </w:rPr>
        <w:t>«</w:t>
      </w:r>
      <w:r w:rsidR="00DE066D" w:rsidRPr="00DE066D">
        <w:rPr>
          <w:sz w:val="28"/>
          <w:szCs w:val="28"/>
        </w:rPr>
        <w:t>Русский народный календарь</w:t>
      </w:r>
      <w:r w:rsidR="00095F0B">
        <w:rPr>
          <w:sz w:val="28"/>
          <w:szCs w:val="28"/>
        </w:rPr>
        <w:t xml:space="preserve">» </w:t>
      </w:r>
      <w:r w:rsidR="001C096B">
        <w:rPr>
          <w:rStyle w:val="af4"/>
          <w:sz w:val="28"/>
          <w:szCs w:val="28"/>
        </w:rPr>
        <w:footnoteReference w:id="39"/>
      </w:r>
      <w:r w:rsidR="00095F0B">
        <w:rPr>
          <w:sz w:val="28"/>
          <w:szCs w:val="28"/>
        </w:rPr>
        <w:t>.</w:t>
      </w:r>
      <w:r w:rsidR="00DE066D" w:rsidRPr="00DE066D">
        <w:rPr>
          <w:sz w:val="28"/>
          <w:szCs w:val="28"/>
        </w:rPr>
        <w:t xml:space="preserve"> </w:t>
      </w:r>
    </w:p>
    <w:p w:rsidR="00CF572B" w:rsidRDefault="00CF572B" w:rsidP="000C0CE6">
      <w:pPr>
        <w:pStyle w:val="Textbody"/>
        <w:spacing w:after="0" w:line="360" w:lineRule="auto"/>
        <w:ind w:firstLine="709"/>
        <w:jc w:val="both"/>
        <w:rPr>
          <w:sz w:val="28"/>
          <w:szCs w:val="28"/>
        </w:rPr>
      </w:pPr>
    </w:p>
    <w:p w:rsidR="00626C75" w:rsidRDefault="00626C75" w:rsidP="000C0CE6">
      <w:pPr>
        <w:pStyle w:val="Textbody"/>
        <w:spacing w:after="0" w:line="360" w:lineRule="auto"/>
        <w:ind w:firstLine="709"/>
        <w:jc w:val="both"/>
        <w:rPr>
          <w:sz w:val="28"/>
          <w:szCs w:val="28"/>
        </w:rPr>
      </w:pPr>
      <w:r>
        <w:rPr>
          <w:sz w:val="28"/>
          <w:szCs w:val="28"/>
        </w:rPr>
        <w:lastRenderedPageBreak/>
        <w:t>Ведется также исследование культов, праздников и обрядов</w:t>
      </w:r>
      <w:r w:rsidR="00CB3DC4">
        <w:rPr>
          <w:sz w:val="28"/>
          <w:szCs w:val="28"/>
        </w:rPr>
        <w:t xml:space="preserve"> разных этносов</w:t>
      </w:r>
      <w:r>
        <w:rPr>
          <w:sz w:val="28"/>
          <w:szCs w:val="28"/>
        </w:rPr>
        <w:t>, имеющих экологическую, природоохранную составляющую</w:t>
      </w:r>
      <w:r w:rsidR="007D0DB3">
        <w:rPr>
          <w:sz w:val="28"/>
          <w:szCs w:val="28"/>
        </w:rPr>
        <w:t>.</w:t>
      </w:r>
      <w:r w:rsidR="005316FD">
        <w:rPr>
          <w:sz w:val="28"/>
          <w:szCs w:val="28"/>
        </w:rPr>
        <w:t xml:space="preserve"> </w:t>
      </w:r>
    </w:p>
    <w:p w:rsidR="009E17DB" w:rsidRPr="0029734D" w:rsidRDefault="0029734D" w:rsidP="00712682">
      <w:pPr>
        <w:pStyle w:val="2"/>
        <w:jc w:val="center"/>
        <w:rPr>
          <w:rFonts w:ascii="Times New Roman" w:hAnsi="Times New Roman" w:cs="Times New Roman"/>
          <w:b/>
          <w:color w:val="auto"/>
          <w:sz w:val="28"/>
          <w:szCs w:val="28"/>
        </w:rPr>
      </w:pPr>
      <w:bookmarkStart w:id="6" w:name="_Toc528279482"/>
      <w:r w:rsidRPr="0029734D">
        <w:rPr>
          <w:rFonts w:ascii="Times New Roman" w:hAnsi="Times New Roman" w:cs="Times New Roman"/>
          <w:b/>
          <w:color w:val="auto"/>
          <w:sz w:val="28"/>
          <w:szCs w:val="28"/>
        </w:rPr>
        <w:t>1.3. Пространственно-временная дифференциация народных праздников</w:t>
      </w:r>
      <w:bookmarkEnd w:id="6"/>
    </w:p>
    <w:p w:rsidR="00D40AA2" w:rsidRDefault="005316FD" w:rsidP="00D40AA2">
      <w:pPr>
        <w:pStyle w:val="Textbody"/>
        <w:spacing w:after="0" w:line="360" w:lineRule="auto"/>
        <w:ind w:firstLine="709"/>
        <w:jc w:val="both"/>
        <w:rPr>
          <w:sz w:val="28"/>
          <w:szCs w:val="28"/>
        </w:rPr>
      </w:pPr>
      <w:r>
        <w:rPr>
          <w:sz w:val="28"/>
          <w:szCs w:val="28"/>
        </w:rPr>
        <w:t xml:space="preserve">Локализация празднично-игровой и обрядовой деятельности определяется </w:t>
      </w:r>
      <w:r w:rsidR="00A53232">
        <w:rPr>
          <w:sz w:val="28"/>
          <w:szCs w:val="28"/>
        </w:rPr>
        <w:t xml:space="preserve">целым рядом факторов. </w:t>
      </w:r>
      <w:r w:rsidR="00D40AA2">
        <w:rPr>
          <w:sz w:val="28"/>
          <w:szCs w:val="28"/>
        </w:rPr>
        <w:t>Она связаны с архаичной традицией почитания природных объектов, сезонностью сельскохозяйственных работ и расположением угодий, в макромасштабе – с ареалами возделывания культурных растений</w:t>
      </w:r>
      <w:r w:rsidR="00D40AA2">
        <w:rPr>
          <w:rStyle w:val="af4"/>
          <w:sz w:val="28"/>
          <w:szCs w:val="28"/>
        </w:rPr>
        <w:footnoteReference w:id="40"/>
      </w:r>
      <w:r w:rsidR="00D40AA2">
        <w:rPr>
          <w:sz w:val="28"/>
          <w:szCs w:val="28"/>
        </w:rPr>
        <w:t xml:space="preserve">. Например, зафиксированные в Словаре русских народных говоров названия праздника </w:t>
      </w:r>
      <w:r w:rsidR="00D40AA2" w:rsidRPr="007B5737">
        <w:rPr>
          <w:i/>
          <w:sz w:val="28"/>
          <w:szCs w:val="28"/>
        </w:rPr>
        <w:t>Лукерь</w:t>
      </w:r>
      <w:r w:rsidR="00D40AA2">
        <w:rPr>
          <w:i/>
          <w:sz w:val="28"/>
          <w:szCs w:val="28"/>
        </w:rPr>
        <w:t>я</w:t>
      </w:r>
      <w:r w:rsidR="00D40AA2" w:rsidRPr="007B5737">
        <w:rPr>
          <w:i/>
          <w:sz w:val="28"/>
          <w:szCs w:val="28"/>
        </w:rPr>
        <w:t>-гречишниц</w:t>
      </w:r>
      <w:r w:rsidR="00D40AA2">
        <w:rPr>
          <w:i/>
          <w:sz w:val="28"/>
          <w:szCs w:val="28"/>
        </w:rPr>
        <w:t>а</w:t>
      </w:r>
      <w:r w:rsidR="00D40AA2" w:rsidRPr="00991A9E">
        <w:rPr>
          <w:sz w:val="28"/>
          <w:szCs w:val="28"/>
        </w:rPr>
        <w:t xml:space="preserve"> </w:t>
      </w:r>
      <w:r w:rsidR="00D40AA2">
        <w:rPr>
          <w:sz w:val="28"/>
          <w:szCs w:val="28"/>
        </w:rPr>
        <w:t xml:space="preserve">относятся к центральной части ареала распространения культуры </w:t>
      </w:r>
      <w:r w:rsidR="00D40AA2" w:rsidRPr="00991A9E">
        <w:rPr>
          <w:sz w:val="28"/>
          <w:szCs w:val="28"/>
        </w:rPr>
        <w:t xml:space="preserve">(рис. </w:t>
      </w:r>
      <w:r w:rsidR="004813DF">
        <w:rPr>
          <w:sz w:val="28"/>
          <w:szCs w:val="28"/>
        </w:rPr>
        <w:t>1.1</w:t>
      </w:r>
      <w:r w:rsidR="00D40AA2" w:rsidRPr="00991A9E">
        <w:rPr>
          <w:sz w:val="28"/>
          <w:szCs w:val="28"/>
        </w:rPr>
        <w:t xml:space="preserve">). </w:t>
      </w:r>
    </w:p>
    <w:p w:rsidR="00312804" w:rsidRDefault="00312804" w:rsidP="00013D7E">
      <w:pPr>
        <w:jc w:val="center"/>
        <w:rPr>
          <w:sz w:val="28"/>
          <w:szCs w:val="28"/>
        </w:rPr>
      </w:pPr>
      <w:bookmarkStart w:id="7" w:name="_GoBack"/>
      <w:r w:rsidRPr="007614D8">
        <w:rPr>
          <w:noProof/>
          <w:sz w:val="28"/>
          <w:szCs w:val="28"/>
          <w:lang w:eastAsia="ru-RU" w:bidi="ar-SA"/>
        </w:rPr>
        <w:drawing>
          <wp:inline distT="0" distB="0" distL="0" distR="0" wp14:anchorId="46976CF9" wp14:editId="3A3C6313">
            <wp:extent cx="6037738" cy="3647552"/>
            <wp:effectExtent l="0" t="0" r="127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155446" cy="3718663"/>
                    </a:xfrm>
                    <a:prstGeom prst="rect">
                      <a:avLst/>
                    </a:prstGeom>
                    <a:noFill/>
                    <a:ln>
                      <a:noFill/>
                    </a:ln>
                  </pic:spPr>
                </pic:pic>
              </a:graphicData>
            </a:graphic>
          </wp:inline>
        </w:drawing>
      </w:r>
      <w:bookmarkEnd w:id="7"/>
    </w:p>
    <w:p w:rsidR="00013D7E" w:rsidRDefault="00013D7E" w:rsidP="00013D7E">
      <w:pPr>
        <w:ind w:firstLine="709"/>
        <w:jc w:val="center"/>
        <w:rPr>
          <w:i/>
        </w:rPr>
      </w:pPr>
    </w:p>
    <w:p w:rsidR="00013D7E" w:rsidRDefault="00312804" w:rsidP="00013D7E">
      <w:pPr>
        <w:ind w:firstLine="709"/>
        <w:jc w:val="center"/>
      </w:pPr>
      <w:r w:rsidRPr="000267A1">
        <w:rPr>
          <w:i/>
        </w:rPr>
        <w:t xml:space="preserve">Рис. </w:t>
      </w:r>
      <w:r w:rsidR="004813DF">
        <w:rPr>
          <w:i/>
        </w:rPr>
        <w:t>1.1</w:t>
      </w:r>
      <w:r>
        <w:t>. Диалектная лексика, маркирующая п</w:t>
      </w:r>
      <w:r w:rsidRPr="00A515C1">
        <w:t>осевы</w:t>
      </w:r>
      <w:r>
        <w:t xml:space="preserve"> гречихи (по «Словарю русских</w:t>
      </w:r>
      <w:r w:rsidR="00F4214F">
        <w:t xml:space="preserve"> </w:t>
      </w:r>
      <w:r w:rsidR="00013D7E">
        <w:t>народных говоров»</w:t>
      </w:r>
      <w:r w:rsidR="00013D7E">
        <w:rPr>
          <w:rStyle w:val="af4"/>
        </w:rPr>
        <w:footnoteReference w:id="41"/>
      </w:r>
      <w:r w:rsidR="00013D7E">
        <w:t xml:space="preserve"> и «Атласу культурных растений»</w:t>
      </w:r>
      <w:r w:rsidR="00013D7E">
        <w:rPr>
          <w:rStyle w:val="af4"/>
        </w:rPr>
        <w:footnoteReference w:id="42"/>
      </w:r>
      <w:r w:rsidR="00013D7E">
        <w:t>)</w:t>
      </w:r>
      <w:r w:rsidR="00013D7E">
        <w:rPr>
          <w:rStyle w:val="af4"/>
        </w:rPr>
        <w:footnoteReference w:id="43"/>
      </w:r>
    </w:p>
    <w:p w:rsidR="00CD4DFB" w:rsidRDefault="00CD4DFB" w:rsidP="00F4214F">
      <w:pPr>
        <w:spacing w:line="360" w:lineRule="auto"/>
        <w:ind w:firstLine="709"/>
        <w:jc w:val="both"/>
        <w:rPr>
          <w:sz w:val="28"/>
          <w:szCs w:val="28"/>
        </w:rPr>
      </w:pPr>
    </w:p>
    <w:p w:rsidR="00CF572B" w:rsidRDefault="00CF572B" w:rsidP="00F4214F">
      <w:pPr>
        <w:spacing w:line="360" w:lineRule="auto"/>
        <w:ind w:firstLine="709"/>
        <w:jc w:val="both"/>
        <w:rPr>
          <w:sz w:val="28"/>
          <w:szCs w:val="28"/>
        </w:rPr>
      </w:pPr>
    </w:p>
    <w:p w:rsidR="00CD4DFB" w:rsidRDefault="00095F0B" w:rsidP="00F4214F">
      <w:pPr>
        <w:spacing w:line="360" w:lineRule="auto"/>
        <w:ind w:firstLine="709"/>
        <w:jc w:val="both"/>
        <w:rPr>
          <w:sz w:val="28"/>
          <w:szCs w:val="28"/>
        </w:rPr>
      </w:pPr>
      <w:r>
        <w:rPr>
          <w:sz w:val="28"/>
          <w:szCs w:val="28"/>
        </w:rPr>
        <w:lastRenderedPageBreak/>
        <w:t xml:space="preserve">Места проведения праздников связаны с центром поселением, храмом, околицей, сельскохозяйственными и промысловыми угодьями. </w:t>
      </w:r>
      <w:r w:rsidR="007B5737" w:rsidRPr="00991A9E">
        <w:rPr>
          <w:sz w:val="28"/>
          <w:szCs w:val="28"/>
        </w:rPr>
        <w:t xml:space="preserve">В поселениях с церковью </w:t>
      </w:r>
      <w:r w:rsidR="00017069" w:rsidRPr="00991A9E">
        <w:rPr>
          <w:sz w:val="28"/>
          <w:szCs w:val="28"/>
        </w:rPr>
        <w:t>сакральный</w:t>
      </w:r>
      <w:r w:rsidR="004813DF">
        <w:rPr>
          <w:sz w:val="28"/>
          <w:szCs w:val="28"/>
        </w:rPr>
        <w:t xml:space="preserve"> центр</w:t>
      </w:r>
      <w:r w:rsidR="00017069" w:rsidRPr="00991A9E">
        <w:rPr>
          <w:sz w:val="28"/>
          <w:szCs w:val="28"/>
        </w:rPr>
        <w:t xml:space="preserve"> </w:t>
      </w:r>
      <w:r w:rsidR="004813DF" w:rsidRPr="00991A9E">
        <w:rPr>
          <w:sz w:val="28"/>
          <w:szCs w:val="28"/>
        </w:rPr>
        <w:t xml:space="preserve">селения </w:t>
      </w:r>
      <w:r w:rsidR="00BA1251">
        <w:rPr>
          <w:sz w:val="28"/>
          <w:szCs w:val="28"/>
        </w:rPr>
        <w:t xml:space="preserve">(религиозный, </w:t>
      </w:r>
      <w:r w:rsidR="00E03683">
        <w:rPr>
          <w:sz w:val="28"/>
          <w:szCs w:val="28"/>
        </w:rPr>
        <w:t xml:space="preserve">например, </w:t>
      </w:r>
      <w:r w:rsidR="00BA1251">
        <w:rPr>
          <w:sz w:val="28"/>
          <w:szCs w:val="28"/>
        </w:rPr>
        <w:t xml:space="preserve">православный) </w:t>
      </w:r>
      <w:r w:rsidR="00017069">
        <w:rPr>
          <w:sz w:val="28"/>
          <w:szCs w:val="28"/>
        </w:rPr>
        <w:t xml:space="preserve">и </w:t>
      </w:r>
      <w:r w:rsidR="009B2000" w:rsidRPr="009B2000">
        <w:rPr>
          <w:sz w:val="28"/>
          <w:szCs w:val="28"/>
        </w:rPr>
        <w:t>светский, мирской</w:t>
      </w:r>
      <w:r w:rsidR="009B2000" w:rsidRPr="00991A9E">
        <w:rPr>
          <w:sz w:val="28"/>
          <w:szCs w:val="28"/>
        </w:rPr>
        <w:t xml:space="preserve"> </w:t>
      </w:r>
      <w:r w:rsidR="007B5737" w:rsidRPr="00991A9E">
        <w:rPr>
          <w:sz w:val="28"/>
          <w:szCs w:val="28"/>
        </w:rPr>
        <w:t>(деловой, торговый) центр</w:t>
      </w:r>
      <w:r w:rsidR="004813DF">
        <w:rPr>
          <w:sz w:val="28"/>
          <w:szCs w:val="28"/>
        </w:rPr>
        <w:t>ы</w:t>
      </w:r>
      <w:r w:rsidR="007B5737" w:rsidRPr="00991A9E">
        <w:rPr>
          <w:sz w:val="28"/>
          <w:szCs w:val="28"/>
        </w:rPr>
        <w:t xml:space="preserve"> совпада</w:t>
      </w:r>
      <w:r w:rsidR="002C44C6">
        <w:rPr>
          <w:sz w:val="28"/>
          <w:szCs w:val="28"/>
        </w:rPr>
        <w:t>ют</w:t>
      </w:r>
      <w:r w:rsidR="007B5737" w:rsidRPr="00991A9E">
        <w:rPr>
          <w:sz w:val="28"/>
          <w:szCs w:val="28"/>
        </w:rPr>
        <w:t xml:space="preserve"> или территориально близки</w:t>
      </w:r>
      <w:r w:rsidR="00017069">
        <w:rPr>
          <w:sz w:val="28"/>
          <w:szCs w:val="28"/>
        </w:rPr>
        <w:t xml:space="preserve">. </w:t>
      </w:r>
      <w:r w:rsidR="00986014">
        <w:rPr>
          <w:sz w:val="28"/>
          <w:szCs w:val="28"/>
        </w:rPr>
        <w:t>Здесь проходят главные праздники –</w:t>
      </w:r>
      <w:r w:rsidR="00986014" w:rsidRPr="00986014">
        <w:rPr>
          <w:sz w:val="28"/>
          <w:szCs w:val="28"/>
        </w:rPr>
        <w:t xml:space="preserve"> </w:t>
      </w:r>
      <w:r w:rsidR="00986014" w:rsidRPr="00991A9E">
        <w:rPr>
          <w:b/>
          <w:bCs/>
          <w:i/>
          <w:iCs/>
          <w:sz w:val="28"/>
          <w:szCs w:val="28"/>
        </w:rPr>
        <w:t>Пятница, Масленица</w:t>
      </w:r>
      <w:r w:rsidR="00E32551">
        <w:rPr>
          <w:b/>
          <w:bCs/>
          <w:i/>
          <w:iCs/>
          <w:sz w:val="28"/>
          <w:szCs w:val="28"/>
        </w:rPr>
        <w:t>, Троица</w:t>
      </w:r>
      <w:r w:rsidR="00986014">
        <w:rPr>
          <w:sz w:val="28"/>
          <w:szCs w:val="28"/>
        </w:rPr>
        <w:t xml:space="preserve"> и др.</w:t>
      </w:r>
      <w:r w:rsidR="00BA407D">
        <w:rPr>
          <w:sz w:val="28"/>
          <w:szCs w:val="28"/>
        </w:rPr>
        <w:t xml:space="preserve"> (см. рис.</w:t>
      </w:r>
      <w:r w:rsidR="004813DF">
        <w:rPr>
          <w:sz w:val="28"/>
          <w:szCs w:val="28"/>
        </w:rPr>
        <w:t>1.2</w:t>
      </w:r>
      <w:r w:rsidR="00BA407D">
        <w:rPr>
          <w:sz w:val="28"/>
          <w:szCs w:val="28"/>
        </w:rPr>
        <w:t>,</w:t>
      </w:r>
      <w:r w:rsidR="004813DF">
        <w:rPr>
          <w:sz w:val="28"/>
          <w:szCs w:val="28"/>
        </w:rPr>
        <w:t xml:space="preserve"> 1.3</w:t>
      </w:r>
      <w:r w:rsidR="00BA407D">
        <w:rPr>
          <w:sz w:val="28"/>
          <w:szCs w:val="28"/>
        </w:rPr>
        <w:t>).</w:t>
      </w:r>
      <w:r w:rsidR="00986014">
        <w:rPr>
          <w:sz w:val="28"/>
          <w:szCs w:val="28"/>
        </w:rPr>
        <w:t xml:space="preserve"> </w:t>
      </w:r>
    </w:p>
    <w:p w:rsidR="00D412A5" w:rsidRDefault="004813DF" w:rsidP="00F4214F">
      <w:pPr>
        <w:spacing w:line="360" w:lineRule="auto"/>
        <w:ind w:firstLine="709"/>
        <w:jc w:val="both"/>
        <w:rPr>
          <w:sz w:val="28"/>
          <w:szCs w:val="28"/>
        </w:rPr>
      </w:pPr>
      <w:r>
        <w:rPr>
          <w:sz w:val="28"/>
          <w:szCs w:val="28"/>
        </w:rPr>
        <w:t xml:space="preserve">Места проведения праздничного базара, ярмарки в говорах разных регионов имеют свои названия. </w:t>
      </w:r>
      <w:r w:rsidR="00F4214F">
        <w:rPr>
          <w:sz w:val="28"/>
          <w:szCs w:val="28"/>
        </w:rPr>
        <w:t xml:space="preserve">На Русском Севере </w:t>
      </w:r>
      <w:r w:rsidR="00F4214F" w:rsidRPr="007E7B95">
        <w:rPr>
          <w:sz w:val="28"/>
          <w:szCs w:val="28"/>
        </w:rPr>
        <w:t>место</w:t>
      </w:r>
      <w:r w:rsidR="00F4214F">
        <w:rPr>
          <w:sz w:val="28"/>
          <w:szCs w:val="28"/>
        </w:rPr>
        <w:t>,</w:t>
      </w:r>
      <w:r w:rsidR="00F4214F" w:rsidRPr="007E7B95">
        <w:rPr>
          <w:sz w:val="28"/>
          <w:szCs w:val="28"/>
        </w:rPr>
        <w:t xml:space="preserve"> где</w:t>
      </w:r>
      <w:r w:rsidR="00F4214F">
        <w:rPr>
          <w:sz w:val="28"/>
          <w:szCs w:val="28"/>
        </w:rPr>
        <w:t>,</w:t>
      </w:r>
      <w:r w:rsidR="00F4214F" w:rsidRPr="007E7B95">
        <w:rPr>
          <w:sz w:val="28"/>
          <w:szCs w:val="28"/>
        </w:rPr>
        <w:t xml:space="preserve"> стоит церковь (обычно на возвышенности), </w:t>
      </w:r>
      <w:r w:rsidR="00F4214F">
        <w:rPr>
          <w:sz w:val="28"/>
          <w:szCs w:val="28"/>
        </w:rPr>
        <w:t>ц</w:t>
      </w:r>
      <w:r w:rsidR="00F4214F" w:rsidRPr="007E7B95">
        <w:rPr>
          <w:sz w:val="28"/>
          <w:szCs w:val="28"/>
        </w:rPr>
        <w:t>ентр села (где стояла</w:t>
      </w:r>
      <w:r w:rsidR="00F4214F">
        <w:rPr>
          <w:sz w:val="28"/>
          <w:szCs w:val="28"/>
        </w:rPr>
        <w:t xml:space="preserve"> </w:t>
      </w:r>
      <w:r w:rsidR="00F4214F" w:rsidRPr="007E7B95">
        <w:rPr>
          <w:sz w:val="28"/>
          <w:szCs w:val="28"/>
        </w:rPr>
        <w:t>церковь, находился магазин)</w:t>
      </w:r>
      <w:r w:rsidR="00F4214F">
        <w:rPr>
          <w:sz w:val="28"/>
          <w:szCs w:val="28"/>
        </w:rPr>
        <w:t>, а также с</w:t>
      </w:r>
      <w:r w:rsidR="00F4214F" w:rsidRPr="00986014">
        <w:rPr>
          <w:sz w:val="28"/>
          <w:szCs w:val="28"/>
        </w:rPr>
        <w:t>ело, деревня, где бывает базар,</w:t>
      </w:r>
      <w:r w:rsidR="00F4214F">
        <w:rPr>
          <w:sz w:val="28"/>
          <w:szCs w:val="28"/>
        </w:rPr>
        <w:t xml:space="preserve"> </w:t>
      </w:r>
      <w:r w:rsidR="00F4214F" w:rsidRPr="00986014">
        <w:rPr>
          <w:sz w:val="28"/>
          <w:szCs w:val="28"/>
        </w:rPr>
        <w:t>ярмарка</w:t>
      </w:r>
      <w:r w:rsidR="00F4214F">
        <w:rPr>
          <w:sz w:val="28"/>
          <w:szCs w:val="28"/>
        </w:rPr>
        <w:t>, называют</w:t>
      </w:r>
      <w:r w:rsidR="00F4214F" w:rsidRPr="007E7B95">
        <w:rPr>
          <w:b/>
          <w:i/>
          <w:sz w:val="28"/>
          <w:szCs w:val="28"/>
        </w:rPr>
        <w:t xml:space="preserve"> пог</w:t>
      </w:r>
      <w:r w:rsidR="00F4214F">
        <w:rPr>
          <w:rFonts w:cs="Times New Roman"/>
          <w:b/>
          <w:i/>
          <w:sz w:val="28"/>
          <w:szCs w:val="28"/>
        </w:rPr>
        <w:t>ó</w:t>
      </w:r>
      <w:r w:rsidR="00F4214F" w:rsidRPr="007E7B95">
        <w:rPr>
          <w:b/>
          <w:i/>
          <w:sz w:val="28"/>
          <w:szCs w:val="28"/>
        </w:rPr>
        <w:t>ст</w:t>
      </w:r>
      <w:r w:rsidR="00F4214F">
        <w:rPr>
          <w:sz w:val="28"/>
          <w:szCs w:val="28"/>
        </w:rPr>
        <w:t>: «</w:t>
      </w:r>
      <w:r w:rsidR="00F4214F" w:rsidRPr="007E7B95">
        <w:rPr>
          <w:i/>
          <w:sz w:val="28"/>
          <w:szCs w:val="28"/>
        </w:rPr>
        <w:t>Середка, погост, конец — три званья деревни</w:t>
      </w:r>
      <w:r w:rsidR="00F4214F">
        <w:rPr>
          <w:sz w:val="28"/>
          <w:szCs w:val="28"/>
        </w:rPr>
        <w:t>»</w:t>
      </w:r>
      <w:r w:rsidR="00E03683">
        <w:rPr>
          <w:rStyle w:val="af4"/>
          <w:sz w:val="28"/>
          <w:szCs w:val="28"/>
        </w:rPr>
        <w:footnoteReference w:id="44"/>
      </w:r>
      <w:r w:rsidR="00F4214F">
        <w:rPr>
          <w:sz w:val="28"/>
          <w:szCs w:val="28"/>
        </w:rPr>
        <w:t xml:space="preserve">. В центральных областях слово используется в близком значении </w:t>
      </w:r>
      <w:r w:rsidR="00F4214F" w:rsidRPr="00986014">
        <w:rPr>
          <w:sz w:val="28"/>
          <w:szCs w:val="28"/>
        </w:rPr>
        <w:t>‘</w:t>
      </w:r>
      <w:r w:rsidR="00F4214F">
        <w:rPr>
          <w:sz w:val="28"/>
          <w:szCs w:val="28"/>
        </w:rPr>
        <w:t>б</w:t>
      </w:r>
      <w:r w:rsidR="00F4214F" w:rsidRPr="00986014">
        <w:rPr>
          <w:sz w:val="28"/>
          <w:szCs w:val="28"/>
        </w:rPr>
        <w:t>азар, ярмарка’</w:t>
      </w:r>
      <w:r w:rsidR="00F4214F">
        <w:rPr>
          <w:sz w:val="28"/>
          <w:szCs w:val="28"/>
        </w:rPr>
        <w:t>: «</w:t>
      </w:r>
      <w:r w:rsidR="00F4214F" w:rsidRPr="00986014">
        <w:rPr>
          <w:i/>
          <w:sz w:val="28"/>
          <w:szCs w:val="28"/>
        </w:rPr>
        <w:t>Побегла на погост, купила ложечку, чашечки</w:t>
      </w:r>
      <w:r w:rsidR="00F4214F">
        <w:rPr>
          <w:sz w:val="28"/>
          <w:szCs w:val="28"/>
        </w:rPr>
        <w:t>»</w:t>
      </w:r>
      <w:r w:rsidR="00F4214F">
        <w:rPr>
          <w:rStyle w:val="af4"/>
          <w:sz w:val="28"/>
          <w:szCs w:val="28"/>
        </w:rPr>
        <w:footnoteReference w:id="45"/>
      </w:r>
      <w:r w:rsidR="00F4214F" w:rsidRPr="00986014">
        <w:rPr>
          <w:sz w:val="28"/>
          <w:szCs w:val="28"/>
        </w:rPr>
        <w:t xml:space="preserve">. </w:t>
      </w:r>
      <w:r w:rsidR="00F4214F">
        <w:rPr>
          <w:sz w:val="28"/>
          <w:szCs w:val="28"/>
        </w:rPr>
        <w:t>В псковских говорах м</w:t>
      </w:r>
      <w:r w:rsidR="00F4214F" w:rsidRPr="00BA407D">
        <w:rPr>
          <w:sz w:val="28"/>
          <w:szCs w:val="28"/>
        </w:rPr>
        <w:t>есто, где стоит церковь</w:t>
      </w:r>
      <w:r w:rsidR="00F4214F">
        <w:rPr>
          <w:sz w:val="28"/>
          <w:szCs w:val="28"/>
        </w:rPr>
        <w:t xml:space="preserve"> и </w:t>
      </w:r>
      <w:r w:rsidR="00F4214F" w:rsidRPr="00BA407D">
        <w:rPr>
          <w:sz w:val="28"/>
          <w:szCs w:val="28"/>
        </w:rPr>
        <w:t>около церкви</w:t>
      </w:r>
      <w:r w:rsidR="00F4214F">
        <w:rPr>
          <w:sz w:val="28"/>
          <w:szCs w:val="28"/>
        </w:rPr>
        <w:t xml:space="preserve">, называется </w:t>
      </w:r>
      <w:r w:rsidR="00F4214F" w:rsidRPr="00BA407D">
        <w:rPr>
          <w:b/>
          <w:i/>
          <w:sz w:val="28"/>
          <w:szCs w:val="28"/>
        </w:rPr>
        <w:t>буй</w:t>
      </w:r>
      <w:r w:rsidR="00F4214F">
        <w:rPr>
          <w:rStyle w:val="af4"/>
          <w:b/>
          <w:i/>
          <w:sz w:val="28"/>
          <w:szCs w:val="28"/>
        </w:rPr>
        <w:footnoteReference w:id="46"/>
      </w:r>
      <w:r w:rsidR="00F4214F">
        <w:rPr>
          <w:sz w:val="28"/>
          <w:szCs w:val="28"/>
        </w:rPr>
        <w:t xml:space="preserve">, отмечено также однокоренное слово </w:t>
      </w:r>
      <w:r w:rsidR="00F4214F" w:rsidRPr="00991A9E">
        <w:rPr>
          <w:b/>
          <w:i/>
          <w:sz w:val="28"/>
          <w:szCs w:val="28"/>
        </w:rPr>
        <w:t>бýево</w:t>
      </w:r>
      <w:r w:rsidR="00F4214F">
        <w:rPr>
          <w:sz w:val="28"/>
          <w:szCs w:val="28"/>
        </w:rPr>
        <w:t xml:space="preserve"> </w:t>
      </w:r>
      <w:r w:rsidR="00F4214F" w:rsidRPr="00BA407D">
        <w:rPr>
          <w:sz w:val="28"/>
          <w:szCs w:val="28"/>
        </w:rPr>
        <w:t>‘</w:t>
      </w:r>
      <w:r w:rsidR="00F4214F">
        <w:rPr>
          <w:sz w:val="28"/>
          <w:szCs w:val="28"/>
        </w:rPr>
        <w:t>площадь у церкви</w:t>
      </w:r>
      <w:r w:rsidR="00F4214F" w:rsidRPr="00991A9E">
        <w:rPr>
          <w:sz w:val="28"/>
          <w:szCs w:val="28"/>
        </w:rPr>
        <w:t>, где в праздники устраивается базар</w:t>
      </w:r>
      <w:r w:rsidR="00F4214F" w:rsidRPr="00BA407D">
        <w:rPr>
          <w:sz w:val="28"/>
          <w:szCs w:val="28"/>
        </w:rPr>
        <w:t>’</w:t>
      </w:r>
      <w:r w:rsidR="00F4214F">
        <w:rPr>
          <w:sz w:val="28"/>
          <w:szCs w:val="28"/>
        </w:rPr>
        <w:t xml:space="preserve">, </w:t>
      </w:r>
      <w:r w:rsidR="00F4214F" w:rsidRPr="00991A9E">
        <w:rPr>
          <w:sz w:val="28"/>
          <w:szCs w:val="28"/>
        </w:rPr>
        <w:t>други</w:t>
      </w:r>
      <w:r w:rsidR="00F4214F">
        <w:rPr>
          <w:sz w:val="28"/>
          <w:szCs w:val="28"/>
        </w:rPr>
        <w:t>е</w:t>
      </w:r>
      <w:r w:rsidR="00F4214F" w:rsidRPr="00991A9E">
        <w:rPr>
          <w:sz w:val="28"/>
          <w:szCs w:val="28"/>
        </w:rPr>
        <w:t xml:space="preserve"> значения</w:t>
      </w:r>
      <w:r>
        <w:rPr>
          <w:sz w:val="28"/>
          <w:szCs w:val="28"/>
        </w:rPr>
        <w:t>:</w:t>
      </w:r>
      <w:r w:rsidR="00F4214F">
        <w:rPr>
          <w:sz w:val="28"/>
          <w:szCs w:val="28"/>
        </w:rPr>
        <w:t xml:space="preserve"> </w:t>
      </w:r>
      <w:r w:rsidR="00F4214F" w:rsidRPr="00991A9E">
        <w:rPr>
          <w:sz w:val="28"/>
          <w:szCs w:val="28"/>
        </w:rPr>
        <w:t>‘место, обычно возвышенное, где стоит церковь’; ‘место, где ранее стояла церковь’; ‘площадь’</w:t>
      </w:r>
      <w:r w:rsidR="00F4214F">
        <w:rPr>
          <w:rStyle w:val="af4"/>
          <w:sz w:val="28"/>
          <w:szCs w:val="28"/>
        </w:rPr>
        <w:footnoteReference w:id="47"/>
      </w:r>
      <w:r w:rsidR="00F4214F">
        <w:rPr>
          <w:sz w:val="28"/>
          <w:szCs w:val="28"/>
        </w:rPr>
        <w:t xml:space="preserve">. </w:t>
      </w:r>
    </w:p>
    <w:p w:rsidR="00F4214F" w:rsidRPr="00991A9E" w:rsidRDefault="00F4214F" w:rsidP="002347A2">
      <w:pPr>
        <w:spacing w:line="360" w:lineRule="auto"/>
        <w:ind w:firstLine="709"/>
        <w:jc w:val="both"/>
        <w:rPr>
          <w:sz w:val="28"/>
          <w:szCs w:val="28"/>
        </w:rPr>
      </w:pPr>
      <w:r>
        <w:rPr>
          <w:sz w:val="28"/>
          <w:szCs w:val="28"/>
        </w:rPr>
        <w:t xml:space="preserve">Праздничное действо </w:t>
      </w:r>
      <w:r w:rsidR="00E32551">
        <w:rPr>
          <w:sz w:val="28"/>
          <w:szCs w:val="28"/>
        </w:rPr>
        <w:t xml:space="preserve">на Троицу </w:t>
      </w:r>
      <w:r>
        <w:rPr>
          <w:sz w:val="28"/>
          <w:szCs w:val="28"/>
        </w:rPr>
        <w:t xml:space="preserve">могло разворачиваться на </w:t>
      </w:r>
      <w:r w:rsidRPr="00F07876">
        <w:rPr>
          <w:sz w:val="28"/>
          <w:szCs w:val="28"/>
        </w:rPr>
        <w:t>главн</w:t>
      </w:r>
      <w:r w:rsidR="004813DF">
        <w:rPr>
          <w:sz w:val="28"/>
          <w:szCs w:val="28"/>
        </w:rPr>
        <w:t>ой</w:t>
      </w:r>
      <w:r w:rsidRPr="00F07876">
        <w:rPr>
          <w:sz w:val="28"/>
          <w:szCs w:val="28"/>
        </w:rPr>
        <w:t xml:space="preserve"> улиц</w:t>
      </w:r>
      <w:r>
        <w:rPr>
          <w:sz w:val="28"/>
          <w:szCs w:val="28"/>
        </w:rPr>
        <w:t>е</w:t>
      </w:r>
      <w:r w:rsidR="004813DF">
        <w:rPr>
          <w:sz w:val="28"/>
          <w:szCs w:val="28"/>
        </w:rPr>
        <w:t xml:space="preserve"> селения (рис. 1.4)</w:t>
      </w:r>
      <w:r>
        <w:rPr>
          <w:sz w:val="28"/>
          <w:szCs w:val="28"/>
        </w:rPr>
        <w:t xml:space="preserve">, называемой в рязанских говорах </w:t>
      </w:r>
      <w:r w:rsidRPr="002347A2">
        <w:rPr>
          <w:b/>
          <w:i/>
          <w:sz w:val="28"/>
          <w:szCs w:val="28"/>
        </w:rPr>
        <w:t>порядок</w:t>
      </w:r>
      <w:r>
        <w:rPr>
          <w:sz w:val="28"/>
          <w:szCs w:val="28"/>
        </w:rPr>
        <w:t>,</w:t>
      </w:r>
      <w:r w:rsidRPr="002347A2">
        <w:rPr>
          <w:sz w:val="28"/>
          <w:szCs w:val="28"/>
        </w:rPr>
        <w:footnoteReference w:id="48"/>
      </w:r>
      <w:r w:rsidRPr="002347A2">
        <w:rPr>
          <w:sz w:val="28"/>
          <w:szCs w:val="28"/>
        </w:rPr>
        <w:t xml:space="preserve"> а </w:t>
      </w:r>
      <w:r w:rsidRPr="00F07876">
        <w:rPr>
          <w:sz w:val="28"/>
          <w:szCs w:val="28"/>
        </w:rPr>
        <w:t xml:space="preserve">в </w:t>
      </w:r>
      <w:r w:rsidRPr="00A93A83">
        <w:rPr>
          <w:sz w:val="28"/>
          <w:szCs w:val="28"/>
        </w:rPr>
        <w:t>брянски</w:t>
      </w:r>
      <w:r>
        <w:rPr>
          <w:sz w:val="28"/>
          <w:szCs w:val="28"/>
        </w:rPr>
        <w:t xml:space="preserve">х – </w:t>
      </w:r>
      <w:r w:rsidRPr="002347A2">
        <w:rPr>
          <w:b/>
          <w:i/>
          <w:sz w:val="28"/>
          <w:szCs w:val="28"/>
        </w:rPr>
        <w:t>сторонá</w:t>
      </w:r>
      <w:r w:rsidRPr="002347A2">
        <w:rPr>
          <w:sz w:val="28"/>
          <w:szCs w:val="28"/>
        </w:rPr>
        <w:footnoteReference w:id="49"/>
      </w:r>
      <w:r w:rsidRPr="00F07876">
        <w:rPr>
          <w:sz w:val="28"/>
          <w:szCs w:val="28"/>
        </w:rPr>
        <w:t xml:space="preserve"> </w:t>
      </w:r>
      <w:r>
        <w:rPr>
          <w:sz w:val="28"/>
          <w:szCs w:val="28"/>
        </w:rPr>
        <w:t>или в самом крупном поселении в кусте деревень. В русских говорах восточной части Ленинградской области отмечено диалектное слово</w:t>
      </w:r>
      <w:r w:rsidRPr="00991A9E">
        <w:rPr>
          <w:sz w:val="28"/>
          <w:szCs w:val="28"/>
        </w:rPr>
        <w:t xml:space="preserve"> </w:t>
      </w:r>
      <w:r w:rsidRPr="002347A2">
        <w:rPr>
          <w:b/>
          <w:i/>
          <w:sz w:val="28"/>
          <w:szCs w:val="28"/>
        </w:rPr>
        <w:t xml:space="preserve">большевúк </w:t>
      </w:r>
      <w:r>
        <w:rPr>
          <w:sz w:val="28"/>
          <w:szCs w:val="28"/>
        </w:rPr>
        <w:t xml:space="preserve">– </w:t>
      </w:r>
      <w:r w:rsidRPr="00D868DE">
        <w:rPr>
          <w:sz w:val="28"/>
          <w:szCs w:val="28"/>
        </w:rPr>
        <w:t>‘</w:t>
      </w:r>
      <w:r w:rsidRPr="00991A9E">
        <w:rPr>
          <w:sz w:val="28"/>
          <w:szCs w:val="28"/>
        </w:rPr>
        <w:t>место, где больше всего домов</w:t>
      </w:r>
      <w:r w:rsidRPr="00D868DE">
        <w:rPr>
          <w:sz w:val="28"/>
          <w:szCs w:val="28"/>
        </w:rPr>
        <w:t>’</w:t>
      </w:r>
      <w:r w:rsidRPr="00991A9E">
        <w:rPr>
          <w:sz w:val="28"/>
          <w:szCs w:val="28"/>
        </w:rPr>
        <w:t>: «</w:t>
      </w:r>
      <w:r w:rsidRPr="002347A2">
        <w:rPr>
          <w:sz w:val="28"/>
          <w:szCs w:val="28"/>
        </w:rPr>
        <w:t>Четыре праздника в год праздновали, на большевика ходили, большая деревня там</w:t>
      </w:r>
      <w:r>
        <w:rPr>
          <w:sz w:val="28"/>
          <w:szCs w:val="28"/>
        </w:rPr>
        <w:t>»</w:t>
      </w:r>
      <w:r w:rsidRPr="002347A2">
        <w:rPr>
          <w:sz w:val="28"/>
          <w:szCs w:val="28"/>
        </w:rPr>
        <w:footnoteReference w:id="50"/>
      </w:r>
      <w:r w:rsidRPr="00991A9E">
        <w:rPr>
          <w:sz w:val="28"/>
          <w:szCs w:val="28"/>
        </w:rPr>
        <w:t>.</w:t>
      </w:r>
      <w:r>
        <w:rPr>
          <w:sz w:val="28"/>
          <w:szCs w:val="28"/>
        </w:rPr>
        <w:t xml:space="preserve"> Центром стихийного празднования могла стать площадка у трактира, </w:t>
      </w:r>
      <w:r w:rsidR="00712682">
        <w:rPr>
          <w:sz w:val="28"/>
          <w:szCs w:val="28"/>
        </w:rPr>
        <w:t xml:space="preserve">в стороне от церкви и ярмарочных балаганов </w:t>
      </w:r>
      <w:r>
        <w:rPr>
          <w:sz w:val="28"/>
          <w:szCs w:val="28"/>
        </w:rPr>
        <w:t>(</w:t>
      </w:r>
      <w:r w:rsidR="00712682">
        <w:rPr>
          <w:sz w:val="28"/>
          <w:szCs w:val="28"/>
        </w:rPr>
        <w:t xml:space="preserve">см. </w:t>
      </w:r>
      <w:r>
        <w:rPr>
          <w:sz w:val="28"/>
          <w:szCs w:val="28"/>
        </w:rPr>
        <w:t xml:space="preserve">рис. </w:t>
      </w:r>
      <w:r w:rsidR="004813DF">
        <w:rPr>
          <w:sz w:val="28"/>
          <w:szCs w:val="28"/>
        </w:rPr>
        <w:t>1.5</w:t>
      </w:r>
      <w:r>
        <w:rPr>
          <w:sz w:val="28"/>
          <w:szCs w:val="28"/>
        </w:rPr>
        <w:t xml:space="preserve">). </w:t>
      </w:r>
    </w:p>
    <w:p w:rsidR="00986014" w:rsidRDefault="00986014" w:rsidP="002347A2">
      <w:pPr>
        <w:spacing w:line="360" w:lineRule="auto"/>
        <w:ind w:firstLine="709"/>
        <w:jc w:val="both"/>
        <w:rPr>
          <w:sz w:val="28"/>
          <w:szCs w:val="28"/>
        </w:rPr>
      </w:pPr>
      <w:r>
        <w:rPr>
          <w:sz w:val="28"/>
          <w:szCs w:val="28"/>
        </w:rPr>
        <w:t xml:space="preserve"> </w:t>
      </w:r>
      <w:r w:rsidR="00A31651">
        <w:rPr>
          <w:noProof/>
          <w:sz w:val="28"/>
          <w:szCs w:val="28"/>
          <w:lang w:eastAsia="ru-RU" w:bidi="ar-SA"/>
        </w:rPr>
        <w:lastRenderedPageBreak/>
        <w:drawing>
          <wp:inline distT="0" distB="0" distL="0" distR="0">
            <wp:extent cx="5756910" cy="3300095"/>
            <wp:effectExtent l="0" t="0" r="0" b="0"/>
            <wp:docPr id="75783" name="Рисунок 75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756910" cy="3300095"/>
                    </a:xfrm>
                    <a:prstGeom prst="rect">
                      <a:avLst/>
                    </a:prstGeom>
                    <a:noFill/>
                    <a:ln>
                      <a:noFill/>
                    </a:ln>
                  </pic:spPr>
                </pic:pic>
              </a:graphicData>
            </a:graphic>
          </wp:inline>
        </w:drawing>
      </w:r>
    </w:p>
    <w:p w:rsidR="00263854" w:rsidRDefault="00986014" w:rsidP="00986014">
      <w:pPr>
        <w:pStyle w:val="a3"/>
        <w:spacing w:after="0" w:line="240" w:lineRule="auto"/>
        <w:ind w:left="1072" w:hanging="1072"/>
        <w:jc w:val="center"/>
      </w:pPr>
      <w:r>
        <w:t xml:space="preserve">Рис. </w:t>
      </w:r>
      <w:r w:rsidR="004813DF">
        <w:t>1.2.</w:t>
      </w:r>
      <w:r w:rsidRPr="006C61F0">
        <w:t xml:space="preserve"> Ярмар</w:t>
      </w:r>
      <w:r>
        <w:t>очные гуляния</w:t>
      </w:r>
      <w:r w:rsidRPr="006C61F0">
        <w:t xml:space="preserve"> на полотнах Б.</w:t>
      </w:r>
      <w:r>
        <w:t> </w:t>
      </w:r>
      <w:r w:rsidRPr="006C61F0">
        <w:t>М. Кустодиева</w:t>
      </w:r>
      <w:r w:rsidR="00263854" w:rsidRPr="00263854">
        <w:t xml:space="preserve"> (1878–1927)</w:t>
      </w:r>
      <w:r w:rsidR="00263854">
        <w:t>:</w:t>
      </w:r>
      <w:r w:rsidRPr="006C61F0">
        <w:t xml:space="preserve"> </w:t>
      </w:r>
    </w:p>
    <w:p w:rsidR="00986014" w:rsidRDefault="00986014" w:rsidP="00986014">
      <w:pPr>
        <w:pStyle w:val="a3"/>
        <w:spacing w:after="0" w:line="240" w:lineRule="auto"/>
        <w:ind w:left="1072" w:hanging="1072"/>
        <w:jc w:val="center"/>
      </w:pPr>
      <w:r>
        <w:t>слева – «</w:t>
      </w:r>
      <w:r w:rsidRPr="006C61F0">
        <w:t>Ярмарка</w:t>
      </w:r>
      <w:r>
        <w:t>»; справа –</w:t>
      </w:r>
      <w:r w:rsidRPr="006C61F0">
        <w:t xml:space="preserve"> </w:t>
      </w:r>
      <w:r>
        <w:t>«</w:t>
      </w:r>
      <w:r w:rsidRPr="006C61F0">
        <w:t>Сельская ярмарка</w:t>
      </w:r>
      <w:r>
        <w:t>»</w:t>
      </w:r>
    </w:p>
    <w:p w:rsidR="00D34024" w:rsidRDefault="00D34024" w:rsidP="00986014">
      <w:pPr>
        <w:pStyle w:val="a3"/>
        <w:spacing w:after="0" w:line="240" w:lineRule="auto"/>
        <w:ind w:left="1072" w:hanging="1072"/>
        <w:jc w:val="center"/>
      </w:pPr>
    </w:p>
    <w:p w:rsidR="006C61F0" w:rsidRPr="00991A9E" w:rsidRDefault="006C61F0" w:rsidP="006C61F0">
      <w:pPr>
        <w:spacing w:line="360" w:lineRule="auto"/>
        <w:rPr>
          <w:sz w:val="28"/>
          <w:szCs w:val="28"/>
        </w:rPr>
      </w:pPr>
      <w:r w:rsidRPr="00991A9E">
        <w:rPr>
          <w:noProof/>
          <w:sz w:val="28"/>
          <w:szCs w:val="28"/>
          <w:lang w:eastAsia="ru-RU" w:bidi="ar-SA"/>
        </w:rPr>
        <w:drawing>
          <wp:inline distT="0" distB="0" distL="0" distR="0" wp14:anchorId="69700B10" wp14:editId="0A655E46">
            <wp:extent cx="5870475" cy="4506097"/>
            <wp:effectExtent l="0" t="0" r="0" b="8890"/>
            <wp:docPr id="70660" name="Picture 4" descr="Сельский праздник">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CB59341-157E-4E71-85BB-83237C9251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0" name="Picture 4" descr="Сельский праздник">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CB59341-157E-4E71-85BB-83237C925184}"/>
                        </a:ext>
                      </a:extLst>
                    </pic:cNvPr>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906055" cy="4533408"/>
                    </a:xfrm>
                    <a:prstGeom prst="rect">
                      <a:avLst/>
                    </a:prstGeom>
                    <a:noFill/>
                    <a:extLst/>
                  </pic:spPr>
                </pic:pic>
              </a:graphicData>
            </a:graphic>
          </wp:inline>
        </w:drawing>
      </w:r>
    </w:p>
    <w:p w:rsidR="006C61F0" w:rsidRPr="006C61F0" w:rsidRDefault="006C61F0" w:rsidP="006C61F0">
      <w:pPr>
        <w:spacing w:line="360" w:lineRule="auto"/>
        <w:jc w:val="center"/>
      </w:pPr>
      <w:r>
        <w:t xml:space="preserve">Рис. </w:t>
      </w:r>
      <w:r w:rsidR="004813DF">
        <w:t xml:space="preserve">1.3. </w:t>
      </w:r>
      <w:r w:rsidRPr="006C61F0">
        <w:t>К.</w:t>
      </w:r>
      <w:r>
        <w:t> </w:t>
      </w:r>
      <w:r w:rsidRPr="006C61F0">
        <w:t>Ф. Юон</w:t>
      </w:r>
      <w:r w:rsidR="00263854">
        <w:t>.</w:t>
      </w:r>
      <w:r w:rsidRPr="006C61F0">
        <w:t xml:space="preserve"> Сельский праздник. Тверская губерния (1910)</w:t>
      </w:r>
    </w:p>
    <w:p w:rsidR="009C2BFF" w:rsidRDefault="009C2BFF" w:rsidP="009C2BFF">
      <w:pPr>
        <w:pStyle w:val="Textbody"/>
        <w:spacing w:after="0" w:line="360" w:lineRule="auto"/>
        <w:jc w:val="both"/>
        <w:rPr>
          <w:sz w:val="28"/>
          <w:szCs w:val="28"/>
        </w:rPr>
      </w:pPr>
      <w:r w:rsidRPr="009C2BFF">
        <w:rPr>
          <w:noProof/>
          <w:sz w:val="28"/>
          <w:szCs w:val="28"/>
          <w:lang w:eastAsia="ru-RU" w:bidi="ar-SA"/>
        </w:rPr>
        <w:lastRenderedPageBreak/>
        <w:drawing>
          <wp:inline distT="0" distB="0" distL="0" distR="0" wp14:anchorId="6816936A" wp14:editId="47EE26B9">
            <wp:extent cx="5831205" cy="4299695"/>
            <wp:effectExtent l="0" t="0" r="0" b="5715"/>
            <wp:docPr id="42" name="Picture 4" descr="Деревенский праздник">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87FEEEB8-AF4C-4BE1-B350-C6410343CA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6" name="Picture 4" descr="Деревенский праздник">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87FEEEB8-AF4C-4BE1-B350-C6410343CA76}"/>
                        </a:ext>
                      </a:extLst>
                    </pic:cNvPr>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829683" cy="4298573"/>
                    </a:xfrm>
                    <a:prstGeom prst="rect">
                      <a:avLst/>
                    </a:prstGeom>
                    <a:noFill/>
                    <a:extLst/>
                  </pic:spPr>
                </pic:pic>
              </a:graphicData>
            </a:graphic>
          </wp:inline>
        </w:drawing>
      </w:r>
      <w:r w:rsidRPr="009C2BFF">
        <w:rPr>
          <w:sz w:val="28"/>
          <w:szCs w:val="28"/>
        </w:rPr>
        <w:t xml:space="preserve"> </w:t>
      </w:r>
    </w:p>
    <w:p w:rsidR="009C2BFF" w:rsidRDefault="009C2BFF" w:rsidP="009C2BFF">
      <w:pPr>
        <w:pStyle w:val="Textbody"/>
        <w:spacing w:after="0"/>
        <w:jc w:val="center"/>
      </w:pPr>
      <w:r>
        <w:t xml:space="preserve">Рис. </w:t>
      </w:r>
      <w:r w:rsidR="004813DF">
        <w:t>1.4</w:t>
      </w:r>
      <w:r>
        <w:t xml:space="preserve">. </w:t>
      </w:r>
      <w:r w:rsidRPr="009C2BFF">
        <w:t>Б.</w:t>
      </w:r>
      <w:r>
        <w:t xml:space="preserve"> </w:t>
      </w:r>
      <w:r w:rsidRPr="009C2BFF">
        <w:t>М. Кустодиев. Деревенский праздник (Осенний сельский праздник).</w:t>
      </w:r>
      <w:r w:rsidR="00263854">
        <w:t xml:space="preserve"> (</w:t>
      </w:r>
      <w:r w:rsidRPr="009C2BFF">
        <w:t>1914</w:t>
      </w:r>
      <w:r w:rsidR="00263854">
        <w:t>)</w:t>
      </w:r>
    </w:p>
    <w:p w:rsidR="009C2BFF" w:rsidRPr="009C2BFF" w:rsidRDefault="009C2BFF" w:rsidP="009C2BFF">
      <w:pPr>
        <w:pStyle w:val="Textbody"/>
        <w:spacing w:after="0"/>
        <w:jc w:val="center"/>
      </w:pPr>
    </w:p>
    <w:p w:rsidR="006C61F0" w:rsidRPr="00991A9E" w:rsidRDefault="006C61F0" w:rsidP="006C61F0">
      <w:pPr>
        <w:pStyle w:val="Textbody"/>
        <w:spacing w:after="0" w:line="360" w:lineRule="auto"/>
        <w:jc w:val="both"/>
        <w:rPr>
          <w:sz w:val="28"/>
          <w:szCs w:val="28"/>
        </w:rPr>
      </w:pPr>
      <w:r w:rsidRPr="00991A9E">
        <w:rPr>
          <w:noProof/>
          <w:sz w:val="28"/>
          <w:szCs w:val="28"/>
          <w:lang w:eastAsia="ru-RU" w:bidi="ar-SA"/>
        </w:rPr>
        <w:drawing>
          <wp:inline distT="0" distB="0" distL="0" distR="0" wp14:anchorId="72332446" wp14:editId="2F0376E2">
            <wp:extent cx="5831624" cy="3914775"/>
            <wp:effectExtent l="0" t="0" r="0" b="0"/>
            <wp:docPr id="2" name="Picture 4" descr="800px-Прянишников_Сельский-праздник">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F1AE0D5-37D3-40AD-8440-8591BD33EE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4" name="Picture 4" descr="800px-Прянишников_Сельский-праздник">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F1AE0D5-37D3-40AD-8440-8591BD33EE0F}"/>
                        </a:ext>
                      </a:extLst>
                    </pic:cNvPr>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872940" cy="3942510"/>
                    </a:xfrm>
                    <a:prstGeom prst="rect">
                      <a:avLst/>
                    </a:prstGeom>
                    <a:noFill/>
                    <a:extLst/>
                  </pic:spPr>
                </pic:pic>
              </a:graphicData>
            </a:graphic>
          </wp:inline>
        </w:drawing>
      </w:r>
    </w:p>
    <w:p w:rsidR="006C61F0" w:rsidRPr="00301E63" w:rsidRDefault="006C61F0" w:rsidP="006C61F0">
      <w:pPr>
        <w:pStyle w:val="Textbody"/>
        <w:spacing w:after="0" w:line="360" w:lineRule="auto"/>
        <w:ind w:firstLine="709"/>
        <w:jc w:val="both"/>
      </w:pPr>
      <w:r w:rsidRPr="00301E63">
        <w:t xml:space="preserve">Рис. </w:t>
      </w:r>
      <w:r w:rsidR="004813DF">
        <w:t xml:space="preserve">1.5. </w:t>
      </w:r>
      <w:r w:rsidRPr="00301E63">
        <w:t>И. М. Прянишников (1840–1894). Сельский праздник (1880)</w:t>
      </w:r>
    </w:p>
    <w:p w:rsidR="00FE262A" w:rsidRDefault="00F85060" w:rsidP="00FE262A">
      <w:pPr>
        <w:spacing w:line="360" w:lineRule="auto"/>
        <w:ind w:firstLine="709"/>
        <w:jc w:val="both"/>
        <w:rPr>
          <w:sz w:val="28"/>
          <w:szCs w:val="28"/>
        </w:rPr>
      </w:pPr>
      <w:r w:rsidRPr="00991A9E">
        <w:rPr>
          <w:sz w:val="28"/>
          <w:szCs w:val="28"/>
        </w:rPr>
        <w:lastRenderedPageBreak/>
        <w:t xml:space="preserve">С праздничным времяпровождением связаны названия временных павильонов </w:t>
      </w:r>
      <w:r w:rsidR="00263854">
        <w:rPr>
          <w:sz w:val="28"/>
          <w:szCs w:val="28"/>
        </w:rPr>
        <w:t xml:space="preserve">(рис. 1.6, 1.7) </w:t>
      </w:r>
      <w:r w:rsidRPr="00991A9E">
        <w:rPr>
          <w:sz w:val="28"/>
          <w:szCs w:val="28"/>
        </w:rPr>
        <w:t>и продаваемых товаров:</w:t>
      </w:r>
      <w:r w:rsidRPr="00991A9E">
        <w:rPr>
          <w:b/>
          <w:i/>
          <w:sz w:val="28"/>
          <w:szCs w:val="28"/>
        </w:rPr>
        <w:t xml:space="preserve"> кóлокол</w:t>
      </w:r>
      <w:r w:rsidRPr="00991A9E">
        <w:rPr>
          <w:sz w:val="28"/>
          <w:szCs w:val="28"/>
        </w:rPr>
        <w:t xml:space="preserve"> ‘круглая палатка для продажи напитков на гулянье’ (Московская губ.)</w:t>
      </w:r>
      <w:r>
        <w:rPr>
          <w:rStyle w:val="af4"/>
          <w:sz w:val="28"/>
          <w:szCs w:val="28"/>
        </w:rPr>
        <w:footnoteReference w:id="51"/>
      </w:r>
      <w:r w:rsidRPr="00991A9E">
        <w:rPr>
          <w:sz w:val="28"/>
          <w:szCs w:val="28"/>
        </w:rPr>
        <w:t xml:space="preserve">, </w:t>
      </w:r>
      <w:r w:rsidR="00FE262A">
        <w:rPr>
          <w:b/>
          <w:i/>
          <w:sz w:val="28"/>
          <w:szCs w:val="28"/>
        </w:rPr>
        <w:t>л</w:t>
      </w:r>
      <w:r w:rsidR="00FE262A" w:rsidRPr="00991A9E">
        <w:rPr>
          <w:b/>
          <w:i/>
          <w:sz w:val="28"/>
          <w:szCs w:val="28"/>
        </w:rPr>
        <w:t>абаз</w:t>
      </w:r>
      <w:r w:rsidR="00FE262A" w:rsidRPr="00991A9E">
        <w:rPr>
          <w:sz w:val="28"/>
          <w:szCs w:val="28"/>
        </w:rPr>
        <w:t xml:space="preserve"> ‘временный павильон, где торгуют дешевыми лакомствами [на празднике – А. С.]’</w:t>
      </w:r>
      <w:r w:rsidR="00FE262A">
        <w:rPr>
          <w:sz w:val="28"/>
          <w:szCs w:val="28"/>
        </w:rPr>
        <w:t xml:space="preserve">;  </w:t>
      </w:r>
      <w:r w:rsidRPr="00991A9E">
        <w:rPr>
          <w:b/>
          <w:i/>
          <w:sz w:val="28"/>
          <w:szCs w:val="28"/>
        </w:rPr>
        <w:t>закýски</w:t>
      </w:r>
      <w:r w:rsidRPr="00991A9E">
        <w:rPr>
          <w:sz w:val="28"/>
          <w:szCs w:val="28"/>
        </w:rPr>
        <w:t xml:space="preserve"> ‘всякого рода конфеты, пряники, яблоки, изюм, вообще всякие лакомства, продаваемые торговцами на гуляниях’</w:t>
      </w:r>
      <w:r w:rsidR="004813DF">
        <w:rPr>
          <w:rStyle w:val="af4"/>
          <w:sz w:val="28"/>
          <w:szCs w:val="28"/>
        </w:rPr>
        <w:footnoteReference w:id="52"/>
      </w:r>
      <w:r w:rsidRPr="00991A9E">
        <w:rPr>
          <w:sz w:val="28"/>
          <w:szCs w:val="28"/>
        </w:rPr>
        <w:t xml:space="preserve">. Гулянье на Семик с торговлей лакомствами называлось в окрестностях Вологды </w:t>
      </w:r>
      <w:r w:rsidRPr="00991A9E">
        <w:rPr>
          <w:b/>
          <w:i/>
          <w:sz w:val="28"/>
          <w:szCs w:val="28"/>
        </w:rPr>
        <w:t>Поляна</w:t>
      </w:r>
      <w:r>
        <w:rPr>
          <w:rStyle w:val="af4"/>
          <w:b/>
          <w:i/>
          <w:sz w:val="28"/>
          <w:szCs w:val="28"/>
        </w:rPr>
        <w:footnoteReference w:id="53"/>
      </w:r>
      <w:r w:rsidRPr="00991A9E">
        <w:rPr>
          <w:sz w:val="28"/>
          <w:szCs w:val="28"/>
        </w:rPr>
        <w:t xml:space="preserve">. </w:t>
      </w:r>
      <w:r w:rsidR="00FE262A" w:rsidRPr="00991A9E">
        <w:rPr>
          <w:sz w:val="28"/>
          <w:szCs w:val="28"/>
        </w:rPr>
        <w:t>Популярностью пользовались баранки и сушки</w:t>
      </w:r>
      <w:r w:rsidR="00FE262A">
        <w:rPr>
          <w:sz w:val="28"/>
          <w:szCs w:val="28"/>
        </w:rPr>
        <w:t xml:space="preserve"> –</w:t>
      </w:r>
      <w:r w:rsidR="00FE262A" w:rsidRPr="00991A9E">
        <w:rPr>
          <w:sz w:val="28"/>
          <w:szCs w:val="28"/>
        </w:rPr>
        <w:t xml:space="preserve"> </w:t>
      </w:r>
      <w:r w:rsidR="00FE262A" w:rsidRPr="00991A9E">
        <w:rPr>
          <w:b/>
          <w:i/>
          <w:sz w:val="28"/>
          <w:szCs w:val="28"/>
        </w:rPr>
        <w:t xml:space="preserve">крендели, </w:t>
      </w:r>
      <w:r w:rsidR="00FE262A" w:rsidRPr="00991A9E">
        <w:rPr>
          <w:sz w:val="28"/>
          <w:szCs w:val="28"/>
        </w:rPr>
        <w:t xml:space="preserve">собирательно </w:t>
      </w:r>
      <w:r w:rsidR="00FE262A" w:rsidRPr="00991A9E">
        <w:rPr>
          <w:b/>
          <w:i/>
          <w:sz w:val="28"/>
          <w:szCs w:val="28"/>
        </w:rPr>
        <w:t>крендельё</w:t>
      </w:r>
      <w:r w:rsidR="00FE262A" w:rsidRPr="00991A9E">
        <w:rPr>
          <w:sz w:val="28"/>
          <w:szCs w:val="28"/>
        </w:rPr>
        <w:t xml:space="preserve"> «</w:t>
      </w:r>
      <w:r w:rsidR="00FE262A" w:rsidRPr="00991A9E">
        <w:rPr>
          <w:i/>
          <w:sz w:val="28"/>
          <w:szCs w:val="28"/>
        </w:rPr>
        <w:t>Прежде на ярмонках кренделей-то было в каждой лавке</w:t>
      </w:r>
      <w:r w:rsidR="00FE262A" w:rsidRPr="00991A9E">
        <w:rPr>
          <w:sz w:val="28"/>
          <w:szCs w:val="28"/>
        </w:rPr>
        <w:t>». Действовали и постоянные торговые точки: «</w:t>
      </w:r>
      <w:r w:rsidR="00FE262A" w:rsidRPr="00991A9E">
        <w:rPr>
          <w:i/>
          <w:sz w:val="28"/>
          <w:szCs w:val="28"/>
        </w:rPr>
        <w:t>Ещё тут лавка была, крендельё да пряники продавала. Хозяин лавки из города приедет, ватрушек, ломпасья, кренделья привезет</w:t>
      </w:r>
      <w:r w:rsidR="00FE262A" w:rsidRPr="00991A9E">
        <w:rPr>
          <w:sz w:val="28"/>
          <w:szCs w:val="28"/>
        </w:rPr>
        <w:t>»</w:t>
      </w:r>
      <w:r w:rsidR="00FE262A">
        <w:rPr>
          <w:rStyle w:val="af4"/>
          <w:sz w:val="28"/>
          <w:szCs w:val="28"/>
        </w:rPr>
        <w:footnoteReference w:id="54"/>
      </w:r>
      <w:r w:rsidR="00FE262A" w:rsidRPr="00991A9E">
        <w:rPr>
          <w:sz w:val="28"/>
          <w:szCs w:val="28"/>
        </w:rPr>
        <w:t>.</w:t>
      </w:r>
    </w:p>
    <w:p w:rsidR="006379CE" w:rsidRDefault="006379CE" w:rsidP="00051D0B">
      <w:pPr>
        <w:spacing w:line="360" w:lineRule="auto"/>
        <w:jc w:val="center"/>
        <w:rPr>
          <w:sz w:val="28"/>
          <w:szCs w:val="28"/>
        </w:rPr>
      </w:pPr>
      <w:r>
        <w:rPr>
          <w:noProof/>
          <w:lang w:eastAsia="ru-RU" w:bidi="ar-SA"/>
        </w:rPr>
        <w:drawing>
          <wp:inline distT="0" distB="0" distL="0" distR="0">
            <wp:extent cx="5341424" cy="4105275"/>
            <wp:effectExtent l="0" t="0" r="0" b="0"/>
            <wp:docPr id="75776" name="Рисунок 75776" descr="http://www.tarhany.ru/media/photogallery_storage/3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tarhany.ru/media/photogallery_storage/3099.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351532" cy="4113044"/>
                    </a:xfrm>
                    <a:prstGeom prst="rect">
                      <a:avLst/>
                    </a:prstGeom>
                    <a:noFill/>
                    <a:ln>
                      <a:noFill/>
                    </a:ln>
                  </pic:spPr>
                </pic:pic>
              </a:graphicData>
            </a:graphic>
          </wp:inline>
        </w:drawing>
      </w:r>
    </w:p>
    <w:p w:rsidR="00B46A65" w:rsidRPr="00991A9E" w:rsidRDefault="004813DF" w:rsidP="006379CE">
      <w:pPr>
        <w:jc w:val="center"/>
        <w:rPr>
          <w:sz w:val="28"/>
          <w:szCs w:val="28"/>
        </w:rPr>
      </w:pPr>
      <w:r>
        <w:t xml:space="preserve">Рис. 1.6. </w:t>
      </w:r>
      <w:r w:rsidR="006379CE" w:rsidRPr="006379CE">
        <w:t xml:space="preserve">А. Грачев. Семик, или Гулянья в Марьиной роще. 1845 </w:t>
      </w:r>
      <w:r w:rsidR="00B46A65" w:rsidRPr="00991A9E">
        <w:rPr>
          <w:noProof/>
          <w:sz w:val="28"/>
          <w:szCs w:val="28"/>
          <w:lang w:eastAsia="ru-RU" w:bidi="ar-SA"/>
        </w:rPr>
        <w:lastRenderedPageBreak/>
        <w:drawing>
          <wp:inline distT="0" distB="0" distL="0" distR="0" wp14:anchorId="534EA2CC" wp14:editId="0AC855B0">
            <wp:extent cx="5585338" cy="4267200"/>
            <wp:effectExtent l="0" t="0" r="0" b="0"/>
            <wp:docPr id="49" name="Рисунок 49" descr="https://cdnimg.rg.ru/img/content/122/82/09/ifdfpftn1000_default_d_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img.rg.ru/img/content/122/82/09/ifdfpftn1000_default_d_850.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603159" cy="4280815"/>
                    </a:xfrm>
                    <a:prstGeom prst="rect">
                      <a:avLst/>
                    </a:prstGeom>
                    <a:noFill/>
                    <a:ln>
                      <a:noFill/>
                    </a:ln>
                  </pic:spPr>
                </pic:pic>
              </a:graphicData>
            </a:graphic>
          </wp:inline>
        </w:drawing>
      </w:r>
    </w:p>
    <w:p w:rsidR="00051D0B" w:rsidRDefault="00051D0B" w:rsidP="00051D0B">
      <w:pPr>
        <w:jc w:val="center"/>
      </w:pPr>
    </w:p>
    <w:p w:rsidR="00B46A65" w:rsidRDefault="00263854" w:rsidP="00051D0B">
      <w:pPr>
        <w:jc w:val="center"/>
      </w:pPr>
      <w:r>
        <w:t xml:space="preserve">Рис. 1.7. </w:t>
      </w:r>
      <w:r w:rsidRPr="00C71EB3">
        <w:t>Б.</w:t>
      </w:r>
      <w:r>
        <w:t> </w:t>
      </w:r>
      <w:r w:rsidRPr="00C71EB3">
        <w:t>М.</w:t>
      </w:r>
      <w:r>
        <w:t> </w:t>
      </w:r>
      <w:r w:rsidR="00B46A65" w:rsidRPr="00800894">
        <w:t>Кустодиев</w:t>
      </w:r>
      <w:r>
        <w:t>.</w:t>
      </w:r>
      <w:r w:rsidR="00B46A65" w:rsidRPr="00800894">
        <w:t xml:space="preserve"> Балаганы (1917). Фрагмент</w:t>
      </w:r>
    </w:p>
    <w:p w:rsidR="00051D0B" w:rsidRPr="00800894" w:rsidRDefault="00051D0B" w:rsidP="00051D0B">
      <w:pPr>
        <w:jc w:val="center"/>
      </w:pPr>
    </w:p>
    <w:p w:rsidR="00263854" w:rsidRPr="00991A9E" w:rsidRDefault="00263854" w:rsidP="00263854">
      <w:pPr>
        <w:spacing w:line="360" w:lineRule="auto"/>
        <w:ind w:firstLine="709"/>
        <w:jc w:val="both"/>
        <w:rPr>
          <w:sz w:val="28"/>
          <w:szCs w:val="28"/>
        </w:rPr>
      </w:pPr>
      <w:r w:rsidRPr="00991A9E">
        <w:rPr>
          <w:sz w:val="28"/>
          <w:szCs w:val="28"/>
        </w:rPr>
        <w:t>Праздники становились днями торгов, гостевого общения, смотрин, обручения, свадеб</w:t>
      </w:r>
      <w:r>
        <w:rPr>
          <w:rStyle w:val="af4"/>
          <w:sz w:val="28"/>
          <w:szCs w:val="28"/>
        </w:rPr>
        <w:footnoteReference w:id="55"/>
      </w:r>
      <w:r w:rsidRPr="00991A9E">
        <w:rPr>
          <w:sz w:val="28"/>
          <w:szCs w:val="28"/>
        </w:rPr>
        <w:t>, т. е. выполняли экономические, коммуникативные, стабилизирующие социум функции: «</w:t>
      </w:r>
      <w:r w:rsidRPr="00991A9E">
        <w:rPr>
          <w:i/>
          <w:sz w:val="28"/>
          <w:szCs w:val="28"/>
        </w:rPr>
        <w:t>Все сродственники брали гулянья и приспевалися по масл</w:t>
      </w:r>
      <w:r w:rsidR="00051D0B">
        <w:rPr>
          <w:i/>
          <w:sz w:val="28"/>
          <w:szCs w:val="28"/>
        </w:rPr>
        <w:t>я</w:t>
      </w:r>
      <w:r w:rsidRPr="00991A9E">
        <w:rPr>
          <w:i/>
          <w:sz w:val="28"/>
          <w:szCs w:val="28"/>
        </w:rPr>
        <w:t>ной</w:t>
      </w:r>
      <w:r w:rsidRPr="00991A9E">
        <w:rPr>
          <w:sz w:val="28"/>
          <w:szCs w:val="28"/>
        </w:rPr>
        <w:t>»</w:t>
      </w:r>
      <w:r>
        <w:rPr>
          <w:rStyle w:val="af4"/>
          <w:sz w:val="28"/>
          <w:szCs w:val="28"/>
        </w:rPr>
        <w:footnoteReference w:id="56"/>
      </w:r>
      <w:r>
        <w:rPr>
          <w:sz w:val="28"/>
          <w:szCs w:val="28"/>
        </w:rPr>
        <w:t>.</w:t>
      </w:r>
      <w:r w:rsidRPr="00991A9E">
        <w:rPr>
          <w:sz w:val="28"/>
          <w:szCs w:val="28"/>
        </w:rPr>
        <w:t xml:space="preserve"> Существовала практика </w:t>
      </w:r>
      <w:r w:rsidRPr="00991A9E">
        <w:rPr>
          <w:b/>
          <w:i/>
          <w:sz w:val="28"/>
          <w:szCs w:val="28"/>
        </w:rPr>
        <w:t>гостúться</w:t>
      </w:r>
      <w:r w:rsidRPr="00991A9E">
        <w:rPr>
          <w:sz w:val="28"/>
          <w:szCs w:val="28"/>
        </w:rPr>
        <w:t xml:space="preserve"> ездить в гости в годовые праздники (Ярославская губ., 1896)</w:t>
      </w:r>
      <w:r>
        <w:rPr>
          <w:rStyle w:val="af4"/>
          <w:sz w:val="28"/>
          <w:szCs w:val="28"/>
        </w:rPr>
        <w:footnoteReference w:id="57"/>
      </w:r>
      <w:r w:rsidRPr="00991A9E">
        <w:rPr>
          <w:sz w:val="28"/>
          <w:szCs w:val="28"/>
        </w:rPr>
        <w:t xml:space="preserve">. </w:t>
      </w:r>
      <w:r w:rsidRPr="00991A9E">
        <w:rPr>
          <w:b/>
          <w:i/>
          <w:sz w:val="28"/>
          <w:szCs w:val="28"/>
        </w:rPr>
        <w:t>Гостями</w:t>
      </w:r>
      <w:r w:rsidRPr="00991A9E">
        <w:rPr>
          <w:sz w:val="28"/>
          <w:szCs w:val="28"/>
        </w:rPr>
        <w:t xml:space="preserve"> называли посещающие родных в храмовые приходские праздники «без позву», когда родственники «отхаживались» между собой</w:t>
      </w:r>
      <w:r>
        <w:rPr>
          <w:rStyle w:val="af4"/>
          <w:sz w:val="28"/>
          <w:szCs w:val="28"/>
        </w:rPr>
        <w:footnoteReference w:id="58"/>
      </w:r>
      <w:r w:rsidRPr="00991A9E">
        <w:rPr>
          <w:sz w:val="28"/>
          <w:szCs w:val="28"/>
        </w:rPr>
        <w:t xml:space="preserve">. </w:t>
      </w:r>
    </w:p>
    <w:p w:rsidR="00A13F7C" w:rsidRDefault="002347A2" w:rsidP="00A13F7C">
      <w:pPr>
        <w:spacing w:line="360" w:lineRule="auto"/>
        <w:ind w:firstLine="709"/>
        <w:jc w:val="both"/>
        <w:rPr>
          <w:sz w:val="28"/>
          <w:szCs w:val="28"/>
        </w:rPr>
      </w:pPr>
      <w:r>
        <w:rPr>
          <w:sz w:val="28"/>
          <w:szCs w:val="28"/>
        </w:rPr>
        <w:t>П</w:t>
      </w:r>
      <w:r w:rsidR="00A13F7C">
        <w:rPr>
          <w:sz w:val="28"/>
          <w:szCs w:val="28"/>
        </w:rPr>
        <w:t xml:space="preserve">раздники советского времени также устраивались в центре поселения, при этом </w:t>
      </w:r>
      <w:r w:rsidR="00FA0F54">
        <w:rPr>
          <w:sz w:val="28"/>
          <w:szCs w:val="28"/>
        </w:rPr>
        <w:t xml:space="preserve">заменой </w:t>
      </w:r>
      <w:r w:rsidR="00A13F7C">
        <w:rPr>
          <w:sz w:val="28"/>
          <w:szCs w:val="28"/>
        </w:rPr>
        <w:t>сакральн</w:t>
      </w:r>
      <w:r w:rsidR="00FA0F54">
        <w:rPr>
          <w:sz w:val="28"/>
          <w:szCs w:val="28"/>
        </w:rPr>
        <w:t>ому</w:t>
      </w:r>
      <w:r w:rsidR="00A13F7C">
        <w:rPr>
          <w:sz w:val="28"/>
          <w:szCs w:val="28"/>
        </w:rPr>
        <w:t xml:space="preserve"> центр</w:t>
      </w:r>
      <w:r w:rsidR="00FA0F54">
        <w:rPr>
          <w:sz w:val="28"/>
          <w:szCs w:val="28"/>
        </w:rPr>
        <w:t>у</w:t>
      </w:r>
      <w:r w:rsidR="00A13F7C">
        <w:rPr>
          <w:sz w:val="28"/>
          <w:szCs w:val="28"/>
        </w:rPr>
        <w:t xml:space="preserve"> мог</w:t>
      </w:r>
      <w:r w:rsidR="00FA0F54">
        <w:rPr>
          <w:sz w:val="28"/>
          <w:szCs w:val="28"/>
        </w:rPr>
        <w:t>ли</w:t>
      </w:r>
      <w:r w:rsidR="00A13F7C">
        <w:rPr>
          <w:sz w:val="28"/>
          <w:szCs w:val="28"/>
        </w:rPr>
        <w:t xml:space="preserve"> стать Дом культуры или специально возведенная постройка с трибуной для выступающих, оформленная соответствующим образом (рис. </w:t>
      </w:r>
      <w:r w:rsidR="00263854">
        <w:rPr>
          <w:sz w:val="28"/>
          <w:szCs w:val="28"/>
        </w:rPr>
        <w:t>1.8</w:t>
      </w:r>
      <w:r w:rsidR="0029351A">
        <w:rPr>
          <w:sz w:val="28"/>
          <w:szCs w:val="28"/>
        </w:rPr>
        <w:t>, 1.9</w:t>
      </w:r>
      <w:r w:rsidR="00A13F7C">
        <w:rPr>
          <w:sz w:val="28"/>
          <w:szCs w:val="28"/>
        </w:rPr>
        <w:t>).</w:t>
      </w:r>
    </w:p>
    <w:p w:rsidR="0029351A" w:rsidRDefault="0029351A" w:rsidP="0029351A">
      <w:pPr>
        <w:spacing w:line="360" w:lineRule="auto"/>
        <w:jc w:val="center"/>
        <w:rPr>
          <w:sz w:val="28"/>
          <w:szCs w:val="28"/>
        </w:rPr>
      </w:pPr>
      <w:r>
        <w:rPr>
          <w:noProof/>
          <w:lang w:eastAsia="ru-RU" w:bidi="ar-SA"/>
        </w:rPr>
        <w:lastRenderedPageBreak/>
        <w:drawing>
          <wp:inline distT="0" distB="0" distL="0" distR="0">
            <wp:extent cx="4925166" cy="3945924"/>
            <wp:effectExtent l="0" t="0" r="8890" b="0"/>
            <wp:docPr id="73758" name="Рисунок 73758" descr="ÐÑÐ¾Ð´ÑÐºÐ¸Ð¹ - ÐÑÐ°Ð·Ð´Ð½Ð¸Ðº ÐºÐ¾Ð½ÑÑÐ¸ÑÑÑ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ÑÐ¾Ð´ÑÐºÐ¸Ð¹ - ÐÑÐ°Ð·Ð´Ð½Ð¸Ðº ÐºÐ¾Ð½ÑÑÐ¸ÑÑÑÐ¸Ð¸"/>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936342" cy="3954878"/>
                    </a:xfrm>
                    <a:prstGeom prst="rect">
                      <a:avLst/>
                    </a:prstGeom>
                    <a:noFill/>
                    <a:ln>
                      <a:noFill/>
                    </a:ln>
                  </pic:spPr>
                </pic:pic>
              </a:graphicData>
            </a:graphic>
          </wp:inline>
        </w:drawing>
      </w:r>
    </w:p>
    <w:p w:rsidR="0029351A" w:rsidRDefault="0029351A" w:rsidP="005539EF">
      <w:pPr>
        <w:spacing w:line="360" w:lineRule="auto"/>
        <w:ind w:firstLine="709"/>
        <w:jc w:val="center"/>
        <w:rPr>
          <w:sz w:val="28"/>
          <w:szCs w:val="28"/>
        </w:rPr>
      </w:pPr>
      <w:r>
        <w:t xml:space="preserve">Рис. 1.8. </w:t>
      </w:r>
      <w:r w:rsidR="005539EF" w:rsidRPr="005539EF">
        <w:t>И. Бродский</w:t>
      </w:r>
      <w:r w:rsidR="005539EF">
        <w:t xml:space="preserve">. </w:t>
      </w:r>
      <w:r w:rsidR="005539EF" w:rsidRPr="005539EF">
        <w:t>Праздник конституции (1930)</w:t>
      </w:r>
      <w:r w:rsidRPr="00991A9E">
        <w:rPr>
          <w:noProof/>
          <w:sz w:val="28"/>
          <w:szCs w:val="28"/>
          <w:lang w:eastAsia="ru-RU" w:bidi="ar-SA"/>
        </w:rPr>
        <w:drawing>
          <wp:inline distT="0" distB="0" distL="0" distR="0" wp14:anchorId="7E922036" wp14:editId="46EAAD1B">
            <wp:extent cx="5696173" cy="4471597"/>
            <wp:effectExtent l="0" t="0" r="0" b="5715"/>
            <wp:docPr id="75780" name="Picture 4" descr="Праздник урожая">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8F0C2144-D78B-4311-9ACA-F0C941E3D9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0" name="Picture 4" descr="Праздник урожая">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8F0C2144-D78B-4311-9ACA-F0C941E3D9C3}"/>
                        </a:ext>
                      </a:extLst>
                    </pic:cNvPr>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713270" cy="4485019"/>
                    </a:xfrm>
                    <a:prstGeom prst="rect">
                      <a:avLst/>
                    </a:prstGeom>
                    <a:noFill/>
                    <a:extLst/>
                  </pic:spPr>
                </pic:pic>
              </a:graphicData>
            </a:graphic>
          </wp:inline>
        </w:drawing>
      </w:r>
    </w:p>
    <w:p w:rsidR="0029351A" w:rsidRPr="00197858" w:rsidRDefault="0029351A" w:rsidP="0029351A">
      <w:pPr>
        <w:pStyle w:val="Textbody"/>
        <w:spacing w:after="0"/>
        <w:jc w:val="center"/>
      </w:pPr>
      <w:r>
        <w:t xml:space="preserve">Рис. 1.9. </w:t>
      </w:r>
      <w:r w:rsidRPr="00197858">
        <w:t>А. А. Пластов (1893–1972) Колхозный праздник (Праздник урожая) (1937)</w:t>
      </w:r>
    </w:p>
    <w:p w:rsidR="00FA0F54" w:rsidRDefault="00051D0B" w:rsidP="00FA0F54">
      <w:pPr>
        <w:spacing w:line="360" w:lineRule="auto"/>
        <w:ind w:firstLine="709"/>
        <w:jc w:val="both"/>
        <w:rPr>
          <w:sz w:val="28"/>
          <w:szCs w:val="28"/>
        </w:rPr>
      </w:pPr>
      <w:r>
        <w:rPr>
          <w:sz w:val="28"/>
          <w:szCs w:val="28"/>
        </w:rPr>
        <w:lastRenderedPageBreak/>
        <w:t xml:space="preserve">В </w:t>
      </w:r>
      <w:r w:rsidR="00FA0F54">
        <w:rPr>
          <w:sz w:val="28"/>
          <w:szCs w:val="28"/>
        </w:rPr>
        <w:t xml:space="preserve">Крещение </w:t>
      </w:r>
      <w:r w:rsidR="00F462F1">
        <w:rPr>
          <w:sz w:val="28"/>
          <w:szCs w:val="28"/>
        </w:rPr>
        <w:t xml:space="preserve">на водоеме рядом с селением устраивалась прорубь в форме креста – </w:t>
      </w:r>
      <w:r w:rsidR="00F462F1" w:rsidRPr="00F4214F">
        <w:rPr>
          <w:b/>
          <w:i/>
          <w:sz w:val="28"/>
          <w:szCs w:val="28"/>
        </w:rPr>
        <w:t>иордан</w:t>
      </w:r>
      <w:r w:rsidR="00F462F1">
        <w:rPr>
          <w:b/>
          <w:i/>
          <w:sz w:val="28"/>
          <w:szCs w:val="28"/>
        </w:rPr>
        <w:t>ь</w:t>
      </w:r>
      <w:r w:rsidR="00F462F1" w:rsidRPr="008D56FA">
        <w:rPr>
          <w:rStyle w:val="af4"/>
          <w:sz w:val="28"/>
          <w:szCs w:val="28"/>
        </w:rPr>
        <w:footnoteReference w:id="59"/>
      </w:r>
      <w:r w:rsidR="00F462F1" w:rsidRPr="008D56FA">
        <w:rPr>
          <w:sz w:val="28"/>
          <w:szCs w:val="28"/>
        </w:rPr>
        <w:t>,</w:t>
      </w:r>
      <w:r w:rsidR="00F462F1">
        <w:rPr>
          <w:sz w:val="28"/>
          <w:szCs w:val="28"/>
        </w:rPr>
        <w:t xml:space="preserve"> где после освящения воды совершался обряд крещенского купания. Если рядом располагался храм, </w:t>
      </w:r>
      <w:r w:rsidR="008D56FA">
        <w:rPr>
          <w:sz w:val="28"/>
          <w:szCs w:val="28"/>
        </w:rPr>
        <w:t xml:space="preserve">проводился </w:t>
      </w:r>
      <w:r w:rsidR="00F462F1">
        <w:rPr>
          <w:sz w:val="28"/>
          <w:szCs w:val="28"/>
        </w:rPr>
        <w:t xml:space="preserve">крестных ход </w:t>
      </w:r>
      <w:r w:rsidR="008D56FA">
        <w:rPr>
          <w:sz w:val="28"/>
          <w:szCs w:val="28"/>
        </w:rPr>
        <w:t xml:space="preserve">(рис. 1.10). </w:t>
      </w:r>
    </w:p>
    <w:p w:rsidR="00FA0F54" w:rsidRPr="00991A9E" w:rsidRDefault="00FA0F54" w:rsidP="00FA0F54">
      <w:pPr>
        <w:spacing w:line="360" w:lineRule="auto"/>
        <w:jc w:val="center"/>
        <w:rPr>
          <w:b/>
          <w:sz w:val="28"/>
          <w:szCs w:val="28"/>
        </w:rPr>
      </w:pPr>
      <w:r w:rsidRPr="00991A9E">
        <w:rPr>
          <w:noProof/>
          <w:sz w:val="28"/>
          <w:szCs w:val="28"/>
          <w:lang w:eastAsia="ru-RU" w:bidi="ar-SA"/>
        </w:rPr>
        <w:drawing>
          <wp:inline distT="0" distB="0" distL="0" distR="0" wp14:anchorId="02913D52" wp14:editId="18EA1170">
            <wp:extent cx="5101923" cy="6154309"/>
            <wp:effectExtent l="0" t="0" r="3810" b="0"/>
            <wp:docPr id="38" name="Рисунок 38" descr="http://stene.ru/wp-content/uploads/2015/05/kreschenskoe-vodosvya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ene.ru/wp-content/uploads/2015/05/kreschenskoe-vodosvyatie.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140983" cy="6201426"/>
                    </a:xfrm>
                    <a:prstGeom prst="rect">
                      <a:avLst/>
                    </a:prstGeom>
                    <a:noFill/>
                    <a:ln>
                      <a:noFill/>
                    </a:ln>
                  </pic:spPr>
                </pic:pic>
              </a:graphicData>
            </a:graphic>
          </wp:inline>
        </w:drawing>
      </w:r>
    </w:p>
    <w:p w:rsidR="00FA0F54" w:rsidRPr="00C71EB3" w:rsidRDefault="00FA0F54" w:rsidP="00FA0F54">
      <w:pPr>
        <w:spacing w:line="360" w:lineRule="auto"/>
        <w:jc w:val="center"/>
      </w:pPr>
      <w:r>
        <w:t>Рис.</w:t>
      </w:r>
      <w:r w:rsidR="00263854">
        <w:t>1.10.</w:t>
      </w:r>
      <w:r>
        <w:t xml:space="preserve"> </w:t>
      </w:r>
      <w:r w:rsidRPr="00C71EB3">
        <w:t>Б</w:t>
      </w:r>
      <w:r w:rsidR="00263854">
        <w:t>. М. </w:t>
      </w:r>
      <w:r w:rsidRPr="00C71EB3">
        <w:t>Кустодиев</w:t>
      </w:r>
      <w:r w:rsidR="00263854">
        <w:t>.</w:t>
      </w:r>
      <w:r w:rsidRPr="00C71EB3">
        <w:t xml:space="preserve"> Крестный ход в деревне (1915 г.)</w:t>
      </w:r>
      <w:r w:rsidRPr="00C71EB3">
        <w:rPr>
          <w:b/>
        </w:rPr>
        <w:t xml:space="preserve"> </w:t>
      </w:r>
      <w:r w:rsidRPr="00C71EB3">
        <w:t>Крещенское водосвятие</w:t>
      </w:r>
    </w:p>
    <w:p w:rsidR="00C734EB" w:rsidRDefault="00C734EB" w:rsidP="00C734EB">
      <w:pPr>
        <w:spacing w:line="360" w:lineRule="auto"/>
        <w:ind w:firstLine="709"/>
        <w:jc w:val="both"/>
        <w:rPr>
          <w:sz w:val="28"/>
          <w:szCs w:val="28"/>
        </w:rPr>
      </w:pPr>
      <w:r>
        <w:rPr>
          <w:sz w:val="28"/>
          <w:szCs w:val="28"/>
        </w:rPr>
        <w:t xml:space="preserve">На Масленицу праздник выходил за пределы селения, устраивались </w:t>
      </w:r>
      <w:r w:rsidR="00F462F1">
        <w:rPr>
          <w:sz w:val="28"/>
          <w:szCs w:val="28"/>
        </w:rPr>
        <w:t xml:space="preserve">катания </w:t>
      </w:r>
      <w:r>
        <w:rPr>
          <w:sz w:val="28"/>
          <w:szCs w:val="28"/>
        </w:rPr>
        <w:t>с ледяных гор, которые обычно устраивали на склонах долины реки</w:t>
      </w:r>
      <w:r w:rsidR="00F462F1">
        <w:rPr>
          <w:sz w:val="28"/>
          <w:szCs w:val="28"/>
        </w:rPr>
        <w:t>,</w:t>
      </w:r>
      <w:r>
        <w:rPr>
          <w:sz w:val="28"/>
          <w:szCs w:val="28"/>
        </w:rPr>
        <w:t xml:space="preserve"> </w:t>
      </w:r>
      <w:r w:rsidR="00F462F1">
        <w:rPr>
          <w:sz w:val="28"/>
          <w:szCs w:val="28"/>
        </w:rPr>
        <w:t xml:space="preserve">и катания на лошадях </w:t>
      </w:r>
      <w:r>
        <w:rPr>
          <w:sz w:val="28"/>
          <w:szCs w:val="28"/>
        </w:rPr>
        <w:t xml:space="preserve">(рис. </w:t>
      </w:r>
      <w:r w:rsidR="00F462F1">
        <w:rPr>
          <w:sz w:val="28"/>
          <w:szCs w:val="28"/>
        </w:rPr>
        <w:t>1.11</w:t>
      </w:r>
      <w:r>
        <w:rPr>
          <w:sz w:val="28"/>
          <w:szCs w:val="28"/>
        </w:rPr>
        <w:t>).</w:t>
      </w:r>
    </w:p>
    <w:p w:rsidR="00C734EB" w:rsidRPr="00991A9E" w:rsidRDefault="00C734EB" w:rsidP="00C734EB">
      <w:pPr>
        <w:spacing w:line="360" w:lineRule="auto"/>
        <w:jc w:val="center"/>
        <w:rPr>
          <w:sz w:val="28"/>
          <w:szCs w:val="28"/>
        </w:rPr>
      </w:pPr>
      <w:r w:rsidRPr="00991A9E">
        <w:rPr>
          <w:noProof/>
          <w:sz w:val="28"/>
          <w:szCs w:val="28"/>
          <w:lang w:eastAsia="ru-RU" w:bidi="ar-SA"/>
        </w:rPr>
        <w:lastRenderedPageBreak/>
        <w:drawing>
          <wp:inline distT="0" distB="0" distL="0" distR="0" wp14:anchorId="1073053E" wp14:editId="279CD658">
            <wp:extent cx="5475576" cy="3333750"/>
            <wp:effectExtent l="0" t="0" r="0" b="0"/>
            <wp:docPr id="68611" name="Pictur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2657F43-6EF8-4751-A0F6-3F184920BC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1"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2657F43-6EF8-4751-A0F6-3F184920BC3D}"/>
                        </a:ext>
                      </a:extLst>
                    </pic:cNvPr>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512748" cy="3356382"/>
                    </a:xfrm>
                    <a:prstGeom prst="rect">
                      <a:avLst/>
                    </a:prstGeom>
                    <a:noFill/>
                    <a:ln>
                      <a:noFill/>
                    </a:ln>
                    <a:effectLst/>
                    <a:extLst/>
                  </pic:spPr>
                </pic:pic>
              </a:graphicData>
            </a:graphic>
          </wp:inline>
        </w:drawing>
      </w:r>
    </w:p>
    <w:p w:rsidR="00C734EB" w:rsidRDefault="00C734EB" w:rsidP="00C734EB">
      <w:pPr>
        <w:spacing w:line="360" w:lineRule="auto"/>
        <w:jc w:val="center"/>
      </w:pPr>
      <w:r>
        <w:t>Рис. 1.</w:t>
      </w:r>
      <w:r w:rsidR="00F462F1">
        <w:t>11</w:t>
      </w:r>
      <w:r>
        <w:t xml:space="preserve">. </w:t>
      </w:r>
      <w:r w:rsidRPr="00C71EB3">
        <w:t>Б.</w:t>
      </w:r>
      <w:r>
        <w:t> </w:t>
      </w:r>
      <w:r w:rsidRPr="00C71EB3">
        <w:t>М.</w:t>
      </w:r>
      <w:r>
        <w:t> </w:t>
      </w:r>
      <w:r w:rsidRPr="00C71EB3">
        <w:t>Кустодиев. Масленица (1916)</w:t>
      </w:r>
    </w:p>
    <w:p w:rsidR="00FE262A" w:rsidRDefault="00D412A5" w:rsidP="00FE262A">
      <w:pPr>
        <w:spacing w:line="360" w:lineRule="auto"/>
        <w:ind w:firstLine="709"/>
        <w:jc w:val="both"/>
        <w:rPr>
          <w:sz w:val="28"/>
          <w:szCs w:val="28"/>
        </w:rPr>
      </w:pPr>
      <w:r>
        <w:rPr>
          <w:sz w:val="28"/>
          <w:szCs w:val="28"/>
        </w:rPr>
        <w:t>В весенне-летний период м</w:t>
      </w:r>
      <w:r w:rsidR="00BE2F05" w:rsidRPr="00991A9E">
        <w:rPr>
          <w:sz w:val="28"/>
          <w:szCs w:val="28"/>
        </w:rPr>
        <w:t xml:space="preserve">естами локализация праздничных обрядов и зрелищ становились </w:t>
      </w:r>
      <w:r w:rsidR="00F462F1" w:rsidRPr="00991A9E">
        <w:rPr>
          <w:sz w:val="28"/>
          <w:szCs w:val="28"/>
        </w:rPr>
        <w:t>присельные выгоны и поля</w:t>
      </w:r>
      <w:r w:rsidR="00F462F1">
        <w:rPr>
          <w:sz w:val="28"/>
          <w:szCs w:val="28"/>
        </w:rPr>
        <w:t>,</w:t>
      </w:r>
      <w:r w:rsidR="00F462F1" w:rsidRPr="00991A9E">
        <w:rPr>
          <w:sz w:val="28"/>
          <w:szCs w:val="28"/>
        </w:rPr>
        <w:t xml:space="preserve"> </w:t>
      </w:r>
      <w:r w:rsidR="00BE2F05" w:rsidRPr="00991A9E">
        <w:rPr>
          <w:sz w:val="28"/>
          <w:szCs w:val="28"/>
        </w:rPr>
        <w:t>окраины и ближние окрестности селений</w:t>
      </w:r>
      <w:r w:rsidR="00F462F1">
        <w:rPr>
          <w:sz w:val="28"/>
          <w:szCs w:val="28"/>
        </w:rPr>
        <w:t>, называемые</w:t>
      </w:r>
      <w:r w:rsidR="00BE2F05" w:rsidRPr="00991A9E">
        <w:rPr>
          <w:sz w:val="28"/>
          <w:szCs w:val="28"/>
        </w:rPr>
        <w:t xml:space="preserve"> </w:t>
      </w:r>
      <w:r w:rsidR="00F462F1">
        <w:rPr>
          <w:b/>
          <w:i/>
          <w:sz w:val="28"/>
          <w:szCs w:val="28"/>
        </w:rPr>
        <w:t>к</w:t>
      </w:r>
      <w:r w:rsidR="00FE262A" w:rsidRPr="002C44C6">
        <w:rPr>
          <w:b/>
          <w:i/>
          <w:sz w:val="28"/>
          <w:szCs w:val="28"/>
        </w:rPr>
        <w:t>ол</w:t>
      </w:r>
      <w:r w:rsidR="00FE262A">
        <w:rPr>
          <w:rFonts w:cs="Times New Roman"/>
          <w:b/>
          <w:i/>
          <w:sz w:val="28"/>
          <w:szCs w:val="28"/>
        </w:rPr>
        <w:t>ó</w:t>
      </w:r>
      <w:r w:rsidR="00FE262A" w:rsidRPr="002C44C6">
        <w:rPr>
          <w:b/>
          <w:i/>
          <w:sz w:val="28"/>
          <w:szCs w:val="28"/>
        </w:rPr>
        <w:t>мень</w:t>
      </w:r>
      <w:r w:rsidR="00FE262A">
        <w:rPr>
          <w:b/>
          <w:i/>
          <w:sz w:val="28"/>
          <w:szCs w:val="28"/>
        </w:rPr>
        <w:t>,</w:t>
      </w:r>
      <w:r w:rsidR="00FE262A" w:rsidRPr="002C44C6">
        <w:rPr>
          <w:b/>
          <w:i/>
          <w:sz w:val="28"/>
          <w:szCs w:val="28"/>
        </w:rPr>
        <w:t xml:space="preserve"> колом</w:t>
      </w:r>
      <w:r w:rsidR="00FE262A">
        <w:rPr>
          <w:rFonts w:cs="Times New Roman"/>
          <w:b/>
          <w:i/>
          <w:sz w:val="28"/>
          <w:szCs w:val="28"/>
        </w:rPr>
        <w:t>é</w:t>
      </w:r>
      <w:r w:rsidR="00FE262A" w:rsidRPr="002C44C6">
        <w:rPr>
          <w:b/>
          <w:i/>
          <w:sz w:val="28"/>
          <w:szCs w:val="28"/>
        </w:rPr>
        <w:t>н</w:t>
      </w:r>
      <w:r w:rsidR="00FE262A">
        <w:rPr>
          <w:b/>
          <w:i/>
          <w:sz w:val="28"/>
          <w:szCs w:val="28"/>
        </w:rPr>
        <w:t>ь</w:t>
      </w:r>
      <w:r w:rsidR="00FE262A">
        <w:rPr>
          <w:sz w:val="28"/>
          <w:szCs w:val="28"/>
        </w:rPr>
        <w:t xml:space="preserve">, </w:t>
      </w:r>
      <w:r w:rsidR="00FE262A">
        <w:rPr>
          <w:b/>
          <w:i/>
          <w:sz w:val="28"/>
          <w:szCs w:val="28"/>
        </w:rPr>
        <w:t>к</w:t>
      </w:r>
      <w:r w:rsidR="00FE262A" w:rsidRPr="002C44C6">
        <w:rPr>
          <w:b/>
          <w:i/>
          <w:sz w:val="28"/>
          <w:szCs w:val="28"/>
        </w:rPr>
        <w:t>ол</w:t>
      </w:r>
      <w:r w:rsidR="00FE262A" w:rsidRPr="002C44C6">
        <w:rPr>
          <w:rFonts w:cs="Times New Roman"/>
          <w:b/>
          <w:i/>
          <w:sz w:val="28"/>
          <w:szCs w:val="28"/>
        </w:rPr>
        <w:t>ó</w:t>
      </w:r>
      <w:r w:rsidR="00FE262A" w:rsidRPr="002C44C6">
        <w:rPr>
          <w:b/>
          <w:i/>
          <w:sz w:val="28"/>
          <w:szCs w:val="28"/>
        </w:rPr>
        <w:t>менье,</w:t>
      </w:r>
      <w:r w:rsidR="00FE262A" w:rsidRPr="002C44C6">
        <w:rPr>
          <w:sz w:val="28"/>
          <w:szCs w:val="28"/>
        </w:rPr>
        <w:t xml:space="preserve"> ‘</w:t>
      </w:r>
      <w:r w:rsidR="00FE262A">
        <w:rPr>
          <w:sz w:val="28"/>
          <w:szCs w:val="28"/>
        </w:rPr>
        <w:t>б</w:t>
      </w:r>
      <w:r w:rsidR="00FE262A" w:rsidRPr="002C44C6">
        <w:rPr>
          <w:sz w:val="28"/>
          <w:szCs w:val="28"/>
        </w:rPr>
        <w:t>лижайшая округа</w:t>
      </w:r>
      <w:r w:rsidR="00FE262A">
        <w:rPr>
          <w:sz w:val="28"/>
          <w:szCs w:val="28"/>
        </w:rPr>
        <w:t>; о</w:t>
      </w:r>
      <w:r w:rsidR="00FE262A" w:rsidRPr="002C44C6">
        <w:rPr>
          <w:sz w:val="28"/>
          <w:szCs w:val="28"/>
        </w:rPr>
        <w:t>колица,</w:t>
      </w:r>
      <w:r w:rsidR="00FE262A">
        <w:rPr>
          <w:sz w:val="28"/>
          <w:szCs w:val="28"/>
        </w:rPr>
        <w:t xml:space="preserve"> </w:t>
      </w:r>
      <w:r w:rsidR="00FE262A" w:rsidRPr="002C44C6">
        <w:rPr>
          <w:sz w:val="28"/>
          <w:szCs w:val="28"/>
        </w:rPr>
        <w:t>околоток, соседство’</w:t>
      </w:r>
      <w:r w:rsidR="00FE262A">
        <w:rPr>
          <w:sz w:val="28"/>
          <w:szCs w:val="28"/>
        </w:rPr>
        <w:t xml:space="preserve"> (р</w:t>
      </w:r>
      <w:r w:rsidR="00FE262A" w:rsidRPr="002C44C6">
        <w:rPr>
          <w:sz w:val="28"/>
          <w:szCs w:val="28"/>
        </w:rPr>
        <w:t>яз</w:t>
      </w:r>
      <w:r w:rsidR="00FE262A">
        <w:rPr>
          <w:sz w:val="28"/>
          <w:szCs w:val="28"/>
        </w:rPr>
        <w:t>анские говоры)</w:t>
      </w:r>
      <w:r w:rsidR="00FE262A">
        <w:rPr>
          <w:rStyle w:val="af4"/>
          <w:sz w:val="28"/>
          <w:szCs w:val="28"/>
        </w:rPr>
        <w:footnoteReference w:id="60"/>
      </w:r>
      <w:r w:rsidR="00F462F1">
        <w:rPr>
          <w:sz w:val="28"/>
          <w:szCs w:val="28"/>
        </w:rPr>
        <w:t>.</w:t>
      </w:r>
    </w:p>
    <w:p w:rsidR="00430329" w:rsidRPr="00991A9E" w:rsidRDefault="00430329" w:rsidP="00430329">
      <w:pPr>
        <w:spacing w:line="360" w:lineRule="auto"/>
        <w:jc w:val="center"/>
        <w:rPr>
          <w:sz w:val="28"/>
          <w:szCs w:val="28"/>
        </w:rPr>
      </w:pPr>
      <w:r>
        <w:rPr>
          <w:noProof/>
          <w:sz w:val="28"/>
          <w:szCs w:val="28"/>
          <w:lang w:eastAsia="ru-RU" w:bidi="ar-SA"/>
        </w:rPr>
        <w:drawing>
          <wp:inline distT="0" distB="0" distL="0" distR="0" wp14:anchorId="7C90D7B7" wp14:editId="5BB070FA">
            <wp:extent cx="5499864" cy="3448050"/>
            <wp:effectExtent l="0" t="0" r="571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email">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5517939" cy="3459382"/>
                    </a:xfrm>
                    <a:prstGeom prst="rect">
                      <a:avLst/>
                    </a:prstGeom>
                    <a:noFill/>
                    <a:ln>
                      <a:noFill/>
                    </a:ln>
                  </pic:spPr>
                </pic:pic>
              </a:graphicData>
            </a:graphic>
          </wp:inline>
        </w:drawing>
      </w:r>
    </w:p>
    <w:p w:rsidR="00430329" w:rsidRPr="00C71EB3" w:rsidRDefault="00263854" w:rsidP="00430329">
      <w:pPr>
        <w:spacing w:line="360" w:lineRule="auto"/>
        <w:jc w:val="center"/>
      </w:pPr>
      <w:r>
        <w:t>Рис. 1.1</w:t>
      </w:r>
      <w:r w:rsidR="000E0739">
        <w:t>2</w:t>
      </w:r>
      <w:r>
        <w:t xml:space="preserve">. </w:t>
      </w:r>
      <w:r w:rsidR="00430329" w:rsidRPr="00C71EB3">
        <w:t>Б.</w:t>
      </w:r>
      <w:r w:rsidR="00430329">
        <w:t xml:space="preserve"> </w:t>
      </w:r>
      <w:r w:rsidR="00430329" w:rsidRPr="00C71EB3">
        <w:t>М. Кустодиев. Крестный ход</w:t>
      </w:r>
    </w:p>
    <w:p w:rsidR="00263854" w:rsidRDefault="00532DE8" w:rsidP="00263854">
      <w:pPr>
        <w:spacing w:line="360" w:lineRule="auto"/>
        <w:ind w:firstLine="709"/>
        <w:jc w:val="both"/>
        <w:rPr>
          <w:sz w:val="28"/>
          <w:szCs w:val="28"/>
        </w:rPr>
      </w:pPr>
      <w:r>
        <w:rPr>
          <w:sz w:val="28"/>
          <w:szCs w:val="28"/>
        </w:rPr>
        <w:lastRenderedPageBreak/>
        <w:t xml:space="preserve">На территории </w:t>
      </w:r>
      <w:r w:rsidRPr="00991A9E">
        <w:rPr>
          <w:sz w:val="28"/>
          <w:szCs w:val="28"/>
        </w:rPr>
        <w:t>кладбищ</w:t>
      </w:r>
      <w:r>
        <w:rPr>
          <w:sz w:val="28"/>
          <w:szCs w:val="28"/>
        </w:rPr>
        <w:t>а</w:t>
      </w:r>
      <w:r w:rsidRPr="00991A9E">
        <w:rPr>
          <w:sz w:val="28"/>
          <w:szCs w:val="28"/>
        </w:rPr>
        <w:t xml:space="preserve"> </w:t>
      </w:r>
      <w:r>
        <w:rPr>
          <w:sz w:val="28"/>
          <w:szCs w:val="28"/>
        </w:rPr>
        <w:t>отмеч</w:t>
      </w:r>
      <w:r w:rsidR="00FB1556">
        <w:rPr>
          <w:sz w:val="28"/>
          <w:szCs w:val="28"/>
        </w:rPr>
        <w:t>али</w:t>
      </w:r>
      <w:r>
        <w:rPr>
          <w:sz w:val="28"/>
          <w:szCs w:val="28"/>
        </w:rPr>
        <w:t xml:space="preserve">сь </w:t>
      </w:r>
      <w:r w:rsidRPr="00991A9E">
        <w:rPr>
          <w:b/>
          <w:bCs/>
          <w:i/>
          <w:iCs/>
          <w:sz w:val="28"/>
          <w:szCs w:val="28"/>
        </w:rPr>
        <w:t>Троицкая суббота, Радуница</w:t>
      </w:r>
      <w:r>
        <w:rPr>
          <w:sz w:val="28"/>
          <w:szCs w:val="28"/>
        </w:rPr>
        <w:t xml:space="preserve">, </w:t>
      </w:r>
      <w:r w:rsidR="00FB1556">
        <w:rPr>
          <w:sz w:val="28"/>
          <w:szCs w:val="28"/>
        </w:rPr>
        <w:t xml:space="preserve">а также </w:t>
      </w:r>
      <w:r w:rsidRPr="00F4214F">
        <w:rPr>
          <w:b/>
          <w:i/>
          <w:sz w:val="28"/>
          <w:szCs w:val="28"/>
        </w:rPr>
        <w:t>Дмитровская суббота</w:t>
      </w:r>
      <w:r>
        <w:rPr>
          <w:sz w:val="28"/>
          <w:szCs w:val="28"/>
        </w:rPr>
        <w:t xml:space="preserve"> – день памяти воинов, появившийся в память о победе на Куликовом поле. </w:t>
      </w:r>
      <w:r w:rsidRPr="00991A9E">
        <w:rPr>
          <w:sz w:val="28"/>
          <w:szCs w:val="28"/>
        </w:rPr>
        <w:t xml:space="preserve">В </w:t>
      </w:r>
      <w:r w:rsidR="003F5FB0" w:rsidRPr="00991A9E">
        <w:rPr>
          <w:sz w:val="28"/>
          <w:szCs w:val="28"/>
        </w:rPr>
        <w:t>день Флора и Лавра</w:t>
      </w:r>
      <w:r w:rsidR="003F5FB0">
        <w:rPr>
          <w:sz w:val="28"/>
          <w:szCs w:val="28"/>
        </w:rPr>
        <w:t xml:space="preserve"> –</w:t>
      </w:r>
      <w:r w:rsidR="003F5FB0" w:rsidRPr="00991A9E">
        <w:rPr>
          <w:b/>
          <w:i/>
          <w:sz w:val="28"/>
          <w:szCs w:val="28"/>
        </w:rPr>
        <w:t xml:space="preserve"> </w:t>
      </w:r>
      <w:r w:rsidR="00FB1556">
        <w:rPr>
          <w:b/>
          <w:i/>
          <w:sz w:val="28"/>
          <w:szCs w:val="28"/>
        </w:rPr>
        <w:t>«</w:t>
      </w:r>
      <w:r w:rsidRPr="00991A9E">
        <w:rPr>
          <w:b/>
          <w:i/>
          <w:sz w:val="28"/>
          <w:szCs w:val="28"/>
        </w:rPr>
        <w:t>конский праздник</w:t>
      </w:r>
      <w:r w:rsidR="00FB1556">
        <w:rPr>
          <w:b/>
          <w:i/>
          <w:sz w:val="28"/>
          <w:szCs w:val="28"/>
        </w:rPr>
        <w:t>»</w:t>
      </w:r>
      <w:r w:rsidR="003F5FB0">
        <w:rPr>
          <w:sz w:val="28"/>
          <w:szCs w:val="28"/>
        </w:rPr>
        <w:t xml:space="preserve"> </w:t>
      </w:r>
      <w:r w:rsidR="00FB1556">
        <w:rPr>
          <w:sz w:val="28"/>
          <w:szCs w:val="28"/>
        </w:rPr>
        <w:t xml:space="preserve">– </w:t>
      </w:r>
      <w:r w:rsidRPr="00991A9E">
        <w:rPr>
          <w:sz w:val="28"/>
          <w:szCs w:val="28"/>
        </w:rPr>
        <w:t>совершали молебен над скотом, лошадей и рогатый скот прогоняли через «живой огонь», зажженный в понижении рельефа, на поле за деревней, желательно около часовен</w:t>
      </w:r>
      <w:r>
        <w:rPr>
          <w:rStyle w:val="af4"/>
          <w:sz w:val="28"/>
          <w:szCs w:val="28"/>
        </w:rPr>
        <w:footnoteReference w:id="61"/>
      </w:r>
      <w:r w:rsidRPr="00991A9E">
        <w:rPr>
          <w:sz w:val="28"/>
          <w:szCs w:val="28"/>
        </w:rPr>
        <w:t>.</w:t>
      </w:r>
      <w:r w:rsidR="005C63AE">
        <w:rPr>
          <w:sz w:val="28"/>
          <w:szCs w:val="28"/>
        </w:rPr>
        <w:t xml:space="preserve"> </w:t>
      </w:r>
      <w:r w:rsidR="000E0739">
        <w:rPr>
          <w:sz w:val="28"/>
          <w:szCs w:val="28"/>
        </w:rPr>
        <w:t xml:space="preserve">В </w:t>
      </w:r>
      <w:r w:rsidR="000E0739" w:rsidRPr="00991A9E">
        <w:rPr>
          <w:sz w:val="28"/>
          <w:szCs w:val="28"/>
        </w:rPr>
        <w:t>долин</w:t>
      </w:r>
      <w:r w:rsidR="000E0739">
        <w:rPr>
          <w:sz w:val="28"/>
          <w:szCs w:val="28"/>
        </w:rPr>
        <w:t>ах</w:t>
      </w:r>
      <w:r w:rsidR="000E0739" w:rsidRPr="00991A9E">
        <w:rPr>
          <w:sz w:val="28"/>
          <w:szCs w:val="28"/>
        </w:rPr>
        <w:t xml:space="preserve"> рек и </w:t>
      </w:r>
      <w:r w:rsidR="000E0739">
        <w:rPr>
          <w:sz w:val="28"/>
          <w:szCs w:val="28"/>
        </w:rPr>
        <w:t xml:space="preserve">на </w:t>
      </w:r>
      <w:r w:rsidR="000E0739" w:rsidRPr="00991A9E">
        <w:rPr>
          <w:sz w:val="28"/>
          <w:szCs w:val="28"/>
        </w:rPr>
        <w:t>прилегающи</w:t>
      </w:r>
      <w:r w:rsidR="000E0739">
        <w:rPr>
          <w:sz w:val="28"/>
          <w:szCs w:val="28"/>
        </w:rPr>
        <w:t>х</w:t>
      </w:r>
      <w:r w:rsidR="000E0739" w:rsidRPr="00991A9E">
        <w:rPr>
          <w:sz w:val="28"/>
          <w:szCs w:val="28"/>
        </w:rPr>
        <w:t xml:space="preserve"> част</w:t>
      </w:r>
      <w:r w:rsidR="000E0739">
        <w:rPr>
          <w:sz w:val="28"/>
          <w:szCs w:val="28"/>
        </w:rPr>
        <w:t>ях</w:t>
      </w:r>
      <w:r w:rsidR="000E0739" w:rsidRPr="00991A9E">
        <w:rPr>
          <w:sz w:val="28"/>
          <w:szCs w:val="28"/>
        </w:rPr>
        <w:t xml:space="preserve"> междуречий</w:t>
      </w:r>
      <w:r w:rsidR="000E0739">
        <w:rPr>
          <w:sz w:val="28"/>
          <w:szCs w:val="28"/>
        </w:rPr>
        <w:t xml:space="preserve"> пр</w:t>
      </w:r>
      <w:r w:rsidR="00F462F1">
        <w:rPr>
          <w:sz w:val="28"/>
          <w:szCs w:val="28"/>
        </w:rPr>
        <w:t>аздн</w:t>
      </w:r>
      <w:r w:rsidR="000E0739">
        <w:rPr>
          <w:sz w:val="28"/>
          <w:szCs w:val="28"/>
        </w:rPr>
        <w:t xml:space="preserve">овали </w:t>
      </w:r>
      <w:r w:rsidR="00F462F1" w:rsidRPr="00991A9E">
        <w:rPr>
          <w:b/>
          <w:i/>
          <w:sz w:val="28"/>
          <w:szCs w:val="28"/>
        </w:rPr>
        <w:t>Купал</w:t>
      </w:r>
      <w:r w:rsidR="000E0739">
        <w:rPr>
          <w:b/>
          <w:i/>
          <w:sz w:val="28"/>
          <w:szCs w:val="28"/>
        </w:rPr>
        <w:t>у</w:t>
      </w:r>
      <w:r w:rsidR="00F462F1" w:rsidRPr="00991A9E">
        <w:rPr>
          <w:b/>
          <w:i/>
          <w:sz w:val="28"/>
          <w:szCs w:val="28"/>
        </w:rPr>
        <w:t>, Красн</w:t>
      </w:r>
      <w:r w:rsidR="000E0739">
        <w:rPr>
          <w:b/>
          <w:i/>
          <w:sz w:val="28"/>
          <w:szCs w:val="28"/>
        </w:rPr>
        <w:t>ую</w:t>
      </w:r>
      <w:r w:rsidR="00F462F1" w:rsidRPr="00991A9E">
        <w:rPr>
          <w:b/>
          <w:i/>
          <w:sz w:val="28"/>
          <w:szCs w:val="28"/>
        </w:rPr>
        <w:t xml:space="preserve"> горк</w:t>
      </w:r>
      <w:r w:rsidR="000E0739">
        <w:rPr>
          <w:b/>
          <w:i/>
          <w:sz w:val="28"/>
          <w:szCs w:val="28"/>
        </w:rPr>
        <w:t>у.</w:t>
      </w:r>
      <w:r w:rsidR="00F462F1">
        <w:rPr>
          <w:b/>
          <w:i/>
          <w:sz w:val="28"/>
          <w:szCs w:val="28"/>
        </w:rPr>
        <w:t xml:space="preserve"> </w:t>
      </w:r>
      <w:r w:rsidR="00F462F1">
        <w:rPr>
          <w:sz w:val="28"/>
          <w:szCs w:val="28"/>
        </w:rPr>
        <w:t>Обряд завивания березки на Семик (Зеленые святки) проводился в</w:t>
      </w:r>
      <w:r w:rsidR="00263854">
        <w:rPr>
          <w:sz w:val="28"/>
          <w:szCs w:val="28"/>
        </w:rPr>
        <w:t xml:space="preserve"> березовы</w:t>
      </w:r>
      <w:r w:rsidR="00F462F1">
        <w:rPr>
          <w:sz w:val="28"/>
          <w:szCs w:val="28"/>
        </w:rPr>
        <w:t>х</w:t>
      </w:r>
      <w:r w:rsidR="00263854">
        <w:rPr>
          <w:sz w:val="28"/>
          <w:szCs w:val="28"/>
        </w:rPr>
        <w:t xml:space="preserve"> </w:t>
      </w:r>
      <w:r w:rsidR="00F462F1">
        <w:rPr>
          <w:sz w:val="28"/>
          <w:szCs w:val="28"/>
        </w:rPr>
        <w:t xml:space="preserve">рощах </w:t>
      </w:r>
      <w:r w:rsidR="00263854" w:rsidRPr="00991A9E">
        <w:rPr>
          <w:sz w:val="28"/>
          <w:szCs w:val="28"/>
        </w:rPr>
        <w:t xml:space="preserve">и </w:t>
      </w:r>
      <w:r w:rsidR="00F462F1">
        <w:rPr>
          <w:sz w:val="28"/>
          <w:szCs w:val="28"/>
        </w:rPr>
        <w:t xml:space="preserve">у </w:t>
      </w:r>
      <w:r w:rsidR="00263854">
        <w:rPr>
          <w:sz w:val="28"/>
          <w:szCs w:val="28"/>
        </w:rPr>
        <w:t>отдельно стоящи</w:t>
      </w:r>
      <w:r w:rsidR="00F462F1">
        <w:rPr>
          <w:sz w:val="28"/>
          <w:szCs w:val="28"/>
        </w:rPr>
        <w:t>х</w:t>
      </w:r>
      <w:r w:rsidR="00263854">
        <w:rPr>
          <w:sz w:val="28"/>
          <w:szCs w:val="28"/>
        </w:rPr>
        <w:t xml:space="preserve"> деревь</w:t>
      </w:r>
      <w:r w:rsidR="00F462F1">
        <w:rPr>
          <w:sz w:val="28"/>
          <w:szCs w:val="28"/>
        </w:rPr>
        <w:t>ев</w:t>
      </w:r>
      <w:r w:rsidR="00263854">
        <w:rPr>
          <w:sz w:val="28"/>
          <w:szCs w:val="28"/>
        </w:rPr>
        <w:t>,</w:t>
      </w:r>
      <w:r w:rsidR="000E0739">
        <w:rPr>
          <w:sz w:val="28"/>
          <w:szCs w:val="28"/>
        </w:rPr>
        <w:t xml:space="preserve"> нередко растущих около водоемов (рис. 13).</w:t>
      </w:r>
    </w:p>
    <w:p w:rsidR="00263854" w:rsidRDefault="00263854" w:rsidP="00C734EB">
      <w:pPr>
        <w:spacing w:line="360" w:lineRule="auto"/>
        <w:jc w:val="center"/>
        <w:rPr>
          <w:sz w:val="28"/>
          <w:szCs w:val="28"/>
        </w:rPr>
      </w:pPr>
      <w:r>
        <w:rPr>
          <w:noProof/>
          <w:lang w:eastAsia="ru-RU" w:bidi="ar-SA"/>
        </w:rPr>
        <w:drawing>
          <wp:inline distT="0" distB="0" distL="0" distR="0">
            <wp:extent cx="5876830" cy="3286125"/>
            <wp:effectExtent l="0" t="0" r="0" b="0"/>
            <wp:docPr id="73730" name="Рисунок 73730" descr="http://molodainik.ru/img/forum/post/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lodainik.ru/img/forum/post/241.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891067" cy="3294086"/>
                    </a:xfrm>
                    <a:prstGeom prst="rect">
                      <a:avLst/>
                    </a:prstGeom>
                    <a:noFill/>
                    <a:ln>
                      <a:noFill/>
                    </a:ln>
                  </pic:spPr>
                </pic:pic>
              </a:graphicData>
            </a:graphic>
          </wp:inline>
        </w:drawing>
      </w:r>
    </w:p>
    <w:p w:rsidR="00263854" w:rsidRPr="0029351A" w:rsidRDefault="00263854" w:rsidP="000E0739">
      <w:pPr>
        <w:spacing w:line="360" w:lineRule="auto"/>
        <w:ind w:firstLine="709"/>
        <w:jc w:val="center"/>
      </w:pPr>
      <w:r w:rsidRPr="0029351A">
        <w:t>Рис. 1.1</w:t>
      </w:r>
      <w:r w:rsidR="000E0739">
        <w:t>3</w:t>
      </w:r>
      <w:r w:rsidRPr="0029351A">
        <w:t>. А. Грачев</w:t>
      </w:r>
      <w:r w:rsidR="000E0739">
        <w:t>.</w:t>
      </w:r>
      <w:r w:rsidRPr="0029351A">
        <w:t xml:space="preserve"> Семик или Гулянье в Марьиной Роще</w:t>
      </w:r>
      <w:r w:rsidR="000E0739">
        <w:t>.</w:t>
      </w:r>
      <w:r w:rsidRPr="0029351A">
        <w:t xml:space="preserve"> </w:t>
      </w:r>
      <w:r w:rsidR="000E0739">
        <w:t>(</w:t>
      </w:r>
      <w:r w:rsidRPr="0029351A">
        <w:t>1845 г.</w:t>
      </w:r>
      <w:r w:rsidR="000E0739">
        <w:t>)</w:t>
      </w:r>
    </w:p>
    <w:p w:rsidR="00532DE8" w:rsidRDefault="00532DE8" w:rsidP="00532DE8">
      <w:pPr>
        <w:spacing w:line="360" w:lineRule="auto"/>
        <w:ind w:firstLine="709"/>
        <w:jc w:val="both"/>
        <w:rPr>
          <w:sz w:val="28"/>
          <w:szCs w:val="28"/>
        </w:rPr>
      </w:pPr>
      <w:r>
        <w:rPr>
          <w:sz w:val="28"/>
          <w:szCs w:val="28"/>
        </w:rPr>
        <w:t>Ряд обрядовых действий был связан с и</w:t>
      </w:r>
      <w:r w:rsidRPr="00532DE8">
        <w:rPr>
          <w:sz w:val="28"/>
          <w:szCs w:val="28"/>
        </w:rPr>
        <w:t>сточник</w:t>
      </w:r>
      <w:r>
        <w:rPr>
          <w:sz w:val="28"/>
          <w:szCs w:val="28"/>
        </w:rPr>
        <w:t>ами</w:t>
      </w:r>
      <w:r w:rsidRPr="00532DE8">
        <w:rPr>
          <w:sz w:val="28"/>
          <w:szCs w:val="28"/>
        </w:rPr>
        <w:t xml:space="preserve"> и колодц</w:t>
      </w:r>
      <w:r>
        <w:rPr>
          <w:sz w:val="28"/>
          <w:szCs w:val="28"/>
        </w:rPr>
        <w:t>ами</w:t>
      </w:r>
      <w:r w:rsidRPr="00532DE8">
        <w:rPr>
          <w:sz w:val="28"/>
          <w:szCs w:val="28"/>
        </w:rPr>
        <w:t>, называемы</w:t>
      </w:r>
      <w:r>
        <w:rPr>
          <w:sz w:val="28"/>
          <w:szCs w:val="28"/>
        </w:rPr>
        <w:t>ми</w:t>
      </w:r>
      <w:r w:rsidRPr="00532DE8">
        <w:rPr>
          <w:sz w:val="28"/>
          <w:szCs w:val="28"/>
        </w:rPr>
        <w:t xml:space="preserve"> </w:t>
      </w:r>
      <w:r w:rsidRPr="00532DE8">
        <w:rPr>
          <w:b/>
          <w:i/>
          <w:sz w:val="28"/>
          <w:szCs w:val="28"/>
        </w:rPr>
        <w:t>пятницкими</w:t>
      </w:r>
      <w:r w:rsidRPr="00532DE8">
        <w:rPr>
          <w:b/>
          <w:sz w:val="28"/>
          <w:szCs w:val="28"/>
        </w:rPr>
        <w:t xml:space="preserve"> </w:t>
      </w:r>
      <w:r w:rsidRPr="00532DE8">
        <w:rPr>
          <w:sz w:val="28"/>
          <w:szCs w:val="28"/>
        </w:rPr>
        <w:t xml:space="preserve">или </w:t>
      </w:r>
      <w:r w:rsidRPr="00532DE8">
        <w:rPr>
          <w:b/>
          <w:i/>
          <w:sz w:val="28"/>
          <w:szCs w:val="28"/>
        </w:rPr>
        <w:t>Пятницами</w:t>
      </w:r>
      <w:r>
        <w:rPr>
          <w:sz w:val="28"/>
          <w:szCs w:val="28"/>
        </w:rPr>
        <w:t xml:space="preserve">. </w:t>
      </w:r>
      <w:r w:rsidRPr="00532DE8">
        <w:rPr>
          <w:sz w:val="28"/>
          <w:szCs w:val="28"/>
        </w:rPr>
        <w:t xml:space="preserve">Святая Параскева считалась покровительницей воды: </w:t>
      </w:r>
      <w:r>
        <w:rPr>
          <w:sz w:val="28"/>
          <w:szCs w:val="28"/>
        </w:rPr>
        <w:t>«</w:t>
      </w:r>
      <w:r w:rsidRPr="00532DE8">
        <w:rPr>
          <w:sz w:val="28"/>
          <w:szCs w:val="28"/>
        </w:rPr>
        <w:t>вода земли /земная влага/ и Параскева тождественны</w:t>
      </w:r>
      <w:r>
        <w:rPr>
          <w:sz w:val="28"/>
          <w:szCs w:val="28"/>
        </w:rPr>
        <w:t xml:space="preserve">», что нашло отражение в многочисленных </w:t>
      </w:r>
      <w:r w:rsidRPr="00532DE8">
        <w:rPr>
          <w:sz w:val="28"/>
          <w:szCs w:val="28"/>
        </w:rPr>
        <w:t>предания</w:t>
      </w:r>
      <w:r>
        <w:rPr>
          <w:sz w:val="28"/>
          <w:szCs w:val="28"/>
        </w:rPr>
        <w:t>х</w:t>
      </w:r>
      <w:r w:rsidRPr="00532DE8">
        <w:rPr>
          <w:sz w:val="28"/>
          <w:szCs w:val="28"/>
        </w:rPr>
        <w:t xml:space="preserve"> об иконах Параскевы Пятницы, </w:t>
      </w:r>
      <w:r>
        <w:rPr>
          <w:sz w:val="28"/>
          <w:szCs w:val="28"/>
        </w:rPr>
        <w:t>«</w:t>
      </w:r>
      <w:r w:rsidRPr="00532DE8">
        <w:rPr>
          <w:sz w:val="28"/>
          <w:szCs w:val="28"/>
        </w:rPr>
        <w:t>явленных</w:t>
      </w:r>
      <w:r>
        <w:rPr>
          <w:sz w:val="28"/>
          <w:szCs w:val="28"/>
        </w:rPr>
        <w:t>»</w:t>
      </w:r>
      <w:r w:rsidRPr="00532DE8">
        <w:rPr>
          <w:sz w:val="28"/>
          <w:szCs w:val="28"/>
        </w:rPr>
        <w:t xml:space="preserve"> на воде, ручье, роднике или колодце, вследствие чего вода</w:t>
      </w:r>
      <w:r>
        <w:rPr>
          <w:sz w:val="28"/>
          <w:szCs w:val="28"/>
        </w:rPr>
        <w:t>, по мнению верующих,</w:t>
      </w:r>
      <w:r w:rsidRPr="00532DE8">
        <w:rPr>
          <w:sz w:val="28"/>
          <w:szCs w:val="28"/>
        </w:rPr>
        <w:t xml:space="preserve"> приобретала особую животворящую силу, ста</w:t>
      </w:r>
      <w:r>
        <w:rPr>
          <w:sz w:val="28"/>
          <w:szCs w:val="28"/>
        </w:rPr>
        <w:t>ла</w:t>
      </w:r>
      <w:r w:rsidRPr="00532DE8">
        <w:rPr>
          <w:sz w:val="28"/>
          <w:szCs w:val="28"/>
        </w:rPr>
        <w:t xml:space="preserve"> святой и целебной</w:t>
      </w:r>
      <w:r>
        <w:rPr>
          <w:sz w:val="28"/>
          <w:szCs w:val="28"/>
        </w:rPr>
        <w:t>. У источников</w:t>
      </w:r>
      <w:r w:rsidRPr="00532DE8">
        <w:rPr>
          <w:sz w:val="28"/>
          <w:szCs w:val="28"/>
        </w:rPr>
        <w:t xml:space="preserve"> вешались иконы </w:t>
      </w:r>
      <w:r w:rsidRPr="00532DE8">
        <w:rPr>
          <w:sz w:val="28"/>
          <w:szCs w:val="28"/>
        </w:rPr>
        <w:lastRenderedPageBreak/>
        <w:t>св. Параскевы, ставились часовни и кресты</w:t>
      </w:r>
      <w:r>
        <w:rPr>
          <w:sz w:val="28"/>
          <w:szCs w:val="28"/>
        </w:rPr>
        <w:t xml:space="preserve">. В </w:t>
      </w:r>
      <w:r w:rsidRPr="00532DE8">
        <w:rPr>
          <w:sz w:val="28"/>
          <w:szCs w:val="28"/>
        </w:rPr>
        <w:t>Девятую</w:t>
      </w:r>
      <w:r>
        <w:rPr>
          <w:sz w:val="28"/>
          <w:szCs w:val="28"/>
        </w:rPr>
        <w:t xml:space="preserve"> (перед днем </w:t>
      </w:r>
      <w:r w:rsidRPr="00532DE8">
        <w:rPr>
          <w:sz w:val="28"/>
          <w:szCs w:val="28"/>
        </w:rPr>
        <w:t>Кузьмы и Демьяна</w:t>
      </w:r>
      <w:r>
        <w:rPr>
          <w:sz w:val="28"/>
          <w:szCs w:val="28"/>
        </w:rPr>
        <w:t>)</w:t>
      </w:r>
      <w:r w:rsidRPr="00532DE8">
        <w:rPr>
          <w:sz w:val="28"/>
          <w:szCs w:val="28"/>
        </w:rPr>
        <w:t>,</w:t>
      </w:r>
      <w:r>
        <w:rPr>
          <w:sz w:val="28"/>
          <w:szCs w:val="28"/>
        </w:rPr>
        <w:t xml:space="preserve"> на</w:t>
      </w:r>
      <w:r w:rsidRPr="00532DE8">
        <w:rPr>
          <w:sz w:val="28"/>
          <w:szCs w:val="28"/>
        </w:rPr>
        <w:t xml:space="preserve"> Ильинскую пятницу и день св. Параскевы совершались крестные ходы, служились молебны, читались молитвы, приходили люди за исцелением от всевозможных болезней</w:t>
      </w:r>
      <w:r>
        <w:rPr>
          <w:sz w:val="28"/>
          <w:szCs w:val="28"/>
        </w:rPr>
        <w:t>.</w:t>
      </w:r>
      <w:r>
        <w:rPr>
          <w:rStyle w:val="af4"/>
          <w:sz w:val="28"/>
          <w:szCs w:val="28"/>
        </w:rPr>
        <w:footnoteReference w:id="62"/>
      </w:r>
      <w:r w:rsidR="00294FA4">
        <w:rPr>
          <w:sz w:val="28"/>
          <w:szCs w:val="28"/>
        </w:rPr>
        <w:t xml:space="preserve"> Святая Параскева считалась также покровительницей женск</w:t>
      </w:r>
      <w:r w:rsidR="005C63AE">
        <w:rPr>
          <w:sz w:val="28"/>
          <w:szCs w:val="28"/>
        </w:rPr>
        <w:t xml:space="preserve">ого рукоделия – обработки льна, ткачества </w:t>
      </w:r>
      <w:r w:rsidR="00294FA4">
        <w:rPr>
          <w:sz w:val="28"/>
          <w:szCs w:val="28"/>
        </w:rPr>
        <w:t>(</w:t>
      </w:r>
      <w:r w:rsidR="00294FA4" w:rsidRPr="00294FA4">
        <w:rPr>
          <w:b/>
          <w:i/>
          <w:sz w:val="28"/>
          <w:szCs w:val="28"/>
        </w:rPr>
        <w:t>Параскева-льница</w:t>
      </w:r>
      <w:r w:rsidR="00294FA4">
        <w:rPr>
          <w:sz w:val="28"/>
          <w:szCs w:val="28"/>
        </w:rPr>
        <w:t>).</w:t>
      </w:r>
    </w:p>
    <w:p w:rsidR="000F18D0" w:rsidRPr="000F18D0" w:rsidRDefault="000C0836" w:rsidP="000F18D0">
      <w:pPr>
        <w:spacing w:line="360" w:lineRule="auto"/>
        <w:ind w:firstLine="851"/>
        <w:jc w:val="both"/>
        <w:rPr>
          <w:sz w:val="28"/>
          <w:szCs w:val="28"/>
        </w:rPr>
      </w:pPr>
      <w:r>
        <w:rPr>
          <w:sz w:val="28"/>
          <w:szCs w:val="28"/>
        </w:rPr>
        <w:t xml:space="preserve">В Сибири культ Параскевы связан с культом гор. </w:t>
      </w:r>
      <w:r w:rsidR="000F18D0">
        <w:rPr>
          <w:sz w:val="28"/>
          <w:szCs w:val="28"/>
        </w:rPr>
        <w:t xml:space="preserve">В </w:t>
      </w:r>
      <w:r w:rsidR="000F18D0" w:rsidRPr="000F18D0">
        <w:rPr>
          <w:sz w:val="28"/>
          <w:szCs w:val="28"/>
        </w:rPr>
        <w:t>Красноярск</w:t>
      </w:r>
      <w:r w:rsidR="000F18D0">
        <w:rPr>
          <w:sz w:val="28"/>
          <w:szCs w:val="28"/>
        </w:rPr>
        <w:t xml:space="preserve">е </w:t>
      </w:r>
      <w:r w:rsidR="000F18D0" w:rsidRPr="000F18D0">
        <w:rPr>
          <w:sz w:val="28"/>
          <w:szCs w:val="28"/>
        </w:rPr>
        <w:t>на вершине Караульной горы</w:t>
      </w:r>
      <w:r w:rsidR="000F18D0">
        <w:rPr>
          <w:sz w:val="28"/>
          <w:szCs w:val="28"/>
        </w:rPr>
        <w:t xml:space="preserve"> установлена п</w:t>
      </w:r>
      <w:r w:rsidR="000F18D0" w:rsidRPr="000F18D0">
        <w:rPr>
          <w:sz w:val="28"/>
          <w:szCs w:val="28"/>
        </w:rPr>
        <w:t xml:space="preserve">равославная </w:t>
      </w:r>
      <w:r w:rsidR="000F18D0">
        <w:rPr>
          <w:sz w:val="28"/>
          <w:szCs w:val="28"/>
        </w:rPr>
        <w:t>ч</w:t>
      </w:r>
      <w:r w:rsidR="000F18D0" w:rsidRPr="000F18D0">
        <w:rPr>
          <w:sz w:val="28"/>
          <w:szCs w:val="28"/>
        </w:rPr>
        <w:t>асовня Параскевы Пятницы</w:t>
      </w:r>
      <w:r w:rsidR="000F18D0">
        <w:rPr>
          <w:sz w:val="28"/>
          <w:szCs w:val="28"/>
        </w:rPr>
        <w:t xml:space="preserve">, ставшая одним из </w:t>
      </w:r>
      <w:r w:rsidR="000F18D0" w:rsidRPr="000F18D0">
        <w:rPr>
          <w:sz w:val="28"/>
          <w:szCs w:val="28"/>
        </w:rPr>
        <w:t>символов города. Дважды в год, в девятую пятницу после Святой Пасхи и в сентябре, к часовне соверша</w:t>
      </w:r>
      <w:r w:rsidR="000F18D0">
        <w:rPr>
          <w:sz w:val="28"/>
          <w:szCs w:val="28"/>
        </w:rPr>
        <w:t>ет</w:t>
      </w:r>
      <w:r w:rsidR="000F18D0" w:rsidRPr="000F18D0">
        <w:rPr>
          <w:sz w:val="28"/>
          <w:szCs w:val="28"/>
        </w:rPr>
        <w:t xml:space="preserve">ся крестный ход и молебен в память о чудесном спасении Красноярска от гибели </w:t>
      </w:r>
      <w:r w:rsidR="000F18D0">
        <w:rPr>
          <w:sz w:val="28"/>
          <w:szCs w:val="28"/>
        </w:rPr>
        <w:t xml:space="preserve">от кочевых племен </w:t>
      </w:r>
      <w:r w:rsidR="000F18D0" w:rsidRPr="000F18D0">
        <w:rPr>
          <w:sz w:val="28"/>
          <w:szCs w:val="28"/>
        </w:rPr>
        <w:t>и для принесения Господу молебного пения о ниспослании благовременных дождей и об изобилии плодов земных</w:t>
      </w:r>
      <w:r w:rsidR="000F18D0">
        <w:rPr>
          <w:rStyle w:val="af4"/>
          <w:sz w:val="28"/>
          <w:szCs w:val="28"/>
        </w:rPr>
        <w:footnoteReference w:id="63"/>
      </w:r>
      <w:r w:rsidR="000F18D0" w:rsidRPr="000F18D0">
        <w:rPr>
          <w:sz w:val="28"/>
          <w:szCs w:val="28"/>
        </w:rPr>
        <w:t>.</w:t>
      </w:r>
    </w:p>
    <w:p w:rsidR="00331F62" w:rsidRDefault="00532DE8" w:rsidP="000F18D0">
      <w:pPr>
        <w:spacing w:line="360" w:lineRule="auto"/>
        <w:ind w:firstLine="851"/>
        <w:jc w:val="both"/>
        <w:rPr>
          <w:sz w:val="28"/>
          <w:szCs w:val="28"/>
        </w:rPr>
      </w:pPr>
      <w:r>
        <w:rPr>
          <w:sz w:val="28"/>
          <w:szCs w:val="28"/>
        </w:rPr>
        <w:t xml:space="preserve">Своеобразно праздновалась </w:t>
      </w:r>
      <w:r w:rsidRPr="00800894">
        <w:rPr>
          <w:b/>
          <w:i/>
          <w:sz w:val="28"/>
          <w:szCs w:val="28"/>
        </w:rPr>
        <w:t>Девят</w:t>
      </w:r>
      <w:r>
        <w:rPr>
          <w:b/>
          <w:i/>
          <w:sz w:val="28"/>
          <w:szCs w:val="28"/>
        </w:rPr>
        <w:t>ая</w:t>
      </w:r>
      <w:r w:rsidRPr="00800894">
        <w:rPr>
          <w:b/>
          <w:i/>
          <w:sz w:val="28"/>
          <w:szCs w:val="28"/>
        </w:rPr>
        <w:t xml:space="preserve"> пятниц</w:t>
      </w:r>
      <w:r>
        <w:rPr>
          <w:b/>
          <w:i/>
          <w:sz w:val="28"/>
          <w:szCs w:val="28"/>
        </w:rPr>
        <w:t xml:space="preserve">а </w:t>
      </w:r>
      <w:r>
        <w:rPr>
          <w:sz w:val="28"/>
          <w:szCs w:val="28"/>
        </w:rPr>
        <w:t xml:space="preserve">по Пасхе </w:t>
      </w:r>
      <w:r w:rsidR="00331F62">
        <w:rPr>
          <w:sz w:val="28"/>
          <w:szCs w:val="28"/>
        </w:rPr>
        <w:t>(</w:t>
      </w:r>
      <w:r w:rsidRPr="00D14E97">
        <w:rPr>
          <w:sz w:val="28"/>
          <w:szCs w:val="28"/>
        </w:rPr>
        <w:t>перед днем Кузьмы и Демьяна</w:t>
      </w:r>
      <w:r w:rsidR="00331F62">
        <w:rPr>
          <w:sz w:val="28"/>
          <w:szCs w:val="28"/>
        </w:rPr>
        <w:t>)</w:t>
      </w:r>
      <w:r>
        <w:rPr>
          <w:sz w:val="28"/>
          <w:szCs w:val="28"/>
        </w:rPr>
        <w:t xml:space="preserve"> в </w:t>
      </w:r>
      <w:r w:rsidR="00331F62">
        <w:rPr>
          <w:sz w:val="28"/>
          <w:szCs w:val="28"/>
        </w:rPr>
        <w:t>Восточном Забайкалье</w:t>
      </w:r>
      <w:r>
        <w:rPr>
          <w:sz w:val="28"/>
          <w:szCs w:val="28"/>
        </w:rPr>
        <w:t xml:space="preserve">. </w:t>
      </w:r>
      <w:r w:rsidR="00331F62">
        <w:rPr>
          <w:sz w:val="28"/>
          <w:szCs w:val="28"/>
        </w:rPr>
        <w:t>Согласно полевым исследованиям одного из авторов (А. А. Соколовой), в день праздника жители села Газ</w:t>
      </w:r>
      <w:r w:rsidR="003F5FB0">
        <w:rPr>
          <w:sz w:val="28"/>
          <w:szCs w:val="28"/>
        </w:rPr>
        <w:t>и</w:t>
      </w:r>
      <w:r w:rsidR="00331F62">
        <w:rPr>
          <w:sz w:val="28"/>
          <w:szCs w:val="28"/>
        </w:rPr>
        <w:t xml:space="preserve">мурский Завод (Забайкальский край), взяв с собой камень, поднимались на ближайшую к поселению </w:t>
      </w:r>
      <w:r w:rsidR="00185E10">
        <w:rPr>
          <w:sz w:val="28"/>
          <w:szCs w:val="28"/>
        </w:rPr>
        <w:t>вершину</w:t>
      </w:r>
      <w:r w:rsidR="00331F62">
        <w:rPr>
          <w:sz w:val="28"/>
          <w:szCs w:val="28"/>
        </w:rPr>
        <w:t xml:space="preserve">, расположенную в восточном обрамлении Газимуро-Заводской впадины. Обряд символизировал очищение от грехов. Аналогичные наблюдения сделаны в </w:t>
      </w:r>
      <w:r w:rsidR="00331F62" w:rsidRPr="00331F62">
        <w:rPr>
          <w:sz w:val="28"/>
          <w:szCs w:val="28"/>
        </w:rPr>
        <w:t>Оловяннинск</w:t>
      </w:r>
      <w:r w:rsidR="00331F62">
        <w:rPr>
          <w:sz w:val="28"/>
          <w:szCs w:val="28"/>
        </w:rPr>
        <w:t>ом районе:</w:t>
      </w:r>
      <w:r w:rsidR="00331F62" w:rsidRPr="00331F62">
        <w:rPr>
          <w:sz w:val="28"/>
          <w:szCs w:val="28"/>
        </w:rPr>
        <w:t xml:space="preserve"> </w:t>
      </w:r>
      <w:r w:rsidR="00331F62">
        <w:rPr>
          <w:sz w:val="28"/>
          <w:szCs w:val="28"/>
        </w:rPr>
        <w:t>«</w:t>
      </w:r>
      <w:r w:rsidR="00331F62" w:rsidRPr="00331F62">
        <w:rPr>
          <w:sz w:val="28"/>
          <w:szCs w:val="28"/>
        </w:rPr>
        <w:t>Как правило, в июле (конце июня) в девятую пятницу после Пасхи, жители села берут с собой небольшой камень, загадывают желание и относят его на гору, где этот камень оставляют, кто умеет, тот молится, обращаясь к Богу. Данный обряд выполняют и старые</w:t>
      </w:r>
      <w:r w:rsidR="003F5FB0">
        <w:rPr>
          <w:sz w:val="28"/>
          <w:szCs w:val="28"/>
        </w:rPr>
        <w:t>,</w:t>
      </w:r>
      <w:r w:rsidR="00331F62" w:rsidRPr="00331F62">
        <w:rPr>
          <w:sz w:val="28"/>
          <w:szCs w:val="28"/>
        </w:rPr>
        <w:t xml:space="preserve"> и молодые</w:t>
      </w:r>
      <w:r w:rsidR="00331F62">
        <w:rPr>
          <w:sz w:val="28"/>
          <w:szCs w:val="28"/>
        </w:rPr>
        <w:t>»</w:t>
      </w:r>
      <w:r w:rsidR="00331F62">
        <w:rPr>
          <w:rStyle w:val="af4"/>
          <w:sz w:val="28"/>
          <w:szCs w:val="28"/>
        </w:rPr>
        <w:footnoteReference w:id="64"/>
      </w:r>
      <w:r w:rsidR="00331F62" w:rsidRPr="00331F62">
        <w:rPr>
          <w:sz w:val="28"/>
          <w:szCs w:val="28"/>
        </w:rPr>
        <w:t xml:space="preserve">. </w:t>
      </w:r>
      <w:r w:rsidR="00F677E7">
        <w:rPr>
          <w:sz w:val="28"/>
          <w:szCs w:val="28"/>
        </w:rPr>
        <w:t>Есть документальные с</w:t>
      </w:r>
      <w:r w:rsidR="00294FA4">
        <w:rPr>
          <w:sz w:val="28"/>
          <w:szCs w:val="28"/>
        </w:rPr>
        <w:t>видетельства празднования Девят</w:t>
      </w:r>
      <w:r w:rsidR="00F677E7">
        <w:rPr>
          <w:sz w:val="28"/>
          <w:szCs w:val="28"/>
        </w:rPr>
        <w:t xml:space="preserve">ой Пятницы (рис. 1.14). </w:t>
      </w:r>
      <w:r w:rsidR="00331F62">
        <w:rPr>
          <w:sz w:val="28"/>
          <w:szCs w:val="28"/>
        </w:rPr>
        <w:t xml:space="preserve">Название вершин Девятая Пятница широко распространены в регионе. </w:t>
      </w:r>
    </w:p>
    <w:p w:rsidR="00331F62" w:rsidRDefault="00331F62" w:rsidP="000F18D0">
      <w:pPr>
        <w:jc w:val="both"/>
        <w:rPr>
          <w:sz w:val="28"/>
          <w:szCs w:val="28"/>
        </w:rPr>
      </w:pPr>
      <w:r>
        <w:rPr>
          <w:noProof/>
          <w:lang w:eastAsia="ru-RU" w:bidi="ar-SA"/>
        </w:rPr>
        <w:lastRenderedPageBreak/>
        <w:drawing>
          <wp:inline distT="0" distB="0" distL="0" distR="0">
            <wp:extent cx="5783456" cy="4819650"/>
            <wp:effectExtent l="0" t="0" r="8255" b="0"/>
            <wp:docPr id="43" name="Рисунок 43" descr="ÐºÑÐµÑÑÐ¾Ð²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ºÑÐµÑÑÐ¾Ð²ÐºÐ°"/>
                    <pic:cNvPicPr>
                      <a:picLocks noChangeAspect="1" noChangeArrowheads="1"/>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797627" cy="4831460"/>
                    </a:xfrm>
                    <a:prstGeom prst="rect">
                      <a:avLst/>
                    </a:prstGeom>
                    <a:noFill/>
                    <a:ln>
                      <a:noFill/>
                    </a:ln>
                  </pic:spPr>
                </pic:pic>
              </a:graphicData>
            </a:graphic>
          </wp:inline>
        </w:drawing>
      </w:r>
    </w:p>
    <w:p w:rsidR="00F36636" w:rsidRDefault="00F677E7" w:rsidP="00331F62">
      <w:pPr>
        <w:ind w:firstLine="709"/>
        <w:jc w:val="center"/>
      </w:pPr>
      <w:r>
        <w:t xml:space="preserve">Рис. 1.14. </w:t>
      </w:r>
      <w:r w:rsidR="00331F62" w:rsidRPr="00331F62">
        <w:t>Нерчинский Завод</w:t>
      </w:r>
      <w:r w:rsidR="00F36636">
        <w:t xml:space="preserve">. </w:t>
      </w:r>
      <w:r w:rsidR="00185E10" w:rsidRPr="00331F62">
        <w:t>Гора Крестова</w:t>
      </w:r>
      <w:r w:rsidR="00F36636">
        <w:t xml:space="preserve">я в день Девятой Пятницы </w:t>
      </w:r>
    </w:p>
    <w:p w:rsidR="00532DE8" w:rsidRDefault="00185E10" w:rsidP="00331F62">
      <w:pPr>
        <w:ind w:firstLine="709"/>
        <w:jc w:val="center"/>
      </w:pPr>
      <w:r w:rsidRPr="00185E10">
        <w:t>(</w:t>
      </w:r>
      <w:r>
        <w:t xml:space="preserve">конец </w:t>
      </w:r>
      <w:r>
        <w:rPr>
          <w:lang w:val="en-US"/>
        </w:rPr>
        <w:t>XIX</w:t>
      </w:r>
      <w:r>
        <w:t xml:space="preserve"> – начало ХХ</w:t>
      </w:r>
      <w:r w:rsidRPr="00331F62">
        <w:t xml:space="preserve"> в</w:t>
      </w:r>
      <w:r>
        <w:t>.)</w:t>
      </w:r>
      <w:r w:rsidR="00331F62">
        <w:rPr>
          <w:rStyle w:val="af4"/>
        </w:rPr>
        <w:footnoteReference w:id="65"/>
      </w:r>
    </w:p>
    <w:p w:rsidR="00331F62" w:rsidRPr="00331F62" w:rsidRDefault="00331F62" w:rsidP="00331F62">
      <w:pPr>
        <w:ind w:firstLine="709"/>
        <w:jc w:val="center"/>
      </w:pPr>
    </w:p>
    <w:p w:rsidR="00BE2F05" w:rsidRPr="00991A9E" w:rsidRDefault="00BE2F05" w:rsidP="00BE2F05">
      <w:pPr>
        <w:pStyle w:val="1"/>
        <w:numPr>
          <w:ilvl w:val="0"/>
          <w:numId w:val="0"/>
        </w:numPr>
        <w:spacing w:line="360" w:lineRule="auto"/>
        <w:ind w:firstLine="709"/>
        <w:jc w:val="both"/>
        <w:rPr>
          <w:sz w:val="28"/>
          <w:szCs w:val="28"/>
        </w:rPr>
      </w:pPr>
      <w:r w:rsidRPr="00991A9E">
        <w:rPr>
          <w:sz w:val="28"/>
          <w:szCs w:val="28"/>
        </w:rPr>
        <w:t xml:space="preserve">В трансграничных регионах </w:t>
      </w:r>
      <w:r w:rsidR="00D14E97">
        <w:rPr>
          <w:sz w:val="28"/>
          <w:szCs w:val="28"/>
        </w:rPr>
        <w:t xml:space="preserve">местом </w:t>
      </w:r>
      <w:r w:rsidR="000F18D0">
        <w:rPr>
          <w:sz w:val="28"/>
          <w:szCs w:val="28"/>
        </w:rPr>
        <w:t xml:space="preserve">народного </w:t>
      </w:r>
      <w:r w:rsidR="00D14E97">
        <w:rPr>
          <w:sz w:val="28"/>
          <w:szCs w:val="28"/>
        </w:rPr>
        <w:t xml:space="preserve">праздника </w:t>
      </w:r>
      <w:r w:rsidR="009945C1" w:rsidRPr="00991A9E">
        <w:rPr>
          <w:sz w:val="28"/>
          <w:szCs w:val="28"/>
        </w:rPr>
        <w:t>мо</w:t>
      </w:r>
      <w:r w:rsidR="009945C1">
        <w:rPr>
          <w:sz w:val="28"/>
          <w:szCs w:val="28"/>
        </w:rPr>
        <w:t xml:space="preserve">гла </w:t>
      </w:r>
      <w:r w:rsidR="009945C1" w:rsidRPr="00991A9E">
        <w:rPr>
          <w:sz w:val="28"/>
          <w:szCs w:val="28"/>
        </w:rPr>
        <w:t>стать</w:t>
      </w:r>
      <w:r w:rsidR="009945C1" w:rsidRPr="00991A9E">
        <w:rPr>
          <w:b/>
          <w:i/>
          <w:sz w:val="28"/>
          <w:szCs w:val="28"/>
        </w:rPr>
        <w:t xml:space="preserve"> </w:t>
      </w:r>
      <w:r w:rsidR="009945C1" w:rsidRPr="00991A9E">
        <w:rPr>
          <w:sz w:val="28"/>
          <w:szCs w:val="28"/>
        </w:rPr>
        <w:t>нейтральная зона на границе</w:t>
      </w:r>
      <w:r w:rsidR="00185E10">
        <w:rPr>
          <w:sz w:val="28"/>
          <w:szCs w:val="28"/>
        </w:rPr>
        <w:t>,</w:t>
      </w:r>
      <w:r w:rsidR="009945C1">
        <w:rPr>
          <w:sz w:val="28"/>
          <w:szCs w:val="28"/>
        </w:rPr>
        <w:t xml:space="preserve"> </w:t>
      </w:r>
      <w:r w:rsidRPr="00991A9E">
        <w:rPr>
          <w:b/>
          <w:i/>
          <w:sz w:val="28"/>
          <w:szCs w:val="28"/>
        </w:rPr>
        <w:t>хазгар</w:t>
      </w:r>
      <w:r w:rsidR="000F18D0" w:rsidRPr="000F18D0">
        <w:rPr>
          <w:sz w:val="28"/>
          <w:szCs w:val="28"/>
        </w:rPr>
        <w:t xml:space="preserve"> </w:t>
      </w:r>
      <w:r w:rsidR="000F18D0">
        <w:rPr>
          <w:sz w:val="28"/>
          <w:szCs w:val="28"/>
        </w:rPr>
        <w:t>в русских говорах</w:t>
      </w:r>
      <w:r w:rsidR="000F18D0" w:rsidRPr="00991A9E">
        <w:rPr>
          <w:sz w:val="28"/>
          <w:szCs w:val="28"/>
        </w:rPr>
        <w:t xml:space="preserve"> </w:t>
      </w:r>
      <w:r w:rsidR="000F18D0">
        <w:rPr>
          <w:sz w:val="28"/>
          <w:szCs w:val="28"/>
        </w:rPr>
        <w:t>Забайкалья</w:t>
      </w:r>
      <w:r w:rsidR="009945C1">
        <w:rPr>
          <w:rStyle w:val="af4"/>
          <w:b/>
          <w:i/>
          <w:sz w:val="28"/>
          <w:szCs w:val="28"/>
        </w:rPr>
        <w:footnoteReference w:id="66"/>
      </w:r>
      <w:r w:rsidRPr="00991A9E">
        <w:rPr>
          <w:sz w:val="28"/>
          <w:szCs w:val="28"/>
        </w:rPr>
        <w:t>. На</w:t>
      </w:r>
      <w:r w:rsidR="009945C1">
        <w:rPr>
          <w:sz w:val="28"/>
          <w:szCs w:val="28"/>
        </w:rPr>
        <w:t> </w:t>
      </w:r>
      <w:r w:rsidRPr="00991A9E">
        <w:rPr>
          <w:sz w:val="28"/>
          <w:szCs w:val="28"/>
        </w:rPr>
        <w:t xml:space="preserve">монгольско-русской границе со второй половины </w:t>
      </w:r>
      <w:r w:rsidRPr="00991A9E">
        <w:rPr>
          <w:sz w:val="28"/>
          <w:szCs w:val="28"/>
          <w:lang w:val="en-US"/>
        </w:rPr>
        <w:t>XIX</w:t>
      </w:r>
      <w:r w:rsidRPr="00991A9E">
        <w:rPr>
          <w:sz w:val="28"/>
          <w:szCs w:val="28"/>
        </w:rPr>
        <w:t xml:space="preserve"> в. до 1920-х гг. устраивался праздник </w:t>
      </w:r>
      <w:r w:rsidRPr="00991A9E">
        <w:rPr>
          <w:b/>
          <w:i/>
          <w:sz w:val="28"/>
          <w:szCs w:val="28"/>
        </w:rPr>
        <w:t>тал</w:t>
      </w:r>
      <w:r w:rsidRPr="00991A9E">
        <w:rPr>
          <w:b/>
          <w:bCs/>
          <w:i/>
          <w:sz w:val="28"/>
          <w:szCs w:val="28"/>
        </w:rPr>
        <w:t>á</w:t>
      </w:r>
      <w:r w:rsidRPr="00991A9E">
        <w:rPr>
          <w:sz w:val="28"/>
          <w:szCs w:val="28"/>
        </w:rPr>
        <w:t xml:space="preserve"> (от монг., бур. </w:t>
      </w:r>
      <w:r w:rsidRPr="00991A9E">
        <w:rPr>
          <w:i/>
          <w:sz w:val="28"/>
          <w:szCs w:val="28"/>
        </w:rPr>
        <w:t>тала</w:t>
      </w:r>
      <w:r w:rsidRPr="00991A9E">
        <w:rPr>
          <w:sz w:val="28"/>
          <w:szCs w:val="28"/>
        </w:rPr>
        <w:t xml:space="preserve"> ‘друг, приятель’</w:t>
      </w:r>
      <w:r w:rsidR="000F18D0">
        <w:rPr>
          <w:sz w:val="28"/>
          <w:szCs w:val="28"/>
        </w:rPr>
        <w:t>)</w:t>
      </w:r>
      <w:r w:rsidR="009945C1">
        <w:rPr>
          <w:rStyle w:val="af4"/>
          <w:sz w:val="28"/>
          <w:szCs w:val="28"/>
        </w:rPr>
        <w:footnoteReference w:id="67"/>
      </w:r>
      <w:r w:rsidRPr="00991A9E">
        <w:rPr>
          <w:sz w:val="28"/>
          <w:szCs w:val="28"/>
        </w:rPr>
        <w:t>. На границе, согласно записям Л. Е. Элиасов</w:t>
      </w:r>
      <w:r w:rsidR="009945C1">
        <w:rPr>
          <w:sz w:val="28"/>
          <w:szCs w:val="28"/>
        </w:rPr>
        <w:t>а</w:t>
      </w:r>
      <w:r w:rsidRPr="00991A9E">
        <w:rPr>
          <w:sz w:val="28"/>
          <w:szCs w:val="28"/>
        </w:rPr>
        <w:t>, собирались русские, буряты и монголы, накрывали столы, обменивались подарками, произносили речи, в которых уверяли друг друга в дружбе, обещали не нарушать границ и хранить в покое свои страны. После застолья устраивались состязания в борьбе, беге и другие увеселения</w:t>
      </w:r>
      <w:r w:rsidR="009945C1">
        <w:rPr>
          <w:rStyle w:val="af4"/>
          <w:sz w:val="28"/>
          <w:szCs w:val="28"/>
        </w:rPr>
        <w:footnoteReference w:id="68"/>
      </w:r>
      <w:r w:rsidRPr="00991A9E">
        <w:rPr>
          <w:sz w:val="28"/>
          <w:szCs w:val="28"/>
        </w:rPr>
        <w:t xml:space="preserve">. Участники праздника произносили клятву </w:t>
      </w:r>
      <w:r w:rsidRPr="00991A9E">
        <w:rPr>
          <w:b/>
          <w:i/>
          <w:sz w:val="28"/>
          <w:szCs w:val="28"/>
        </w:rPr>
        <w:t>тангарúк</w:t>
      </w:r>
      <w:r w:rsidRPr="00991A9E">
        <w:rPr>
          <w:sz w:val="28"/>
          <w:szCs w:val="28"/>
        </w:rPr>
        <w:t xml:space="preserve"> </w:t>
      </w:r>
      <w:r w:rsidRPr="00991A9E">
        <w:rPr>
          <w:sz w:val="28"/>
          <w:szCs w:val="28"/>
        </w:rPr>
        <w:lastRenderedPageBreak/>
        <w:t>(от</w:t>
      </w:r>
      <w:r w:rsidR="008E106A">
        <w:rPr>
          <w:sz w:val="28"/>
          <w:szCs w:val="28"/>
        </w:rPr>
        <w:t> </w:t>
      </w:r>
      <w:r w:rsidR="009945C1" w:rsidRPr="00991A9E">
        <w:rPr>
          <w:sz w:val="28"/>
          <w:szCs w:val="28"/>
        </w:rPr>
        <w:t>монг., бур</w:t>
      </w:r>
      <w:r w:rsidR="009945C1" w:rsidRPr="00991A9E">
        <w:rPr>
          <w:i/>
          <w:sz w:val="28"/>
          <w:szCs w:val="28"/>
        </w:rPr>
        <w:t xml:space="preserve"> </w:t>
      </w:r>
      <w:r w:rsidRPr="00991A9E">
        <w:rPr>
          <w:i/>
          <w:sz w:val="28"/>
          <w:szCs w:val="28"/>
        </w:rPr>
        <w:t>тангариг</w:t>
      </w:r>
      <w:r w:rsidRPr="00991A9E">
        <w:rPr>
          <w:sz w:val="28"/>
          <w:szCs w:val="28"/>
        </w:rPr>
        <w:t>. ‘клятва, присяга, обет’</w:t>
      </w:r>
      <w:r w:rsidR="009945C1">
        <w:rPr>
          <w:sz w:val="28"/>
          <w:szCs w:val="28"/>
        </w:rPr>
        <w:t>)</w:t>
      </w:r>
      <w:r w:rsidRPr="00991A9E">
        <w:rPr>
          <w:sz w:val="28"/>
          <w:szCs w:val="28"/>
        </w:rPr>
        <w:t>,</w:t>
      </w:r>
      <w:r w:rsidRPr="00991A9E">
        <w:rPr>
          <w:b/>
          <w:i/>
          <w:sz w:val="28"/>
          <w:szCs w:val="28"/>
        </w:rPr>
        <w:t xml:space="preserve"> </w:t>
      </w:r>
      <w:r w:rsidRPr="00991A9E">
        <w:rPr>
          <w:sz w:val="28"/>
          <w:szCs w:val="28"/>
        </w:rPr>
        <w:t>в которой давали зарок не чинить друг другу зла, уважать границу, взаимно охранять свое хозяйство, не приносить урона стадам и посевам’</w:t>
      </w:r>
      <w:r w:rsidR="009945C1">
        <w:rPr>
          <w:rStyle w:val="af4"/>
          <w:sz w:val="28"/>
          <w:szCs w:val="28"/>
        </w:rPr>
        <w:footnoteReference w:id="69"/>
      </w:r>
      <w:r w:rsidRPr="00991A9E">
        <w:rPr>
          <w:sz w:val="28"/>
          <w:szCs w:val="28"/>
        </w:rPr>
        <w:t xml:space="preserve">. </w:t>
      </w:r>
    </w:p>
    <w:p w:rsidR="009945C1" w:rsidRPr="007935A7" w:rsidRDefault="009945C1" w:rsidP="009945C1">
      <w:pPr>
        <w:tabs>
          <w:tab w:val="left" w:pos="6660"/>
        </w:tabs>
        <w:spacing w:line="360" w:lineRule="auto"/>
        <w:ind w:firstLine="709"/>
        <w:jc w:val="both"/>
        <w:rPr>
          <w:sz w:val="28"/>
          <w:szCs w:val="28"/>
        </w:rPr>
      </w:pPr>
      <w:r>
        <w:rPr>
          <w:sz w:val="28"/>
          <w:szCs w:val="28"/>
        </w:rPr>
        <w:t>Гуляния молодежи – признак летнего времени</w:t>
      </w:r>
      <w:r w:rsidRPr="00991A9E">
        <w:rPr>
          <w:sz w:val="28"/>
          <w:szCs w:val="28"/>
        </w:rPr>
        <w:t>: «</w:t>
      </w:r>
      <w:r w:rsidRPr="00991A9E">
        <w:rPr>
          <w:i/>
          <w:sz w:val="28"/>
          <w:szCs w:val="28"/>
        </w:rPr>
        <w:t>Деревенская молодежь находит отдых в гульбинах</w:t>
      </w:r>
      <w:r w:rsidRPr="00991A9E">
        <w:rPr>
          <w:sz w:val="28"/>
          <w:szCs w:val="28"/>
        </w:rPr>
        <w:t xml:space="preserve"> (</w:t>
      </w:r>
      <w:r w:rsidRPr="00991A9E">
        <w:rPr>
          <w:b/>
          <w:i/>
          <w:sz w:val="28"/>
          <w:szCs w:val="28"/>
        </w:rPr>
        <w:t>гульбúна</w:t>
      </w:r>
      <w:r w:rsidRPr="00991A9E">
        <w:rPr>
          <w:sz w:val="28"/>
          <w:szCs w:val="28"/>
        </w:rPr>
        <w:t xml:space="preserve"> ‘гуляние’)»</w:t>
      </w:r>
      <w:r>
        <w:rPr>
          <w:rStyle w:val="af4"/>
          <w:sz w:val="28"/>
          <w:szCs w:val="28"/>
        </w:rPr>
        <w:footnoteReference w:id="70"/>
      </w:r>
      <w:r w:rsidRPr="00991A9E">
        <w:rPr>
          <w:sz w:val="28"/>
          <w:szCs w:val="28"/>
        </w:rPr>
        <w:t xml:space="preserve">. </w:t>
      </w:r>
      <w:r>
        <w:rPr>
          <w:sz w:val="28"/>
          <w:szCs w:val="28"/>
        </w:rPr>
        <w:t xml:space="preserve">В зимнее время </w:t>
      </w:r>
      <w:r w:rsidR="00F36636" w:rsidRPr="00F36636">
        <w:rPr>
          <w:sz w:val="28"/>
          <w:szCs w:val="28"/>
        </w:rPr>
        <w:t>праздники локализовались на территории селения</w:t>
      </w:r>
      <w:r w:rsidR="00F36636">
        <w:rPr>
          <w:sz w:val="28"/>
          <w:szCs w:val="28"/>
        </w:rPr>
        <w:t xml:space="preserve">, </w:t>
      </w:r>
      <w:r>
        <w:rPr>
          <w:sz w:val="28"/>
          <w:szCs w:val="28"/>
        </w:rPr>
        <w:t>мест</w:t>
      </w:r>
      <w:r w:rsidRPr="00991A9E">
        <w:rPr>
          <w:sz w:val="28"/>
          <w:szCs w:val="28"/>
        </w:rPr>
        <w:t>ом встреч становилась</w:t>
      </w:r>
      <w:r w:rsidR="00FB16FA">
        <w:rPr>
          <w:sz w:val="28"/>
          <w:szCs w:val="28"/>
        </w:rPr>
        <w:t xml:space="preserve"> специально снятые избы</w:t>
      </w:r>
      <w:r w:rsidR="003F5FB0">
        <w:rPr>
          <w:sz w:val="28"/>
          <w:szCs w:val="28"/>
        </w:rPr>
        <w:t>, называемые по-разному:</w:t>
      </w:r>
      <w:r w:rsidRPr="00991A9E">
        <w:rPr>
          <w:sz w:val="28"/>
          <w:szCs w:val="28"/>
        </w:rPr>
        <w:t xml:space="preserve"> </w:t>
      </w:r>
      <w:r w:rsidRPr="00991A9E">
        <w:rPr>
          <w:b/>
          <w:bCs/>
          <w:i/>
          <w:iCs/>
          <w:sz w:val="28"/>
          <w:szCs w:val="28"/>
        </w:rPr>
        <w:t>посéдка</w:t>
      </w:r>
      <w:r w:rsidRPr="00991A9E">
        <w:rPr>
          <w:sz w:val="28"/>
          <w:szCs w:val="28"/>
        </w:rPr>
        <w:t xml:space="preserve"> ‘изба, где молодежь собиралась на посиделки’</w:t>
      </w:r>
      <w:r>
        <w:rPr>
          <w:rStyle w:val="af4"/>
          <w:sz w:val="28"/>
          <w:szCs w:val="28"/>
        </w:rPr>
        <w:footnoteReference w:id="71"/>
      </w:r>
      <w:r>
        <w:rPr>
          <w:sz w:val="28"/>
          <w:szCs w:val="28"/>
        </w:rPr>
        <w:t>,</w:t>
      </w:r>
      <w:r w:rsidRPr="00991A9E">
        <w:rPr>
          <w:sz w:val="28"/>
          <w:szCs w:val="28"/>
        </w:rPr>
        <w:t xml:space="preserve"> </w:t>
      </w:r>
      <w:r w:rsidRPr="00991A9E">
        <w:rPr>
          <w:b/>
          <w:i/>
          <w:sz w:val="28"/>
          <w:szCs w:val="28"/>
        </w:rPr>
        <w:t>собóрня</w:t>
      </w:r>
      <w:r w:rsidRPr="00991A9E">
        <w:rPr>
          <w:sz w:val="28"/>
          <w:szCs w:val="28"/>
        </w:rPr>
        <w:t xml:space="preserve"> ‘дом, где собиралась молодежь на вечеринку, гулянье’</w:t>
      </w:r>
      <w:r>
        <w:rPr>
          <w:rStyle w:val="af4"/>
          <w:sz w:val="28"/>
          <w:szCs w:val="28"/>
        </w:rPr>
        <w:footnoteReference w:id="72"/>
      </w:r>
      <w:r w:rsidR="003F5FB0">
        <w:rPr>
          <w:sz w:val="28"/>
          <w:szCs w:val="28"/>
        </w:rPr>
        <w:t xml:space="preserve"> и др</w:t>
      </w:r>
      <w:r>
        <w:rPr>
          <w:sz w:val="28"/>
          <w:szCs w:val="28"/>
        </w:rPr>
        <w:t xml:space="preserve">. </w:t>
      </w:r>
      <w:r w:rsidR="00F36636" w:rsidRPr="00991A9E">
        <w:rPr>
          <w:sz w:val="28"/>
          <w:szCs w:val="28"/>
        </w:rPr>
        <w:t>Покида</w:t>
      </w:r>
      <w:r w:rsidR="00F36636">
        <w:rPr>
          <w:sz w:val="28"/>
          <w:szCs w:val="28"/>
        </w:rPr>
        <w:t xml:space="preserve">ть </w:t>
      </w:r>
      <w:r w:rsidR="00F36636" w:rsidRPr="00991A9E">
        <w:rPr>
          <w:sz w:val="28"/>
          <w:szCs w:val="28"/>
        </w:rPr>
        <w:t>дом до восхода солнца</w:t>
      </w:r>
      <w:r w:rsidR="00F36636">
        <w:rPr>
          <w:sz w:val="28"/>
          <w:szCs w:val="28"/>
        </w:rPr>
        <w:t xml:space="preserve"> запрещалось в</w:t>
      </w:r>
      <w:r w:rsidR="00F36636" w:rsidRPr="00991A9E">
        <w:rPr>
          <w:b/>
          <w:i/>
          <w:sz w:val="28"/>
          <w:szCs w:val="28"/>
        </w:rPr>
        <w:t xml:space="preserve"> Касьянов день</w:t>
      </w:r>
      <w:r w:rsidR="00F36636" w:rsidRPr="00991A9E">
        <w:rPr>
          <w:sz w:val="28"/>
          <w:szCs w:val="28"/>
        </w:rPr>
        <w:t xml:space="preserve"> (29</w:t>
      </w:r>
      <w:r w:rsidR="00F36636">
        <w:rPr>
          <w:sz w:val="28"/>
          <w:szCs w:val="28"/>
          <w:lang w:val="en-US"/>
        </w:rPr>
        <w:t> </w:t>
      </w:r>
      <w:r w:rsidR="00F36636" w:rsidRPr="00991A9E">
        <w:rPr>
          <w:sz w:val="28"/>
          <w:szCs w:val="28"/>
        </w:rPr>
        <w:t>февраля</w:t>
      </w:r>
      <w:r w:rsidR="00F36636">
        <w:rPr>
          <w:sz w:val="28"/>
          <w:szCs w:val="28"/>
        </w:rPr>
        <w:t>)</w:t>
      </w:r>
      <w:r w:rsidR="00F36636" w:rsidRPr="007935A7">
        <w:rPr>
          <w:sz w:val="28"/>
          <w:szCs w:val="28"/>
        </w:rPr>
        <w:t>/</w:t>
      </w:r>
    </w:p>
    <w:p w:rsidR="00D14E97" w:rsidRPr="00991A9E" w:rsidRDefault="003F5FB0" w:rsidP="00D14E97">
      <w:pPr>
        <w:tabs>
          <w:tab w:val="left" w:pos="6660"/>
        </w:tabs>
        <w:spacing w:line="360" w:lineRule="auto"/>
        <w:ind w:firstLine="709"/>
        <w:jc w:val="both"/>
        <w:rPr>
          <w:sz w:val="28"/>
          <w:szCs w:val="28"/>
        </w:rPr>
      </w:pPr>
      <w:r>
        <w:rPr>
          <w:sz w:val="28"/>
          <w:szCs w:val="28"/>
        </w:rPr>
        <w:t>З</w:t>
      </w:r>
      <w:r w:rsidR="00D412A5">
        <w:rPr>
          <w:sz w:val="28"/>
          <w:szCs w:val="28"/>
        </w:rPr>
        <w:t>имни</w:t>
      </w:r>
      <w:r w:rsidR="00F36636">
        <w:rPr>
          <w:sz w:val="28"/>
          <w:szCs w:val="28"/>
        </w:rPr>
        <w:t>е</w:t>
      </w:r>
      <w:r w:rsidR="00D412A5">
        <w:rPr>
          <w:sz w:val="28"/>
          <w:szCs w:val="28"/>
        </w:rPr>
        <w:t xml:space="preserve"> праздник</w:t>
      </w:r>
      <w:r w:rsidR="00F36636">
        <w:rPr>
          <w:sz w:val="28"/>
          <w:szCs w:val="28"/>
        </w:rPr>
        <w:t xml:space="preserve">и </w:t>
      </w:r>
      <w:r w:rsidR="00FB16FA">
        <w:rPr>
          <w:sz w:val="28"/>
          <w:szCs w:val="28"/>
        </w:rPr>
        <w:t xml:space="preserve">позволяли </w:t>
      </w:r>
      <w:r w:rsidR="00B64811" w:rsidRPr="00991A9E">
        <w:rPr>
          <w:sz w:val="28"/>
          <w:szCs w:val="28"/>
        </w:rPr>
        <w:t>совмещ</w:t>
      </w:r>
      <w:r w:rsidR="00FB16FA">
        <w:rPr>
          <w:sz w:val="28"/>
          <w:szCs w:val="28"/>
        </w:rPr>
        <w:t>ать</w:t>
      </w:r>
      <w:r w:rsidR="00B64811" w:rsidRPr="00991A9E">
        <w:rPr>
          <w:sz w:val="28"/>
          <w:szCs w:val="28"/>
        </w:rPr>
        <w:t xml:space="preserve"> надомн</w:t>
      </w:r>
      <w:r w:rsidR="00FB16FA">
        <w:rPr>
          <w:sz w:val="28"/>
          <w:szCs w:val="28"/>
        </w:rPr>
        <w:t>ый</w:t>
      </w:r>
      <w:r w:rsidR="00B64811" w:rsidRPr="00991A9E">
        <w:rPr>
          <w:sz w:val="28"/>
          <w:szCs w:val="28"/>
        </w:rPr>
        <w:t xml:space="preserve"> труд, преимущественно женск</w:t>
      </w:r>
      <w:r w:rsidR="00FB16FA">
        <w:rPr>
          <w:sz w:val="28"/>
          <w:szCs w:val="28"/>
        </w:rPr>
        <w:t>ий</w:t>
      </w:r>
      <w:r w:rsidR="00B64811" w:rsidRPr="00991A9E">
        <w:rPr>
          <w:sz w:val="28"/>
          <w:szCs w:val="28"/>
        </w:rPr>
        <w:t>, с общением и совместной трапезой</w:t>
      </w:r>
      <w:r w:rsidR="00FB16FA">
        <w:rPr>
          <w:sz w:val="28"/>
          <w:szCs w:val="28"/>
        </w:rPr>
        <w:t>.</w:t>
      </w:r>
      <w:r w:rsidR="00B64811" w:rsidRPr="00991A9E">
        <w:rPr>
          <w:sz w:val="28"/>
          <w:szCs w:val="28"/>
        </w:rPr>
        <w:t xml:space="preserve"> </w:t>
      </w:r>
      <w:r w:rsidR="00FB16FA">
        <w:rPr>
          <w:sz w:val="28"/>
          <w:szCs w:val="28"/>
        </w:rPr>
        <w:t>В</w:t>
      </w:r>
      <w:r w:rsidR="00F36636">
        <w:rPr>
          <w:sz w:val="28"/>
          <w:szCs w:val="28"/>
        </w:rPr>
        <w:t> </w:t>
      </w:r>
      <w:r w:rsidR="00B64811" w:rsidRPr="00991A9E">
        <w:rPr>
          <w:sz w:val="28"/>
          <w:szCs w:val="28"/>
        </w:rPr>
        <w:t xml:space="preserve">Новгородской и Костромской губерниях практиковались </w:t>
      </w:r>
      <w:r w:rsidR="00B64811" w:rsidRPr="00991A9E">
        <w:rPr>
          <w:b/>
          <w:i/>
          <w:sz w:val="28"/>
          <w:szCs w:val="28"/>
        </w:rPr>
        <w:t>вечерúны</w:t>
      </w:r>
      <w:r w:rsidR="00B64811" w:rsidRPr="00991A9E">
        <w:rPr>
          <w:sz w:val="28"/>
          <w:szCs w:val="28"/>
        </w:rPr>
        <w:t xml:space="preserve">, </w:t>
      </w:r>
      <w:r w:rsidR="00B64811" w:rsidRPr="00991A9E">
        <w:rPr>
          <w:b/>
          <w:i/>
          <w:sz w:val="28"/>
          <w:szCs w:val="28"/>
        </w:rPr>
        <w:t xml:space="preserve">вечереньки </w:t>
      </w:r>
      <w:r w:rsidR="00B64811" w:rsidRPr="00991A9E">
        <w:rPr>
          <w:sz w:val="28"/>
          <w:szCs w:val="28"/>
        </w:rPr>
        <w:t>на которых девушки пряли, вязали</w:t>
      </w:r>
      <w:r w:rsidR="00FB16FA">
        <w:rPr>
          <w:rStyle w:val="af4"/>
          <w:sz w:val="28"/>
          <w:szCs w:val="28"/>
        </w:rPr>
        <w:footnoteReference w:id="73"/>
      </w:r>
      <w:r w:rsidR="00B64811" w:rsidRPr="00991A9E">
        <w:rPr>
          <w:sz w:val="28"/>
          <w:szCs w:val="28"/>
        </w:rPr>
        <w:t xml:space="preserve">. Вечерняя и праздничная рекреация объединены в общем понятии </w:t>
      </w:r>
      <w:r w:rsidR="00B64811" w:rsidRPr="00991A9E">
        <w:rPr>
          <w:b/>
          <w:i/>
          <w:sz w:val="28"/>
          <w:szCs w:val="28"/>
        </w:rPr>
        <w:t>суббóтка</w:t>
      </w:r>
      <w:r w:rsidR="00B64811" w:rsidRPr="00F36636">
        <w:rPr>
          <w:i/>
          <w:sz w:val="28"/>
          <w:szCs w:val="28"/>
        </w:rPr>
        <w:t xml:space="preserve"> </w:t>
      </w:r>
      <w:r w:rsidR="00F36636" w:rsidRPr="001868DC">
        <w:rPr>
          <w:sz w:val="28"/>
          <w:szCs w:val="28"/>
        </w:rPr>
        <w:t>‘</w:t>
      </w:r>
      <w:r w:rsidR="00F36636" w:rsidRPr="00F36636">
        <w:rPr>
          <w:sz w:val="28"/>
          <w:szCs w:val="28"/>
        </w:rPr>
        <w:t>м</w:t>
      </w:r>
      <w:r w:rsidR="00B64811" w:rsidRPr="00F36636">
        <w:rPr>
          <w:sz w:val="28"/>
          <w:szCs w:val="28"/>
        </w:rPr>
        <w:t>о</w:t>
      </w:r>
      <w:r w:rsidR="00B64811" w:rsidRPr="00991A9E">
        <w:rPr>
          <w:sz w:val="28"/>
          <w:szCs w:val="28"/>
        </w:rPr>
        <w:t>лодежные посиделки на Святках || Вечеринка, посиделки. 4. Сбор девушек и женщин для прядения шерсти, льна (</w:t>
      </w:r>
      <w:r w:rsidR="00B64811" w:rsidRPr="00991A9E">
        <w:rPr>
          <w:b/>
          <w:i/>
          <w:sz w:val="28"/>
          <w:szCs w:val="28"/>
        </w:rPr>
        <w:t>супрядки</w:t>
      </w:r>
      <w:r w:rsidR="00B64811" w:rsidRPr="00991A9E">
        <w:rPr>
          <w:sz w:val="28"/>
          <w:szCs w:val="28"/>
        </w:rPr>
        <w:t>). 5. Субботний базар’</w:t>
      </w:r>
      <w:r w:rsidR="00F36636">
        <w:rPr>
          <w:rStyle w:val="af4"/>
          <w:sz w:val="28"/>
          <w:szCs w:val="28"/>
        </w:rPr>
        <w:footnoteReference w:id="74"/>
      </w:r>
      <w:r w:rsidR="00B64811" w:rsidRPr="00991A9E">
        <w:rPr>
          <w:sz w:val="28"/>
          <w:szCs w:val="28"/>
        </w:rPr>
        <w:t>.</w:t>
      </w:r>
    </w:p>
    <w:p w:rsidR="00D14E97" w:rsidRDefault="00B64811" w:rsidP="00D14E97">
      <w:pPr>
        <w:spacing w:line="360" w:lineRule="auto"/>
        <w:ind w:firstLine="709"/>
        <w:jc w:val="both"/>
        <w:rPr>
          <w:sz w:val="28"/>
          <w:szCs w:val="28"/>
        </w:rPr>
      </w:pPr>
      <w:r w:rsidRPr="00991A9E">
        <w:rPr>
          <w:sz w:val="28"/>
          <w:szCs w:val="28"/>
        </w:rPr>
        <w:t xml:space="preserve">Коммуникативную функцию выполнял праздник </w:t>
      </w:r>
      <w:r w:rsidRPr="00991A9E">
        <w:rPr>
          <w:b/>
          <w:i/>
          <w:sz w:val="28"/>
          <w:szCs w:val="28"/>
        </w:rPr>
        <w:t>свеча</w:t>
      </w:r>
      <w:r w:rsidRPr="00991A9E">
        <w:rPr>
          <w:sz w:val="28"/>
          <w:szCs w:val="28"/>
        </w:rPr>
        <w:t xml:space="preserve">, отмечавшийся в </w:t>
      </w:r>
      <w:r w:rsidR="00F677E7" w:rsidRPr="00F677E7">
        <w:rPr>
          <w:b/>
          <w:i/>
          <w:sz w:val="28"/>
          <w:szCs w:val="28"/>
        </w:rPr>
        <w:t>Николины дни</w:t>
      </w:r>
      <w:r w:rsidR="00F677E7">
        <w:rPr>
          <w:b/>
          <w:i/>
          <w:sz w:val="28"/>
          <w:szCs w:val="28"/>
        </w:rPr>
        <w:t xml:space="preserve"> </w:t>
      </w:r>
      <w:r w:rsidR="001868DC">
        <w:rPr>
          <w:sz w:val="28"/>
          <w:szCs w:val="28"/>
        </w:rPr>
        <w:t>(</w:t>
      </w:r>
      <w:r w:rsidR="00F677E7">
        <w:rPr>
          <w:sz w:val="28"/>
          <w:szCs w:val="28"/>
        </w:rPr>
        <w:t xml:space="preserve">дни памяти </w:t>
      </w:r>
      <w:r w:rsidR="001868DC" w:rsidRPr="001868DC">
        <w:rPr>
          <w:sz w:val="28"/>
          <w:szCs w:val="28"/>
        </w:rPr>
        <w:t>святителя Николая Мирликийского</w:t>
      </w:r>
      <w:r w:rsidR="00F677E7">
        <w:rPr>
          <w:sz w:val="28"/>
          <w:szCs w:val="28"/>
        </w:rPr>
        <w:t xml:space="preserve"> –</w:t>
      </w:r>
      <w:r w:rsidR="001868DC">
        <w:rPr>
          <w:sz w:val="28"/>
          <w:szCs w:val="28"/>
        </w:rPr>
        <w:t xml:space="preserve"> </w:t>
      </w:r>
      <w:r w:rsidR="00F677E7" w:rsidRPr="001868DC">
        <w:rPr>
          <w:sz w:val="28"/>
          <w:szCs w:val="28"/>
        </w:rPr>
        <w:t>Николая Чудотворца</w:t>
      </w:r>
      <w:r w:rsidR="00F677E7">
        <w:rPr>
          <w:sz w:val="28"/>
          <w:szCs w:val="28"/>
        </w:rPr>
        <w:t>,</w:t>
      </w:r>
      <w:r w:rsidR="00F677E7" w:rsidRPr="001868DC">
        <w:rPr>
          <w:sz w:val="28"/>
          <w:szCs w:val="28"/>
        </w:rPr>
        <w:t xml:space="preserve"> </w:t>
      </w:r>
      <w:r w:rsidR="001868DC" w:rsidRPr="001868DC">
        <w:rPr>
          <w:sz w:val="28"/>
          <w:szCs w:val="28"/>
        </w:rPr>
        <w:t>покровител</w:t>
      </w:r>
      <w:r w:rsidR="001868DC">
        <w:rPr>
          <w:sz w:val="28"/>
          <w:szCs w:val="28"/>
        </w:rPr>
        <w:t>я</w:t>
      </w:r>
      <w:r w:rsidR="001868DC" w:rsidRPr="001868DC">
        <w:rPr>
          <w:sz w:val="28"/>
          <w:szCs w:val="28"/>
        </w:rPr>
        <w:t xml:space="preserve"> урожая и домашнего скота</w:t>
      </w:r>
      <w:r w:rsidR="001868DC">
        <w:rPr>
          <w:sz w:val="28"/>
          <w:szCs w:val="28"/>
        </w:rPr>
        <w:t xml:space="preserve"> в</w:t>
      </w:r>
      <w:r w:rsidR="001868DC" w:rsidRPr="001868DC">
        <w:t xml:space="preserve"> </w:t>
      </w:r>
      <w:r w:rsidR="001868DC" w:rsidRPr="001868DC">
        <w:rPr>
          <w:sz w:val="28"/>
          <w:szCs w:val="28"/>
        </w:rPr>
        <w:t>поверьях русского народа</w:t>
      </w:r>
      <w:r w:rsidR="00F677E7">
        <w:rPr>
          <w:sz w:val="28"/>
          <w:szCs w:val="28"/>
        </w:rPr>
        <w:t>)</w:t>
      </w:r>
      <w:r w:rsidR="001868DC">
        <w:rPr>
          <w:sz w:val="28"/>
          <w:szCs w:val="28"/>
        </w:rPr>
        <w:t>. Праздн</w:t>
      </w:r>
      <w:r w:rsidR="00F677E7">
        <w:rPr>
          <w:sz w:val="28"/>
          <w:szCs w:val="28"/>
        </w:rPr>
        <w:t>овали Свечу</w:t>
      </w:r>
      <w:r w:rsidR="001868DC" w:rsidRPr="001868DC">
        <w:rPr>
          <w:sz w:val="28"/>
          <w:szCs w:val="28"/>
        </w:rPr>
        <w:t xml:space="preserve"> 22 мая (</w:t>
      </w:r>
      <w:r w:rsidR="001868DC" w:rsidRPr="001868DC">
        <w:rPr>
          <w:b/>
          <w:i/>
          <w:sz w:val="28"/>
          <w:szCs w:val="28"/>
        </w:rPr>
        <w:t>Никола Вешний</w:t>
      </w:r>
      <w:r w:rsidR="001868DC">
        <w:rPr>
          <w:sz w:val="28"/>
          <w:szCs w:val="28"/>
        </w:rPr>
        <w:t xml:space="preserve"> или</w:t>
      </w:r>
      <w:r w:rsidR="001868DC" w:rsidRPr="001868DC">
        <w:rPr>
          <w:b/>
          <w:i/>
          <w:sz w:val="28"/>
          <w:szCs w:val="28"/>
        </w:rPr>
        <w:t xml:space="preserve"> </w:t>
      </w:r>
      <w:r w:rsidR="001868DC">
        <w:rPr>
          <w:b/>
          <w:i/>
          <w:sz w:val="28"/>
          <w:szCs w:val="28"/>
        </w:rPr>
        <w:t>Л</w:t>
      </w:r>
      <w:r w:rsidR="001868DC" w:rsidRPr="00991A9E">
        <w:rPr>
          <w:b/>
          <w:i/>
          <w:sz w:val="28"/>
          <w:szCs w:val="28"/>
        </w:rPr>
        <w:t>етн</w:t>
      </w:r>
      <w:r w:rsidR="001868DC">
        <w:rPr>
          <w:b/>
          <w:i/>
          <w:sz w:val="28"/>
          <w:szCs w:val="28"/>
        </w:rPr>
        <w:t>ий</w:t>
      </w:r>
      <w:r w:rsidR="001868DC">
        <w:rPr>
          <w:sz w:val="28"/>
          <w:szCs w:val="28"/>
        </w:rPr>
        <w:t>)</w:t>
      </w:r>
      <w:r w:rsidR="001868DC" w:rsidRPr="001868DC">
        <w:rPr>
          <w:sz w:val="28"/>
          <w:szCs w:val="28"/>
        </w:rPr>
        <w:t>, и 19</w:t>
      </w:r>
      <w:r w:rsidR="00F677E7">
        <w:rPr>
          <w:sz w:val="28"/>
          <w:szCs w:val="28"/>
        </w:rPr>
        <w:t> </w:t>
      </w:r>
      <w:r w:rsidR="001868DC" w:rsidRPr="001868DC">
        <w:rPr>
          <w:sz w:val="28"/>
          <w:szCs w:val="28"/>
        </w:rPr>
        <w:t>декабря (</w:t>
      </w:r>
      <w:r w:rsidR="001868DC" w:rsidRPr="001868DC">
        <w:rPr>
          <w:b/>
          <w:i/>
          <w:sz w:val="28"/>
          <w:szCs w:val="28"/>
        </w:rPr>
        <w:t>Никола Зимний</w:t>
      </w:r>
      <w:r w:rsidR="001868DC" w:rsidRPr="001868DC">
        <w:rPr>
          <w:sz w:val="28"/>
          <w:szCs w:val="28"/>
        </w:rPr>
        <w:t>)</w:t>
      </w:r>
      <w:r w:rsidR="00F677E7">
        <w:rPr>
          <w:sz w:val="28"/>
          <w:szCs w:val="28"/>
        </w:rPr>
        <w:t xml:space="preserve"> </w:t>
      </w:r>
      <w:r w:rsidRPr="00991A9E">
        <w:rPr>
          <w:sz w:val="28"/>
          <w:szCs w:val="28"/>
        </w:rPr>
        <w:t xml:space="preserve">жители одного или нескольких селений, объединенных родством и </w:t>
      </w:r>
      <w:r w:rsidR="00F677E7" w:rsidRPr="00991A9E">
        <w:rPr>
          <w:sz w:val="28"/>
          <w:szCs w:val="28"/>
        </w:rPr>
        <w:t>экономически</w:t>
      </w:r>
      <w:r w:rsidR="00F677E7">
        <w:rPr>
          <w:sz w:val="28"/>
          <w:szCs w:val="28"/>
        </w:rPr>
        <w:t xml:space="preserve">ми связями. Праздник </w:t>
      </w:r>
      <w:r w:rsidR="00D14E97" w:rsidRPr="00991A9E">
        <w:rPr>
          <w:sz w:val="28"/>
          <w:szCs w:val="28"/>
        </w:rPr>
        <w:t>сопровождался пирушкой и обходом дворов селения для сбора свечного воска. По достижении пудового веса свеча отправлялась в церковь</w:t>
      </w:r>
      <w:r w:rsidR="00F677E7">
        <w:rPr>
          <w:rStyle w:val="af4"/>
          <w:sz w:val="28"/>
          <w:szCs w:val="28"/>
        </w:rPr>
        <w:footnoteReference w:id="75"/>
      </w:r>
      <w:r w:rsidR="00D14E97" w:rsidRPr="00991A9E">
        <w:rPr>
          <w:sz w:val="28"/>
          <w:szCs w:val="28"/>
        </w:rPr>
        <w:t xml:space="preserve">. </w:t>
      </w:r>
      <w:r w:rsidR="00F677E7">
        <w:rPr>
          <w:sz w:val="28"/>
          <w:szCs w:val="28"/>
        </w:rPr>
        <w:t xml:space="preserve">Участников обряда </w:t>
      </w:r>
      <w:r w:rsidR="00D14E97" w:rsidRPr="00991A9E">
        <w:rPr>
          <w:sz w:val="28"/>
          <w:szCs w:val="28"/>
        </w:rPr>
        <w:t xml:space="preserve">в смоленских говорах называли </w:t>
      </w:r>
      <w:r w:rsidR="00D14E97" w:rsidRPr="00991A9E">
        <w:rPr>
          <w:b/>
          <w:i/>
          <w:sz w:val="28"/>
          <w:szCs w:val="28"/>
        </w:rPr>
        <w:t>братчина</w:t>
      </w:r>
      <w:r w:rsidR="00D14E97" w:rsidRPr="00991A9E">
        <w:rPr>
          <w:sz w:val="28"/>
          <w:szCs w:val="28"/>
        </w:rPr>
        <w:t xml:space="preserve">. В говорах </w:t>
      </w:r>
      <w:r w:rsidR="00D14E97" w:rsidRPr="00991A9E">
        <w:rPr>
          <w:sz w:val="28"/>
          <w:szCs w:val="28"/>
        </w:rPr>
        <w:lastRenderedPageBreak/>
        <w:t xml:space="preserve">Русского Севера, Верхней Волги, Приуралья </w:t>
      </w:r>
      <w:r w:rsidR="00D14E97" w:rsidRPr="00991A9E">
        <w:rPr>
          <w:b/>
          <w:i/>
          <w:sz w:val="28"/>
          <w:szCs w:val="28"/>
        </w:rPr>
        <w:t>братчина</w:t>
      </w:r>
      <w:r w:rsidR="00D14E97" w:rsidRPr="00991A9E">
        <w:rPr>
          <w:sz w:val="28"/>
          <w:szCs w:val="28"/>
        </w:rPr>
        <w:t xml:space="preserve"> − ‘группа, общество крестьян, объединенных общими интересами или целями’ (в других значениях − ‘участники совместного празднования’; ‘изба, в которой варят пиво и устраивают праздник в складчину’)</w:t>
      </w:r>
      <w:r w:rsidR="00F677E7">
        <w:rPr>
          <w:rStyle w:val="af4"/>
          <w:sz w:val="28"/>
          <w:szCs w:val="28"/>
        </w:rPr>
        <w:footnoteReference w:id="76"/>
      </w:r>
      <w:r w:rsidR="00D14E97" w:rsidRPr="00991A9E">
        <w:rPr>
          <w:sz w:val="28"/>
          <w:szCs w:val="28"/>
        </w:rPr>
        <w:t xml:space="preserve">. </w:t>
      </w:r>
    </w:p>
    <w:p w:rsidR="00F677E7" w:rsidRDefault="00B64811" w:rsidP="007A53A9">
      <w:pPr>
        <w:spacing w:line="360" w:lineRule="auto"/>
        <w:ind w:firstLine="709"/>
        <w:jc w:val="both"/>
        <w:rPr>
          <w:sz w:val="28"/>
          <w:szCs w:val="28"/>
        </w:rPr>
      </w:pPr>
      <w:r w:rsidRPr="00991A9E">
        <w:rPr>
          <w:sz w:val="28"/>
          <w:szCs w:val="28"/>
        </w:rPr>
        <w:t xml:space="preserve">Языковая номинация праздников </w:t>
      </w:r>
      <w:r w:rsidR="00F677E7">
        <w:rPr>
          <w:sz w:val="28"/>
          <w:szCs w:val="28"/>
        </w:rPr>
        <w:t xml:space="preserve">в народном православии </w:t>
      </w:r>
      <w:r w:rsidRPr="00991A9E">
        <w:rPr>
          <w:sz w:val="28"/>
          <w:szCs w:val="28"/>
        </w:rPr>
        <w:t xml:space="preserve">имеет </w:t>
      </w:r>
      <w:r w:rsidR="00F677E7">
        <w:rPr>
          <w:sz w:val="28"/>
          <w:szCs w:val="28"/>
        </w:rPr>
        <w:t>различную</w:t>
      </w:r>
      <w:r w:rsidRPr="00991A9E">
        <w:rPr>
          <w:sz w:val="28"/>
          <w:szCs w:val="28"/>
        </w:rPr>
        <w:t xml:space="preserve"> основу</w:t>
      </w:r>
      <w:r w:rsidR="00F677E7">
        <w:rPr>
          <w:sz w:val="28"/>
          <w:szCs w:val="28"/>
        </w:rPr>
        <w:t xml:space="preserve">, в том числе церковную </w:t>
      </w:r>
      <w:r w:rsidRPr="00991A9E">
        <w:rPr>
          <w:sz w:val="28"/>
          <w:szCs w:val="28"/>
        </w:rPr>
        <w:t xml:space="preserve"> (</w:t>
      </w:r>
      <w:r w:rsidRPr="00991A9E">
        <w:rPr>
          <w:b/>
          <w:i/>
          <w:sz w:val="28"/>
          <w:szCs w:val="28"/>
        </w:rPr>
        <w:t>Покров, Рождество</w:t>
      </w:r>
      <w:r w:rsidRPr="00991A9E">
        <w:rPr>
          <w:sz w:val="28"/>
          <w:szCs w:val="28"/>
        </w:rPr>
        <w:t>)</w:t>
      </w:r>
      <w:r w:rsidR="00F677E7">
        <w:rPr>
          <w:sz w:val="28"/>
          <w:szCs w:val="28"/>
        </w:rPr>
        <w:t>;</w:t>
      </w:r>
      <w:r w:rsidRPr="00991A9E">
        <w:rPr>
          <w:sz w:val="28"/>
          <w:szCs w:val="28"/>
        </w:rPr>
        <w:t xml:space="preserve"> </w:t>
      </w:r>
      <w:r w:rsidR="00F677E7">
        <w:rPr>
          <w:sz w:val="28"/>
          <w:szCs w:val="28"/>
        </w:rPr>
        <w:t xml:space="preserve">агронимическую </w:t>
      </w:r>
      <w:r w:rsidRPr="00991A9E">
        <w:rPr>
          <w:sz w:val="28"/>
          <w:szCs w:val="28"/>
        </w:rPr>
        <w:t xml:space="preserve">и смешанную, заданную, например, составом посевных культур: </w:t>
      </w:r>
      <w:r w:rsidRPr="00991A9E">
        <w:rPr>
          <w:b/>
          <w:i/>
          <w:sz w:val="28"/>
          <w:szCs w:val="28"/>
        </w:rPr>
        <w:t>гречúшница</w:t>
      </w:r>
      <w:r w:rsidRPr="00991A9E">
        <w:rPr>
          <w:sz w:val="28"/>
          <w:szCs w:val="28"/>
        </w:rPr>
        <w:t xml:space="preserve"> или </w:t>
      </w:r>
      <w:r w:rsidRPr="00991A9E">
        <w:rPr>
          <w:b/>
          <w:i/>
          <w:sz w:val="28"/>
          <w:szCs w:val="28"/>
        </w:rPr>
        <w:t xml:space="preserve">Акулина-Гречишница </w:t>
      </w:r>
      <w:r w:rsidRPr="00991A9E">
        <w:rPr>
          <w:sz w:val="28"/>
          <w:szCs w:val="28"/>
        </w:rPr>
        <w:t>‘церковный праздник, день св. Акулины, после которого, как правило, начинается посев гречихи’ (Рязанская, Калужская губернии)</w:t>
      </w:r>
      <w:r w:rsidR="00F677E7">
        <w:rPr>
          <w:rStyle w:val="af4"/>
          <w:sz w:val="28"/>
          <w:szCs w:val="28"/>
        </w:rPr>
        <w:footnoteReference w:id="77"/>
      </w:r>
      <w:r w:rsidRPr="00991A9E">
        <w:rPr>
          <w:sz w:val="28"/>
          <w:szCs w:val="28"/>
        </w:rPr>
        <w:t>;</w:t>
      </w:r>
      <w:r w:rsidRPr="00991A9E">
        <w:rPr>
          <w:b/>
          <w:i/>
          <w:sz w:val="28"/>
          <w:szCs w:val="28"/>
        </w:rPr>
        <w:t xml:space="preserve"> гóросьни </w:t>
      </w:r>
      <w:r w:rsidRPr="00991A9E">
        <w:rPr>
          <w:sz w:val="28"/>
          <w:szCs w:val="28"/>
        </w:rPr>
        <w:t xml:space="preserve">или </w:t>
      </w:r>
      <w:r w:rsidRPr="00991A9E">
        <w:rPr>
          <w:b/>
          <w:i/>
          <w:sz w:val="28"/>
          <w:szCs w:val="28"/>
        </w:rPr>
        <w:t>гороховый день</w:t>
      </w:r>
      <w:r w:rsidRPr="00991A9E">
        <w:rPr>
          <w:sz w:val="28"/>
          <w:szCs w:val="28"/>
        </w:rPr>
        <w:t xml:space="preserve"> ‘Праздник Спаса на Русском Севере (19 августа), когда разрешается есть горох, репу и другие овощи’: «</w:t>
      </w:r>
      <w:r w:rsidRPr="00991A9E">
        <w:rPr>
          <w:i/>
          <w:sz w:val="28"/>
          <w:szCs w:val="28"/>
        </w:rPr>
        <w:t>Жители карельского села Шожма шли в праздничном платье на гороховое поле и угощали горохом друг друга</w:t>
      </w:r>
      <w:r w:rsidRPr="00991A9E">
        <w:rPr>
          <w:sz w:val="28"/>
          <w:szCs w:val="28"/>
        </w:rPr>
        <w:t>»</w:t>
      </w:r>
      <w:r w:rsidR="00F677E7">
        <w:rPr>
          <w:rStyle w:val="af4"/>
          <w:sz w:val="28"/>
          <w:szCs w:val="28"/>
        </w:rPr>
        <w:footnoteReference w:id="78"/>
      </w:r>
      <w:r w:rsidRPr="00991A9E">
        <w:rPr>
          <w:sz w:val="28"/>
          <w:szCs w:val="28"/>
        </w:rPr>
        <w:t xml:space="preserve">. </w:t>
      </w:r>
    </w:p>
    <w:p w:rsidR="00B64811" w:rsidRPr="00991A9E" w:rsidRDefault="00B64811" w:rsidP="007A53A9">
      <w:pPr>
        <w:spacing w:line="360" w:lineRule="auto"/>
        <w:ind w:firstLine="709"/>
        <w:jc w:val="both"/>
        <w:rPr>
          <w:sz w:val="28"/>
          <w:szCs w:val="28"/>
        </w:rPr>
      </w:pPr>
      <w:r w:rsidRPr="00991A9E">
        <w:rPr>
          <w:sz w:val="28"/>
          <w:szCs w:val="28"/>
        </w:rPr>
        <w:t>Значительная часть христианских праздников была связана с календарем полевых работ (</w:t>
      </w:r>
      <w:r w:rsidRPr="00991A9E">
        <w:rPr>
          <w:b/>
          <w:i/>
          <w:sz w:val="28"/>
          <w:szCs w:val="28"/>
        </w:rPr>
        <w:t>Семен день</w:t>
      </w:r>
      <w:r w:rsidRPr="00991A9E">
        <w:rPr>
          <w:sz w:val="28"/>
          <w:szCs w:val="28"/>
        </w:rPr>
        <w:t>), переводом скота со стойлового содержания на пастбищное (</w:t>
      </w:r>
      <w:r w:rsidRPr="00991A9E">
        <w:rPr>
          <w:b/>
          <w:i/>
          <w:sz w:val="28"/>
          <w:szCs w:val="28"/>
        </w:rPr>
        <w:t>Егорьев день</w:t>
      </w:r>
      <w:r w:rsidRPr="00991A9E">
        <w:rPr>
          <w:sz w:val="28"/>
          <w:szCs w:val="28"/>
        </w:rPr>
        <w:t>), днями ярмарок или торгов (</w:t>
      </w:r>
      <w:r w:rsidRPr="00991A9E">
        <w:rPr>
          <w:b/>
          <w:i/>
          <w:sz w:val="28"/>
          <w:szCs w:val="28"/>
        </w:rPr>
        <w:t>Пятница</w:t>
      </w:r>
      <w:r w:rsidRPr="00991A9E">
        <w:rPr>
          <w:sz w:val="28"/>
          <w:szCs w:val="28"/>
        </w:rPr>
        <w:t>). Распределение престольных дней по сезонам года (рис. </w:t>
      </w:r>
      <w:r w:rsidR="00F677E7">
        <w:rPr>
          <w:sz w:val="28"/>
          <w:szCs w:val="28"/>
        </w:rPr>
        <w:t>1.15</w:t>
      </w:r>
      <w:r w:rsidRPr="00991A9E">
        <w:rPr>
          <w:sz w:val="28"/>
          <w:szCs w:val="28"/>
        </w:rPr>
        <w:t xml:space="preserve">) показывает их низкую концентрацию в период полевых работ. </w:t>
      </w:r>
    </w:p>
    <w:p w:rsidR="00F677E7" w:rsidRDefault="00BA407D" w:rsidP="007B5737">
      <w:pPr>
        <w:spacing w:line="360" w:lineRule="auto"/>
        <w:ind w:firstLine="709"/>
        <w:jc w:val="both"/>
        <w:rPr>
          <w:sz w:val="28"/>
          <w:szCs w:val="28"/>
        </w:rPr>
      </w:pPr>
      <w:r w:rsidRPr="00991A9E">
        <w:rPr>
          <w:sz w:val="28"/>
          <w:szCs w:val="28"/>
        </w:rPr>
        <w:t>В</w:t>
      </w:r>
      <w:r w:rsidR="007B5737" w:rsidRPr="00991A9E">
        <w:rPr>
          <w:sz w:val="28"/>
          <w:szCs w:val="28"/>
        </w:rPr>
        <w:t>ремя проведения ярмарок определял народно-православный календарь − система престольных праздников, нашедшая отражение в храмоименованиях</w:t>
      </w:r>
      <w:r w:rsidR="005162B6">
        <w:rPr>
          <w:sz w:val="28"/>
          <w:szCs w:val="28"/>
        </w:rPr>
        <w:t xml:space="preserve"> (рис. </w:t>
      </w:r>
      <w:r w:rsidR="00F677E7">
        <w:rPr>
          <w:sz w:val="28"/>
          <w:szCs w:val="28"/>
        </w:rPr>
        <w:t>1.16</w:t>
      </w:r>
      <w:r w:rsidR="005162B6">
        <w:rPr>
          <w:sz w:val="28"/>
          <w:szCs w:val="28"/>
        </w:rPr>
        <w:t>)</w:t>
      </w:r>
      <w:r w:rsidR="007B5737" w:rsidRPr="00991A9E">
        <w:rPr>
          <w:sz w:val="28"/>
          <w:szCs w:val="28"/>
        </w:rPr>
        <w:t xml:space="preserve">. </w:t>
      </w:r>
      <w:r w:rsidR="00512281">
        <w:rPr>
          <w:sz w:val="28"/>
          <w:szCs w:val="28"/>
        </w:rPr>
        <w:t xml:space="preserve">А. В. Камкин выделил следующие </w:t>
      </w:r>
      <w:r w:rsidR="00C73E24">
        <w:rPr>
          <w:sz w:val="28"/>
          <w:szCs w:val="28"/>
        </w:rPr>
        <w:t>типы праздников и соответствующих им храмоименований</w:t>
      </w:r>
      <w:r w:rsidR="00512281">
        <w:rPr>
          <w:sz w:val="28"/>
          <w:szCs w:val="28"/>
        </w:rPr>
        <w:t>:</w:t>
      </w:r>
      <w:r w:rsidR="00512281" w:rsidRPr="00512281">
        <w:rPr>
          <w:sz w:val="28"/>
          <w:szCs w:val="28"/>
        </w:rPr>
        <w:t xml:space="preserve"> </w:t>
      </w:r>
    </w:p>
    <w:p w:rsidR="00F677E7" w:rsidRDefault="00512281" w:rsidP="007B5737">
      <w:pPr>
        <w:spacing w:line="360" w:lineRule="auto"/>
        <w:ind w:firstLine="709"/>
        <w:jc w:val="both"/>
        <w:rPr>
          <w:sz w:val="28"/>
          <w:szCs w:val="28"/>
        </w:rPr>
      </w:pPr>
      <w:r>
        <w:rPr>
          <w:sz w:val="28"/>
          <w:szCs w:val="28"/>
        </w:rPr>
        <w:t>1)</w:t>
      </w:r>
      <w:r w:rsidR="00C73E24">
        <w:rPr>
          <w:sz w:val="28"/>
          <w:szCs w:val="28"/>
        </w:rPr>
        <w:t> </w:t>
      </w:r>
      <w:r w:rsidRPr="00512281">
        <w:rPr>
          <w:sz w:val="28"/>
          <w:szCs w:val="28"/>
        </w:rPr>
        <w:t>Господские</w:t>
      </w:r>
      <w:r>
        <w:rPr>
          <w:sz w:val="28"/>
          <w:szCs w:val="28"/>
        </w:rPr>
        <w:t xml:space="preserve">; </w:t>
      </w:r>
    </w:p>
    <w:p w:rsidR="00F677E7" w:rsidRDefault="00512281" w:rsidP="007B5737">
      <w:pPr>
        <w:spacing w:line="360" w:lineRule="auto"/>
        <w:ind w:firstLine="709"/>
        <w:jc w:val="both"/>
        <w:rPr>
          <w:sz w:val="28"/>
          <w:szCs w:val="28"/>
        </w:rPr>
      </w:pPr>
      <w:r>
        <w:rPr>
          <w:sz w:val="28"/>
          <w:szCs w:val="28"/>
        </w:rPr>
        <w:t>2)</w:t>
      </w:r>
      <w:r w:rsidR="00970922">
        <w:rPr>
          <w:sz w:val="28"/>
          <w:szCs w:val="28"/>
        </w:rPr>
        <w:t> </w:t>
      </w:r>
      <w:r w:rsidRPr="00512281">
        <w:rPr>
          <w:sz w:val="28"/>
          <w:szCs w:val="28"/>
        </w:rPr>
        <w:t>Богородичные</w:t>
      </w:r>
      <w:r>
        <w:rPr>
          <w:sz w:val="28"/>
          <w:szCs w:val="28"/>
        </w:rPr>
        <w:t xml:space="preserve">; </w:t>
      </w:r>
    </w:p>
    <w:p w:rsidR="00F677E7" w:rsidRDefault="00512281" w:rsidP="007B5737">
      <w:pPr>
        <w:spacing w:line="360" w:lineRule="auto"/>
        <w:ind w:firstLine="709"/>
        <w:jc w:val="both"/>
        <w:rPr>
          <w:sz w:val="28"/>
          <w:szCs w:val="28"/>
        </w:rPr>
      </w:pPr>
      <w:r>
        <w:rPr>
          <w:sz w:val="28"/>
          <w:szCs w:val="28"/>
        </w:rPr>
        <w:t>3) </w:t>
      </w:r>
      <w:r w:rsidRPr="00512281">
        <w:rPr>
          <w:sz w:val="28"/>
          <w:szCs w:val="28"/>
        </w:rPr>
        <w:t xml:space="preserve">архангельские, апостольские </w:t>
      </w:r>
      <w:r>
        <w:rPr>
          <w:sz w:val="28"/>
          <w:szCs w:val="28"/>
        </w:rPr>
        <w:t xml:space="preserve">и </w:t>
      </w:r>
      <w:r w:rsidRPr="00512281">
        <w:rPr>
          <w:sz w:val="28"/>
          <w:szCs w:val="28"/>
        </w:rPr>
        <w:t xml:space="preserve">пророческие; </w:t>
      </w:r>
    </w:p>
    <w:p w:rsidR="007B5737" w:rsidRDefault="00512281" w:rsidP="007B5737">
      <w:pPr>
        <w:spacing w:line="360" w:lineRule="auto"/>
        <w:ind w:firstLine="709"/>
        <w:jc w:val="both"/>
        <w:rPr>
          <w:sz w:val="28"/>
          <w:szCs w:val="28"/>
        </w:rPr>
      </w:pPr>
      <w:r>
        <w:rPr>
          <w:sz w:val="28"/>
          <w:szCs w:val="28"/>
        </w:rPr>
        <w:t>4) </w:t>
      </w:r>
      <w:r w:rsidRPr="00512281">
        <w:rPr>
          <w:sz w:val="28"/>
          <w:szCs w:val="28"/>
        </w:rPr>
        <w:t>святых и святынь</w:t>
      </w:r>
      <w:r w:rsidR="00C73E24">
        <w:rPr>
          <w:rStyle w:val="af4"/>
          <w:sz w:val="28"/>
          <w:szCs w:val="28"/>
        </w:rPr>
        <w:footnoteReference w:id="79"/>
      </w:r>
      <w:r w:rsidR="00C73E24">
        <w:rPr>
          <w:sz w:val="28"/>
          <w:szCs w:val="28"/>
        </w:rPr>
        <w:t>.</w:t>
      </w:r>
    </w:p>
    <w:p w:rsidR="00F07BA5" w:rsidRPr="00991A9E" w:rsidRDefault="00512281" w:rsidP="00F07BA5">
      <w:pPr>
        <w:spacing w:line="360" w:lineRule="auto"/>
        <w:jc w:val="center"/>
        <w:rPr>
          <w:noProof/>
          <w:sz w:val="28"/>
          <w:szCs w:val="28"/>
        </w:rPr>
      </w:pPr>
      <w:r>
        <w:rPr>
          <w:noProof/>
          <w:sz w:val="28"/>
          <w:szCs w:val="28"/>
          <w:lang w:eastAsia="ru-RU" w:bidi="ar-SA"/>
        </w:rPr>
        <w:lastRenderedPageBreak/>
        <w:drawing>
          <wp:inline distT="0" distB="0" distL="0" distR="0">
            <wp:extent cx="5778393" cy="5331057"/>
            <wp:effectExtent l="0" t="0" r="0" b="317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788985" cy="5340829"/>
                    </a:xfrm>
                    <a:prstGeom prst="rect">
                      <a:avLst/>
                    </a:prstGeom>
                    <a:noFill/>
                    <a:ln>
                      <a:noFill/>
                    </a:ln>
                  </pic:spPr>
                </pic:pic>
              </a:graphicData>
            </a:graphic>
          </wp:inline>
        </w:drawing>
      </w:r>
    </w:p>
    <w:p w:rsidR="005162B6" w:rsidRDefault="005162B6" w:rsidP="00F07BA5">
      <w:pPr>
        <w:jc w:val="center"/>
      </w:pPr>
      <w:r>
        <w:t xml:space="preserve">Рис. </w:t>
      </w:r>
      <w:r w:rsidR="00F677E7">
        <w:t xml:space="preserve">1.15. </w:t>
      </w:r>
      <w:r w:rsidR="00F07BA5" w:rsidRPr="00662545">
        <w:t xml:space="preserve">Типы праздников: А </w:t>
      </w:r>
      <w:r w:rsidR="00F07BA5">
        <w:t>–</w:t>
      </w:r>
      <w:r w:rsidR="00F07BA5" w:rsidRPr="00662545">
        <w:t xml:space="preserve"> Господские; Б </w:t>
      </w:r>
      <w:r w:rsidR="00F07BA5">
        <w:t>–</w:t>
      </w:r>
      <w:r w:rsidR="00F07BA5" w:rsidRPr="00662545">
        <w:t xml:space="preserve"> Богородичные; В </w:t>
      </w:r>
      <w:r w:rsidR="00F07BA5">
        <w:t>–</w:t>
      </w:r>
      <w:r w:rsidR="00F07BA5" w:rsidRPr="00662545">
        <w:t xml:space="preserve"> архангельские, апостольские пророческие; Г </w:t>
      </w:r>
      <w:r w:rsidR="00F07BA5">
        <w:t>–</w:t>
      </w:r>
      <w:r w:rsidR="00F07BA5" w:rsidRPr="00662545">
        <w:t xml:space="preserve"> святых и святынь. </w:t>
      </w:r>
    </w:p>
    <w:p w:rsidR="00F07BA5" w:rsidRPr="00662545" w:rsidRDefault="00F07BA5" w:rsidP="00F07BA5">
      <w:pPr>
        <w:jc w:val="center"/>
      </w:pPr>
      <w:r w:rsidRPr="00662545">
        <w:t>Места и объекты: 1 − церковь; 2 − дом, усадьба; 3 − культурные растения, растительность лесов и лугов; 4 − домашние животные; 5 − трактир; 6 − воды (реки, озера, моря). 7 − языческие святыни; 8 − торги, ярмарки</w:t>
      </w:r>
      <w:r w:rsidR="00CF572B">
        <w:rPr>
          <w:rStyle w:val="af4"/>
        </w:rPr>
        <w:footnoteReference w:id="80"/>
      </w:r>
    </w:p>
    <w:p w:rsidR="00C73E24" w:rsidRDefault="00C73E24" w:rsidP="007B5737">
      <w:pPr>
        <w:spacing w:line="360" w:lineRule="auto"/>
        <w:ind w:firstLine="709"/>
        <w:jc w:val="both"/>
        <w:rPr>
          <w:sz w:val="28"/>
          <w:szCs w:val="28"/>
        </w:rPr>
      </w:pPr>
    </w:p>
    <w:p w:rsidR="005162B6" w:rsidRPr="00991A9E" w:rsidRDefault="005162B6" w:rsidP="005162B6">
      <w:pPr>
        <w:spacing w:line="360" w:lineRule="auto"/>
        <w:ind w:firstLine="709"/>
        <w:jc w:val="both"/>
        <w:rPr>
          <w:sz w:val="28"/>
          <w:szCs w:val="28"/>
        </w:rPr>
      </w:pPr>
      <w:r>
        <w:rPr>
          <w:sz w:val="28"/>
          <w:szCs w:val="28"/>
        </w:rPr>
        <w:t xml:space="preserve">Как показало исследование, проведенное на территории Вологодской области (верхнее течение реки Сухоны, возвышенность Авнига), </w:t>
      </w:r>
      <w:r w:rsidRPr="00991A9E">
        <w:rPr>
          <w:sz w:val="28"/>
          <w:szCs w:val="28"/>
        </w:rPr>
        <w:t xml:space="preserve">престольные дни распределялась по сезонам хозяйственного года с учетом интенсивности трудовой деятельности. </w:t>
      </w:r>
      <w:r>
        <w:rPr>
          <w:sz w:val="28"/>
          <w:szCs w:val="28"/>
        </w:rPr>
        <w:t xml:space="preserve">На </w:t>
      </w:r>
      <w:r w:rsidRPr="00991A9E">
        <w:rPr>
          <w:sz w:val="28"/>
          <w:szCs w:val="28"/>
        </w:rPr>
        <w:t>осенни</w:t>
      </w:r>
      <w:r>
        <w:rPr>
          <w:sz w:val="28"/>
          <w:szCs w:val="28"/>
        </w:rPr>
        <w:t>й</w:t>
      </w:r>
      <w:r w:rsidRPr="00991A9E">
        <w:rPr>
          <w:sz w:val="28"/>
          <w:szCs w:val="28"/>
        </w:rPr>
        <w:t xml:space="preserve"> и зимни</w:t>
      </w:r>
      <w:r>
        <w:rPr>
          <w:sz w:val="28"/>
          <w:szCs w:val="28"/>
        </w:rPr>
        <w:t>й</w:t>
      </w:r>
      <w:r w:rsidRPr="00991A9E">
        <w:rPr>
          <w:sz w:val="28"/>
          <w:szCs w:val="28"/>
        </w:rPr>
        <w:t xml:space="preserve"> </w:t>
      </w:r>
      <w:r>
        <w:rPr>
          <w:sz w:val="28"/>
          <w:szCs w:val="28"/>
        </w:rPr>
        <w:t>периоды приходилось м</w:t>
      </w:r>
      <w:r w:rsidRPr="00991A9E">
        <w:rPr>
          <w:sz w:val="28"/>
          <w:szCs w:val="28"/>
        </w:rPr>
        <w:t xml:space="preserve">аксимальное </w:t>
      </w:r>
      <w:r>
        <w:rPr>
          <w:sz w:val="28"/>
          <w:szCs w:val="28"/>
        </w:rPr>
        <w:t xml:space="preserve">число </w:t>
      </w:r>
      <w:r w:rsidRPr="00991A9E">
        <w:rPr>
          <w:sz w:val="28"/>
          <w:szCs w:val="28"/>
        </w:rPr>
        <w:t xml:space="preserve">праздников, </w:t>
      </w:r>
      <w:r>
        <w:rPr>
          <w:sz w:val="28"/>
          <w:szCs w:val="28"/>
        </w:rPr>
        <w:t xml:space="preserve">во время </w:t>
      </w:r>
      <w:r w:rsidRPr="00991A9E">
        <w:rPr>
          <w:sz w:val="28"/>
          <w:szCs w:val="28"/>
        </w:rPr>
        <w:t>которы</w:t>
      </w:r>
      <w:r>
        <w:rPr>
          <w:sz w:val="28"/>
          <w:szCs w:val="28"/>
        </w:rPr>
        <w:t xml:space="preserve">х </w:t>
      </w:r>
      <w:r w:rsidRPr="00991A9E">
        <w:rPr>
          <w:sz w:val="28"/>
          <w:szCs w:val="28"/>
        </w:rPr>
        <w:t>пр</w:t>
      </w:r>
      <w:r>
        <w:rPr>
          <w:sz w:val="28"/>
          <w:szCs w:val="28"/>
        </w:rPr>
        <w:t>овод</w:t>
      </w:r>
      <w:r w:rsidRPr="00991A9E">
        <w:rPr>
          <w:sz w:val="28"/>
          <w:szCs w:val="28"/>
        </w:rPr>
        <w:t xml:space="preserve">ились ярмарки и торги (рис. 33). </w:t>
      </w:r>
    </w:p>
    <w:p w:rsidR="007B5737" w:rsidRPr="00991A9E" w:rsidRDefault="007B5737" w:rsidP="00592CFA">
      <w:pPr>
        <w:spacing w:line="360" w:lineRule="auto"/>
        <w:jc w:val="both"/>
        <w:rPr>
          <w:sz w:val="28"/>
          <w:szCs w:val="28"/>
        </w:rPr>
      </w:pPr>
      <w:r w:rsidRPr="00991A9E">
        <w:rPr>
          <w:noProof/>
          <w:sz w:val="28"/>
          <w:szCs w:val="28"/>
          <w:lang w:eastAsia="ru-RU" w:bidi="ar-SA"/>
        </w:rPr>
        <w:lastRenderedPageBreak/>
        <w:drawing>
          <wp:inline distT="0" distB="0" distL="0" distR="0" wp14:anchorId="7C88FA83" wp14:editId="2DFF5EF7">
            <wp:extent cx="5610736" cy="5346357"/>
            <wp:effectExtent l="0" t="0" r="952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627582" cy="5362409"/>
                    </a:xfrm>
                    <a:prstGeom prst="rect">
                      <a:avLst/>
                    </a:prstGeom>
                    <a:noFill/>
                    <a:ln>
                      <a:noFill/>
                    </a:ln>
                  </pic:spPr>
                </pic:pic>
              </a:graphicData>
            </a:graphic>
          </wp:inline>
        </w:drawing>
      </w:r>
    </w:p>
    <w:p w:rsidR="00CF2DFF" w:rsidRPr="00CF2DFF" w:rsidRDefault="007B5737" w:rsidP="00B81B30">
      <w:pPr>
        <w:jc w:val="center"/>
      </w:pPr>
      <w:r w:rsidRPr="00F677E7">
        <w:t xml:space="preserve">Рис. </w:t>
      </w:r>
      <w:r w:rsidR="00F677E7" w:rsidRPr="00F677E7">
        <w:t>1.16</w:t>
      </w:r>
      <w:r w:rsidRPr="00F677E7">
        <w:t>.</w:t>
      </w:r>
      <w:r w:rsidRPr="00B81B30">
        <w:t xml:space="preserve"> Дни престольных праздников храмов в бассейне верхнего течения Сухоны (Вологодская область) в системе народно-православного календаря. </w:t>
      </w:r>
      <w:r w:rsidR="00CF2DFF">
        <w:rPr>
          <w:lang w:val="en-US"/>
        </w:rPr>
        <w:t>I</w:t>
      </w:r>
      <w:r w:rsidR="00CF2DFF" w:rsidRPr="00CF2DFF">
        <w:t>–</w:t>
      </w:r>
      <w:r w:rsidR="00CF2DFF">
        <w:t>Х</w:t>
      </w:r>
      <w:r w:rsidR="00CF2DFF">
        <w:rPr>
          <w:lang w:val="en-US"/>
        </w:rPr>
        <w:t>II</w:t>
      </w:r>
      <w:r w:rsidR="00CF2DFF">
        <w:t xml:space="preserve"> – месяцы.</w:t>
      </w:r>
    </w:p>
    <w:p w:rsidR="007B5737" w:rsidRPr="00B81B30" w:rsidRDefault="007B5737" w:rsidP="001D494A">
      <w:pPr>
        <w:jc w:val="center"/>
      </w:pPr>
      <w:r w:rsidRPr="00CF2DFF">
        <w:rPr>
          <w:b/>
        </w:rPr>
        <w:t>Типы праздников</w:t>
      </w:r>
      <w:r w:rsidR="00CF2DFF">
        <w:t xml:space="preserve"> (по А. В. Камкину)</w:t>
      </w:r>
      <w:r w:rsidRPr="00B81B30">
        <w:t>: А</w:t>
      </w:r>
      <w:r w:rsidR="00B81B30">
        <w:t> </w:t>
      </w:r>
      <w:r w:rsidRPr="00B81B30">
        <w:t>−</w:t>
      </w:r>
      <w:r w:rsidR="00B81B30">
        <w:t> </w:t>
      </w:r>
      <w:r w:rsidRPr="00B81B30">
        <w:t>Господские; Б − Богородичные; В</w:t>
      </w:r>
      <w:r w:rsidR="00B81B30" w:rsidRPr="00B81B30">
        <w:t> </w:t>
      </w:r>
      <w:r w:rsidRPr="00B81B30">
        <w:t>−</w:t>
      </w:r>
      <w:r w:rsidR="00B81B30" w:rsidRPr="00B81B30">
        <w:t> </w:t>
      </w:r>
      <w:r w:rsidRPr="00B81B30">
        <w:t>архангельские, апостольские, пророческие; Г</w:t>
      </w:r>
      <w:r w:rsidR="00B81B30">
        <w:t> </w:t>
      </w:r>
      <w:r w:rsidRPr="00B81B30">
        <w:t>−</w:t>
      </w:r>
      <w:r w:rsidR="00B81B30">
        <w:t> </w:t>
      </w:r>
      <w:r w:rsidRPr="00B81B30">
        <w:t xml:space="preserve">святых и святынь. </w:t>
      </w:r>
      <w:r w:rsidRPr="00CF2DFF">
        <w:rPr>
          <w:b/>
        </w:rPr>
        <w:t>Места и объекты локализации</w:t>
      </w:r>
      <w:r w:rsidRPr="00B81B30">
        <w:t>: 1 − дом, усадьба; 2 − церковь; 3 − трактир; 4 − сельскохозяйственные угодья (поля, сады, луга); 5 − места выпаса и стойлового содержания; 6 </w:t>
      </w:r>
      <w:r w:rsidR="00B81B30">
        <w:t>–</w:t>
      </w:r>
      <w:r w:rsidRPr="00B81B30">
        <w:t> вод</w:t>
      </w:r>
      <w:r w:rsidR="00B81B30">
        <w:t>н</w:t>
      </w:r>
      <w:r w:rsidRPr="00B81B30">
        <w:t>ы</w:t>
      </w:r>
      <w:r w:rsidR="00B81B30">
        <w:t>е объекты</w:t>
      </w:r>
      <w:r w:rsidRPr="00B81B30">
        <w:t xml:space="preserve"> (реки, озера, моря). 7 − праздники, на которые приходились торги, ярмарки</w:t>
      </w:r>
      <w:r w:rsidR="00030D64">
        <w:rPr>
          <w:rStyle w:val="af4"/>
        </w:rPr>
        <w:footnoteReference w:id="81"/>
      </w:r>
      <w:r w:rsidR="00030D64">
        <w:t xml:space="preserve"> </w:t>
      </w:r>
    </w:p>
    <w:p w:rsidR="005162B6" w:rsidRDefault="005162B6" w:rsidP="005162B6">
      <w:pPr>
        <w:spacing w:line="360" w:lineRule="auto"/>
        <w:ind w:firstLine="709"/>
        <w:jc w:val="both"/>
        <w:rPr>
          <w:sz w:val="28"/>
          <w:szCs w:val="28"/>
        </w:rPr>
      </w:pPr>
    </w:p>
    <w:p w:rsidR="00274C2D" w:rsidRPr="00991A9E" w:rsidRDefault="001D494A" w:rsidP="00816933">
      <w:pPr>
        <w:spacing w:line="360" w:lineRule="auto"/>
        <w:ind w:firstLine="709"/>
        <w:jc w:val="both"/>
        <w:rPr>
          <w:sz w:val="28"/>
          <w:szCs w:val="28"/>
        </w:rPr>
      </w:pPr>
      <w:r>
        <w:rPr>
          <w:sz w:val="28"/>
          <w:szCs w:val="28"/>
        </w:rPr>
        <w:t>С</w:t>
      </w:r>
      <w:r w:rsidR="005162B6" w:rsidRPr="00991A9E">
        <w:rPr>
          <w:sz w:val="28"/>
          <w:szCs w:val="28"/>
        </w:rPr>
        <w:t xml:space="preserve">вязь </w:t>
      </w:r>
      <w:r>
        <w:rPr>
          <w:sz w:val="28"/>
          <w:szCs w:val="28"/>
        </w:rPr>
        <w:t>праздничного</w:t>
      </w:r>
      <w:r w:rsidRPr="00991A9E">
        <w:rPr>
          <w:sz w:val="28"/>
          <w:szCs w:val="28"/>
        </w:rPr>
        <w:t xml:space="preserve"> </w:t>
      </w:r>
      <w:r w:rsidR="005162B6" w:rsidRPr="00991A9E">
        <w:rPr>
          <w:sz w:val="28"/>
          <w:szCs w:val="28"/>
        </w:rPr>
        <w:t>календаря</w:t>
      </w:r>
      <w:r>
        <w:rPr>
          <w:sz w:val="28"/>
          <w:szCs w:val="28"/>
        </w:rPr>
        <w:t xml:space="preserve"> </w:t>
      </w:r>
      <w:r w:rsidR="005162B6" w:rsidRPr="00991A9E">
        <w:rPr>
          <w:sz w:val="28"/>
          <w:szCs w:val="28"/>
        </w:rPr>
        <w:t xml:space="preserve">с храмоименованиями </w:t>
      </w:r>
      <w:r>
        <w:rPr>
          <w:sz w:val="28"/>
          <w:szCs w:val="28"/>
        </w:rPr>
        <w:t xml:space="preserve">отчетливо </w:t>
      </w:r>
      <w:r w:rsidR="005162B6" w:rsidRPr="00991A9E">
        <w:rPr>
          <w:sz w:val="28"/>
          <w:szCs w:val="28"/>
        </w:rPr>
        <w:t>проявляется на уровне локальных систем расселения (рис. </w:t>
      </w:r>
      <w:r w:rsidR="00F677E7">
        <w:rPr>
          <w:sz w:val="28"/>
          <w:szCs w:val="28"/>
        </w:rPr>
        <w:t>1.17</w:t>
      </w:r>
      <w:r w:rsidR="005162B6" w:rsidRPr="00991A9E">
        <w:rPr>
          <w:sz w:val="28"/>
          <w:szCs w:val="28"/>
        </w:rPr>
        <w:t>).</w:t>
      </w:r>
      <w:r w:rsidR="005162B6" w:rsidRPr="005162B6">
        <w:rPr>
          <w:sz w:val="28"/>
          <w:szCs w:val="28"/>
        </w:rPr>
        <w:t xml:space="preserve"> </w:t>
      </w:r>
      <w:r>
        <w:rPr>
          <w:sz w:val="28"/>
          <w:szCs w:val="28"/>
        </w:rPr>
        <w:t>На </w:t>
      </w:r>
      <w:r w:rsidRPr="00991A9E">
        <w:rPr>
          <w:sz w:val="28"/>
          <w:szCs w:val="28"/>
        </w:rPr>
        <w:t xml:space="preserve">престольные праздники </w:t>
      </w:r>
      <w:r>
        <w:rPr>
          <w:sz w:val="28"/>
          <w:szCs w:val="28"/>
        </w:rPr>
        <w:t>приходились г</w:t>
      </w:r>
      <w:r w:rsidR="005162B6" w:rsidRPr="00991A9E">
        <w:rPr>
          <w:sz w:val="28"/>
          <w:szCs w:val="28"/>
        </w:rPr>
        <w:t>остевые поездки</w:t>
      </w:r>
      <w:r>
        <w:rPr>
          <w:sz w:val="28"/>
          <w:szCs w:val="28"/>
        </w:rPr>
        <w:t>, способствующие консолидации местного социума</w:t>
      </w:r>
      <w:r>
        <w:rPr>
          <w:rStyle w:val="af4"/>
          <w:sz w:val="28"/>
          <w:szCs w:val="28"/>
        </w:rPr>
        <w:footnoteReference w:id="82"/>
      </w:r>
      <w:r>
        <w:rPr>
          <w:sz w:val="28"/>
          <w:szCs w:val="28"/>
        </w:rPr>
        <w:t xml:space="preserve">. С ними связана группа диалектных слов: </w:t>
      </w:r>
      <w:r w:rsidR="001968E7">
        <w:rPr>
          <w:b/>
          <w:i/>
          <w:sz w:val="28"/>
          <w:szCs w:val="28"/>
        </w:rPr>
        <w:lastRenderedPageBreak/>
        <w:t>г</w:t>
      </w:r>
      <w:r w:rsidR="007709DA" w:rsidRPr="001968E7">
        <w:rPr>
          <w:b/>
          <w:i/>
          <w:sz w:val="28"/>
          <w:szCs w:val="28"/>
        </w:rPr>
        <w:t>о</w:t>
      </w:r>
      <w:r w:rsidR="001968E7" w:rsidRPr="001968E7">
        <w:rPr>
          <w:b/>
          <w:i/>
          <w:sz w:val="28"/>
          <w:szCs w:val="28"/>
        </w:rPr>
        <w:t>с</w:t>
      </w:r>
      <w:r w:rsidR="007709DA" w:rsidRPr="001968E7">
        <w:rPr>
          <w:b/>
          <w:i/>
          <w:sz w:val="28"/>
          <w:szCs w:val="28"/>
        </w:rPr>
        <w:t>т</w:t>
      </w:r>
      <w:r w:rsidR="007709DA" w:rsidRPr="001968E7">
        <w:rPr>
          <w:rFonts w:cs="Times New Roman"/>
          <w:b/>
          <w:i/>
          <w:sz w:val="28"/>
          <w:szCs w:val="28"/>
        </w:rPr>
        <w:t>ú</w:t>
      </w:r>
      <w:r w:rsidR="007709DA" w:rsidRPr="001968E7">
        <w:rPr>
          <w:b/>
          <w:i/>
          <w:sz w:val="28"/>
          <w:szCs w:val="28"/>
        </w:rPr>
        <w:t>тьба</w:t>
      </w:r>
      <w:r w:rsidR="001968E7" w:rsidRPr="001968E7">
        <w:rPr>
          <w:sz w:val="28"/>
          <w:szCs w:val="28"/>
        </w:rPr>
        <w:t xml:space="preserve"> ‘п</w:t>
      </w:r>
      <w:r w:rsidR="007709DA" w:rsidRPr="001968E7">
        <w:rPr>
          <w:sz w:val="28"/>
          <w:szCs w:val="28"/>
        </w:rPr>
        <w:t>ребывание</w:t>
      </w:r>
      <w:r w:rsidR="001968E7" w:rsidRPr="001968E7">
        <w:rPr>
          <w:sz w:val="28"/>
          <w:szCs w:val="28"/>
        </w:rPr>
        <w:t xml:space="preserve"> </w:t>
      </w:r>
      <w:r w:rsidR="007709DA" w:rsidRPr="007709DA">
        <w:rPr>
          <w:sz w:val="28"/>
          <w:szCs w:val="28"/>
        </w:rPr>
        <w:t>в гостях</w:t>
      </w:r>
      <w:r w:rsidR="001968E7" w:rsidRPr="001968E7">
        <w:rPr>
          <w:sz w:val="28"/>
          <w:szCs w:val="28"/>
        </w:rPr>
        <w:t>’</w:t>
      </w:r>
      <w:r w:rsidR="001968E7">
        <w:rPr>
          <w:sz w:val="28"/>
          <w:szCs w:val="28"/>
        </w:rPr>
        <w:t>:</w:t>
      </w:r>
      <w:r w:rsidR="007709DA" w:rsidRPr="007709DA">
        <w:rPr>
          <w:sz w:val="28"/>
          <w:szCs w:val="28"/>
        </w:rPr>
        <w:t xml:space="preserve"> </w:t>
      </w:r>
      <w:r w:rsidR="001968E7">
        <w:rPr>
          <w:sz w:val="28"/>
          <w:szCs w:val="28"/>
        </w:rPr>
        <w:t>«</w:t>
      </w:r>
      <w:r w:rsidR="007709DA" w:rsidRPr="001968E7">
        <w:rPr>
          <w:i/>
          <w:sz w:val="28"/>
          <w:szCs w:val="28"/>
        </w:rPr>
        <w:t>Ездил на масляной к теще</w:t>
      </w:r>
      <w:r w:rsidR="001968E7" w:rsidRPr="001968E7">
        <w:rPr>
          <w:i/>
          <w:sz w:val="28"/>
          <w:szCs w:val="28"/>
        </w:rPr>
        <w:t xml:space="preserve"> </w:t>
      </w:r>
      <w:r w:rsidR="007709DA" w:rsidRPr="001968E7">
        <w:rPr>
          <w:i/>
          <w:sz w:val="28"/>
          <w:szCs w:val="28"/>
        </w:rPr>
        <w:t>блины есть</w:t>
      </w:r>
      <w:r w:rsidR="001968E7">
        <w:rPr>
          <w:sz w:val="28"/>
          <w:szCs w:val="28"/>
        </w:rPr>
        <w:t>»; «</w:t>
      </w:r>
      <w:r w:rsidR="007709DA" w:rsidRPr="001968E7">
        <w:rPr>
          <w:i/>
          <w:sz w:val="28"/>
          <w:szCs w:val="28"/>
        </w:rPr>
        <w:t>Фаянсовая посуда выставляется</w:t>
      </w:r>
      <w:r w:rsidR="001968E7" w:rsidRPr="001968E7">
        <w:rPr>
          <w:i/>
          <w:sz w:val="28"/>
          <w:szCs w:val="28"/>
        </w:rPr>
        <w:t xml:space="preserve"> </w:t>
      </w:r>
      <w:r w:rsidR="007709DA" w:rsidRPr="001968E7">
        <w:rPr>
          <w:i/>
          <w:sz w:val="28"/>
          <w:szCs w:val="28"/>
        </w:rPr>
        <w:t>в редких случаях крестьянской</w:t>
      </w:r>
      <w:r w:rsidR="001968E7" w:rsidRPr="001968E7">
        <w:rPr>
          <w:i/>
          <w:sz w:val="28"/>
          <w:szCs w:val="28"/>
        </w:rPr>
        <w:t xml:space="preserve"> </w:t>
      </w:r>
      <w:r w:rsidR="007709DA" w:rsidRPr="001968E7">
        <w:rPr>
          <w:i/>
          <w:sz w:val="28"/>
          <w:szCs w:val="28"/>
        </w:rPr>
        <w:t>жизни, как-то: гоститьбе на местных престольных праздниках,</w:t>
      </w:r>
      <w:r w:rsidR="001968E7" w:rsidRPr="001968E7">
        <w:rPr>
          <w:i/>
          <w:sz w:val="28"/>
          <w:szCs w:val="28"/>
        </w:rPr>
        <w:t xml:space="preserve"> </w:t>
      </w:r>
      <w:r w:rsidR="007709DA" w:rsidRPr="001968E7">
        <w:rPr>
          <w:i/>
          <w:sz w:val="28"/>
          <w:szCs w:val="28"/>
        </w:rPr>
        <w:t>свадьбе</w:t>
      </w:r>
      <w:r w:rsidR="007709DA" w:rsidRPr="007709DA">
        <w:rPr>
          <w:sz w:val="28"/>
          <w:szCs w:val="28"/>
        </w:rPr>
        <w:t xml:space="preserve">» </w:t>
      </w:r>
      <w:r w:rsidR="001968E7">
        <w:rPr>
          <w:sz w:val="28"/>
          <w:szCs w:val="28"/>
        </w:rPr>
        <w:t>(пермские говоры)</w:t>
      </w:r>
      <w:r w:rsidR="001968E7">
        <w:rPr>
          <w:rStyle w:val="af4"/>
          <w:sz w:val="28"/>
          <w:szCs w:val="28"/>
        </w:rPr>
        <w:footnoteReference w:id="83"/>
      </w:r>
      <w:r w:rsidR="001968E7">
        <w:rPr>
          <w:sz w:val="28"/>
          <w:szCs w:val="28"/>
        </w:rPr>
        <w:t xml:space="preserve">, </w:t>
      </w:r>
      <w:r w:rsidR="00274C2D" w:rsidRPr="00991A9E">
        <w:rPr>
          <w:b/>
          <w:bCs/>
          <w:i/>
          <w:iCs/>
          <w:sz w:val="28"/>
          <w:szCs w:val="28"/>
        </w:rPr>
        <w:t>гостúться</w:t>
      </w:r>
      <w:r w:rsidR="00274C2D" w:rsidRPr="00991A9E">
        <w:rPr>
          <w:sz w:val="28"/>
          <w:szCs w:val="28"/>
        </w:rPr>
        <w:t xml:space="preserve"> ‘ездить в гости в годовые праздники’: «</w:t>
      </w:r>
      <w:r w:rsidR="00274C2D" w:rsidRPr="00991A9E">
        <w:rPr>
          <w:i/>
          <w:iCs/>
          <w:sz w:val="28"/>
          <w:szCs w:val="28"/>
        </w:rPr>
        <w:t>Все сродственники брали гулянья и приспевалися по масляной</w:t>
      </w:r>
      <w:r w:rsidR="00274C2D" w:rsidRPr="00991A9E">
        <w:rPr>
          <w:sz w:val="28"/>
          <w:szCs w:val="28"/>
        </w:rPr>
        <w:t>»</w:t>
      </w:r>
      <w:r w:rsidR="001968E7">
        <w:rPr>
          <w:sz w:val="28"/>
          <w:szCs w:val="28"/>
        </w:rPr>
        <w:t xml:space="preserve">, </w:t>
      </w:r>
      <w:r w:rsidR="00274C2D" w:rsidRPr="00991A9E">
        <w:rPr>
          <w:b/>
          <w:bCs/>
          <w:i/>
          <w:iCs/>
          <w:sz w:val="28"/>
          <w:szCs w:val="28"/>
        </w:rPr>
        <w:t>гости</w:t>
      </w:r>
      <w:r w:rsidR="00274C2D" w:rsidRPr="00991A9E">
        <w:rPr>
          <w:sz w:val="28"/>
          <w:szCs w:val="28"/>
        </w:rPr>
        <w:t xml:space="preserve"> ‘посещающие родных в храмовые приходские праздники «без позву», </w:t>
      </w:r>
      <w:r w:rsidR="00274C2D" w:rsidRPr="00816933">
        <w:rPr>
          <w:sz w:val="28"/>
          <w:szCs w:val="28"/>
        </w:rPr>
        <w:t>когда родственники «отхаживались» между собой’</w:t>
      </w:r>
      <w:r w:rsidR="00816933" w:rsidRPr="00816933">
        <w:rPr>
          <w:sz w:val="28"/>
          <w:szCs w:val="28"/>
        </w:rPr>
        <w:t xml:space="preserve">; </w:t>
      </w:r>
      <w:r w:rsidR="00274C2D" w:rsidRPr="00816933">
        <w:rPr>
          <w:b/>
          <w:bCs/>
          <w:i/>
          <w:iCs/>
          <w:sz w:val="28"/>
          <w:szCs w:val="28"/>
        </w:rPr>
        <w:t xml:space="preserve">гостиные </w:t>
      </w:r>
      <w:r w:rsidR="00816933" w:rsidRPr="00816933">
        <w:rPr>
          <w:bCs/>
          <w:iCs/>
          <w:sz w:val="28"/>
          <w:szCs w:val="28"/>
        </w:rPr>
        <w:t>(</w:t>
      </w:r>
      <w:r w:rsidR="00816933" w:rsidRPr="00816933">
        <w:rPr>
          <w:b/>
          <w:i/>
          <w:sz w:val="28"/>
          <w:szCs w:val="28"/>
        </w:rPr>
        <w:t>гост</w:t>
      </w:r>
      <w:r w:rsidR="00816933" w:rsidRPr="00816933">
        <w:rPr>
          <w:rFonts w:cs="Times New Roman"/>
          <w:b/>
          <w:i/>
          <w:sz w:val="28"/>
          <w:szCs w:val="28"/>
        </w:rPr>
        <w:t>ú</w:t>
      </w:r>
      <w:r w:rsidR="00816933" w:rsidRPr="00816933">
        <w:rPr>
          <w:b/>
          <w:i/>
          <w:sz w:val="28"/>
          <w:szCs w:val="28"/>
        </w:rPr>
        <w:t>ны</w:t>
      </w:r>
      <w:r w:rsidR="00816933" w:rsidRPr="00816933">
        <w:rPr>
          <w:sz w:val="28"/>
          <w:szCs w:val="28"/>
        </w:rPr>
        <w:t>)</w:t>
      </w:r>
      <w:r w:rsidR="00816933" w:rsidRPr="00816933">
        <w:rPr>
          <w:b/>
          <w:i/>
          <w:sz w:val="28"/>
          <w:szCs w:val="28"/>
        </w:rPr>
        <w:t>,</w:t>
      </w:r>
      <w:r w:rsidR="00816933" w:rsidRPr="00816933">
        <w:rPr>
          <w:sz w:val="28"/>
          <w:szCs w:val="28"/>
        </w:rPr>
        <w:t xml:space="preserve"> </w:t>
      </w:r>
      <w:r w:rsidR="00274C2D" w:rsidRPr="00816933">
        <w:rPr>
          <w:b/>
          <w:bCs/>
          <w:i/>
          <w:iCs/>
          <w:sz w:val="28"/>
          <w:szCs w:val="28"/>
        </w:rPr>
        <w:t>неделюшки</w:t>
      </w:r>
      <w:r w:rsidR="00816933" w:rsidRPr="00816933">
        <w:rPr>
          <w:sz w:val="28"/>
          <w:szCs w:val="28"/>
        </w:rPr>
        <w:t xml:space="preserve"> ‘пребывание</w:t>
      </w:r>
      <w:r w:rsidR="00816933">
        <w:rPr>
          <w:sz w:val="28"/>
          <w:szCs w:val="28"/>
        </w:rPr>
        <w:t xml:space="preserve"> </w:t>
      </w:r>
      <w:r w:rsidR="00816933" w:rsidRPr="00816933">
        <w:rPr>
          <w:sz w:val="28"/>
          <w:szCs w:val="28"/>
        </w:rPr>
        <w:t xml:space="preserve">в гостях’. </w:t>
      </w:r>
      <w:r w:rsidR="00816933" w:rsidRPr="00816933">
        <w:rPr>
          <w:i/>
          <w:sz w:val="28"/>
          <w:szCs w:val="28"/>
        </w:rPr>
        <w:t xml:space="preserve">Ты спусти-тка меня в гости, </w:t>
      </w:r>
      <w:r w:rsidR="00F677E7">
        <w:rPr>
          <w:i/>
          <w:sz w:val="28"/>
          <w:szCs w:val="28"/>
        </w:rPr>
        <w:t xml:space="preserve">/ </w:t>
      </w:r>
      <w:r w:rsidR="00816933" w:rsidRPr="00816933">
        <w:rPr>
          <w:i/>
          <w:sz w:val="28"/>
          <w:szCs w:val="28"/>
        </w:rPr>
        <w:t xml:space="preserve">На гостипу, на неделюшку </w:t>
      </w:r>
      <w:r w:rsidR="00F677E7">
        <w:rPr>
          <w:i/>
          <w:sz w:val="28"/>
          <w:szCs w:val="28"/>
        </w:rPr>
        <w:t xml:space="preserve">/ </w:t>
      </w:r>
      <w:r w:rsidR="00816933" w:rsidRPr="00816933">
        <w:rPr>
          <w:i/>
          <w:sz w:val="28"/>
          <w:szCs w:val="28"/>
        </w:rPr>
        <w:t>Ко родителю, ко батюшке</w:t>
      </w:r>
      <w:r w:rsidR="00816933">
        <w:rPr>
          <w:sz w:val="28"/>
          <w:szCs w:val="28"/>
        </w:rPr>
        <w:t>»</w:t>
      </w:r>
      <w:r w:rsidR="00816933">
        <w:rPr>
          <w:rStyle w:val="af4"/>
          <w:sz w:val="28"/>
          <w:szCs w:val="28"/>
        </w:rPr>
        <w:footnoteReference w:id="84"/>
      </w:r>
      <w:r w:rsidR="00816933">
        <w:rPr>
          <w:sz w:val="28"/>
          <w:szCs w:val="28"/>
        </w:rPr>
        <w:t>;</w:t>
      </w:r>
      <w:r w:rsidR="00816933" w:rsidRPr="00816933">
        <w:rPr>
          <w:sz w:val="28"/>
          <w:szCs w:val="28"/>
        </w:rPr>
        <w:t xml:space="preserve"> </w:t>
      </w:r>
      <w:r w:rsidR="001968E7" w:rsidRPr="00816933">
        <w:rPr>
          <w:bCs/>
          <w:iCs/>
          <w:sz w:val="28"/>
          <w:szCs w:val="28"/>
        </w:rPr>
        <w:t>«</w:t>
      </w:r>
      <w:r w:rsidR="001968E7" w:rsidRPr="00816933">
        <w:rPr>
          <w:bCs/>
          <w:i/>
          <w:iCs/>
          <w:sz w:val="28"/>
          <w:szCs w:val="28"/>
        </w:rPr>
        <w:t>По севернорусским обычаям девушек отпускали гостить на неделю-две к родственникам; эти недели проводились молодёжью особенно весело и вольно. В некоторых местах гостиные недели приурочивались к рождеству, Новому году или Пасхе</w:t>
      </w:r>
      <w:r w:rsidR="001968E7" w:rsidRPr="001968E7">
        <w:rPr>
          <w:bCs/>
          <w:iCs/>
          <w:sz w:val="28"/>
          <w:szCs w:val="28"/>
        </w:rPr>
        <w:t>»</w:t>
      </w:r>
      <w:r w:rsidR="00816933">
        <w:rPr>
          <w:rStyle w:val="af4"/>
          <w:bCs/>
          <w:iCs/>
          <w:sz w:val="28"/>
          <w:szCs w:val="28"/>
        </w:rPr>
        <w:footnoteReference w:id="85"/>
      </w:r>
    </w:p>
    <w:p w:rsidR="005162B6" w:rsidRPr="00991A9E" w:rsidRDefault="005162B6" w:rsidP="005162B6">
      <w:pPr>
        <w:spacing w:line="360" w:lineRule="auto"/>
        <w:rPr>
          <w:sz w:val="28"/>
          <w:szCs w:val="28"/>
        </w:rPr>
      </w:pPr>
      <w:r w:rsidRPr="00991A9E">
        <w:rPr>
          <w:noProof/>
          <w:sz w:val="28"/>
          <w:szCs w:val="28"/>
          <w:lang w:eastAsia="ru-RU" w:bidi="ar-SA"/>
        </w:rPr>
        <w:drawing>
          <wp:inline distT="0" distB="0" distL="0" distR="0" wp14:anchorId="44A79C5C" wp14:editId="6D265BC6">
            <wp:extent cx="5939758" cy="3303718"/>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944548" cy="3306382"/>
                    </a:xfrm>
                    <a:prstGeom prst="rect">
                      <a:avLst/>
                    </a:prstGeom>
                    <a:noFill/>
                    <a:ln>
                      <a:noFill/>
                    </a:ln>
                  </pic:spPr>
                </pic:pic>
              </a:graphicData>
            </a:graphic>
          </wp:inline>
        </w:drawing>
      </w:r>
    </w:p>
    <w:p w:rsidR="005162B6" w:rsidRPr="00B81B30" w:rsidRDefault="005162B6" w:rsidP="005162B6">
      <w:pPr>
        <w:ind w:firstLine="709"/>
        <w:jc w:val="center"/>
        <w:rPr>
          <w:rFonts w:eastAsia="MS Mincho" w:cs="Tahoma"/>
          <w:lang w:eastAsia="en-US"/>
        </w:rPr>
      </w:pPr>
      <w:r w:rsidRPr="00B81B30">
        <w:rPr>
          <w:i/>
        </w:rPr>
        <w:t>Рис.</w:t>
      </w:r>
      <w:r w:rsidRPr="00B81B30">
        <w:rPr>
          <w:rFonts w:eastAsia="MS Mincho" w:cs="Tahoma"/>
          <w:i/>
          <w:lang w:eastAsia="en-US"/>
        </w:rPr>
        <w:t> </w:t>
      </w:r>
      <w:r w:rsidR="00F677E7">
        <w:rPr>
          <w:rFonts w:eastAsia="MS Mincho" w:cs="Tahoma"/>
          <w:i/>
          <w:lang w:eastAsia="en-US"/>
        </w:rPr>
        <w:t>1.17</w:t>
      </w:r>
      <w:r w:rsidRPr="00B81B30">
        <w:rPr>
          <w:rFonts w:eastAsia="MS Mincho" w:cs="Tahoma"/>
          <w:lang w:eastAsia="en-US"/>
        </w:rPr>
        <w:t>.</w:t>
      </w:r>
      <w:r w:rsidRPr="00B81B30">
        <w:t xml:space="preserve"> Пространственно-временная дифференциация престольных праздников в бассейне верхнего течения Сухоны (Вологодская область) (по материалам «Церковно-исторического атласа Вологодской области» </w:t>
      </w:r>
      <w:r w:rsidR="00030D64">
        <w:rPr>
          <w:rStyle w:val="af4"/>
        </w:rPr>
        <w:footnoteReference w:id="86"/>
      </w:r>
      <w:r w:rsidR="00030D64">
        <w:t>)</w:t>
      </w:r>
      <w:r w:rsidRPr="00B81B30">
        <w:t xml:space="preserve"> </w:t>
      </w:r>
      <w:r w:rsidR="00030D64">
        <w:rPr>
          <w:rStyle w:val="af4"/>
        </w:rPr>
        <w:footnoteReference w:id="87"/>
      </w:r>
      <w:r w:rsidRPr="00B81B30">
        <w:t>(Соколова 2013</w:t>
      </w:r>
    </w:p>
    <w:p w:rsidR="0029734D" w:rsidRPr="00800894" w:rsidRDefault="0029734D" w:rsidP="00800894">
      <w:pPr>
        <w:pStyle w:val="2"/>
        <w:rPr>
          <w:rFonts w:cs="Times New Roman"/>
          <w:b/>
          <w:sz w:val="28"/>
          <w:szCs w:val="28"/>
        </w:rPr>
      </w:pPr>
      <w:bookmarkStart w:id="8" w:name="_Toc528279483"/>
      <w:r w:rsidRPr="00800894">
        <w:rPr>
          <w:rFonts w:ascii="Times New Roman" w:hAnsi="Times New Roman" w:cs="Times New Roman"/>
          <w:b/>
          <w:color w:val="auto"/>
          <w:sz w:val="28"/>
          <w:szCs w:val="28"/>
        </w:rPr>
        <w:lastRenderedPageBreak/>
        <w:t>Вопросы и задания</w:t>
      </w:r>
      <w:bookmarkEnd w:id="8"/>
    </w:p>
    <w:p w:rsidR="00F15C39" w:rsidRPr="0030635B" w:rsidRDefault="007935A7" w:rsidP="0030635B">
      <w:pPr>
        <w:pStyle w:val="Textbody"/>
        <w:numPr>
          <w:ilvl w:val="0"/>
          <w:numId w:val="86"/>
        </w:numPr>
        <w:spacing w:after="0"/>
        <w:ind w:left="709" w:hanging="709"/>
        <w:jc w:val="both"/>
      </w:pPr>
      <w:r w:rsidRPr="0030635B">
        <w:t>Составьте календарь религиозных праздников (</w:t>
      </w:r>
      <w:r w:rsidR="00F40164">
        <w:t>христианских</w:t>
      </w:r>
      <w:r w:rsidRPr="0030635B">
        <w:t>, исламских, буддистских и т. д.), наиболее значимых для Вашего места проживания.</w:t>
      </w:r>
    </w:p>
    <w:p w:rsidR="007935A7" w:rsidRPr="0030635B" w:rsidRDefault="007935A7" w:rsidP="0030635B">
      <w:pPr>
        <w:pStyle w:val="Textbody"/>
        <w:numPr>
          <w:ilvl w:val="0"/>
          <w:numId w:val="86"/>
        </w:numPr>
        <w:spacing w:after="0"/>
        <w:ind w:left="709" w:hanging="709"/>
        <w:jc w:val="both"/>
      </w:pPr>
      <w:r w:rsidRPr="0030635B">
        <w:t xml:space="preserve">Нанесите на карту места совершения праздничных обрядов, выявите их географическую специфику. </w:t>
      </w:r>
    </w:p>
    <w:p w:rsidR="007935A7" w:rsidRPr="0030635B" w:rsidRDefault="007935A7" w:rsidP="0030635B">
      <w:pPr>
        <w:pStyle w:val="Textbody"/>
        <w:numPr>
          <w:ilvl w:val="0"/>
          <w:numId w:val="86"/>
        </w:numPr>
        <w:spacing w:after="0"/>
        <w:ind w:left="709" w:hanging="709"/>
        <w:jc w:val="both"/>
      </w:pPr>
      <w:r w:rsidRPr="0030635B">
        <w:t>Составьте краткий перечень атрибутов одного из народных праздников (</w:t>
      </w:r>
      <w:r w:rsidR="003F5FB0">
        <w:t>одежда</w:t>
      </w:r>
      <w:r w:rsidRPr="0030635B">
        <w:t xml:space="preserve">, праздничная еда, инвентарь и т. д.). </w:t>
      </w:r>
    </w:p>
    <w:p w:rsidR="0049211D" w:rsidRDefault="002A215F" w:rsidP="0030635B">
      <w:pPr>
        <w:pStyle w:val="Textbody"/>
        <w:numPr>
          <w:ilvl w:val="0"/>
          <w:numId w:val="86"/>
        </w:numPr>
        <w:spacing w:after="0"/>
        <w:ind w:left="709" w:hanging="709"/>
        <w:jc w:val="both"/>
      </w:pPr>
      <w:r w:rsidRPr="0030635B">
        <w:t>Соберите информацию</w:t>
      </w:r>
      <w:r w:rsidR="003F5FB0">
        <w:t xml:space="preserve"> </w:t>
      </w:r>
      <w:r w:rsidR="0049211D">
        <w:t xml:space="preserve">путем </w:t>
      </w:r>
      <w:r w:rsidR="006C18C7" w:rsidRPr="0030635B">
        <w:t>о</w:t>
      </w:r>
      <w:r w:rsidR="006C18C7">
        <w:t xml:space="preserve"> том, как отмечают один из праздников народного календаря в Вашем регионе</w:t>
      </w:r>
      <w:r w:rsidR="006C18C7" w:rsidRPr="006C18C7">
        <w:t xml:space="preserve"> </w:t>
      </w:r>
      <w:r w:rsidR="006C18C7">
        <w:t>или других местах, используя метод наблюдений</w:t>
      </w:r>
      <w:r w:rsidR="0049211D">
        <w:t xml:space="preserve"> или данные </w:t>
      </w:r>
      <w:r w:rsidR="003F5FB0" w:rsidRPr="0030635B">
        <w:t>СМИ</w:t>
      </w:r>
      <w:r w:rsidR="006C18C7">
        <w:t xml:space="preserve">, социальных сетей. Изложите полученные сведения </w:t>
      </w:r>
      <w:r w:rsidR="0049211D">
        <w:t>по следующему плану</w:t>
      </w:r>
    </w:p>
    <w:p w:rsidR="0049211D" w:rsidRDefault="0049211D" w:rsidP="0049211D">
      <w:pPr>
        <w:pStyle w:val="Textbody"/>
        <w:numPr>
          <w:ilvl w:val="0"/>
          <w:numId w:val="117"/>
        </w:numPr>
        <w:spacing w:after="0"/>
        <w:jc w:val="both"/>
      </w:pPr>
      <w:r>
        <w:t>название праздника (официальное, народное);</w:t>
      </w:r>
    </w:p>
    <w:p w:rsidR="0049211D" w:rsidRDefault="0049211D" w:rsidP="0049211D">
      <w:pPr>
        <w:pStyle w:val="Textbody"/>
        <w:numPr>
          <w:ilvl w:val="0"/>
          <w:numId w:val="117"/>
        </w:numPr>
        <w:spacing w:after="0"/>
        <w:jc w:val="both"/>
      </w:pPr>
      <w:r>
        <w:t>место проведения (физико-географические особенности, расположение по отношении к поселению, храму, дороге, реке, лесу, угодьям);</w:t>
      </w:r>
    </w:p>
    <w:p w:rsidR="0049211D" w:rsidRDefault="0049211D" w:rsidP="0063781E">
      <w:pPr>
        <w:pStyle w:val="Textbody"/>
        <w:numPr>
          <w:ilvl w:val="0"/>
          <w:numId w:val="117"/>
        </w:numPr>
        <w:spacing w:after="0"/>
        <w:jc w:val="both"/>
      </w:pPr>
      <w:r>
        <w:t>организаторы, массовость (число участников, в том числе приехавших специально на праздник);</w:t>
      </w:r>
    </w:p>
    <w:p w:rsidR="0049211D" w:rsidRDefault="0049211D" w:rsidP="0063781E">
      <w:pPr>
        <w:pStyle w:val="Textbody"/>
        <w:numPr>
          <w:ilvl w:val="0"/>
          <w:numId w:val="117"/>
        </w:numPr>
        <w:spacing w:after="0"/>
        <w:jc w:val="both"/>
      </w:pPr>
      <w:r>
        <w:t>участие народных фольклорных коллективов, исполнителей песен, частушек и т. д.;</w:t>
      </w:r>
    </w:p>
    <w:p w:rsidR="0049211D" w:rsidRDefault="0049211D" w:rsidP="0063781E">
      <w:pPr>
        <w:pStyle w:val="Textbody"/>
        <w:numPr>
          <w:ilvl w:val="0"/>
          <w:numId w:val="117"/>
        </w:numPr>
        <w:spacing w:after="0"/>
        <w:jc w:val="both"/>
      </w:pPr>
      <w:r>
        <w:t>проведение народных игр, забав, соревнований;</w:t>
      </w:r>
    </w:p>
    <w:p w:rsidR="0049211D" w:rsidRDefault="0049211D" w:rsidP="0063781E">
      <w:pPr>
        <w:pStyle w:val="Textbody"/>
        <w:numPr>
          <w:ilvl w:val="0"/>
          <w:numId w:val="117"/>
        </w:numPr>
        <w:spacing w:after="0"/>
        <w:jc w:val="both"/>
      </w:pPr>
      <w:r>
        <w:t>участиев производителей изделий по традиционным технологиям;</w:t>
      </w:r>
    </w:p>
    <w:p w:rsidR="0049211D" w:rsidRDefault="0049211D" w:rsidP="0063781E">
      <w:pPr>
        <w:pStyle w:val="Textbody"/>
        <w:numPr>
          <w:ilvl w:val="0"/>
          <w:numId w:val="117"/>
        </w:numPr>
        <w:spacing w:after="0"/>
        <w:jc w:val="both"/>
      </w:pPr>
      <w:r>
        <w:t>организация ярмарочной торговли, питания, продажи сувениров;</w:t>
      </w:r>
    </w:p>
    <w:p w:rsidR="0049211D" w:rsidRDefault="0049211D" w:rsidP="0063781E">
      <w:pPr>
        <w:pStyle w:val="Textbody"/>
        <w:numPr>
          <w:ilvl w:val="0"/>
          <w:numId w:val="117"/>
        </w:numPr>
        <w:spacing w:after="0"/>
        <w:jc w:val="both"/>
      </w:pPr>
      <w:r>
        <w:t>приметы, связанные с праздником;</w:t>
      </w:r>
    </w:p>
    <w:p w:rsidR="006C18C7" w:rsidRDefault="0049211D" w:rsidP="006C18C7">
      <w:pPr>
        <w:pStyle w:val="Textbody"/>
        <w:numPr>
          <w:ilvl w:val="0"/>
          <w:numId w:val="117"/>
        </w:numPr>
        <w:spacing w:after="0"/>
        <w:jc w:val="both"/>
      </w:pPr>
      <w:r>
        <w:t>оценка праздника участниками, местным жителями, приезжими</w:t>
      </w:r>
      <w:r w:rsidR="006C18C7">
        <w:t>;</w:t>
      </w:r>
    </w:p>
    <w:p w:rsidR="002A215F" w:rsidRPr="0030635B" w:rsidRDefault="0049211D" w:rsidP="006C18C7">
      <w:pPr>
        <w:pStyle w:val="Textbody"/>
        <w:numPr>
          <w:ilvl w:val="0"/>
          <w:numId w:val="117"/>
        </w:numPr>
        <w:spacing w:after="0"/>
        <w:jc w:val="both"/>
      </w:pPr>
      <w:r>
        <w:t>. Какие традиции сохраняются, что изменилось, есть ли новые обряды</w:t>
      </w:r>
      <w:r w:rsidR="002A215F" w:rsidRPr="0030635B">
        <w:t>.</w:t>
      </w:r>
    </w:p>
    <w:p w:rsidR="007935A7" w:rsidRPr="0030635B" w:rsidRDefault="007935A7" w:rsidP="0030635B">
      <w:pPr>
        <w:pStyle w:val="Textbody"/>
        <w:numPr>
          <w:ilvl w:val="0"/>
          <w:numId w:val="86"/>
        </w:numPr>
        <w:spacing w:after="0"/>
        <w:ind w:left="709" w:hanging="709"/>
        <w:jc w:val="both"/>
      </w:pPr>
      <w:r w:rsidRPr="0030635B">
        <w:t xml:space="preserve">Составьте список источников для изучения праздничной обрядности на территории Вашего места проживания. </w:t>
      </w:r>
    </w:p>
    <w:p w:rsidR="007935A7" w:rsidRPr="0030635B" w:rsidRDefault="007935A7" w:rsidP="0030635B">
      <w:pPr>
        <w:pStyle w:val="Textbody"/>
        <w:numPr>
          <w:ilvl w:val="0"/>
          <w:numId w:val="86"/>
        </w:numPr>
        <w:spacing w:after="0"/>
        <w:ind w:left="709" w:hanging="709"/>
        <w:jc w:val="both"/>
      </w:pPr>
      <w:r w:rsidRPr="0030635B">
        <w:t xml:space="preserve">Проведите опрос среди учащихся, воспитанников: </w:t>
      </w:r>
    </w:p>
    <w:p w:rsidR="007935A7" w:rsidRPr="0030635B" w:rsidRDefault="007935A7" w:rsidP="0030635B">
      <w:pPr>
        <w:pStyle w:val="Textbody"/>
        <w:numPr>
          <w:ilvl w:val="0"/>
          <w:numId w:val="87"/>
        </w:numPr>
        <w:spacing w:after="0"/>
        <w:jc w:val="both"/>
      </w:pPr>
      <w:r w:rsidRPr="0030635B">
        <w:t xml:space="preserve">какие календарные праздники в Вашей семье считаются самыми главными; </w:t>
      </w:r>
    </w:p>
    <w:p w:rsidR="002A215F" w:rsidRPr="0030635B" w:rsidRDefault="002A215F" w:rsidP="0030635B">
      <w:pPr>
        <w:pStyle w:val="Textbody"/>
        <w:numPr>
          <w:ilvl w:val="0"/>
          <w:numId w:val="87"/>
        </w:numPr>
        <w:spacing w:after="0"/>
        <w:jc w:val="both"/>
      </w:pPr>
      <w:r w:rsidRPr="0030635B">
        <w:t>какие подарки вы обычно получаете;</w:t>
      </w:r>
    </w:p>
    <w:p w:rsidR="002A215F" w:rsidRPr="0030635B" w:rsidRDefault="002A215F" w:rsidP="0030635B">
      <w:pPr>
        <w:pStyle w:val="Textbody"/>
        <w:numPr>
          <w:ilvl w:val="0"/>
          <w:numId w:val="87"/>
        </w:numPr>
        <w:spacing w:after="0"/>
        <w:jc w:val="both"/>
      </w:pPr>
      <w:r w:rsidRPr="0030635B">
        <w:t xml:space="preserve">какие подарки хотелось бы получить; </w:t>
      </w:r>
    </w:p>
    <w:p w:rsidR="007935A7" w:rsidRPr="0030635B" w:rsidRDefault="007935A7" w:rsidP="0030635B">
      <w:pPr>
        <w:pStyle w:val="Textbody"/>
        <w:spacing w:after="0"/>
        <w:ind w:left="709"/>
        <w:jc w:val="both"/>
      </w:pPr>
      <w:r w:rsidRPr="0030635B">
        <w:t>2) есть ли праздники, на которые собираются все родственники;</w:t>
      </w:r>
    </w:p>
    <w:p w:rsidR="007935A7" w:rsidRPr="0030635B" w:rsidRDefault="007935A7" w:rsidP="0030635B">
      <w:pPr>
        <w:pStyle w:val="Textbody"/>
        <w:spacing w:after="0"/>
        <w:ind w:left="709"/>
        <w:jc w:val="both"/>
      </w:pPr>
      <w:r w:rsidRPr="0030635B">
        <w:t>3) что нравится и что не нравится в календарной обрядности;</w:t>
      </w:r>
    </w:p>
    <w:p w:rsidR="007935A7" w:rsidRPr="0030635B" w:rsidRDefault="007935A7" w:rsidP="0030635B">
      <w:pPr>
        <w:pStyle w:val="Textbody"/>
        <w:spacing w:after="0"/>
        <w:ind w:left="709"/>
        <w:jc w:val="both"/>
      </w:pPr>
      <w:r w:rsidRPr="0030635B">
        <w:t>4) какой праздник хотелось бы отметить с друзьями в походе, на экскурсии.</w:t>
      </w:r>
    </w:p>
    <w:p w:rsidR="002A215F" w:rsidRDefault="002A215F" w:rsidP="0030635B">
      <w:pPr>
        <w:pStyle w:val="Textbody"/>
        <w:numPr>
          <w:ilvl w:val="0"/>
          <w:numId w:val="86"/>
        </w:numPr>
        <w:spacing w:after="0"/>
        <w:ind w:left="709" w:hanging="709"/>
        <w:jc w:val="both"/>
      </w:pPr>
      <w:r w:rsidRPr="0030635B">
        <w:t xml:space="preserve">На основании опроса составьте календарь народных праздников, которые следует проводить в Вашем образовательном учреждении. </w:t>
      </w:r>
    </w:p>
    <w:p w:rsidR="006C18C7" w:rsidRDefault="006C18C7" w:rsidP="0030635B">
      <w:pPr>
        <w:pStyle w:val="Textbody"/>
        <w:numPr>
          <w:ilvl w:val="0"/>
          <w:numId w:val="86"/>
        </w:numPr>
        <w:spacing w:after="0"/>
        <w:ind w:left="709" w:hanging="709"/>
        <w:jc w:val="both"/>
      </w:pPr>
      <w:r>
        <w:t xml:space="preserve">Считаете ли Вы праздники села, города современными народными праздниками. Аргументируйте свой ответ. </w:t>
      </w:r>
    </w:p>
    <w:p w:rsidR="00C34E81" w:rsidRPr="0030635B" w:rsidRDefault="00C34E81" w:rsidP="00C34E81">
      <w:pPr>
        <w:pStyle w:val="Textbody"/>
        <w:spacing w:after="0"/>
        <w:ind w:left="709"/>
        <w:jc w:val="both"/>
      </w:pPr>
    </w:p>
    <w:p w:rsidR="0029734D" w:rsidRPr="003F24F4" w:rsidRDefault="0029734D" w:rsidP="003F24F4">
      <w:pPr>
        <w:pStyle w:val="2"/>
        <w:rPr>
          <w:rFonts w:ascii="Times New Roman" w:hAnsi="Times New Roman" w:cs="Times New Roman"/>
          <w:b/>
          <w:color w:val="auto"/>
          <w:sz w:val="28"/>
          <w:szCs w:val="28"/>
        </w:rPr>
      </w:pPr>
      <w:bookmarkStart w:id="9" w:name="_Toc528279484"/>
      <w:r w:rsidRPr="003F24F4">
        <w:rPr>
          <w:rFonts w:ascii="Times New Roman" w:hAnsi="Times New Roman" w:cs="Times New Roman"/>
          <w:b/>
          <w:color w:val="auto"/>
          <w:sz w:val="28"/>
          <w:szCs w:val="28"/>
        </w:rPr>
        <w:t xml:space="preserve">Литература </w:t>
      </w:r>
      <w:r w:rsidR="006B1D5F">
        <w:rPr>
          <w:rFonts w:ascii="Times New Roman" w:hAnsi="Times New Roman" w:cs="Times New Roman"/>
          <w:b/>
          <w:color w:val="auto"/>
          <w:sz w:val="28"/>
          <w:szCs w:val="28"/>
        </w:rPr>
        <w:t>к главе 1</w:t>
      </w:r>
      <w:bookmarkEnd w:id="9"/>
    </w:p>
    <w:p w:rsidR="0030635B" w:rsidRPr="00A53232" w:rsidRDefault="0030635B" w:rsidP="007F5020">
      <w:pPr>
        <w:pStyle w:val="Textbody"/>
        <w:numPr>
          <w:ilvl w:val="0"/>
          <w:numId w:val="84"/>
        </w:numPr>
        <w:spacing w:after="0"/>
        <w:jc w:val="both"/>
      </w:pPr>
      <w:r w:rsidRPr="00A53232">
        <w:t>Абаева Л. Л. Культ гор и буддизм в Бурятии. – М.: Наука, 1992. – 142</w:t>
      </w:r>
      <w:r>
        <w:t xml:space="preserve"> </w:t>
      </w:r>
      <w:r w:rsidRPr="00A53232">
        <w:t>с.</w:t>
      </w:r>
    </w:p>
    <w:p w:rsidR="0030635B" w:rsidRDefault="0030635B" w:rsidP="006B34F1">
      <w:pPr>
        <w:pStyle w:val="Textbody"/>
        <w:numPr>
          <w:ilvl w:val="0"/>
          <w:numId w:val="84"/>
        </w:numPr>
        <w:spacing w:after="0"/>
        <w:jc w:val="both"/>
      </w:pPr>
      <w:r>
        <w:t>Агапкина Т. А. Этнографические связи календарных песен: встреча весны в обрядах и фольклоре восточных славян. – М.: Индрик, 2000. – 334 с.</w:t>
      </w:r>
    </w:p>
    <w:p w:rsidR="0030635B" w:rsidRDefault="0030635B" w:rsidP="006B34F1">
      <w:pPr>
        <w:pStyle w:val="Textbody"/>
        <w:numPr>
          <w:ilvl w:val="0"/>
          <w:numId w:val="84"/>
        </w:numPr>
        <w:spacing w:after="0"/>
        <w:jc w:val="both"/>
      </w:pPr>
      <w:r>
        <w:t>Адоньева С. Б. Сказочный текст и традиционная культура. – СПб.: Санкт-Петербургский ун-т, 2000. – 180 с.</w:t>
      </w:r>
    </w:p>
    <w:p w:rsidR="0030635B" w:rsidRDefault="0030635B" w:rsidP="00EA7157">
      <w:pPr>
        <w:pStyle w:val="Textbody"/>
        <w:numPr>
          <w:ilvl w:val="0"/>
          <w:numId w:val="84"/>
        </w:numPr>
        <w:spacing w:after="0"/>
        <w:jc w:val="both"/>
      </w:pPr>
      <w:r>
        <w:t>Алехина Н. В., Лепешкина</w:t>
      </w:r>
      <w:r w:rsidRPr="0030635B">
        <w:t xml:space="preserve"> </w:t>
      </w:r>
      <w:r>
        <w:t>Л. Ю., Овсянникова Н. В. Региональная повседневная культура: учебное пособие для студентов</w:t>
      </w:r>
      <w:r w:rsidR="00F40164">
        <w:t xml:space="preserve"> вузов</w:t>
      </w:r>
      <w:r>
        <w:t>. – М.: ИНФРА-М, 2013 с.</w:t>
      </w:r>
    </w:p>
    <w:p w:rsidR="0030635B" w:rsidRDefault="0030635B" w:rsidP="00EA7157">
      <w:pPr>
        <w:pStyle w:val="Textbody"/>
        <w:numPr>
          <w:ilvl w:val="0"/>
          <w:numId w:val="84"/>
        </w:numPr>
        <w:spacing w:after="0"/>
        <w:jc w:val="both"/>
      </w:pPr>
      <w:r w:rsidRPr="00A53232">
        <w:t xml:space="preserve"> Афанасьев А. Н</w:t>
      </w:r>
      <w:r>
        <w:t>. Древо жизни: Избранные статьи.</w:t>
      </w:r>
      <w:r w:rsidRPr="00A53232">
        <w:t xml:space="preserve"> – М.</w:t>
      </w:r>
      <w:r>
        <w:t>: Современник</w:t>
      </w:r>
      <w:r w:rsidRPr="00A53232">
        <w:t xml:space="preserve">, 1986. </w:t>
      </w:r>
      <w:r>
        <w:t>– 464 с.</w:t>
      </w:r>
    </w:p>
    <w:p w:rsidR="0030635B" w:rsidRPr="00A53232" w:rsidRDefault="0030635B" w:rsidP="007F5020">
      <w:pPr>
        <w:pStyle w:val="Textbody"/>
        <w:numPr>
          <w:ilvl w:val="0"/>
          <w:numId w:val="84"/>
        </w:numPr>
        <w:spacing w:after="0"/>
        <w:jc w:val="both"/>
      </w:pPr>
      <w:r w:rsidRPr="00A53232">
        <w:t xml:space="preserve">Афанасьев А. Н. Поэтические воззрения славян на природу </w:t>
      </w:r>
      <w:r w:rsidRPr="00F15C39">
        <w:t>[</w:t>
      </w:r>
      <w:r w:rsidRPr="00A53232">
        <w:t>Электронный ресурс</w:t>
      </w:r>
      <w:r w:rsidRPr="00F15C39">
        <w:t>]</w:t>
      </w:r>
      <w:r w:rsidRPr="00A53232">
        <w:t>.</w:t>
      </w:r>
      <w:r>
        <w:rPr>
          <w:lang w:val="en-US"/>
        </w:rPr>
        <w:t>URL</w:t>
      </w:r>
      <w:r w:rsidRPr="00A53232">
        <w:t xml:space="preserve">: </w:t>
      </w:r>
      <w:r w:rsidRPr="00F15C39">
        <w:t>http://bibleoteca.narod.ru/afanasjev2.pdf</w:t>
      </w:r>
      <w:r>
        <w:t xml:space="preserve"> (дата обращения: 12.08.2018).</w:t>
      </w:r>
    </w:p>
    <w:p w:rsidR="0030635B" w:rsidRPr="00A53232" w:rsidRDefault="0030635B" w:rsidP="007F5020">
      <w:pPr>
        <w:pStyle w:val="Textbody"/>
        <w:numPr>
          <w:ilvl w:val="0"/>
          <w:numId w:val="84"/>
        </w:numPr>
        <w:spacing w:after="0"/>
        <w:jc w:val="both"/>
      </w:pPr>
      <w:r w:rsidRPr="00A53232">
        <w:t>Байбурин А. К. Жилище в обрядах и представлениях восточных славян. –Л.: Наука, Ленингр. отд-ние, 1983. – 191 с.</w:t>
      </w:r>
    </w:p>
    <w:p w:rsidR="0030635B" w:rsidRDefault="0030635B" w:rsidP="007F5020">
      <w:pPr>
        <w:pStyle w:val="Textbody"/>
        <w:numPr>
          <w:ilvl w:val="0"/>
          <w:numId w:val="84"/>
        </w:numPr>
        <w:spacing w:after="0"/>
        <w:jc w:val="both"/>
      </w:pPr>
      <w:r w:rsidRPr="00A53232">
        <w:lastRenderedPageBreak/>
        <w:t xml:space="preserve">Байбурин А. К. Ритуал в традиционной культуре. </w:t>
      </w:r>
      <w:r w:rsidRPr="00804495">
        <w:t xml:space="preserve">Структурно-семантический анализ восточнославянских обрядов. </w:t>
      </w:r>
      <w:r>
        <w:t>– СПб.: Наука,</w:t>
      </w:r>
      <w:r w:rsidRPr="00A53232">
        <w:t>1993.</w:t>
      </w:r>
      <w:r>
        <w:t xml:space="preserve"> –</w:t>
      </w:r>
      <w:r w:rsidRPr="00804495">
        <w:t xml:space="preserve"> 259 с.</w:t>
      </w:r>
    </w:p>
    <w:p w:rsidR="0030635B" w:rsidRDefault="0030635B" w:rsidP="005E7C75">
      <w:pPr>
        <w:pStyle w:val="Textbody"/>
        <w:numPr>
          <w:ilvl w:val="0"/>
          <w:numId w:val="84"/>
        </w:numPr>
        <w:spacing w:after="0"/>
        <w:ind w:left="357" w:hanging="357"/>
        <w:jc w:val="both"/>
      </w:pPr>
      <w:r>
        <w:t>Борейко</w:t>
      </w:r>
      <w:r w:rsidRPr="007F5020">
        <w:t xml:space="preserve"> </w:t>
      </w:r>
      <w:r>
        <w:t>В. Е.</w:t>
      </w:r>
      <w:r w:rsidRPr="007F5020">
        <w:t xml:space="preserve"> </w:t>
      </w:r>
      <w:r>
        <w:t>Лесной фольклор: Древа жизни и священные рощи. – Киев: Логос, 2003. – 222 с.</w:t>
      </w:r>
    </w:p>
    <w:p w:rsidR="0030635B" w:rsidRDefault="0030635B" w:rsidP="007F5020">
      <w:pPr>
        <w:pStyle w:val="Textbody"/>
        <w:numPr>
          <w:ilvl w:val="0"/>
          <w:numId w:val="84"/>
        </w:numPr>
        <w:spacing w:after="0"/>
        <w:jc w:val="both"/>
      </w:pPr>
      <w:r w:rsidRPr="00A53232">
        <w:t xml:space="preserve">Борейко В. Е. </w:t>
      </w:r>
      <w:r>
        <w:t>Священные горы. – Киев: Киев. экол.-культур. центр, 2003. – 77 с.</w:t>
      </w:r>
      <w:r w:rsidRPr="007F5020">
        <w:t xml:space="preserve"> </w:t>
      </w:r>
    </w:p>
    <w:p w:rsidR="0030635B" w:rsidRPr="00A53232" w:rsidRDefault="0030635B" w:rsidP="004C0020">
      <w:pPr>
        <w:pStyle w:val="Textbody"/>
        <w:numPr>
          <w:ilvl w:val="0"/>
          <w:numId w:val="84"/>
        </w:numPr>
        <w:spacing w:after="0"/>
        <w:ind w:left="357" w:hanging="357"/>
        <w:jc w:val="both"/>
      </w:pPr>
      <w:r>
        <w:t xml:space="preserve">Борейко В. Е. Экологические традиции, религиозные воззрения славянских и других народов. – 3. изд., доп. </w:t>
      </w:r>
      <w:r w:rsidR="004536AF">
        <w:t>–</w:t>
      </w:r>
      <w:r>
        <w:t xml:space="preserve"> Киев: Логос, 2003. – 158 с.</w:t>
      </w:r>
    </w:p>
    <w:p w:rsidR="0030635B" w:rsidRPr="005E7C75" w:rsidRDefault="0030635B" w:rsidP="004C0020">
      <w:pPr>
        <w:pStyle w:val="a3"/>
        <w:numPr>
          <w:ilvl w:val="0"/>
          <w:numId w:val="84"/>
        </w:numPr>
        <w:spacing w:after="0" w:line="240" w:lineRule="auto"/>
        <w:ind w:left="357" w:hanging="357"/>
      </w:pPr>
      <w:r w:rsidRPr="005E7C75">
        <w:t xml:space="preserve">Громыко М. Мир русской деревни. </w:t>
      </w:r>
      <w:r>
        <w:t>– М.:</w:t>
      </w:r>
      <w:r w:rsidRPr="005E7C75">
        <w:t xml:space="preserve"> Молодая гвардия, 1991. </w:t>
      </w:r>
      <w:r>
        <w:t>–</w:t>
      </w:r>
      <w:r w:rsidRPr="005E7C75">
        <w:t xml:space="preserve"> 446 с. </w:t>
      </w:r>
    </w:p>
    <w:p w:rsidR="004C0020" w:rsidRPr="004C0020" w:rsidRDefault="004C0020" w:rsidP="004C0020">
      <w:pPr>
        <w:pStyle w:val="a3"/>
        <w:numPr>
          <w:ilvl w:val="0"/>
          <w:numId w:val="84"/>
        </w:numPr>
        <w:spacing w:after="0"/>
      </w:pPr>
      <w:r w:rsidRPr="004C0020">
        <w:t>Дурасов Г. Л. Каргопольская глиняная игрушка. — П., 1986.</w:t>
      </w:r>
    </w:p>
    <w:p w:rsidR="0030635B" w:rsidRDefault="0030635B" w:rsidP="004C0020">
      <w:pPr>
        <w:pStyle w:val="Textbody"/>
        <w:numPr>
          <w:ilvl w:val="0"/>
          <w:numId w:val="84"/>
        </w:numPr>
        <w:spacing w:after="0"/>
        <w:ind w:left="357" w:hanging="357"/>
        <w:jc w:val="both"/>
      </w:pPr>
      <w:r>
        <w:t>Ермаков С. Э., Гаврилов Д. А. Священный центр в традиции славян. – М.: Веч</w:t>
      </w:r>
      <w:r w:rsidR="004536AF">
        <w:t>е,</w:t>
      </w:r>
      <w:r>
        <w:t xml:space="preserve"> 2016. – 334 с.</w:t>
      </w:r>
    </w:p>
    <w:p w:rsidR="0030635B" w:rsidRDefault="0030635B" w:rsidP="004C0020">
      <w:pPr>
        <w:pStyle w:val="Textbody"/>
        <w:numPr>
          <w:ilvl w:val="0"/>
          <w:numId w:val="84"/>
        </w:numPr>
        <w:spacing w:after="0"/>
        <w:ind w:left="357" w:hanging="357"/>
        <w:jc w:val="both"/>
      </w:pPr>
      <w:r>
        <w:t>Журавлёв А. Ф. Домашний скот в поверьях и магии восточных славян: Этногр. и этнолингв. очерки. – М.: Индрик, 1994. – 254 с.</w:t>
      </w:r>
    </w:p>
    <w:p w:rsidR="0030635B" w:rsidRPr="00A53232" w:rsidRDefault="0030635B" w:rsidP="005E7C75">
      <w:pPr>
        <w:pStyle w:val="Textbody"/>
        <w:numPr>
          <w:ilvl w:val="0"/>
          <w:numId w:val="84"/>
        </w:numPr>
        <w:spacing w:after="0"/>
        <w:ind w:left="357" w:hanging="357"/>
        <w:jc w:val="both"/>
      </w:pPr>
      <w:r w:rsidRPr="00A53232">
        <w:t>Зайцева И. В., Интигринова Т. П., Протопопова И. В. Экологические традиции народов севера Баргузинской долины. – Ула-Удэ: Бэлиг, 1999. – 48 с.</w:t>
      </w:r>
    </w:p>
    <w:p w:rsidR="0030635B" w:rsidRPr="00A53232" w:rsidRDefault="0030635B" w:rsidP="007F5020">
      <w:pPr>
        <w:pStyle w:val="Textbody"/>
        <w:numPr>
          <w:ilvl w:val="0"/>
          <w:numId w:val="84"/>
        </w:numPr>
        <w:spacing w:after="0"/>
        <w:jc w:val="both"/>
      </w:pPr>
      <w:r w:rsidRPr="00A53232">
        <w:t>Корнишина Г. А. Традиционные обычаи и обряды мордвы: исторические корни, структура, формы бытования. – Саранск, 2000 – 150 с.</w:t>
      </w:r>
    </w:p>
    <w:p w:rsidR="0030635B" w:rsidRPr="00A53232" w:rsidRDefault="0030635B" w:rsidP="007F5020">
      <w:pPr>
        <w:pStyle w:val="Textbody"/>
        <w:numPr>
          <w:ilvl w:val="0"/>
          <w:numId w:val="84"/>
        </w:numPr>
        <w:spacing w:after="0"/>
        <w:jc w:val="both"/>
      </w:pPr>
      <w:r w:rsidRPr="00A53232">
        <w:t>Корнишина Г. А. Экологическое воззрение мордвы (религиозно-обрядовый аспект). – Саранск: Издательство Мордовского университета, 2008 – 156 с.</w:t>
      </w:r>
    </w:p>
    <w:p w:rsidR="004536AF" w:rsidRDefault="004536AF" w:rsidP="00EA7157">
      <w:pPr>
        <w:pStyle w:val="Textbody"/>
        <w:numPr>
          <w:ilvl w:val="0"/>
          <w:numId w:val="84"/>
        </w:numPr>
        <w:spacing w:after="0"/>
        <w:jc w:val="both"/>
      </w:pPr>
      <w:r>
        <w:t>Костюхин Е. А. Лекции по русскому фольклору: учеб. пособие для студентов вузов. – М.: Дрофа, 2004 – 332 с.</w:t>
      </w:r>
    </w:p>
    <w:p w:rsidR="0030635B" w:rsidRPr="00A53232" w:rsidRDefault="0030635B" w:rsidP="00EA7157">
      <w:pPr>
        <w:pStyle w:val="Textbody"/>
        <w:numPr>
          <w:ilvl w:val="0"/>
          <w:numId w:val="84"/>
        </w:numPr>
        <w:spacing w:after="0"/>
        <w:jc w:val="both"/>
      </w:pPr>
      <w:r w:rsidRPr="00A53232">
        <w:t>Лаврентьева Л. С. Календарь русской традиционной еды на каждый день и для каждой семьи. – СПб.: Азбука, Азбука-Аттикус, 2012. – 400 с.</w:t>
      </w:r>
    </w:p>
    <w:p w:rsidR="0030635B" w:rsidRDefault="0030635B" w:rsidP="007F5020">
      <w:pPr>
        <w:pStyle w:val="Textbody"/>
        <w:numPr>
          <w:ilvl w:val="0"/>
          <w:numId w:val="84"/>
        </w:numPr>
        <w:spacing w:after="0"/>
        <w:jc w:val="both"/>
      </w:pPr>
      <w:r w:rsidRPr="00A53232">
        <w:t>Манжигеев И. А. Бурятские шаманистические и дошаманистические термины. — М.: Наука, 1978. — 125 с.</w:t>
      </w:r>
    </w:p>
    <w:p w:rsidR="0030635B" w:rsidRPr="00A53232" w:rsidRDefault="0030635B" w:rsidP="007F5020">
      <w:pPr>
        <w:pStyle w:val="Textbody"/>
        <w:numPr>
          <w:ilvl w:val="0"/>
          <w:numId w:val="84"/>
        </w:numPr>
        <w:spacing w:after="0"/>
        <w:jc w:val="both"/>
      </w:pPr>
      <w:r w:rsidRPr="00A53232">
        <w:t>Маркарян Э. С. Теория культуры и современная наука (Логико-методологический анализ). — М.: Мысль, 1983. — 284 с.</w:t>
      </w:r>
    </w:p>
    <w:p w:rsidR="0030635B" w:rsidRDefault="0030635B" w:rsidP="0030635B">
      <w:pPr>
        <w:pStyle w:val="Textbody"/>
        <w:numPr>
          <w:ilvl w:val="0"/>
          <w:numId w:val="84"/>
        </w:numPr>
        <w:spacing w:after="0"/>
        <w:ind w:left="357" w:hanging="357"/>
        <w:jc w:val="both"/>
      </w:pPr>
      <w:r>
        <w:t xml:space="preserve">Мифологический словарь / Гл. ред. Е. М. Мелетинский. – М. Сов. энцикл., 1991. – 736 с. </w:t>
      </w:r>
    </w:p>
    <w:p w:rsidR="0030635B" w:rsidRPr="00A53232" w:rsidRDefault="0030635B" w:rsidP="007F5020">
      <w:pPr>
        <w:pStyle w:val="Textbody"/>
        <w:numPr>
          <w:ilvl w:val="0"/>
          <w:numId w:val="84"/>
        </w:numPr>
        <w:spacing w:after="0"/>
        <w:jc w:val="both"/>
      </w:pPr>
      <w:r w:rsidRPr="00A53232">
        <w:t>Михайлов Т. М. Бурятский шаманизм: история, структура и социальные функции. — Новосибирск: Наука. Сиб. отд-ние, 1987. — 287 с.</w:t>
      </w:r>
    </w:p>
    <w:p w:rsidR="0030635B" w:rsidRDefault="0030635B" w:rsidP="0030635B">
      <w:pPr>
        <w:pStyle w:val="Textbody"/>
        <w:numPr>
          <w:ilvl w:val="0"/>
          <w:numId w:val="84"/>
        </w:numPr>
        <w:spacing w:after="0"/>
        <w:ind w:left="357" w:hanging="357"/>
        <w:jc w:val="both"/>
      </w:pPr>
      <w:r w:rsidRPr="00A53232">
        <w:t>Моргунов О. В., Кривощапова Ю. А., Осипова К. В. Русский народный календарь. Этнолингвистический словарь / науч. ред. Е. Л. Березович. – М.: АСТ-ПРЕСС, 2015. – 544 с.</w:t>
      </w:r>
    </w:p>
    <w:p w:rsidR="0030635B" w:rsidRDefault="0030635B" w:rsidP="0030635B">
      <w:pPr>
        <w:pStyle w:val="Textbody"/>
        <w:numPr>
          <w:ilvl w:val="0"/>
          <w:numId w:val="84"/>
        </w:numPr>
        <w:spacing w:after="0"/>
        <w:ind w:left="357" w:hanging="357"/>
        <w:jc w:val="both"/>
      </w:pPr>
      <w:r w:rsidRPr="00BD448F">
        <w:t>Народные знания. Фольклор. Народное искусство (Свод этногр. понятий и терминов. Под общ. ред. Ю. В. Бромлея, Г. Штробаха</w:t>
      </w:r>
      <w:r>
        <w:t>).</w:t>
      </w:r>
      <w:r w:rsidRPr="00BD448F">
        <w:t xml:space="preserve"> Вып. 4. </w:t>
      </w:r>
      <w:r>
        <w:t>–</w:t>
      </w:r>
      <w:r w:rsidRPr="00BD448F">
        <w:t xml:space="preserve"> М</w:t>
      </w:r>
      <w:r>
        <w:t>.</w:t>
      </w:r>
      <w:r w:rsidRPr="00BD448F">
        <w:t xml:space="preserve">: Наука, 1991. </w:t>
      </w:r>
      <w:r>
        <w:t>–</w:t>
      </w:r>
      <w:r w:rsidRPr="00BD448F">
        <w:t xml:space="preserve"> 166 с</w:t>
      </w:r>
      <w:r>
        <w:t>.</w:t>
      </w:r>
    </w:p>
    <w:p w:rsidR="0030635B" w:rsidRDefault="0030635B" w:rsidP="007F5020">
      <w:pPr>
        <w:pStyle w:val="Textbody"/>
        <w:numPr>
          <w:ilvl w:val="0"/>
          <w:numId w:val="84"/>
        </w:numPr>
        <w:spacing w:after="0"/>
        <w:jc w:val="both"/>
      </w:pPr>
      <w:r>
        <w:t>Новожилов А. Г. Престольные праздники в системе культурного ландшафта этнически смешанных районов Северо-Запада России // Сакральная география и традиционные этнокультурные ландшафты народов Европейского Севера. Вып. 2 / отв. ред. Н. М. Теребихин. — Архангельск: Поморский университет, 2006. — С. 213–220.</w:t>
      </w:r>
    </w:p>
    <w:p w:rsidR="0030635B" w:rsidRPr="00A53232" w:rsidRDefault="0030635B" w:rsidP="007F5020">
      <w:pPr>
        <w:pStyle w:val="Textbody"/>
        <w:numPr>
          <w:ilvl w:val="0"/>
          <w:numId w:val="84"/>
        </w:numPr>
        <w:spacing w:after="0"/>
        <w:jc w:val="both"/>
      </w:pPr>
      <w:r w:rsidRPr="00A53232">
        <w:t>Попова Е. В. Календарные обряды бесермян. – Ижевск: Удмуртский институт истории, языка и литературы УрО РАН, 2004 – 256 с.</w:t>
      </w:r>
    </w:p>
    <w:p w:rsidR="0030635B" w:rsidRDefault="0030635B" w:rsidP="006B34F1">
      <w:pPr>
        <w:pStyle w:val="Textbody"/>
        <w:numPr>
          <w:ilvl w:val="0"/>
          <w:numId w:val="84"/>
        </w:numPr>
        <w:spacing w:after="0"/>
        <w:jc w:val="both"/>
      </w:pPr>
      <w:r>
        <w:t>Пропп В. Я. Русские аграрные праздники. – СПб.: Азбука: Изд. центр «Терра», 1995. – 174 с.</w:t>
      </w:r>
    </w:p>
    <w:p w:rsidR="0030635B" w:rsidRPr="00A53232" w:rsidRDefault="0030635B" w:rsidP="007F5020">
      <w:pPr>
        <w:pStyle w:val="Textbody"/>
        <w:numPr>
          <w:ilvl w:val="0"/>
          <w:numId w:val="84"/>
        </w:numPr>
        <w:spacing w:after="0"/>
        <w:jc w:val="both"/>
      </w:pPr>
      <w:r w:rsidRPr="00A53232">
        <w:t>Романов, В. Н. Историческое развитие культуры. Проблемы типологии. — М.: Наука, 1991. — 192 с.</w:t>
      </w:r>
    </w:p>
    <w:p w:rsidR="0030635B" w:rsidRDefault="0030635B" w:rsidP="0030635B">
      <w:pPr>
        <w:pStyle w:val="Textbody"/>
        <w:numPr>
          <w:ilvl w:val="0"/>
          <w:numId w:val="84"/>
        </w:numPr>
        <w:spacing w:after="0"/>
        <w:ind w:left="357" w:hanging="357"/>
        <w:jc w:val="both"/>
      </w:pPr>
      <w:r w:rsidRPr="0030635B">
        <w:t xml:space="preserve">Русские: семейный и общественный быт </w:t>
      </w:r>
      <w:r>
        <w:t xml:space="preserve">/ </w:t>
      </w:r>
      <w:r w:rsidRPr="0030635B">
        <w:t xml:space="preserve">Отв. ред. М. М. Громыко, Т. А. Листова. </w:t>
      </w:r>
      <w:r>
        <w:t>–</w:t>
      </w:r>
      <w:r w:rsidRPr="0030635B">
        <w:t xml:space="preserve"> М.: Наука, 1989. </w:t>
      </w:r>
      <w:r>
        <w:t>–</w:t>
      </w:r>
      <w:r w:rsidRPr="0030635B">
        <w:t xml:space="preserve"> 334</w:t>
      </w:r>
      <w:r>
        <w:t> </w:t>
      </w:r>
      <w:r w:rsidRPr="0030635B">
        <w:t>с</w:t>
      </w:r>
      <w:r>
        <w:t xml:space="preserve">. </w:t>
      </w:r>
    </w:p>
    <w:p w:rsidR="0030635B" w:rsidRDefault="0030635B" w:rsidP="007F5020">
      <w:pPr>
        <w:pStyle w:val="Textbody"/>
        <w:numPr>
          <w:ilvl w:val="0"/>
          <w:numId w:val="84"/>
        </w:numPr>
        <w:spacing w:after="0"/>
        <w:jc w:val="both"/>
      </w:pPr>
      <w:r w:rsidRPr="002A7833">
        <w:t xml:space="preserve">Русский музей: выставка Праздники по-русски </w:t>
      </w:r>
      <w:r>
        <w:t>–</w:t>
      </w:r>
      <w:r w:rsidRPr="002A7833">
        <w:t xml:space="preserve"> Легкость и тяжесть</w:t>
      </w:r>
      <w:r>
        <w:t xml:space="preserve">. </w:t>
      </w:r>
      <w:r w:rsidRPr="002A7833">
        <w:t>[</w:t>
      </w:r>
      <w:r>
        <w:t>Электронный ресурс</w:t>
      </w:r>
      <w:r w:rsidRPr="002A7833">
        <w:t>]</w:t>
      </w:r>
      <w:r>
        <w:t>.</w:t>
      </w:r>
      <w:r w:rsidRPr="002A7833">
        <w:t xml:space="preserve"> </w:t>
      </w:r>
      <w:r>
        <w:rPr>
          <w:lang w:val="en-US"/>
        </w:rPr>
        <w:t>URL</w:t>
      </w:r>
      <w:r>
        <w:t xml:space="preserve">: </w:t>
      </w:r>
      <w:r w:rsidRPr="002A7833">
        <w:t>https://d-stroz.livejournal.com/617041.html</w:t>
      </w:r>
      <w:r>
        <w:t xml:space="preserve"> (дата обращения: 31.08.2018).</w:t>
      </w:r>
    </w:p>
    <w:p w:rsidR="0030635B" w:rsidRDefault="0030635B" w:rsidP="0030635B">
      <w:pPr>
        <w:pStyle w:val="Textbody"/>
        <w:numPr>
          <w:ilvl w:val="0"/>
          <w:numId w:val="84"/>
        </w:numPr>
        <w:spacing w:after="0"/>
        <w:ind w:left="357" w:hanging="357"/>
        <w:jc w:val="both"/>
      </w:pPr>
      <w:r>
        <w:t>Р</w:t>
      </w:r>
      <w:r w:rsidRPr="0030635B">
        <w:t xml:space="preserve">усский праздник: праздники и обряды народного земледельческого календаря. Иллюстрированная энциклопедия / авт. О. Г. Баранова, Т. А. Зимина и др. – СПб.: </w:t>
      </w:r>
      <w:r w:rsidRPr="0030635B">
        <w:lastRenderedPageBreak/>
        <w:t>Искусство, 2001. – 672 с.:</w:t>
      </w:r>
    </w:p>
    <w:p w:rsidR="0030635B" w:rsidRDefault="0030635B" w:rsidP="007F5020">
      <w:pPr>
        <w:pStyle w:val="Textbody"/>
        <w:numPr>
          <w:ilvl w:val="0"/>
          <w:numId w:val="84"/>
        </w:numPr>
        <w:spacing w:after="0"/>
        <w:jc w:val="both"/>
      </w:pPr>
      <w:r>
        <w:t>Снегирев И. М. Русские простонародные праздники и суеверные обряды. — М.: Куликово поле, 2011. — 544 с.</w:t>
      </w:r>
    </w:p>
    <w:p w:rsidR="0030635B" w:rsidRDefault="0030635B" w:rsidP="007F5020">
      <w:pPr>
        <w:pStyle w:val="Textbody"/>
        <w:numPr>
          <w:ilvl w:val="0"/>
          <w:numId w:val="84"/>
        </w:numPr>
        <w:spacing w:after="0"/>
        <w:jc w:val="both"/>
      </w:pPr>
      <w:r>
        <w:t>Соколова А. А. Геопространство в традиционной и современной культуре (российский контекст). Автореф. дис. … д-р геогр. наук. – СПб., 2013. – 478 с.</w:t>
      </w:r>
    </w:p>
    <w:p w:rsidR="0030635B" w:rsidRDefault="0030635B" w:rsidP="007F5020">
      <w:pPr>
        <w:pStyle w:val="Textbody"/>
        <w:numPr>
          <w:ilvl w:val="0"/>
          <w:numId w:val="84"/>
        </w:numPr>
        <w:spacing w:after="0"/>
        <w:jc w:val="both"/>
      </w:pPr>
      <w:r w:rsidRPr="00A53232">
        <w:t>Соколова В. К. Календарные праздники и обряды // Этнография восточных славян. Очерки традиционной культуры. – М.: Наука, 1987. – С. 380–395.</w:t>
      </w:r>
    </w:p>
    <w:p w:rsidR="0030635B" w:rsidRDefault="0030635B" w:rsidP="006B34F1">
      <w:pPr>
        <w:pStyle w:val="Textbody"/>
        <w:numPr>
          <w:ilvl w:val="0"/>
          <w:numId w:val="84"/>
        </w:numPr>
        <w:spacing w:after="0"/>
        <w:jc w:val="both"/>
      </w:pPr>
      <w:r>
        <w:t>Тендрякова М. В. Игровые миры от Homo ludens до Геймера. – СПБ.: Нестор-История, 2015. – 221 с.</w:t>
      </w:r>
    </w:p>
    <w:p w:rsidR="0030635B" w:rsidRPr="00A53232" w:rsidRDefault="0030635B" w:rsidP="007F5020">
      <w:pPr>
        <w:pStyle w:val="Textbody"/>
        <w:numPr>
          <w:ilvl w:val="0"/>
          <w:numId w:val="84"/>
        </w:numPr>
        <w:spacing w:after="0"/>
        <w:jc w:val="both"/>
      </w:pPr>
      <w:r w:rsidRPr="00A53232">
        <w:t xml:space="preserve">Тиваненко А. В. Древнейшие святилища Восточной Сибири. – Новосибирск: Наука. </w:t>
      </w:r>
      <w:r>
        <w:t>Сиб</w:t>
      </w:r>
      <w:r w:rsidRPr="00A53232">
        <w:t>. отд-ние, 1989. – 202 с.</w:t>
      </w:r>
    </w:p>
    <w:p w:rsidR="0030635B" w:rsidRDefault="0030635B" w:rsidP="007F5020">
      <w:pPr>
        <w:pStyle w:val="Textbody"/>
        <w:numPr>
          <w:ilvl w:val="0"/>
          <w:numId w:val="84"/>
        </w:numPr>
        <w:spacing w:after="0"/>
        <w:jc w:val="both"/>
      </w:pPr>
      <w:r>
        <w:t>Топоров В. Н. Праздник // Мифы народов мира. — М., 1982. — В 2 т. — С. 329–331.</w:t>
      </w:r>
    </w:p>
    <w:p w:rsidR="0030635B" w:rsidRPr="00E55D46" w:rsidRDefault="0030635B" w:rsidP="007F5020">
      <w:pPr>
        <w:pStyle w:val="Textbody"/>
        <w:numPr>
          <w:ilvl w:val="0"/>
          <w:numId w:val="84"/>
        </w:numPr>
        <w:spacing w:after="0"/>
        <w:jc w:val="both"/>
        <w:rPr>
          <w:rStyle w:val="a8"/>
          <w:color w:val="auto"/>
          <w:u w:val="none"/>
          <w:lang w:val="en-US"/>
        </w:rPr>
      </w:pPr>
      <w:r w:rsidRPr="00A53232">
        <w:t>Филатова Е. А. Праздник как ритуально-игровое событие. Автореф. дис. … канд. философ. наук. – Тюмень. 2013</w:t>
      </w:r>
      <w:r>
        <w:t>.</w:t>
      </w:r>
      <w:r w:rsidRPr="00A53232">
        <w:t xml:space="preserve"> </w:t>
      </w:r>
      <w:r w:rsidRPr="00307BDE">
        <w:t>[</w:t>
      </w:r>
      <w:r w:rsidRPr="00A53232">
        <w:t>Электронный ресурс</w:t>
      </w:r>
      <w:r w:rsidRPr="00307BDE">
        <w:t>]</w:t>
      </w:r>
      <w:r w:rsidRPr="00A53232">
        <w:t xml:space="preserve">. </w:t>
      </w:r>
      <w:r w:rsidRPr="00A53232">
        <w:rPr>
          <w:lang w:val="en-US"/>
        </w:rPr>
        <w:t>URL</w:t>
      </w:r>
      <w:r w:rsidRPr="00E55D46">
        <w:rPr>
          <w:lang w:val="en-US"/>
        </w:rPr>
        <w:t xml:space="preserve">: </w:t>
      </w:r>
      <w:r w:rsidRPr="00307BDE">
        <w:rPr>
          <w:rStyle w:val="a8"/>
          <w:color w:val="auto"/>
          <w:u w:val="none"/>
          <w:lang w:val="en-US"/>
        </w:rPr>
        <w:t>http</w:t>
      </w:r>
      <w:r w:rsidRPr="00E55D46">
        <w:rPr>
          <w:rStyle w:val="a8"/>
          <w:color w:val="auto"/>
          <w:u w:val="none"/>
          <w:lang w:val="en-US"/>
        </w:rPr>
        <w:t>://</w:t>
      </w:r>
      <w:r w:rsidRPr="00307BDE">
        <w:rPr>
          <w:rStyle w:val="a8"/>
          <w:color w:val="auto"/>
          <w:u w:val="none"/>
          <w:lang w:val="en-US"/>
        </w:rPr>
        <w:t>www</w:t>
      </w:r>
      <w:r w:rsidRPr="00E55D46">
        <w:rPr>
          <w:rStyle w:val="a8"/>
          <w:color w:val="auto"/>
          <w:u w:val="none"/>
          <w:lang w:val="en-US"/>
        </w:rPr>
        <w:t>.</w:t>
      </w:r>
      <w:r w:rsidRPr="00307BDE">
        <w:rPr>
          <w:rStyle w:val="a8"/>
          <w:color w:val="auto"/>
          <w:u w:val="none"/>
          <w:lang w:val="en-US"/>
        </w:rPr>
        <w:t>dissercat</w:t>
      </w:r>
      <w:r w:rsidRPr="00E55D46">
        <w:rPr>
          <w:rStyle w:val="a8"/>
          <w:color w:val="auto"/>
          <w:u w:val="none"/>
          <w:lang w:val="en-US"/>
        </w:rPr>
        <w:t>.</w:t>
      </w:r>
      <w:r w:rsidRPr="00307BDE">
        <w:rPr>
          <w:rStyle w:val="a8"/>
          <w:color w:val="auto"/>
          <w:u w:val="none"/>
          <w:lang w:val="en-US"/>
        </w:rPr>
        <w:t>com</w:t>
      </w:r>
      <w:r w:rsidRPr="00E55D46">
        <w:rPr>
          <w:rStyle w:val="a8"/>
          <w:color w:val="auto"/>
          <w:u w:val="none"/>
          <w:lang w:val="en-US"/>
        </w:rPr>
        <w:t xml:space="preserve"> /</w:t>
      </w:r>
      <w:r w:rsidRPr="00307BDE">
        <w:rPr>
          <w:rStyle w:val="a8"/>
          <w:color w:val="auto"/>
          <w:u w:val="none"/>
          <w:lang w:val="en-US"/>
        </w:rPr>
        <w:t>content</w:t>
      </w:r>
      <w:r w:rsidRPr="00E55D46">
        <w:rPr>
          <w:rStyle w:val="a8"/>
          <w:color w:val="auto"/>
          <w:u w:val="none"/>
          <w:lang w:val="en-US"/>
        </w:rPr>
        <w:t>/</w:t>
      </w:r>
      <w:r w:rsidRPr="00307BDE">
        <w:rPr>
          <w:rStyle w:val="a8"/>
          <w:color w:val="auto"/>
          <w:u w:val="none"/>
          <w:lang w:val="en-US"/>
        </w:rPr>
        <w:t>prazdnik</w:t>
      </w:r>
      <w:r w:rsidRPr="00E55D46">
        <w:rPr>
          <w:rStyle w:val="a8"/>
          <w:color w:val="auto"/>
          <w:u w:val="none"/>
          <w:lang w:val="en-US"/>
        </w:rPr>
        <w:t>-</w:t>
      </w:r>
      <w:r w:rsidRPr="00307BDE">
        <w:rPr>
          <w:rStyle w:val="a8"/>
          <w:color w:val="auto"/>
          <w:u w:val="none"/>
          <w:lang w:val="en-US"/>
        </w:rPr>
        <w:t>kak</w:t>
      </w:r>
      <w:r w:rsidRPr="00E55D46">
        <w:rPr>
          <w:rStyle w:val="a8"/>
          <w:color w:val="auto"/>
          <w:u w:val="none"/>
          <w:lang w:val="en-US"/>
        </w:rPr>
        <w:t>-</w:t>
      </w:r>
      <w:r w:rsidRPr="00307BDE">
        <w:rPr>
          <w:rStyle w:val="a8"/>
          <w:color w:val="auto"/>
          <w:u w:val="none"/>
          <w:lang w:val="en-US"/>
        </w:rPr>
        <w:t>ritualno</w:t>
      </w:r>
      <w:r w:rsidRPr="00E55D46">
        <w:rPr>
          <w:rStyle w:val="a8"/>
          <w:color w:val="auto"/>
          <w:u w:val="none"/>
          <w:lang w:val="en-US"/>
        </w:rPr>
        <w:t>-</w:t>
      </w:r>
      <w:r w:rsidRPr="00307BDE">
        <w:rPr>
          <w:rStyle w:val="a8"/>
          <w:color w:val="auto"/>
          <w:u w:val="none"/>
          <w:lang w:val="en-US"/>
        </w:rPr>
        <w:t>igrovoe</w:t>
      </w:r>
      <w:r w:rsidRPr="00E55D46">
        <w:rPr>
          <w:rStyle w:val="a8"/>
          <w:color w:val="auto"/>
          <w:u w:val="none"/>
          <w:lang w:val="en-US"/>
        </w:rPr>
        <w:t>-</w:t>
      </w:r>
      <w:r w:rsidRPr="00307BDE">
        <w:rPr>
          <w:rStyle w:val="a8"/>
          <w:color w:val="auto"/>
          <w:u w:val="none"/>
          <w:lang w:val="en-US"/>
        </w:rPr>
        <w:t>sobytie</w:t>
      </w:r>
      <w:r w:rsidRPr="00E55D46">
        <w:rPr>
          <w:rStyle w:val="a8"/>
          <w:color w:val="auto"/>
          <w:u w:val="none"/>
          <w:lang w:val="en-US"/>
        </w:rPr>
        <w:t xml:space="preserve"> </w:t>
      </w:r>
      <w:r w:rsidRPr="00E55D46">
        <w:rPr>
          <w:lang w:val="en-US"/>
        </w:rPr>
        <w:t>(</w:t>
      </w:r>
      <w:r>
        <w:t>дата</w:t>
      </w:r>
      <w:r w:rsidRPr="00E55D46">
        <w:rPr>
          <w:lang w:val="en-US"/>
        </w:rPr>
        <w:t xml:space="preserve"> </w:t>
      </w:r>
      <w:r>
        <w:t>обращения</w:t>
      </w:r>
      <w:r w:rsidRPr="00E55D46">
        <w:rPr>
          <w:lang w:val="en-US"/>
        </w:rPr>
        <w:t>: 12.08.2018).</w:t>
      </w:r>
    </w:p>
    <w:p w:rsidR="0030635B" w:rsidRPr="00A53232" w:rsidRDefault="0030635B" w:rsidP="007F5020">
      <w:pPr>
        <w:pStyle w:val="Textbody"/>
        <w:numPr>
          <w:ilvl w:val="0"/>
          <w:numId w:val="84"/>
        </w:numPr>
        <w:spacing w:after="0"/>
        <w:jc w:val="both"/>
      </w:pPr>
      <w:r w:rsidRPr="00A53232">
        <w:t xml:space="preserve">Чистов К. В. Семейные обряды и обрядовый фольклор // Этнография восточных славян. Очерки традиционной культуры. – М.: Наука, 1987. – С. 396–416. </w:t>
      </w:r>
    </w:p>
    <w:p w:rsidR="0029734D" w:rsidRPr="00307BDE" w:rsidRDefault="0030635B" w:rsidP="00F40164">
      <w:pPr>
        <w:pStyle w:val="Textbody"/>
        <w:numPr>
          <w:ilvl w:val="0"/>
          <w:numId w:val="84"/>
        </w:numPr>
        <w:spacing w:after="0"/>
        <w:jc w:val="both"/>
        <w:rPr>
          <w:sz w:val="28"/>
          <w:szCs w:val="28"/>
        </w:rPr>
      </w:pPr>
      <w:r w:rsidRPr="00A53232">
        <w:t>Шангина И., Некрылова А. Русские праздники. – М.: Азбука-Аттикус, 2015</w:t>
      </w:r>
      <w:r>
        <w:t>.</w:t>
      </w:r>
      <w:r w:rsidRPr="00A53232">
        <w:t xml:space="preserve"> </w:t>
      </w:r>
      <w:r w:rsidRPr="00307BDE">
        <w:t>[</w:t>
      </w:r>
      <w:r w:rsidRPr="00A53232">
        <w:t>Электронный ресурс</w:t>
      </w:r>
      <w:r w:rsidRPr="00307BDE">
        <w:t>]</w:t>
      </w:r>
      <w:r w:rsidRPr="00A53232">
        <w:t xml:space="preserve">. </w:t>
      </w:r>
      <w:r w:rsidRPr="00A53232">
        <w:rPr>
          <w:lang w:val="en-US"/>
        </w:rPr>
        <w:t>URL</w:t>
      </w:r>
      <w:r w:rsidRPr="00307BDE">
        <w:t xml:space="preserve">: </w:t>
      </w:r>
      <w:r w:rsidRPr="00A53232">
        <w:rPr>
          <w:lang w:val="en-US"/>
        </w:rPr>
        <w:t>http</w:t>
      </w:r>
      <w:r w:rsidRPr="00307BDE">
        <w:t>://</w:t>
      </w:r>
      <w:r w:rsidRPr="00A53232">
        <w:rPr>
          <w:lang w:val="en-US"/>
        </w:rPr>
        <w:t>iknigi</w:t>
      </w:r>
      <w:r w:rsidRPr="00307BDE">
        <w:t>.</w:t>
      </w:r>
      <w:r w:rsidRPr="00A53232">
        <w:rPr>
          <w:lang w:val="en-US"/>
        </w:rPr>
        <w:t>net</w:t>
      </w:r>
      <w:r w:rsidRPr="00307BDE">
        <w:t>/</w:t>
      </w:r>
      <w:r w:rsidRPr="00A53232">
        <w:rPr>
          <w:lang w:val="en-US"/>
        </w:rPr>
        <w:t>avtor</w:t>
      </w:r>
      <w:r w:rsidRPr="00307BDE">
        <w:t>-</w:t>
      </w:r>
      <w:r w:rsidRPr="00A53232">
        <w:rPr>
          <w:lang w:val="en-US"/>
        </w:rPr>
        <w:t>anna</w:t>
      </w:r>
      <w:r w:rsidRPr="00307BDE">
        <w:t>-</w:t>
      </w:r>
      <w:r w:rsidRPr="00A53232">
        <w:rPr>
          <w:lang w:val="en-US"/>
        </w:rPr>
        <w:t>nekrylova</w:t>
      </w:r>
      <w:r w:rsidRPr="00307BDE">
        <w:t>/111905-</w:t>
      </w:r>
      <w:r w:rsidRPr="00A53232">
        <w:rPr>
          <w:lang w:val="en-US"/>
        </w:rPr>
        <w:t>russkie</w:t>
      </w:r>
      <w:r w:rsidRPr="00307BDE">
        <w:t>-</w:t>
      </w:r>
      <w:r w:rsidRPr="00A53232">
        <w:rPr>
          <w:lang w:val="en-US"/>
        </w:rPr>
        <w:t>prazdniki</w:t>
      </w:r>
      <w:r w:rsidRPr="00307BDE">
        <w:t>-</w:t>
      </w:r>
      <w:r w:rsidRPr="00A53232">
        <w:rPr>
          <w:lang w:val="en-US"/>
        </w:rPr>
        <w:t>anna</w:t>
      </w:r>
      <w:r w:rsidRPr="00307BDE">
        <w:t>-</w:t>
      </w:r>
      <w:r w:rsidRPr="00A53232">
        <w:rPr>
          <w:lang w:val="en-US"/>
        </w:rPr>
        <w:t>nekrylova</w:t>
      </w:r>
      <w:r w:rsidRPr="00307BDE">
        <w:t>/</w:t>
      </w:r>
      <w:r w:rsidRPr="00A53232">
        <w:rPr>
          <w:lang w:val="en-US"/>
        </w:rPr>
        <w:t>read</w:t>
      </w:r>
      <w:r w:rsidRPr="00307BDE">
        <w:t>/</w:t>
      </w:r>
      <w:r w:rsidRPr="00A53232">
        <w:rPr>
          <w:lang w:val="en-US"/>
        </w:rPr>
        <w:t>page</w:t>
      </w:r>
      <w:r w:rsidRPr="00307BDE">
        <w:t>-8.</w:t>
      </w:r>
      <w:r w:rsidRPr="00A53232">
        <w:rPr>
          <w:lang w:val="en-US"/>
        </w:rPr>
        <w:t>html</w:t>
      </w:r>
      <w:r>
        <w:t xml:space="preserve"> (дата обращения: 12.08.2018).</w:t>
      </w:r>
      <w:r w:rsidR="00F40164" w:rsidRPr="00307BDE">
        <w:rPr>
          <w:sz w:val="28"/>
          <w:szCs w:val="28"/>
        </w:rPr>
        <w:t xml:space="preserve"> </w:t>
      </w:r>
    </w:p>
    <w:p w:rsidR="00D765DD" w:rsidRPr="00FB2B7D" w:rsidRDefault="009E17DB" w:rsidP="00EF2DF2">
      <w:pPr>
        <w:pStyle w:val="10"/>
        <w:spacing w:before="0" w:beforeAutospacing="0" w:after="0" w:afterAutospacing="0" w:line="360" w:lineRule="auto"/>
        <w:jc w:val="center"/>
        <w:rPr>
          <w:sz w:val="28"/>
          <w:szCs w:val="28"/>
        </w:rPr>
      </w:pPr>
      <w:r w:rsidRPr="00BC65B5">
        <w:br w:type="page"/>
      </w:r>
      <w:bookmarkStart w:id="10" w:name="_Toc528279485"/>
      <w:r w:rsidR="00D765DD" w:rsidRPr="00EF2DF2">
        <w:rPr>
          <w:sz w:val="28"/>
          <w:szCs w:val="28"/>
        </w:rPr>
        <w:lastRenderedPageBreak/>
        <w:t xml:space="preserve">Глава 2. </w:t>
      </w:r>
      <w:r w:rsidR="00F23C47">
        <w:rPr>
          <w:sz w:val="28"/>
          <w:szCs w:val="28"/>
        </w:rPr>
        <w:t xml:space="preserve">ПРАЗДНИКИ И ИГРЫ В </w:t>
      </w:r>
      <w:r w:rsidR="00C67C61" w:rsidRPr="00EF2DF2">
        <w:rPr>
          <w:sz w:val="28"/>
          <w:szCs w:val="28"/>
        </w:rPr>
        <w:t>НАРОДН</w:t>
      </w:r>
      <w:r w:rsidR="00F23C47">
        <w:rPr>
          <w:sz w:val="28"/>
          <w:szCs w:val="28"/>
        </w:rPr>
        <w:t>ОЙ</w:t>
      </w:r>
      <w:r w:rsidR="00C67C61">
        <w:rPr>
          <w:sz w:val="28"/>
          <w:szCs w:val="28"/>
        </w:rPr>
        <w:t xml:space="preserve"> ПЕДАГОГИК</w:t>
      </w:r>
      <w:r w:rsidR="00F23C47">
        <w:rPr>
          <w:sz w:val="28"/>
          <w:szCs w:val="28"/>
        </w:rPr>
        <w:t>Е,</w:t>
      </w:r>
      <w:r w:rsidR="00C67C61">
        <w:rPr>
          <w:sz w:val="28"/>
          <w:szCs w:val="28"/>
        </w:rPr>
        <w:t xml:space="preserve"> ЭТНОПЕДАГОГИК</w:t>
      </w:r>
      <w:r w:rsidR="001A7A06">
        <w:rPr>
          <w:sz w:val="28"/>
          <w:szCs w:val="28"/>
        </w:rPr>
        <w:t>Е И</w:t>
      </w:r>
      <w:r w:rsidR="00C67C61">
        <w:rPr>
          <w:sz w:val="28"/>
          <w:szCs w:val="28"/>
        </w:rPr>
        <w:t xml:space="preserve"> </w:t>
      </w:r>
      <w:r w:rsidR="00F23C47">
        <w:rPr>
          <w:sz w:val="28"/>
          <w:szCs w:val="28"/>
        </w:rPr>
        <w:t>СОВРЕМЕННОМ ОБРАЗОВАНИИ</w:t>
      </w:r>
      <w:bookmarkEnd w:id="10"/>
    </w:p>
    <w:p w:rsidR="00423DA8" w:rsidRPr="00EF2DF2" w:rsidRDefault="00423DA8" w:rsidP="00423DA8"/>
    <w:p w:rsidR="00423DA8" w:rsidRDefault="00423DA8" w:rsidP="00423DA8">
      <w:pPr>
        <w:pStyle w:val="2"/>
        <w:jc w:val="center"/>
      </w:pPr>
      <w:bookmarkStart w:id="11" w:name="_Toc528279486"/>
      <w:r w:rsidRPr="00423DA8">
        <w:rPr>
          <w:rFonts w:ascii="Times New Roman" w:hAnsi="Times New Roman" w:cs="Times New Roman"/>
          <w:b/>
          <w:color w:val="auto"/>
          <w:sz w:val="28"/>
          <w:szCs w:val="28"/>
        </w:rPr>
        <w:t xml:space="preserve">2.1. </w:t>
      </w:r>
      <w:r>
        <w:rPr>
          <w:rFonts w:ascii="Times New Roman" w:hAnsi="Times New Roman" w:cs="Times New Roman"/>
          <w:b/>
          <w:color w:val="auto"/>
          <w:sz w:val="28"/>
          <w:szCs w:val="28"/>
        </w:rPr>
        <w:t>Понятие народной педагогики</w:t>
      </w:r>
      <w:bookmarkEnd w:id="11"/>
      <w:r>
        <w:rPr>
          <w:rFonts w:ascii="Times New Roman" w:hAnsi="Times New Roman" w:cs="Times New Roman"/>
          <w:b/>
          <w:color w:val="auto"/>
          <w:sz w:val="28"/>
          <w:szCs w:val="28"/>
        </w:rPr>
        <w:t xml:space="preserve"> </w:t>
      </w:r>
    </w:p>
    <w:p w:rsidR="00423DA8" w:rsidRDefault="00423DA8" w:rsidP="00EF2DF2"/>
    <w:p w:rsidR="00DE6DD5" w:rsidRDefault="00423DA8" w:rsidP="00DE6DD5">
      <w:pPr>
        <w:spacing w:line="360" w:lineRule="auto"/>
        <w:ind w:firstLine="709"/>
        <w:jc w:val="both"/>
        <w:rPr>
          <w:sz w:val="28"/>
          <w:szCs w:val="28"/>
        </w:rPr>
      </w:pPr>
      <w:r w:rsidRPr="002F13FA">
        <w:rPr>
          <w:sz w:val="28"/>
          <w:szCs w:val="28"/>
        </w:rPr>
        <w:t xml:space="preserve">Народная педагогика </w:t>
      </w:r>
      <w:r w:rsidR="0050708E" w:rsidRPr="002F13FA">
        <w:rPr>
          <w:sz w:val="28"/>
          <w:szCs w:val="28"/>
        </w:rPr>
        <w:t>пронизывает все сферы жизни традиционного социума и усваивается через язык, воспитание, общение</w:t>
      </w:r>
      <w:r w:rsidR="0050708E">
        <w:rPr>
          <w:sz w:val="28"/>
          <w:szCs w:val="28"/>
        </w:rPr>
        <w:t xml:space="preserve">. </w:t>
      </w:r>
      <w:r w:rsidR="00DE6DD5">
        <w:rPr>
          <w:sz w:val="28"/>
          <w:szCs w:val="28"/>
        </w:rPr>
        <w:t>П</w:t>
      </w:r>
      <w:r w:rsidR="00DE6DD5" w:rsidRPr="00DE6DD5">
        <w:rPr>
          <w:sz w:val="28"/>
          <w:szCs w:val="28"/>
        </w:rPr>
        <w:t>онятия «народная педагогика» и «народное воспитание</w:t>
      </w:r>
      <w:r w:rsidR="00DE6DD5">
        <w:rPr>
          <w:sz w:val="28"/>
          <w:szCs w:val="28"/>
        </w:rPr>
        <w:t>»</w:t>
      </w:r>
      <w:r w:rsidR="00DE6DD5" w:rsidRPr="00DE6DD5">
        <w:rPr>
          <w:sz w:val="28"/>
          <w:szCs w:val="28"/>
        </w:rPr>
        <w:t xml:space="preserve"> ввел </w:t>
      </w:r>
      <w:r w:rsidR="00DE6DD5">
        <w:rPr>
          <w:sz w:val="28"/>
          <w:szCs w:val="28"/>
        </w:rPr>
        <w:t>К. Д</w:t>
      </w:r>
      <w:r w:rsidR="00E804A7">
        <w:rPr>
          <w:sz w:val="28"/>
          <w:szCs w:val="28"/>
        </w:rPr>
        <w:t>.</w:t>
      </w:r>
      <w:r w:rsidR="00DE6DD5">
        <w:rPr>
          <w:sz w:val="28"/>
          <w:szCs w:val="28"/>
        </w:rPr>
        <w:t xml:space="preserve"> Ушинский </w:t>
      </w:r>
      <w:r w:rsidR="00DE6DD5" w:rsidRPr="00DE6DD5">
        <w:rPr>
          <w:sz w:val="28"/>
          <w:szCs w:val="28"/>
        </w:rPr>
        <w:t xml:space="preserve">(1823–1871), отчетливо понимавший, что воспитательные идеи каждого народа проникнуты национальным, поскольку в душе человека черта национальности коренится глубже всех прочих. </w:t>
      </w:r>
      <w:r w:rsidR="0050708E" w:rsidRPr="0050708E">
        <w:rPr>
          <w:sz w:val="28"/>
          <w:szCs w:val="28"/>
        </w:rPr>
        <w:t>В</w:t>
      </w:r>
      <w:r w:rsidR="0050708E">
        <w:rPr>
          <w:sz w:val="28"/>
          <w:szCs w:val="28"/>
        </w:rPr>
        <w:t>есьма точно с</w:t>
      </w:r>
      <w:r w:rsidR="005C2303">
        <w:rPr>
          <w:sz w:val="28"/>
          <w:szCs w:val="28"/>
        </w:rPr>
        <w:t>уть поняти</w:t>
      </w:r>
      <w:r w:rsidR="00E804A7">
        <w:rPr>
          <w:sz w:val="28"/>
          <w:szCs w:val="28"/>
        </w:rPr>
        <w:t>я</w:t>
      </w:r>
      <w:r w:rsidR="0050708E">
        <w:rPr>
          <w:sz w:val="28"/>
          <w:szCs w:val="28"/>
        </w:rPr>
        <w:t xml:space="preserve"> </w:t>
      </w:r>
      <w:r w:rsidR="005C2303">
        <w:rPr>
          <w:sz w:val="28"/>
          <w:szCs w:val="28"/>
        </w:rPr>
        <w:t>определен</w:t>
      </w:r>
      <w:r w:rsidR="001F76C4">
        <w:rPr>
          <w:sz w:val="28"/>
          <w:szCs w:val="28"/>
        </w:rPr>
        <w:t>а</w:t>
      </w:r>
      <w:r w:rsidR="005C2303">
        <w:rPr>
          <w:sz w:val="28"/>
          <w:szCs w:val="28"/>
        </w:rPr>
        <w:t xml:space="preserve"> в книге</w:t>
      </w:r>
      <w:r w:rsidR="005C2303" w:rsidRPr="005C2303">
        <w:rPr>
          <w:sz w:val="28"/>
          <w:szCs w:val="28"/>
        </w:rPr>
        <w:t xml:space="preserve"> </w:t>
      </w:r>
      <w:r w:rsidR="005C2303">
        <w:rPr>
          <w:sz w:val="28"/>
          <w:szCs w:val="28"/>
        </w:rPr>
        <w:t xml:space="preserve">Г. С. Виноградова, </w:t>
      </w:r>
      <w:r w:rsidR="0050708E">
        <w:rPr>
          <w:sz w:val="28"/>
          <w:szCs w:val="28"/>
        </w:rPr>
        <w:t xml:space="preserve">изданной </w:t>
      </w:r>
      <w:r w:rsidR="0050708E" w:rsidRPr="0050708E">
        <w:rPr>
          <w:sz w:val="28"/>
          <w:szCs w:val="28"/>
        </w:rPr>
        <w:t>в 1926 г.</w:t>
      </w:r>
      <w:r w:rsidR="005C2303">
        <w:rPr>
          <w:sz w:val="28"/>
          <w:szCs w:val="28"/>
        </w:rPr>
        <w:t>: народная</w:t>
      </w:r>
      <w:r w:rsidR="005C2303" w:rsidRPr="0050708E">
        <w:rPr>
          <w:sz w:val="28"/>
          <w:szCs w:val="28"/>
        </w:rPr>
        <w:t xml:space="preserve"> педагоги</w:t>
      </w:r>
      <w:r w:rsidR="005C2303">
        <w:rPr>
          <w:sz w:val="28"/>
          <w:szCs w:val="28"/>
        </w:rPr>
        <w:t xml:space="preserve">ка – это не </w:t>
      </w:r>
      <w:r w:rsidR="0050708E" w:rsidRPr="0050708E">
        <w:rPr>
          <w:sz w:val="28"/>
          <w:szCs w:val="28"/>
        </w:rPr>
        <w:t xml:space="preserve">система, </w:t>
      </w:r>
      <w:r w:rsidR="00D71F4E">
        <w:rPr>
          <w:sz w:val="28"/>
          <w:szCs w:val="28"/>
        </w:rPr>
        <w:t xml:space="preserve">а </w:t>
      </w:r>
      <w:r w:rsidR="0050708E" w:rsidRPr="0050708E">
        <w:rPr>
          <w:sz w:val="28"/>
          <w:szCs w:val="28"/>
        </w:rPr>
        <w:t>сумма знаний, умений</w:t>
      </w:r>
      <w:r w:rsidR="0050708E">
        <w:rPr>
          <w:sz w:val="28"/>
          <w:szCs w:val="28"/>
        </w:rPr>
        <w:t xml:space="preserve">, </w:t>
      </w:r>
      <w:r w:rsidR="0050708E" w:rsidRPr="0050708E">
        <w:rPr>
          <w:sz w:val="28"/>
          <w:szCs w:val="28"/>
        </w:rPr>
        <w:t>приёмов воспитания, призванных формировать личность в определённом направлении</w:t>
      </w:r>
      <w:r w:rsidR="0050708E">
        <w:rPr>
          <w:rStyle w:val="af4"/>
          <w:sz w:val="28"/>
          <w:szCs w:val="28"/>
        </w:rPr>
        <w:footnoteReference w:id="88"/>
      </w:r>
      <w:r w:rsidR="0050708E" w:rsidRPr="0050708E">
        <w:rPr>
          <w:sz w:val="28"/>
          <w:szCs w:val="28"/>
        </w:rPr>
        <w:t>.</w:t>
      </w:r>
      <w:r w:rsidR="0050708E">
        <w:rPr>
          <w:sz w:val="28"/>
          <w:szCs w:val="28"/>
        </w:rPr>
        <w:t xml:space="preserve"> </w:t>
      </w:r>
      <w:r w:rsidR="003408BC">
        <w:rPr>
          <w:sz w:val="28"/>
          <w:szCs w:val="28"/>
        </w:rPr>
        <w:t xml:space="preserve">Более полное и точное определение дает </w:t>
      </w:r>
      <w:r w:rsidR="003408BC" w:rsidRPr="002F13FA">
        <w:rPr>
          <w:sz w:val="28"/>
          <w:szCs w:val="28"/>
        </w:rPr>
        <w:t>Г. Н. Волков</w:t>
      </w:r>
      <w:r w:rsidR="003408BC">
        <w:rPr>
          <w:sz w:val="28"/>
          <w:szCs w:val="28"/>
        </w:rPr>
        <w:t>: н</w:t>
      </w:r>
      <w:r w:rsidR="005C2303">
        <w:rPr>
          <w:sz w:val="28"/>
          <w:szCs w:val="28"/>
        </w:rPr>
        <w:t xml:space="preserve">ародная педагогика – </w:t>
      </w:r>
      <w:r w:rsidR="003408BC">
        <w:rPr>
          <w:sz w:val="28"/>
          <w:szCs w:val="28"/>
        </w:rPr>
        <w:t xml:space="preserve">это </w:t>
      </w:r>
      <w:r w:rsidR="00B920F1" w:rsidRPr="002F13FA">
        <w:rPr>
          <w:sz w:val="28"/>
          <w:szCs w:val="28"/>
        </w:rPr>
        <w:t>сфер</w:t>
      </w:r>
      <w:r w:rsidR="005C2303">
        <w:rPr>
          <w:sz w:val="28"/>
          <w:szCs w:val="28"/>
        </w:rPr>
        <w:t>а</w:t>
      </w:r>
      <w:r w:rsidR="00B920F1" w:rsidRPr="002F13FA">
        <w:rPr>
          <w:sz w:val="28"/>
          <w:szCs w:val="28"/>
        </w:rPr>
        <w:t xml:space="preserve"> </w:t>
      </w:r>
      <w:r w:rsidR="007C4837" w:rsidRPr="002F13FA">
        <w:rPr>
          <w:sz w:val="28"/>
          <w:szCs w:val="28"/>
        </w:rPr>
        <w:t xml:space="preserve">традиционной </w:t>
      </w:r>
      <w:r w:rsidR="00B920F1" w:rsidRPr="002F13FA">
        <w:rPr>
          <w:sz w:val="28"/>
          <w:szCs w:val="28"/>
        </w:rPr>
        <w:t xml:space="preserve">материальной и духовной культуры, которая непосредственно связана с воспитанием детей и проявляется в </w:t>
      </w:r>
      <w:r w:rsidR="007C4837" w:rsidRPr="002F13FA">
        <w:rPr>
          <w:sz w:val="28"/>
          <w:szCs w:val="28"/>
        </w:rPr>
        <w:t>детском фольклоре</w:t>
      </w:r>
      <w:r w:rsidR="00D71F4E">
        <w:rPr>
          <w:sz w:val="28"/>
          <w:szCs w:val="28"/>
        </w:rPr>
        <w:t xml:space="preserve"> и других жанрах</w:t>
      </w:r>
      <w:r w:rsidR="005C2303">
        <w:rPr>
          <w:sz w:val="28"/>
          <w:szCs w:val="28"/>
        </w:rPr>
        <w:t xml:space="preserve"> устного народного творчества</w:t>
      </w:r>
      <w:r w:rsidR="00B920F1" w:rsidRPr="002F13FA">
        <w:rPr>
          <w:sz w:val="28"/>
          <w:szCs w:val="28"/>
        </w:rPr>
        <w:t xml:space="preserve">, </w:t>
      </w:r>
      <w:r w:rsidR="005C2303">
        <w:rPr>
          <w:sz w:val="28"/>
          <w:szCs w:val="28"/>
        </w:rPr>
        <w:t xml:space="preserve">в </w:t>
      </w:r>
      <w:r w:rsidR="007C4837" w:rsidRPr="002F13FA">
        <w:rPr>
          <w:sz w:val="28"/>
          <w:szCs w:val="28"/>
        </w:rPr>
        <w:t xml:space="preserve">традиционных детских праздниках и подвижных играх, в </w:t>
      </w:r>
      <w:r w:rsidR="00B920F1" w:rsidRPr="002F13FA">
        <w:rPr>
          <w:sz w:val="28"/>
          <w:szCs w:val="28"/>
        </w:rPr>
        <w:t>игрушках, детской одежде, детских орудиях труда, питании и правилах кормления детей и во многих других элементах народной жизни</w:t>
      </w:r>
      <w:r w:rsidR="00B920F1" w:rsidRPr="0050708E">
        <w:footnoteReference w:id="89"/>
      </w:r>
      <w:r w:rsidR="00E804A7">
        <w:rPr>
          <w:sz w:val="28"/>
          <w:szCs w:val="28"/>
        </w:rPr>
        <w:t>.</w:t>
      </w:r>
    </w:p>
    <w:p w:rsidR="00DE6DD5" w:rsidRPr="002F13FA" w:rsidRDefault="00DE6DD5" w:rsidP="00DE6DD5">
      <w:pPr>
        <w:spacing w:line="360" w:lineRule="auto"/>
        <w:ind w:firstLine="709"/>
        <w:jc w:val="both"/>
        <w:rPr>
          <w:sz w:val="28"/>
          <w:szCs w:val="28"/>
        </w:rPr>
      </w:pPr>
      <w:r w:rsidRPr="002F13FA">
        <w:rPr>
          <w:sz w:val="28"/>
          <w:szCs w:val="28"/>
        </w:rPr>
        <w:t xml:space="preserve">Передающиеся из поколения в поколение </w:t>
      </w:r>
      <w:r>
        <w:rPr>
          <w:sz w:val="28"/>
          <w:szCs w:val="28"/>
        </w:rPr>
        <w:t>пе</w:t>
      </w:r>
      <w:r w:rsidR="00862DAD">
        <w:rPr>
          <w:sz w:val="28"/>
          <w:szCs w:val="28"/>
        </w:rPr>
        <w:t>д</w:t>
      </w:r>
      <w:r>
        <w:rPr>
          <w:sz w:val="28"/>
          <w:szCs w:val="28"/>
        </w:rPr>
        <w:t>аг</w:t>
      </w:r>
      <w:r w:rsidR="00862DAD">
        <w:rPr>
          <w:sz w:val="28"/>
          <w:szCs w:val="28"/>
        </w:rPr>
        <w:t>ог</w:t>
      </w:r>
      <w:r>
        <w:rPr>
          <w:sz w:val="28"/>
          <w:szCs w:val="28"/>
        </w:rPr>
        <w:t xml:space="preserve">ические </w:t>
      </w:r>
      <w:r w:rsidRPr="002F13FA">
        <w:rPr>
          <w:sz w:val="28"/>
          <w:szCs w:val="28"/>
        </w:rPr>
        <w:t>знания, умения и навыки имеют прикладной характер и нацелены на подготовку детей и молодежи к материальному обеспечению существования этноса</w:t>
      </w:r>
      <w:r w:rsidR="00E804A7">
        <w:rPr>
          <w:sz w:val="28"/>
          <w:szCs w:val="28"/>
        </w:rPr>
        <w:t> (табл. 2.1)</w:t>
      </w:r>
      <w:r w:rsidRPr="002F13FA">
        <w:rPr>
          <w:sz w:val="28"/>
          <w:szCs w:val="28"/>
        </w:rPr>
        <w:t xml:space="preserve">. В процессе выполнения посильных трудовых обязанностей и общения со взрослыми дети знакомятся со спецификой крестьянского труда и промысловой деятельности, технологиями изготовления одежды, обуви, орудий труда, транспортных средств, домостроительства, нормами семейной </w:t>
      </w:r>
      <w:r w:rsidRPr="002F13FA">
        <w:rPr>
          <w:sz w:val="28"/>
          <w:szCs w:val="28"/>
        </w:rPr>
        <w:lastRenderedPageBreak/>
        <w:t>жизни, воспитания детей</w:t>
      </w:r>
      <w:r w:rsidR="00E804A7">
        <w:rPr>
          <w:sz w:val="28"/>
          <w:szCs w:val="28"/>
        </w:rPr>
        <w:t> </w:t>
      </w:r>
      <w:r w:rsidRPr="002F13FA">
        <w:rPr>
          <w:sz w:val="28"/>
          <w:szCs w:val="28"/>
        </w:rPr>
        <w:t>и т. д. Об этом свидетельствует перечень пожеланий новорожденным, приводимый Г. Н. Волковым. Мальчика напутствовали: «Будь, как отец, крепок, силен, трудолюбив, гож пахать, топор в руках держать и лошадью управлять». Девочке желали: «Будь, как мать, приветливой, скромной, ретивой на работу, мастерицей прясть, ткать и узоры вышивать»</w:t>
      </w:r>
      <w:r w:rsidRPr="002F13FA">
        <w:rPr>
          <w:rStyle w:val="af4"/>
          <w:sz w:val="28"/>
          <w:szCs w:val="28"/>
        </w:rPr>
        <w:footnoteReference w:id="90"/>
      </w:r>
      <w:r w:rsidRPr="002F13FA">
        <w:rPr>
          <w:sz w:val="28"/>
          <w:szCs w:val="28"/>
        </w:rPr>
        <w:t>. Ориентация на повторение жизненного пути родителей способствовала сохранению равновесия между местным социум и окружающей природной средой. Понятия развития (устойчивого развития) в современном понимании в традиционном обществе не существовало.</w:t>
      </w:r>
    </w:p>
    <w:p w:rsidR="00C17195" w:rsidRDefault="00C17195" w:rsidP="00C17195">
      <w:pPr>
        <w:spacing w:line="360" w:lineRule="auto"/>
        <w:ind w:firstLine="709"/>
        <w:jc w:val="right"/>
        <w:rPr>
          <w:sz w:val="28"/>
          <w:szCs w:val="28"/>
        </w:rPr>
      </w:pPr>
      <w:r w:rsidRPr="002F13FA">
        <w:rPr>
          <w:sz w:val="28"/>
          <w:szCs w:val="28"/>
        </w:rPr>
        <w:t>Таблица 2.</w:t>
      </w:r>
      <w:r w:rsidR="00F67794">
        <w:rPr>
          <w:sz w:val="28"/>
          <w:szCs w:val="28"/>
        </w:rPr>
        <w:t>1</w:t>
      </w:r>
    </w:p>
    <w:p w:rsidR="002F13FA" w:rsidRPr="002F13FA" w:rsidRDefault="005C2303" w:rsidP="002F13FA">
      <w:pPr>
        <w:spacing w:line="360" w:lineRule="auto"/>
        <w:ind w:firstLine="709"/>
        <w:jc w:val="center"/>
        <w:rPr>
          <w:sz w:val="28"/>
          <w:szCs w:val="28"/>
        </w:rPr>
      </w:pPr>
      <w:r>
        <w:rPr>
          <w:sz w:val="28"/>
          <w:szCs w:val="28"/>
        </w:rPr>
        <w:t>Н</w:t>
      </w:r>
      <w:r w:rsidR="002F13FA">
        <w:rPr>
          <w:sz w:val="28"/>
          <w:szCs w:val="28"/>
        </w:rPr>
        <w:t>ародн</w:t>
      </w:r>
      <w:r>
        <w:rPr>
          <w:sz w:val="28"/>
          <w:szCs w:val="28"/>
        </w:rPr>
        <w:t>ая</w:t>
      </w:r>
      <w:r w:rsidR="002F13FA">
        <w:rPr>
          <w:sz w:val="28"/>
          <w:szCs w:val="28"/>
        </w:rPr>
        <w:t xml:space="preserve"> педагогик</w:t>
      </w:r>
      <w:r>
        <w:rPr>
          <w:sz w:val="28"/>
          <w:szCs w:val="28"/>
        </w:rPr>
        <w:t>а в системе традиционной культуры</w:t>
      </w:r>
      <w:r w:rsidR="002F13FA">
        <w:rPr>
          <w:sz w:val="28"/>
          <w:szCs w:val="28"/>
        </w:rPr>
        <w:t xml:space="preserve"> </w:t>
      </w:r>
    </w:p>
    <w:tbl>
      <w:tblPr>
        <w:tblStyle w:val="af"/>
        <w:tblW w:w="9214" w:type="dxa"/>
        <w:tblInd w:w="108" w:type="dxa"/>
        <w:tblLook w:val="04A0" w:firstRow="1" w:lastRow="0" w:firstColumn="1" w:lastColumn="0" w:noHBand="0" w:noVBand="1"/>
      </w:tblPr>
      <w:tblGrid>
        <w:gridCol w:w="1673"/>
        <w:gridCol w:w="1229"/>
        <w:gridCol w:w="6312"/>
      </w:tblGrid>
      <w:tr w:rsidR="004F35A0" w:rsidRPr="005C2303" w:rsidTr="00CF572B">
        <w:trPr>
          <w:trHeight w:val="581"/>
        </w:trPr>
        <w:tc>
          <w:tcPr>
            <w:tcW w:w="1673" w:type="dxa"/>
            <w:vMerge w:val="restart"/>
          </w:tcPr>
          <w:p w:rsidR="004F35A0" w:rsidRPr="005C2303" w:rsidRDefault="004F35A0" w:rsidP="00DE6DD5">
            <w:pPr>
              <w:spacing w:line="264" w:lineRule="auto"/>
            </w:pPr>
            <w:r w:rsidRPr="005C2303">
              <w:t>Духовная культура</w:t>
            </w:r>
          </w:p>
        </w:tc>
        <w:tc>
          <w:tcPr>
            <w:tcW w:w="7541" w:type="dxa"/>
            <w:gridSpan w:val="2"/>
          </w:tcPr>
          <w:p w:rsidR="004F35A0" w:rsidRPr="005C2303" w:rsidRDefault="001F76C4" w:rsidP="00DE6DD5">
            <w:pPr>
              <w:spacing w:line="264" w:lineRule="auto"/>
              <w:jc w:val="both"/>
            </w:pPr>
            <w:r>
              <w:t xml:space="preserve">Народные </w:t>
            </w:r>
            <w:r w:rsidRPr="001F76C4">
              <w:t xml:space="preserve">пелагические знания, умения </w:t>
            </w:r>
            <w:r>
              <w:t>и навыки</w:t>
            </w:r>
            <w:r w:rsidR="00F227BC">
              <w:t>, п</w:t>
            </w:r>
            <w:r w:rsidR="00F227BC" w:rsidRPr="00F227BC">
              <w:t>едагогический опыт</w:t>
            </w:r>
            <w:r w:rsidR="00F227BC">
              <w:t>,</w:t>
            </w:r>
            <w:r w:rsidR="00F227BC" w:rsidRPr="00F227BC">
              <w:t xml:space="preserve"> </w:t>
            </w:r>
            <w:r w:rsidR="00F227BC">
              <w:t>за</w:t>
            </w:r>
            <w:r w:rsidR="00F227BC" w:rsidRPr="00F227BC">
              <w:t>фиксирова</w:t>
            </w:r>
            <w:r w:rsidR="00F227BC">
              <w:t xml:space="preserve">нный, </w:t>
            </w:r>
            <w:r w:rsidR="00F227BC" w:rsidRPr="00F227BC">
              <w:t xml:space="preserve">в </w:t>
            </w:r>
            <w:r w:rsidR="00F227BC">
              <w:t>фоль</w:t>
            </w:r>
            <w:r w:rsidR="006A10BE">
              <w:t>к</w:t>
            </w:r>
            <w:r w:rsidR="00F227BC">
              <w:t xml:space="preserve">лоре, </w:t>
            </w:r>
            <w:r w:rsidR="00F227BC" w:rsidRPr="00F227BC">
              <w:t xml:space="preserve">традициях, обычаях, обрядах </w:t>
            </w:r>
          </w:p>
        </w:tc>
      </w:tr>
      <w:tr w:rsidR="00145571" w:rsidRPr="005C2303" w:rsidTr="00CF572B">
        <w:trPr>
          <w:trHeight w:val="365"/>
        </w:trPr>
        <w:tc>
          <w:tcPr>
            <w:tcW w:w="1673" w:type="dxa"/>
            <w:vMerge/>
          </w:tcPr>
          <w:p w:rsidR="00145571" w:rsidRDefault="00145571" w:rsidP="00DE6DD5">
            <w:pPr>
              <w:spacing w:line="264" w:lineRule="auto"/>
            </w:pPr>
          </w:p>
        </w:tc>
        <w:tc>
          <w:tcPr>
            <w:tcW w:w="7541" w:type="dxa"/>
            <w:gridSpan w:val="2"/>
          </w:tcPr>
          <w:p w:rsidR="00145571" w:rsidRDefault="00145571" w:rsidP="00DE6DD5">
            <w:pPr>
              <w:spacing w:line="264" w:lineRule="auto"/>
              <w:jc w:val="both"/>
            </w:pPr>
            <w:r>
              <w:t>Методы и средства социализации, в том числе календарная обрядность</w:t>
            </w:r>
          </w:p>
        </w:tc>
      </w:tr>
      <w:tr w:rsidR="004F35A0" w:rsidRPr="005C2303" w:rsidTr="00CF572B">
        <w:trPr>
          <w:trHeight w:val="297"/>
        </w:trPr>
        <w:tc>
          <w:tcPr>
            <w:tcW w:w="1673" w:type="dxa"/>
            <w:vMerge/>
          </w:tcPr>
          <w:p w:rsidR="004F35A0" w:rsidRDefault="004F35A0" w:rsidP="00DE6DD5">
            <w:pPr>
              <w:spacing w:line="264" w:lineRule="auto"/>
            </w:pPr>
          </w:p>
        </w:tc>
        <w:tc>
          <w:tcPr>
            <w:tcW w:w="7541" w:type="dxa"/>
            <w:gridSpan w:val="2"/>
          </w:tcPr>
          <w:p w:rsidR="004F35A0" w:rsidRPr="005C2303" w:rsidRDefault="004F35A0" w:rsidP="00DE6DD5">
            <w:pPr>
              <w:spacing w:line="264" w:lineRule="auto"/>
              <w:jc w:val="both"/>
            </w:pPr>
            <w:r>
              <w:t>Детские праздники, обряды инициации</w:t>
            </w:r>
          </w:p>
        </w:tc>
      </w:tr>
      <w:tr w:rsidR="006A10BE" w:rsidRPr="005C2303" w:rsidTr="00CF572B">
        <w:tc>
          <w:tcPr>
            <w:tcW w:w="1673" w:type="dxa"/>
            <w:vMerge/>
          </w:tcPr>
          <w:p w:rsidR="006A10BE" w:rsidRDefault="006A10BE" w:rsidP="00DE6DD5">
            <w:pPr>
              <w:spacing w:line="264" w:lineRule="auto"/>
            </w:pPr>
          </w:p>
        </w:tc>
        <w:tc>
          <w:tcPr>
            <w:tcW w:w="1229" w:type="dxa"/>
            <w:vMerge w:val="restart"/>
          </w:tcPr>
          <w:p w:rsidR="006A10BE" w:rsidRDefault="006A10BE" w:rsidP="00DE6DD5">
            <w:pPr>
              <w:spacing w:line="264" w:lineRule="auto"/>
            </w:pPr>
          </w:p>
          <w:p w:rsidR="006A10BE" w:rsidRDefault="006A10BE" w:rsidP="00DE6DD5">
            <w:pPr>
              <w:spacing w:line="264" w:lineRule="auto"/>
            </w:pPr>
          </w:p>
          <w:p w:rsidR="006A10BE" w:rsidRDefault="006A10BE" w:rsidP="00DE6DD5">
            <w:pPr>
              <w:spacing w:line="264" w:lineRule="auto"/>
            </w:pPr>
          </w:p>
          <w:p w:rsidR="006A10BE" w:rsidRDefault="006A10BE" w:rsidP="00DE6DD5">
            <w:pPr>
              <w:spacing w:line="264" w:lineRule="auto"/>
            </w:pPr>
          </w:p>
          <w:p w:rsidR="006A10BE" w:rsidRDefault="006A10BE" w:rsidP="00DE6DD5">
            <w:pPr>
              <w:spacing w:line="264" w:lineRule="auto"/>
            </w:pPr>
          </w:p>
          <w:p w:rsidR="006A10BE" w:rsidRDefault="006A10BE" w:rsidP="00DE6DD5">
            <w:pPr>
              <w:spacing w:line="264" w:lineRule="auto"/>
            </w:pPr>
          </w:p>
          <w:p w:rsidR="006A10BE" w:rsidRPr="005C2303" w:rsidRDefault="006A10BE" w:rsidP="00DE6DD5">
            <w:pPr>
              <w:spacing w:line="264" w:lineRule="auto"/>
            </w:pPr>
            <w:r>
              <w:t>Фоль</w:t>
            </w:r>
            <w:r w:rsidR="00382409">
              <w:t>к</w:t>
            </w:r>
            <w:r>
              <w:t>лор</w:t>
            </w:r>
          </w:p>
        </w:tc>
        <w:tc>
          <w:tcPr>
            <w:tcW w:w="6312" w:type="dxa"/>
          </w:tcPr>
          <w:p w:rsidR="006A10BE" w:rsidRPr="005C2303" w:rsidRDefault="006A10BE" w:rsidP="00DE6DD5">
            <w:pPr>
              <w:spacing w:line="264" w:lineRule="auto"/>
              <w:jc w:val="both"/>
            </w:pPr>
            <w:r w:rsidRPr="006A10BE">
              <w:rPr>
                <w:b/>
              </w:rPr>
              <w:t>Детский фольклор</w:t>
            </w:r>
            <w:r>
              <w:t xml:space="preserve">: пестушки (от </w:t>
            </w:r>
            <w:r w:rsidRPr="00FF0198">
              <w:rPr>
                <w:i/>
              </w:rPr>
              <w:t>пестовать</w:t>
            </w:r>
            <w:r>
              <w:t xml:space="preserve"> ‘нянчить, холить’ </w:t>
            </w:r>
            <w:r w:rsidR="001A7A06">
              <w:t>–</w:t>
            </w:r>
            <w:r>
              <w:t xml:space="preserve"> короткий стихотворный напев, которым сопровождают действия младенца</w:t>
            </w:r>
            <w:r w:rsidR="00382409">
              <w:t>)</w:t>
            </w:r>
            <w:r>
              <w:t>; потешки – песенки-приговорк</w:t>
            </w:r>
            <w:r w:rsidR="00382409">
              <w:t>и</w:t>
            </w:r>
            <w:r>
              <w:t xml:space="preserve">, сопутствующая игре с ребёнком; колыбельные, песни, игры  </w:t>
            </w:r>
          </w:p>
        </w:tc>
      </w:tr>
      <w:tr w:rsidR="006A10BE" w:rsidRPr="005C2303" w:rsidTr="00CF572B">
        <w:tc>
          <w:tcPr>
            <w:tcW w:w="1673" w:type="dxa"/>
            <w:vMerge/>
          </w:tcPr>
          <w:p w:rsidR="006A10BE" w:rsidRPr="005C2303" w:rsidRDefault="006A10BE" w:rsidP="00DE6DD5">
            <w:pPr>
              <w:spacing w:line="264" w:lineRule="auto"/>
            </w:pPr>
          </w:p>
        </w:tc>
        <w:tc>
          <w:tcPr>
            <w:tcW w:w="1229" w:type="dxa"/>
            <w:vMerge/>
          </w:tcPr>
          <w:p w:rsidR="006A10BE" w:rsidRPr="002F13FA" w:rsidRDefault="006A10BE" w:rsidP="00DE6DD5">
            <w:pPr>
              <w:spacing w:line="264" w:lineRule="auto"/>
            </w:pPr>
          </w:p>
        </w:tc>
        <w:tc>
          <w:tcPr>
            <w:tcW w:w="6312" w:type="dxa"/>
          </w:tcPr>
          <w:p w:rsidR="006A10BE" w:rsidRPr="002F13FA" w:rsidRDefault="006A10BE" w:rsidP="00DE6DD5">
            <w:pPr>
              <w:spacing w:line="264" w:lineRule="auto"/>
              <w:jc w:val="both"/>
            </w:pPr>
            <w:r w:rsidRPr="006A10BE">
              <w:rPr>
                <w:b/>
                <w:bCs/>
              </w:rPr>
              <w:t>Песенный (героический) эпос</w:t>
            </w:r>
            <w:r>
              <w:rPr>
                <w:bCs/>
              </w:rPr>
              <w:t>:</w:t>
            </w:r>
            <w:r w:rsidRPr="006A10BE">
              <w:rPr>
                <w:bCs/>
              </w:rPr>
              <w:t xml:space="preserve"> </w:t>
            </w:r>
            <w:r>
              <w:rPr>
                <w:bCs/>
              </w:rPr>
              <w:t>б</w:t>
            </w:r>
            <w:r w:rsidRPr="002F13FA">
              <w:rPr>
                <w:bCs/>
              </w:rPr>
              <w:t>ылины, стихи, песни (исторические, военные, духовные)</w:t>
            </w:r>
          </w:p>
        </w:tc>
      </w:tr>
      <w:tr w:rsidR="006A10BE" w:rsidRPr="005C2303" w:rsidTr="00CF572B">
        <w:tc>
          <w:tcPr>
            <w:tcW w:w="1673" w:type="dxa"/>
            <w:vMerge/>
          </w:tcPr>
          <w:p w:rsidR="006A10BE" w:rsidRPr="005C2303" w:rsidRDefault="006A10BE" w:rsidP="00DE6DD5">
            <w:pPr>
              <w:spacing w:line="264" w:lineRule="auto"/>
            </w:pPr>
          </w:p>
        </w:tc>
        <w:tc>
          <w:tcPr>
            <w:tcW w:w="1229" w:type="dxa"/>
            <w:vMerge/>
          </w:tcPr>
          <w:p w:rsidR="006A10BE" w:rsidRPr="002F13FA" w:rsidRDefault="006A10BE" w:rsidP="00DE6DD5">
            <w:pPr>
              <w:spacing w:line="264" w:lineRule="auto"/>
              <w:jc w:val="both"/>
              <w:rPr>
                <w:bCs/>
              </w:rPr>
            </w:pPr>
          </w:p>
        </w:tc>
        <w:tc>
          <w:tcPr>
            <w:tcW w:w="6312" w:type="dxa"/>
          </w:tcPr>
          <w:p w:rsidR="006A10BE" w:rsidRPr="002F13FA" w:rsidRDefault="006A10BE" w:rsidP="00DE6DD5">
            <w:pPr>
              <w:spacing w:line="264" w:lineRule="auto"/>
              <w:jc w:val="both"/>
            </w:pPr>
            <w:r w:rsidRPr="006A10BE">
              <w:rPr>
                <w:b/>
                <w:bCs/>
              </w:rPr>
              <w:t>Художественное творчество</w:t>
            </w:r>
            <w:r>
              <w:rPr>
                <w:bCs/>
              </w:rPr>
              <w:t>:</w:t>
            </w:r>
            <w:r w:rsidRPr="006A10BE">
              <w:rPr>
                <w:bCs/>
              </w:rPr>
              <w:t xml:space="preserve"> </w:t>
            </w:r>
            <w:r>
              <w:rPr>
                <w:bCs/>
              </w:rPr>
              <w:t>с</w:t>
            </w:r>
            <w:r w:rsidRPr="002F13FA">
              <w:rPr>
                <w:bCs/>
              </w:rPr>
              <w:t xml:space="preserve">казки </w:t>
            </w:r>
            <w:r>
              <w:rPr>
                <w:bCs/>
              </w:rPr>
              <w:t>(</w:t>
            </w:r>
            <w:r w:rsidRPr="002F13FA">
              <w:rPr>
                <w:bCs/>
              </w:rPr>
              <w:t>волшебные, бытовые</w:t>
            </w:r>
            <w:r>
              <w:rPr>
                <w:bCs/>
              </w:rPr>
              <w:t>,</w:t>
            </w:r>
            <w:r w:rsidRPr="002F13FA">
              <w:rPr>
                <w:bCs/>
              </w:rPr>
              <w:t xml:space="preserve"> о животных</w:t>
            </w:r>
            <w:r>
              <w:rPr>
                <w:bCs/>
              </w:rPr>
              <w:t>)</w:t>
            </w:r>
            <w:r w:rsidRPr="002F13FA">
              <w:rPr>
                <w:bCs/>
              </w:rPr>
              <w:t>; баллады, частушки</w:t>
            </w:r>
          </w:p>
        </w:tc>
      </w:tr>
      <w:tr w:rsidR="006A10BE" w:rsidRPr="005C2303" w:rsidTr="00CF572B">
        <w:tc>
          <w:tcPr>
            <w:tcW w:w="1673" w:type="dxa"/>
            <w:vMerge/>
          </w:tcPr>
          <w:p w:rsidR="006A10BE" w:rsidRPr="005C2303" w:rsidRDefault="006A10BE" w:rsidP="00DE6DD5">
            <w:pPr>
              <w:spacing w:line="264" w:lineRule="auto"/>
            </w:pPr>
          </w:p>
        </w:tc>
        <w:tc>
          <w:tcPr>
            <w:tcW w:w="1229" w:type="dxa"/>
            <w:vMerge/>
          </w:tcPr>
          <w:p w:rsidR="006A10BE" w:rsidRPr="002F13FA" w:rsidRDefault="006A10BE" w:rsidP="00DE6DD5">
            <w:pPr>
              <w:spacing w:line="264" w:lineRule="auto"/>
              <w:jc w:val="both"/>
              <w:rPr>
                <w:bCs/>
              </w:rPr>
            </w:pPr>
          </w:p>
        </w:tc>
        <w:tc>
          <w:tcPr>
            <w:tcW w:w="6312" w:type="dxa"/>
          </w:tcPr>
          <w:p w:rsidR="006A10BE" w:rsidRPr="002F13FA" w:rsidRDefault="006A10BE" w:rsidP="00DE6DD5">
            <w:pPr>
              <w:spacing w:line="264" w:lineRule="auto"/>
              <w:jc w:val="both"/>
            </w:pPr>
            <w:r w:rsidRPr="006A10BE">
              <w:rPr>
                <w:b/>
                <w:bCs/>
              </w:rPr>
              <w:t>Фольклорный театр</w:t>
            </w:r>
            <w:r>
              <w:rPr>
                <w:bCs/>
              </w:rPr>
              <w:t>:</w:t>
            </w:r>
            <w:r w:rsidRPr="006A10BE">
              <w:rPr>
                <w:bCs/>
              </w:rPr>
              <w:t xml:space="preserve"> </w:t>
            </w:r>
            <w:r>
              <w:rPr>
                <w:bCs/>
              </w:rPr>
              <w:t>р</w:t>
            </w:r>
            <w:r w:rsidRPr="002F13FA">
              <w:rPr>
                <w:bCs/>
              </w:rPr>
              <w:t>аек, вертеп, ряжения, представления с куклами</w:t>
            </w:r>
          </w:p>
        </w:tc>
      </w:tr>
      <w:tr w:rsidR="006A10BE" w:rsidRPr="005C2303" w:rsidTr="00CF572B">
        <w:trPr>
          <w:trHeight w:val="563"/>
        </w:trPr>
        <w:tc>
          <w:tcPr>
            <w:tcW w:w="1673" w:type="dxa"/>
            <w:vMerge/>
          </w:tcPr>
          <w:p w:rsidR="006A10BE" w:rsidRPr="005C2303" w:rsidRDefault="006A10BE" w:rsidP="00DE6DD5">
            <w:pPr>
              <w:spacing w:line="264" w:lineRule="auto"/>
            </w:pPr>
          </w:p>
        </w:tc>
        <w:tc>
          <w:tcPr>
            <w:tcW w:w="1229" w:type="dxa"/>
            <w:vMerge/>
          </w:tcPr>
          <w:p w:rsidR="006A10BE" w:rsidRPr="002F13FA" w:rsidRDefault="006A10BE" w:rsidP="00DE6DD5">
            <w:pPr>
              <w:spacing w:line="264" w:lineRule="auto"/>
              <w:jc w:val="both"/>
              <w:rPr>
                <w:bCs/>
              </w:rPr>
            </w:pPr>
          </w:p>
        </w:tc>
        <w:tc>
          <w:tcPr>
            <w:tcW w:w="6312" w:type="dxa"/>
          </w:tcPr>
          <w:p w:rsidR="006A10BE" w:rsidRPr="002F13FA" w:rsidRDefault="006A10BE" w:rsidP="00DE6DD5">
            <w:pPr>
              <w:spacing w:line="264" w:lineRule="auto"/>
              <w:jc w:val="both"/>
            </w:pPr>
            <w:r w:rsidRPr="006A10BE">
              <w:rPr>
                <w:b/>
                <w:bCs/>
              </w:rPr>
              <w:t>Малые жанры фольклора</w:t>
            </w:r>
            <w:r>
              <w:rPr>
                <w:bCs/>
              </w:rPr>
              <w:t>:</w:t>
            </w:r>
            <w:r w:rsidRPr="006A10BE">
              <w:rPr>
                <w:bCs/>
              </w:rPr>
              <w:t xml:space="preserve"> </w:t>
            </w:r>
            <w:r>
              <w:rPr>
                <w:bCs/>
              </w:rPr>
              <w:t>п</w:t>
            </w:r>
            <w:r w:rsidRPr="002F13FA">
              <w:rPr>
                <w:bCs/>
              </w:rPr>
              <w:t>ословицы, побасенки, приметы, поговорки прибаутки</w:t>
            </w:r>
            <w:r>
              <w:rPr>
                <w:bCs/>
              </w:rPr>
              <w:t xml:space="preserve">, </w:t>
            </w:r>
            <w:r w:rsidRPr="002F13FA">
              <w:rPr>
                <w:bCs/>
              </w:rPr>
              <w:t>загадки</w:t>
            </w:r>
          </w:p>
        </w:tc>
      </w:tr>
      <w:tr w:rsidR="004F35A0" w:rsidRPr="00EF5927" w:rsidTr="00CF572B">
        <w:tc>
          <w:tcPr>
            <w:tcW w:w="1673" w:type="dxa"/>
          </w:tcPr>
          <w:p w:rsidR="004F35A0" w:rsidRPr="00EF5927" w:rsidRDefault="004F35A0" w:rsidP="00DE6DD5">
            <w:pPr>
              <w:spacing w:line="264" w:lineRule="auto"/>
            </w:pPr>
            <w:r w:rsidRPr="00EF5927">
              <w:t>Материальная культура</w:t>
            </w:r>
          </w:p>
        </w:tc>
        <w:tc>
          <w:tcPr>
            <w:tcW w:w="7541" w:type="dxa"/>
            <w:gridSpan w:val="2"/>
          </w:tcPr>
          <w:p w:rsidR="004F35A0" w:rsidRPr="00EF5927" w:rsidRDefault="004F35A0" w:rsidP="00DE6DD5">
            <w:pPr>
              <w:spacing w:line="264" w:lineRule="auto"/>
            </w:pPr>
            <w:r w:rsidRPr="00EF5927">
              <w:t>Игрушк</w:t>
            </w:r>
            <w:r>
              <w:t>и</w:t>
            </w:r>
            <w:r w:rsidRPr="00EF5927">
              <w:t>, детск</w:t>
            </w:r>
            <w:r>
              <w:t>ая</w:t>
            </w:r>
            <w:r w:rsidRPr="00EF5927">
              <w:t xml:space="preserve"> одежд</w:t>
            </w:r>
            <w:r>
              <w:t>а</w:t>
            </w:r>
            <w:r w:rsidRPr="00EF5927">
              <w:t>, детски</w:t>
            </w:r>
            <w:r>
              <w:t>е</w:t>
            </w:r>
            <w:r w:rsidRPr="00EF5927">
              <w:t xml:space="preserve"> орудия труда, </w:t>
            </w:r>
            <w:r>
              <w:t xml:space="preserve">пища и др. </w:t>
            </w:r>
          </w:p>
        </w:tc>
      </w:tr>
      <w:tr w:rsidR="00183435" w:rsidRPr="00EF5927" w:rsidTr="00CF572B">
        <w:tc>
          <w:tcPr>
            <w:tcW w:w="1673" w:type="dxa"/>
          </w:tcPr>
          <w:p w:rsidR="00183435" w:rsidRPr="00EF5927" w:rsidRDefault="00183435" w:rsidP="00DE6DD5">
            <w:pPr>
              <w:spacing w:line="264" w:lineRule="auto"/>
            </w:pPr>
            <w:r>
              <w:t>Физическая культура</w:t>
            </w:r>
          </w:p>
        </w:tc>
        <w:tc>
          <w:tcPr>
            <w:tcW w:w="7541" w:type="dxa"/>
            <w:gridSpan w:val="2"/>
          </w:tcPr>
          <w:p w:rsidR="00183435" w:rsidRPr="00EF5927" w:rsidRDefault="00183435" w:rsidP="00183435">
            <w:pPr>
              <w:spacing w:line="264" w:lineRule="auto"/>
            </w:pPr>
            <w:r>
              <w:t xml:space="preserve">Силовые состязания, рукопашный бой, игры на ловкость, выносливость, командные игры </w:t>
            </w:r>
          </w:p>
        </w:tc>
      </w:tr>
    </w:tbl>
    <w:p w:rsidR="00DE6DD5" w:rsidRDefault="00DE6DD5" w:rsidP="00F227BC">
      <w:pPr>
        <w:spacing w:line="360" w:lineRule="auto"/>
        <w:ind w:firstLine="709"/>
        <w:jc w:val="both"/>
        <w:rPr>
          <w:sz w:val="28"/>
          <w:szCs w:val="28"/>
        </w:rPr>
      </w:pPr>
    </w:p>
    <w:p w:rsidR="00647977" w:rsidRDefault="00E00279" w:rsidP="00F227BC">
      <w:pPr>
        <w:spacing w:line="360" w:lineRule="auto"/>
        <w:ind w:firstLine="709"/>
        <w:jc w:val="both"/>
        <w:rPr>
          <w:sz w:val="28"/>
          <w:szCs w:val="28"/>
        </w:rPr>
      </w:pPr>
      <w:r w:rsidRPr="00E00279">
        <w:rPr>
          <w:sz w:val="28"/>
          <w:szCs w:val="28"/>
        </w:rPr>
        <w:t xml:space="preserve">Зарождение </w:t>
      </w:r>
      <w:r>
        <w:rPr>
          <w:sz w:val="28"/>
          <w:szCs w:val="28"/>
        </w:rPr>
        <w:t xml:space="preserve">народных </w:t>
      </w:r>
      <w:r w:rsidRPr="00E00279">
        <w:rPr>
          <w:sz w:val="28"/>
          <w:szCs w:val="28"/>
        </w:rPr>
        <w:t xml:space="preserve">педагогических знаний относится к </w:t>
      </w:r>
      <w:r>
        <w:rPr>
          <w:sz w:val="28"/>
          <w:szCs w:val="28"/>
        </w:rPr>
        <w:t xml:space="preserve">древнейшему </w:t>
      </w:r>
      <w:r w:rsidRPr="00E00279">
        <w:rPr>
          <w:sz w:val="28"/>
          <w:szCs w:val="28"/>
        </w:rPr>
        <w:t xml:space="preserve">периоду </w:t>
      </w:r>
      <w:r w:rsidR="003408BC">
        <w:rPr>
          <w:sz w:val="28"/>
          <w:szCs w:val="28"/>
        </w:rPr>
        <w:t xml:space="preserve">в </w:t>
      </w:r>
      <w:r>
        <w:rPr>
          <w:sz w:val="28"/>
          <w:szCs w:val="28"/>
        </w:rPr>
        <w:t xml:space="preserve">истории человечества и тесно связано со </w:t>
      </w:r>
      <w:r w:rsidRPr="00E00279">
        <w:rPr>
          <w:sz w:val="28"/>
          <w:szCs w:val="28"/>
        </w:rPr>
        <w:t>становлени</w:t>
      </w:r>
      <w:r>
        <w:rPr>
          <w:sz w:val="28"/>
          <w:szCs w:val="28"/>
        </w:rPr>
        <w:t>ем</w:t>
      </w:r>
      <w:r w:rsidRPr="00E00279">
        <w:rPr>
          <w:sz w:val="28"/>
          <w:szCs w:val="28"/>
        </w:rPr>
        <w:t xml:space="preserve"> родоплеменных общностей. </w:t>
      </w:r>
      <w:r w:rsidR="00382409">
        <w:rPr>
          <w:sz w:val="28"/>
          <w:szCs w:val="28"/>
        </w:rPr>
        <w:t xml:space="preserve">Воспитание </w:t>
      </w:r>
      <w:r w:rsidR="007C7258">
        <w:rPr>
          <w:sz w:val="28"/>
          <w:szCs w:val="28"/>
        </w:rPr>
        <w:t xml:space="preserve">детей </w:t>
      </w:r>
      <w:r w:rsidR="00382409">
        <w:rPr>
          <w:sz w:val="28"/>
          <w:szCs w:val="28"/>
        </w:rPr>
        <w:t xml:space="preserve">в ранний </w:t>
      </w:r>
      <w:r w:rsidR="00382409">
        <w:rPr>
          <w:sz w:val="28"/>
          <w:szCs w:val="28"/>
        </w:rPr>
        <w:lastRenderedPageBreak/>
        <w:t>пери</w:t>
      </w:r>
      <w:r w:rsidR="00532F3E">
        <w:rPr>
          <w:sz w:val="28"/>
          <w:szCs w:val="28"/>
        </w:rPr>
        <w:t>о</w:t>
      </w:r>
      <w:r w:rsidR="00382409">
        <w:rPr>
          <w:sz w:val="28"/>
          <w:szCs w:val="28"/>
        </w:rPr>
        <w:t>д было на</w:t>
      </w:r>
      <w:r w:rsidRPr="00E00279">
        <w:rPr>
          <w:sz w:val="28"/>
          <w:szCs w:val="28"/>
        </w:rPr>
        <w:t xml:space="preserve">правленно </w:t>
      </w:r>
      <w:r w:rsidR="00382409">
        <w:rPr>
          <w:sz w:val="28"/>
          <w:szCs w:val="28"/>
        </w:rPr>
        <w:t xml:space="preserve">на </w:t>
      </w:r>
      <w:r w:rsidRPr="00E00279">
        <w:rPr>
          <w:sz w:val="28"/>
          <w:szCs w:val="28"/>
        </w:rPr>
        <w:t>формирова</w:t>
      </w:r>
      <w:r w:rsidR="00382409">
        <w:rPr>
          <w:sz w:val="28"/>
          <w:szCs w:val="28"/>
        </w:rPr>
        <w:t>ние</w:t>
      </w:r>
      <w:r w:rsidRPr="00E00279">
        <w:rPr>
          <w:sz w:val="28"/>
          <w:szCs w:val="28"/>
        </w:rPr>
        <w:t xml:space="preserve"> знани</w:t>
      </w:r>
      <w:r w:rsidR="00382409">
        <w:rPr>
          <w:sz w:val="28"/>
          <w:szCs w:val="28"/>
        </w:rPr>
        <w:t>й</w:t>
      </w:r>
      <w:r w:rsidRPr="00E00279">
        <w:rPr>
          <w:sz w:val="28"/>
          <w:szCs w:val="28"/>
        </w:rPr>
        <w:t xml:space="preserve"> об истории происхождения рода, героических делах предков, традициях, обычаях. </w:t>
      </w:r>
      <w:r w:rsidR="00F227BC" w:rsidRPr="00E00279">
        <w:rPr>
          <w:sz w:val="28"/>
          <w:szCs w:val="28"/>
        </w:rPr>
        <w:t>Геро</w:t>
      </w:r>
      <w:r w:rsidR="00F227BC">
        <w:rPr>
          <w:sz w:val="28"/>
          <w:szCs w:val="28"/>
        </w:rPr>
        <w:t>и былин и эпосов</w:t>
      </w:r>
      <w:r w:rsidR="00F227BC" w:rsidRPr="00E00279">
        <w:rPr>
          <w:sz w:val="28"/>
          <w:szCs w:val="28"/>
        </w:rPr>
        <w:t xml:space="preserve"> наделя</w:t>
      </w:r>
      <w:r w:rsidR="00F227BC">
        <w:rPr>
          <w:sz w:val="28"/>
          <w:szCs w:val="28"/>
        </w:rPr>
        <w:t>лись</w:t>
      </w:r>
      <w:r w:rsidR="00F227BC" w:rsidRPr="00E00279">
        <w:rPr>
          <w:sz w:val="28"/>
          <w:szCs w:val="28"/>
        </w:rPr>
        <w:t xml:space="preserve"> </w:t>
      </w:r>
      <w:r w:rsidR="00647977" w:rsidRPr="00E00279">
        <w:rPr>
          <w:sz w:val="28"/>
          <w:szCs w:val="28"/>
        </w:rPr>
        <w:t>наиболее характерными</w:t>
      </w:r>
      <w:r w:rsidR="00647977" w:rsidRPr="00647977">
        <w:rPr>
          <w:sz w:val="28"/>
          <w:szCs w:val="28"/>
        </w:rPr>
        <w:t xml:space="preserve"> </w:t>
      </w:r>
      <w:r w:rsidR="00647977" w:rsidRPr="00E00279">
        <w:rPr>
          <w:sz w:val="28"/>
          <w:szCs w:val="28"/>
        </w:rPr>
        <w:t xml:space="preserve">для </w:t>
      </w:r>
      <w:r w:rsidR="00647977">
        <w:rPr>
          <w:sz w:val="28"/>
          <w:szCs w:val="28"/>
        </w:rPr>
        <w:t>этноса</w:t>
      </w:r>
      <w:r w:rsidR="00647977" w:rsidRPr="00E00279">
        <w:rPr>
          <w:sz w:val="28"/>
          <w:szCs w:val="28"/>
        </w:rPr>
        <w:t xml:space="preserve"> чертами</w:t>
      </w:r>
      <w:r w:rsidR="00F227BC">
        <w:rPr>
          <w:sz w:val="28"/>
          <w:szCs w:val="28"/>
        </w:rPr>
        <w:t>.</w:t>
      </w:r>
      <w:r w:rsidR="00F227BC" w:rsidRPr="00E00279">
        <w:rPr>
          <w:sz w:val="28"/>
          <w:szCs w:val="28"/>
        </w:rPr>
        <w:t xml:space="preserve"> </w:t>
      </w:r>
      <w:r w:rsidRPr="00E00279">
        <w:rPr>
          <w:sz w:val="28"/>
          <w:szCs w:val="28"/>
        </w:rPr>
        <w:t xml:space="preserve">Молодежь знакомили с преданиями, сказаниями, песнями, раскрывающими суть идеологических установок своего времени (о защите сородичей, родовой земли, свободы даже ценой своей жизни; об уважении предков; необходимости быть достойными их и др.). </w:t>
      </w:r>
      <w:r w:rsidR="00532F3E">
        <w:rPr>
          <w:sz w:val="28"/>
          <w:szCs w:val="28"/>
        </w:rPr>
        <w:t>Н</w:t>
      </w:r>
      <w:r w:rsidR="00532F3E" w:rsidRPr="00E00279">
        <w:rPr>
          <w:sz w:val="28"/>
          <w:szCs w:val="28"/>
        </w:rPr>
        <w:t>еотъемлем</w:t>
      </w:r>
      <w:r w:rsidR="00532F3E">
        <w:rPr>
          <w:sz w:val="28"/>
          <w:szCs w:val="28"/>
        </w:rPr>
        <w:t>ым</w:t>
      </w:r>
      <w:r w:rsidR="00532F3E" w:rsidRPr="00E00279">
        <w:rPr>
          <w:sz w:val="28"/>
          <w:szCs w:val="28"/>
        </w:rPr>
        <w:t xml:space="preserve"> элемент</w:t>
      </w:r>
      <w:r w:rsidR="00532F3E">
        <w:rPr>
          <w:sz w:val="28"/>
          <w:szCs w:val="28"/>
        </w:rPr>
        <w:t>ом</w:t>
      </w:r>
      <w:r w:rsidR="00532F3E" w:rsidRPr="00E00279">
        <w:rPr>
          <w:sz w:val="28"/>
          <w:szCs w:val="28"/>
        </w:rPr>
        <w:t xml:space="preserve"> мировоззрения и этнического самосознания</w:t>
      </w:r>
      <w:r w:rsidR="00532F3E">
        <w:rPr>
          <w:sz w:val="28"/>
          <w:szCs w:val="28"/>
        </w:rPr>
        <w:t xml:space="preserve"> </w:t>
      </w:r>
      <w:r w:rsidR="002B6EF1">
        <w:rPr>
          <w:sz w:val="28"/>
          <w:szCs w:val="28"/>
        </w:rPr>
        <w:t xml:space="preserve">было осознание </w:t>
      </w:r>
      <w:r w:rsidR="00532F3E">
        <w:rPr>
          <w:sz w:val="28"/>
          <w:szCs w:val="28"/>
        </w:rPr>
        <w:t>ч</w:t>
      </w:r>
      <w:r w:rsidRPr="00E00279">
        <w:rPr>
          <w:sz w:val="28"/>
          <w:szCs w:val="28"/>
        </w:rPr>
        <w:t>увство связи с достойными героическими предками</w:t>
      </w:r>
      <w:r w:rsidR="00532F3E">
        <w:rPr>
          <w:sz w:val="28"/>
          <w:szCs w:val="28"/>
        </w:rPr>
        <w:t>.</w:t>
      </w:r>
      <w:r w:rsidRPr="00E00279">
        <w:rPr>
          <w:sz w:val="28"/>
          <w:szCs w:val="28"/>
        </w:rPr>
        <w:t xml:space="preserve"> </w:t>
      </w:r>
    </w:p>
    <w:p w:rsidR="002B6EF1" w:rsidRDefault="009303C7" w:rsidP="002B6EF1">
      <w:pPr>
        <w:spacing w:line="360" w:lineRule="auto"/>
        <w:ind w:firstLine="709"/>
        <w:jc w:val="both"/>
        <w:rPr>
          <w:sz w:val="28"/>
          <w:szCs w:val="28"/>
        </w:rPr>
      </w:pPr>
      <w:r>
        <w:rPr>
          <w:sz w:val="28"/>
          <w:szCs w:val="28"/>
        </w:rPr>
        <w:t>На протяжении всей истории человечества ц</w:t>
      </w:r>
      <w:r w:rsidR="00532F3E" w:rsidRPr="00E00279">
        <w:rPr>
          <w:sz w:val="28"/>
          <w:szCs w:val="28"/>
        </w:rPr>
        <w:t>еленаправленно</w:t>
      </w:r>
      <w:r w:rsidR="00532F3E">
        <w:rPr>
          <w:sz w:val="28"/>
          <w:szCs w:val="28"/>
        </w:rPr>
        <w:t xml:space="preserve"> </w:t>
      </w:r>
      <w:r w:rsidR="00532F3E" w:rsidRPr="00E00279">
        <w:rPr>
          <w:sz w:val="28"/>
          <w:szCs w:val="28"/>
        </w:rPr>
        <w:t>формир</w:t>
      </w:r>
      <w:r w:rsidR="00532F3E">
        <w:rPr>
          <w:sz w:val="28"/>
          <w:szCs w:val="28"/>
        </w:rPr>
        <w:t>овались</w:t>
      </w:r>
      <w:r w:rsidR="00532F3E" w:rsidRPr="00E00279">
        <w:rPr>
          <w:sz w:val="28"/>
          <w:szCs w:val="28"/>
        </w:rPr>
        <w:t xml:space="preserve"> такие нравственные качества личности, как готовность защищать свою землю, свой народ, преданность своему племени, мужество, отвага, стойкость</w:t>
      </w:r>
      <w:r w:rsidR="00532F3E">
        <w:rPr>
          <w:sz w:val="28"/>
          <w:szCs w:val="28"/>
        </w:rPr>
        <w:t xml:space="preserve">, </w:t>
      </w:r>
      <w:r w:rsidR="00E00279" w:rsidRPr="00E00279">
        <w:rPr>
          <w:sz w:val="28"/>
          <w:szCs w:val="28"/>
        </w:rPr>
        <w:t>убеждение в необходимости принесения в жертву своей жизни во имя защиты родной земли и своих сородичей</w:t>
      </w:r>
      <w:r w:rsidR="00532F3E">
        <w:rPr>
          <w:sz w:val="28"/>
          <w:szCs w:val="28"/>
        </w:rPr>
        <w:t>. Большое значение имел</w:t>
      </w:r>
      <w:r>
        <w:rPr>
          <w:sz w:val="28"/>
          <w:szCs w:val="28"/>
        </w:rPr>
        <w:t>и</w:t>
      </w:r>
      <w:r w:rsidR="00532F3E" w:rsidRPr="00E00279">
        <w:rPr>
          <w:sz w:val="28"/>
          <w:szCs w:val="28"/>
        </w:rPr>
        <w:t xml:space="preserve"> </w:t>
      </w:r>
      <w:r w:rsidR="00E00279" w:rsidRPr="00E00279">
        <w:rPr>
          <w:sz w:val="28"/>
          <w:szCs w:val="28"/>
        </w:rPr>
        <w:t>обряды посвящения во взрослую жизнь</w:t>
      </w:r>
      <w:r w:rsidR="00532F3E">
        <w:rPr>
          <w:sz w:val="28"/>
          <w:szCs w:val="28"/>
        </w:rPr>
        <w:t xml:space="preserve">. Они позволяли </w:t>
      </w:r>
      <w:r w:rsidR="00E00279" w:rsidRPr="00E00279">
        <w:rPr>
          <w:sz w:val="28"/>
          <w:szCs w:val="28"/>
        </w:rPr>
        <w:t>выяв</w:t>
      </w:r>
      <w:r w:rsidR="00532F3E">
        <w:rPr>
          <w:sz w:val="28"/>
          <w:szCs w:val="28"/>
        </w:rPr>
        <w:t>ить</w:t>
      </w:r>
      <w:r w:rsidR="00E00279" w:rsidRPr="00E00279">
        <w:rPr>
          <w:sz w:val="28"/>
          <w:szCs w:val="28"/>
        </w:rPr>
        <w:t xml:space="preserve"> готовность защищать свое племя</w:t>
      </w:r>
      <w:r w:rsidR="00532F3E">
        <w:rPr>
          <w:sz w:val="28"/>
          <w:szCs w:val="28"/>
        </w:rPr>
        <w:t xml:space="preserve"> и </w:t>
      </w:r>
      <w:r w:rsidR="00532F3E" w:rsidRPr="00E00279">
        <w:rPr>
          <w:sz w:val="28"/>
          <w:szCs w:val="28"/>
        </w:rPr>
        <w:t>включа</w:t>
      </w:r>
      <w:r w:rsidR="00532F3E">
        <w:rPr>
          <w:sz w:val="28"/>
          <w:szCs w:val="28"/>
        </w:rPr>
        <w:t xml:space="preserve">ли </w:t>
      </w:r>
      <w:r w:rsidR="00E00279" w:rsidRPr="00E00279">
        <w:rPr>
          <w:sz w:val="28"/>
          <w:szCs w:val="28"/>
        </w:rPr>
        <w:t>зачастую</w:t>
      </w:r>
      <w:r w:rsidR="00532F3E">
        <w:rPr>
          <w:sz w:val="28"/>
          <w:szCs w:val="28"/>
        </w:rPr>
        <w:t xml:space="preserve"> </w:t>
      </w:r>
      <w:r w:rsidR="00E00279" w:rsidRPr="00E00279">
        <w:rPr>
          <w:sz w:val="28"/>
          <w:szCs w:val="28"/>
        </w:rPr>
        <w:t>испытания на способность переносить физическую боль</w:t>
      </w:r>
      <w:r w:rsidR="00E00279">
        <w:rPr>
          <w:rStyle w:val="af4"/>
          <w:sz w:val="28"/>
          <w:szCs w:val="28"/>
        </w:rPr>
        <w:footnoteReference w:id="91"/>
      </w:r>
      <w:r w:rsidR="00E00279" w:rsidRPr="00E00279">
        <w:rPr>
          <w:sz w:val="28"/>
          <w:szCs w:val="28"/>
        </w:rPr>
        <w:t>.</w:t>
      </w:r>
      <w:r w:rsidR="00532F3E">
        <w:rPr>
          <w:sz w:val="28"/>
          <w:szCs w:val="28"/>
        </w:rPr>
        <w:t xml:space="preserve"> </w:t>
      </w:r>
    </w:p>
    <w:p w:rsidR="002B6EF1" w:rsidRDefault="002B6EF1" w:rsidP="002B6EF1">
      <w:pPr>
        <w:spacing w:line="360" w:lineRule="auto"/>
        <w:ind w:firstLine="709"/>
        <w:jc w:val="both"/>
        <w:rPr>
          <w:sz w:val="28"/>
          <w:szCs w:val="28"/>
        </w:rPr>
      </w:pPr>
      <w:r w:rsidRPr="00E00279">
        <w:rPr>
          <w:sz w:val="28"/>
          <w:szCs w:val="28"/>
        </w:rPr>
        <w:t>Военно-физическ</w:t>
      </w:r>
      <w:r>
        <w:rPr>
          <w:sz w:val="28"/>
          <w:szCs w:val="28"/>
        </w:rPr>
        <w:t>ая</w:t>
      </w:r>
      <w:r w:rsidRPr="00E00279">
        <w:rPr>
          <w:sz w:val="28"/>
          <w:szCs w:val="28"/>
        </w:rPr>
        <w:t xml:space="preserve"> подготовк</w:t>
      </w:r>
      <w:r>
        <w:rPr>
          <w:sz w:val="28"/>
          <w:szCs w:val="28"/>
        </w:rPr>
        <w:t>а и</w:t>
      </w:r>
      <w:r w:rsidRPr="00E00279">
        <w:rPr>
          <w:sz w:val="28"/>
          <w:szCs w:val="28"/>
        </w:rPr>
        <w:t xml:space="preserve"> </w:t>
      </w:r>
      <w:r>
        <w:rPr>
          <w:sz w:val="28"/>
          <w:szCs w:val="28"/>
        </w:rPr>
        <w:t>физическое воспитание</w:t>
      </w:r>
      <w:r w:rsidRPr="00183435">
        <w:rPr>
          <w:sz w:val="28"/>
          <w:szCs w:val="28"/>
        </w:rPr>
        <w:t xml:space="preserve"> </w:t>
      </w:r>
      <w:r>
        <w:rPr>
          <w:sz w:val="28"/>
          <w:szCs w:val="28"/>
        </w:rPr>
        <w:t>были</w:t>
      </w:r>
      <w:r w:rsidRPr="00183435">
        <w:rPr>
          <w:sz w:val="28"/>
          <w:szCs w:val="28"/>
        </w:rPr>
        <w:t xml:space="preserve"> </w:t>
      </w:r>
      <w:r>
        <w:rPr>
          <w:sz w:val="28"/>
          <w:szCs w:val="28"/>
        </w:rPr>
        <w:t>с</w:t>
      </w:r>
      <w:r w:rsidRPr="00183435">
        <w:rPr>
          <w:sz w:val="28"/>
          <w:szCs w:val="28"/>
        </w:rPr>
        <w:t xml:space="preserve">ущественной частью </w:t>
      </w:r>
      <w:r>
        <w:rPr>
          <w:sz w:val="28"/>
          <w:szCs w:val="28"/>
        </w:rPr>
        <w:t xml:space="preserve">народной педагогики. Образцом для подражания </w:t>
      </w:r>
      <w:r w:rsidRPr="00183435">
        <w:rPr>
          <w:sz w:val="28"/>
          <w:szCs w:val="28"/>
        </w:rPr>
        <w:t xml:space="preserve">становились физические способности </w:t>
      </w:r>
      <w:r>
        <w:rPr>
          <w:sz w:val="28"/>
          <w:szCs w:val="28"/>
        </w:rPr>
        <w:t>соплеменников</w:t>
      </w:r>
      <w:r w:rsidR="006858C7">
        <w:rPr>
          <w:sz w:val="28"/>
          <w:szCs w:val="28"/>
        </w:rPr>
        <w:t xml:space="preserve">, </w:t>
      </w:r>
      <w:r w:rsidR="009303C7">
        <w:rPr>
          <w:sz w:val="28"/>
          <w:szCs w:val="28"/>
        </w:rPr>
        <w:t>односельчан</w:t>
      </w:r>
      <w:r w:rsidRPr="00183435">
        <w:rPr>
          <w:sz w:val="28"/>
          <w:szCs w:val="28"/>
        </w:rPr>
        <w:t xml:space="preserve">, проявляющиеся в </w:t>
      </w:r>
      <w:r w:rsidR="006858C7" w:rsidRPr="00183435">
        <w:rPr>
          <w:sz w:val="28"/>
          <w:szCs w:val="28"/>
        </w:rPr>
        <w:t>поднятие тяж</w:t>
      </w:r>
      <w:r w:rsidR="006858C7">
        <w:rPr>
          <w:sz w:val="28"/>
          <w:szCs w:val="28"/>
        </w:rPr>
        <w:t xml:space="preserve">естей, в </w:t>
      </w:r>
      <w:r w:rsidRPr="00183435">
        <w:rPr>
          <w:sz w:val="28"/>
          <w:szCs w:val="28"/>
        </w:rPr>
        <w:t>труде</w:t>
      </w:r>
      <w:r>
        <w:rPr>
          <w:sz w:val="28"/>
          <w:szCs w:val="28"/>
        </w:rPr>
        <w:t xml:space="preserve"> </w:t>
      </w:r>
      <w:r w:rsidR="006858C7">
        <w:rPr>
          <w:sz w:val="28"/>
          <w:szCs w:val="28"/>
        </w:rPr>
        <w:t xml:space="preserve">пахаря, </w:t>
      </w:r>
      <w:r>
        <w:rPr>
          <w:sz w:val="28"/>
          <w:szCs w:val="28"/>
        </w:rPr>
        <w:t>кузнеца, каменотеса, лесоруба</w:t>
      </w:r>
      <w:r w:rsidRPr="00183435">
        <w:rPr>
          <w:sz w:val="28"/>
          <w:szCs w:val="28"/>
        </w:rPr>
        <w:t xml:space="preserve">. </w:t>
      </w:r>
      <w:r w:rsidR="001A7A06">
        <w:rPr>
          <w:sz w:val="28"/>
          <w:szCs w:val="28"/>
        </w:rPr>
        <w:t>Командные игры, с</w:t>
      </w:r>
      <w:r w:rsidR="006858C7" w:rsidRPr="00183435">
        <w:rPr>
          <w:sz w:val="28"/>
          <w:szCs w:val="28"/>
        </w:rPr>
        <w:t>иловые состязания</w:t>
      </w:r>
      <w:r w:rsidR="006858C7">
        <w:rPr>
          <w:sz w:val="28"/>
          <w:szCs w:val="28"/>
        </w:rPr>
        <w:t>, борьба</w:t>
      </w:r>
      <w:r w:rsidR="008E4A7D">
        <w:rPr>
          <w:sz w:val="28"/>
          <w:szCs w:val="28"/>
        </w:rPr>
        <w:t xml:space="preserve"> и</w:t>
      </w:r>
      <w:r w:rsidR="006858C7">
        <w:rPr>
          <w:sz w:val="28"/>
          <w:szCs w:val="28"/>
        </w:rPr>
        <w:t xml:space="preserve"> </w:t>
      </w:r>
      <w:r w:rsidR="006858C7" w:rsidRPr="00183435">
        <w:rPr>
          <w:sz w:val="28"/>
          <w:szCs w:val="28"/>
        </w:rPr>
        <w:t>рукопашны</w:t>
      </w:r>
      <w:r w:rsidR="006858C7">
        <w:rPr>
          <w:sz w:val="28"/>
          <w:szCs w:val="28"/>
        </w:rPr>
        <w:t>й</w:t>
      </w:r>
      <w:r w:rsidR="006858C7" w:rsidRPr="00183435">
        <w:rPr>
          <w:sz w:val="28"/>
          <w:szCs w:val="28"/>
        </w:rPr>
        <w:t xml:space="preserve"> бо</w:t>
      </w:r>
      <w:r w:rsidR="006858C7">
        <w:rPr>
          <w:sz w:val="28"/>
          <w:szCs w:val="28"/>
        </w:rPr>
        <w:t xml:space="preserve">й </w:t>
      </w:r>
      <w:r w:rsidRPr="00183435">
        <w:rPr>
          <w:sz w:val="28"/>
          <w:szCs w:val="28"/>
        </w:rPr>
        <w:t>воспит</w:t>
      </w:r>
      <w:r w:rsidR="001A7A06">
        <w:rPr>
          <w:sz w:val="28"/>
          <w:szCs w:val="28"/>
        </w:rPr>
        <w:t xml:space="preserve">ывали </w:t>
      </w:r>
      <w:r w:rsidRPr="00183435">
        <w:rPr>
          <w:sz w:val="28"/>
          <w:szCs w:val="28"/>
        </w:rPr>
        <w:t xml:space="preserve">в традиции, где </w:t>
      </w:r>
      <w:r w:rsidR="001A7A06">
        <w:rPr>
          <w:sz w:val="28"/>
          <w:szCs w:val="28"/>
        </w:rPr>
        <w:t>смыкались</w:t>
      </w:r>
      <w:r w:rsidRPr="00183435">
        <w:rPr>
          <w:sz w:val="28"/>
          <w:szCs w:val="28"/>
        </w:rPr>
        <w:t xml:space="preserve"> реальны</w:t>
      </w:r>
      <w:r w:rsidR="001A7A06">
        <w:rPr>
          <w:sz w:val="28"/>
          <w:szCs w:val="28"/>
        </w:rPr>
        <w:t>й</w:t>
      </w:r>
      <w:r w:rsidRPr="00183435">
        <w:rPr>
          <w:sz w:val="28"/>
          <w:szCs w:val="28"/>
        </w:rPr>
        <w:t xml:space="preserve"> и эпически</w:t>
      </w:r>
      <w:r w:rsidR="001A7A06">
        <w:rPr>
          <w:sz w:val="28"/>
          <w:szCs w:val="28"/>
        </w:rPr>
        <w:t>й</w:t>
      </w:r>
      <w:r w:rsidRPr="00183435">
        <w:rPr>
          <w:sz w:val="28"/>
          <w:szCs w:val="28"/>
        </w:rPr>
        <w:t xml:space="preserve"> мир</w:t>
      </w:r>
      <w:r w:rsidR="001A7A06">
        <w:rPr>
          <w:sz w:val="28"/>
          <w:szCs w:val="28"/>
        </w:rPr>
        <w:t>ы</w:t>
      </w:r>
      <w:r>
        <w:rPr>
          <w:sz w:val="28"/>
          <w:szCs w:val="28"/>
        </w:rPr>
        <w:t xml:space="preserve">, </w:t>
      </w:r>
      <w:r w:rsidR="006858C7">
        <w:rPr>
          <w:sz w:val="28"/>
          <w:szCs w:val="28"/>
        </w:rPr>
        <w:t>и</w:t>
      </w:r>
      <w:r w:rsidR="001A7A06">
        <w:rPr>
          <w:sz w:val="28"/>
          <w:szCs w:val="28"/>
        </w:rPr>
        <w:t xml:space="preserve"> способствовали</w:t>
      </w:r>
      <w:r w:rsidR="006858C7">
        <w:rPr>
          <w:sz w:val="28"/>
          <w:szCs w:val="28"/>
        </w:rPr>
        <w:t xml:space="preserve"> </w:t>
      </w:r>
      <w:r w:rsidR="006858C7" w:rsidRPr="00183435">
        <w:rPr>
          <w:sz w:val="28"/>
          <w:szCs w:val="28"/>
        </w:rPr>
        <w:t>формировани</w:t>
      </w:r>
      <w:r w:rsidR="001A7A06">
        <w:rPr>
          <w:sz w:val="28"/>
          <w:szCs w:val="28"/>
        </w:rPr>
        <w:t>ю</w:t>
      </w:r>
      <w:r w:rsidR="006858C7" w:rsidRPr="00183435">
        <w:rPr>
          <w:sz w:val="28"/>
          <w:szCs w:val="28"/>
        </w:rPr>
        <w:t xml:space="preserve"> мужского характера</w:t>
      </w:r>
      <w:r>
        <w:rPr>
          <w:rStyle w:val="af4"/>
          <w:sz w:val="28"/>
          <w:szCs w:val="28"/>
        </w:rPr>
        <w:footnoteReference w:id="92"/>
      </w:r>
      <w:r>
        <w:rPr>
          <w:sz w:val="28"/>
          <w:szCs w:val="28"/>
        </w:rPr>
        <w:t>.</w:t>
      </w:r>
      <w:r w:rsidR="009303C7">
        <w:rPr>
          <w:sz w:val="28"/>
          <w:szCs w:val="28"/>
        </w:rPr>
        <w:t xml:space="preserve"> </w:t>
      </w:r>
    </w:p>
    <w:p w:rsidR="00E00279" w:rsidRDefault="00532F3E" w:rsidP="00F227BC">
      <w:pPr>
        <w:spacing w:line="360" w:lineRule="auto"/>
        <w:ind w:firstLine="709"/>
        <w:jc w:val="both"/>
        <w:rPr>
          <w:sz w:val="28"/>
          <w:szCs w:val="28"/>
        </w:rPr>
      </w:pPr>
      <w:r>
        <w:rPr>
          <w:sz w:val="28"/>
          <w:szCs w:val="28"/>
        </w:rPr>
        <w:t>Не менее важн</w:t>
      </w:r>
      <w:r w:rsidR="002B6EF1">
        <w:rPr>
          <w:sz w:val="28"/>
          <w:szCs w:val="28"/>
        </w:rPr>
        <w:t xml:space="preserve">ы были </w:t>
      </w:r>
      <w:r w:rsidR="00B01EBC">
        <w:rPr>
          <w:sz w:val="28"/>
          <w:szCs w:val="28"/>
        </w:rPr>
        <w:t>умени</w:t>
      </w:r>
      <w:r w:rsidR="002B6EF1">
        <w:rPr>
          <w:sz w:val="28"/>
          <w:szCs w:val="28"/>
        </w:rPr>
        <w:t>я</w:t>
      </w:r>
      <w:r w:rsidR="00B01EBC">
        <w:rPr>
          <w:sz w:val="28"/>
          <w:szCs w:val="28"/>
        </w:rPr>
        <w:t xml:space="preserve"> и навык</w:t>
      </w:r>
      <w:r w:rsidR="002B6EF1">
        <w:rPr>
          <w:sz w:val="28"/>
          <w:szCs w:val="28"/>
        </w:rPr>
        <w:t>и</w:t>
      </w:r>
      <w:r w:rsidR="00B01EBC">
        <w:rPr>
          <w:sz w:val="28"/>
          <w:szCs w:val="28"/>
        </w:rPr>
        <w:t>, необходимы</w:t>
      </w:r>
      <w:r w:rsidR="002B6EF1">
        <w:rPr>
          <w:sz w:val="28"/>
          <w:szCs w:val="28"/>
        </w:rPr>
        <w:t>е</w:t>
      </w:r>
      <w:r w:rsidR="00B01EBC">
        <w:rPr>
          <w:sz w:val="28"/>
          <w:szCs w:val="28"/>
        </w:rPr>
        <w:t xml:space="preserve"> для ведения хозяйственной деятельности</w:t>
      </w:r>
      <w:r w:rsidR="006858C7">
        <w:rPr>
          <w:sz w:val="28"/>
          <w:szCs w:val="28"/>
        </w:rPr>
        <w:t>,</w:t>
      </w:r>
      <w:r w:rsidR="002B6EF1">
        <w:rPr>
          <w:sz w:val="28"/>
          <w:szCs w:val="28"/>
        </w:rPr>
        <w:t xml:space="preserve"> </w:t>
      </w:r>
      <w:r w:rsidR="00E5689E">
        <w:rPr>
          <w:sz w:val="28"/>
          <w:szCs w:val="28"/>
        </w:rPr>
        <w:t>знание топографии и географии своей местности, представления о</w:t>
      </w:r>
      <w:r w:rsidR="006858C7">
        <w:rPr>
          <w:sz w:val="28"/>
          <w:szCs w:val="28"/>
        </w:rPr>
        <w:t xml:space="preserve"> сезонных изменениях в природе и опасных </w:t>
      </w:r>
      <w:r w:rsidR="006858C7">
        <w:rPr>
          <w:sz w:val="28"/>
          <w:szCs w:val="28"/>
        </w:rPr>
        <w:lastRenderedPageBreak/>
        <w:t xml:space="preserve">природных явлениях, </w:t>
      </w:r>
      <w:r w:rsidR="00E5689E">
        <w:rPr>
          <w:sz w:val="28"/>
          <w:szCs w:val="28"/>
        </w:rPr>
        <w:t>о</w:t>
      </w:r>
      <w:r w:rsidR="006858C7">
        <w:rPr>
          <w:sz w:val="28"/>
          <w:szCs w:val="28"/>
        </w:rPr>
        <w:t xml:space="preserve"> сезонных особенностей охоты, рыбалки</w:t>
      </w:r>
      <w:r w:rsidR="009303C7">
        <w:rPr>
          <w:sz w:val="28"/>
          <w:szCs w:val="28"/>
        </w:rPr>
        <w:t xml:space="preserve">, </w:t>
      </w:r>
      <w:r w:rsidR="006858C7">
        <w:rPr>
          <w:sz w:val="28"/>
          <w:szCs w:val="28"/>
        </w:rPr>
        <w:t xml:space="preserve">заготовке </w:t>
      </w:r>
      <w:r w:rsidR="009303C7">
        <w:rPr>
          <w:sz w:val="28"/>
          <w:szCs w:val="28"/>
        </w:rPr>
        <w:t>пищевых и лекарственных растений</w:t>
      </w:r>
      <w:r w:rsidR="00B01EBC">
        <w:rPr>
          <w:sz w:val="28"/>
          <w:szCs w:val="28"/>
        </w:rPr>
        <w:t>.</w:t>
      </w:r>
    </w:p>
    <w:p w:rsidR="007C4837" w:rsidRPr="002F13FA" w:rsidRDefault="006858C7" w:rsidP="00E00279">
      <w:pPr>
        <w:spacing w:line="360" w:lineRule="auto"/>
        <w:ind w:firstLine="709"/>
        <w:jc w:val="both"/>
        <w:rPr>
          <w:sz w:val="28"/>
          <w:szCs w:val="28"/>
        </w:rPr>
      </w:pPr>
      <w:r w:rsidRPr="002F13FA">
        <w:rPr>
          <w:sz w:val="28"/>
          <w:szCs w:val="28"/>
        </w:rPr>
        <w:t>Способы восприятия природы, времени, идеалы</w:t>
      </w:r>
      <w:r>
        <w:rPr>
          <w:sz w:val="28"/>
          <w:szCs w:val="28"/>
        </w:rPr>
        <w:t xml:space="preserve"> и</w:t>
      </w:r>
      <w:r w:rsidR="007C4837" w:rsidRPr="002F13FA">
        <w:rPr>
          <w:sz w:val="28"/>
          <w:szCs w:val="28"/>
        </w:rPr>
        <w:t xml:space="preserve"> ценности, закладываются в сознание человека традицией и воспитанием в процессе жизни</w:t>
      </w:r>
      <w:r w:rsidR="007C4837" w:rsidRPr="002F13FA">
        <w:rPr>
          <w:rStyle w:val="af4"/>
          <w:sz w:val="28"/>
          <w:szCs w:val="28"/>
        </w:rPr>
        <w:footnoteReference w:id="93"/>
      </w:r>
      <w:r w:rsidR="007C4837" w:rsidRPr="002F13FA">
        <w:rPr>
          <w:sz w:val="28"/>
          <w:szCs w:val="28"/>
        </w:rPr>
        <w:t>.</w:t>
      </w:r>
      <w:r w:rsidR="00790271" w:rsidRPr="00790271">
        <w:t xml:space="preserve"> </w:t>
      </w:r>
      <w:r w:rsidR="00790271" w:rsidRPr="00790271">
        <w:rPr>
          <w:sz w:val="28"/>
          <w:szCs w:val="28"/>
        </w:rPr>
        <w:t xml:space="preserve">Этническую специфику </w:t>
      </w:r>
      <w:r w:rsidR="00960EF5" w:rsidRPr="00790271">
        <w:rPr>
          <w:sz w:val="28"/>
          <w:szCs w:val="28"/>
        </w:rPr>
        <w:t>народн</w:t>
      </w:r>
      <w:r w:rsidR="00960EF5">
        <w:rPr>
          <w:sz w:val="28"/>
          <w:szCs w:val="28"/>
        </w:rPr>
        <w:t>ого</w:t>
      </w:r>
      <w:r w:rsidR="00960EF5" w:rsidRPr="00790271">
        <w:rPr>
          <w:sz w:val="28"/>
          <w:szCs w:val="28"/>
        </w:rPr>
        <w:t xml:space="preserve"> идеал</w:t>
      </w:r>
      <w:r w:rsidR="00960EF5">
        <w:rPr>
          <w:sz w:val="28"/>
          <w:szCs w:val="28"/>
        </w:rPr>
        <w:t>а</w:t>
      </w:r>
      <w:r w:rsidR="00960EF5" w:rsidRPr="00790271">
        <w:rPr>
          <w:sz w:val="28"/>
          <w:szCs w:val="28"/>
        </w:rPr>
        <w:t xml:space="preserve"> воспитания</w:t>
      </w:r>
      <w:r w:rsidR="00960EF5">
        <w:rPr>
          <w:sz w:val="28"/>
          <w:szCs w:val="28"/>
        </w:rPr>
        <w:t xml:space="preserve"> </w:t>
      </w:r>
      <w:r w:rsidR="00790271">
        <w:rPr>
          <w:sz w:val="28"/>
          <w:szCs w:val="28"/>
        </w:rPr>
        <w:t>определил К. Д.</w:t>
      </w:r>
      <w:r w:rsidR="00960EF5">
        <w:rPr>
          <w:sz w:val="28"/>
          <w:szCs w:val="28"/>
        </w:rPr>
        <w:t> </w:t>
      </w:r>
      <w:r w:rsidR="00790271">
        <w:rPr>
          <w:sz w:val="28"/>
          <w:szCs w:val="28"/>
        </w:rPr>
        <w:t xml:space="preserve">Ушинский, утверждавший, что </w:t>
      </w:r>
      <w:r w:rsidR="00960EF5" w:rsidRPr="00790271">
        <w:rPr>
          <w:sz w:val="28"/>
          <w:szCs w:val="28"/>
        </w:rPr>
        <w:t>набор черт характера и качеств личности</w:t>
      </w:r>
      <w:r w:rsidR="00960EF5">
        <w:rPr>
          <w:sz w:val="28"/>
          <w:szCs w:val="28"/>
        </w:rPr>
        <w:t xml:space="preserve">, </w:t>
      </w:r>
      <w:r w:rsidR="00790271" w:rsidRPr="00790271">
        <w:rPr>
          <w:sz w:val="28"/>
          <w:szCs w:val="28"/>
        </w:rPr>
        <w:t>идеал</w:t>
      </w:r>
      <w:r w:rsidR="00960EF5">
        <w:rPr>
          <w:sz w:val="28"/>
          <w:szCs w:val="28"/>
        </w:rPr>
        <w:t>ы</w:t>
      </w:r>
      <w:r w:rsidR="00790271" w:rsidRPr="00790271">
        <w:rPr>
          <w:sz w:val="28"/>
          <w:szCs w:val="28"/>
        </w:rPr>
        <w:t xml:space="preserve"> </w:t>
      </w:r>
      <w:r w:rsidR="00960EF5" w:rsidRPr="00790271">
        <w:rPr>
          <w:sz w:val="28"/>
          <w:szCs w:val="28"/>
        </w:rPr>
        <w:t>у разных этносов различны,</w:t>
      </w:r>
      <w:r w:rsidR="00960EF5">
        <w:rPr>
          <w:sz w:val="28"/>
          <w:szCs w:val="28"/>
        </w:rPr>
        <w:t xml:space="preserve"> они </w:t>
      </w:r>
      <w:r w:rsidR="00790271" w:rsidRPr="00790271">
        <w:rPr>
          <w:sz w:val="28"/>
          <w:szCs w:val="28"/>
        </w:rPr>
        <w:t>соответствует</w:t>
      </w:r>
      <w:r w:rsidR="00960EF5">
        <w:rPr>
          <w:sz w:val="28"/>
          <w:szCs w:val="28"/>
        </w:rPr>
        <w:t xml:space="preserve"> </w:t>
      </w:r>
      <w:r w:rsidR="00790271" w:rsidRPr="00790271">
        <w:rPr>
          <w:sz w:val="28"/>
          <w:szCs w:val="28"/>
        </w:rPr>
        <w:t>характеру</w:t>
      </w:r>
      <w:r w:rsidR="00960EF5">
        <w:rPr>
          <w:sz w:val="28"/>
          <w:szCs w:val="28"/>
        </w:rPr>
        <w:t xml:space="preserve"> народа</w:t>
      </w:r>
      <w:r w:rsidR="00790271" w:rsidRPr="00790271">
        <w:rPr>
          <w:sz w:val="28"/>
          <w:szCs w:val="28"/>
        </w:rPr>
        <w:t xml:space="preserve">, </w:t>
      </w:r>
      <w:r w:rsidR="00960EF5" w:rsidRPr="00790271">
        <w:rPr>
          <w:sz w:val="28"/>
          <w:szCs w:val="28"/>
        </w:rPr>
        <w:t>определя</w:t>
      </w:r>
      <w:r w:rsidR="00960EF5">
        <w:rPr>
          <w:sz w:val="28"/>
          <w:szCs w:val="28"/>
        </w:rPr>
        <w:t>ю</w:t>
      </w:r>
      <w:r w:rsidR="00960EF5" w:rsidRPr="00790271">
        <w:rPr>
          <w:sz w:val="28"/>
          <w:szCs w:val="28"/>
        </w:rPr>
        <w:t xml:space="preserve">тся </w:t>
      </w:r>
      <w:r w:rsidR="00790271" w:rsidRPr="00790271">
        <w:rPr>
          <w:sz w:val="28"/>
          <w:szCs w:val="28"/>
        </w:rPr>
        <w:t>его общественной жизнью</w:t>
      </w:r>
      <w:r w:rsidR="0036180A">
        <w:rPr>
          <w:sz w:val="28"/>
          <w:szCs w:val="28"/>
        </w:rPr>
        <w:t xml:space="preserve">: </w:t>
      </w:r>
      <w:r w:rsidR="00790271" w:rsidRPr="00790271">
        <w:rPr>
          <w:sz w:val="28"/>
          <w:szCs w:val="28"/>
        </w:rPr>
        <w:t>каждый народ имеет свой особенный идеал человека и требует от своего воспитания воспроизведения этого идеала в отдельных личностях</w:t>
      </w:r>
      <w:r w:rsidR="00960EF5">
        <w:rPr>
          <w:rStyle w:val="af4"/>
          <w:sz w:val="28"/>
          <w:szCs w:val="28"/>
        </w:rPr>
        <w:footnoteReference w:id="94"/>
      </w:r>
      <w:r w:rsidR="00960EF5">
        <w:rPr>
          <w:sz w:val="28"/>
          <w:szCs w:val="28"/>
        </w:rPr>
        <w:t>.</w:t>
      </w:r>
      <w:r w:rsidR="00790271" w:rsidRPr="00790271">
        <w:rPr>
          <w:sz w:val="28"/>
          <w:szCs w:val="28"/>
        </w:rPr>
        <w:t xml:space="preserve"> </w:t>
      </w:r>
      <w:r w:rsidR="007C4837" w:rsidRPr="002F13FA">
        <w:rPr>
          <w:sz w:val="28"/>
          <w:szCs w:val="28"/>
        </w:rPr>
        <w:t>Г. Н. Волков рассматривает н</w:t>
      </w:r>
      <w:r w:rsidR="005F6A3C" w:rsidRPr="002F13FA">
        <w:rPr>
          <w:sz w:val="28"/>
          <w:szCs w:val="28"/>
        </w:rPr>
        <w:t>ародный идеал совершенного человека как суммарное, синтетическое представление о целях воспитания</w:t>
      </w:r>
      <w:r w:rsidR="007C4837" w:rsidRPr="002F13FA">
        <w:rPr>
          <w:sz w:val="28"/>
          <w:szCs w:val="28"/>
        </w:rPr>
        <w:t xml:space="preserve"> в традиционном обществе</w:t>
      </w:r>
      <w:r w:rsidR="005F6A3C" w:rsidRPr="002F13FA">
        <w:rPr>
          <w:sz w:val="28"/>
          <w:szCs w:val="28"/>
        </w:rPr>
        <w:t xml:space="preserve">. </w:t>
      </w:r>
      <w:r w:rsidR="00E65D2E" w:rsidRPr="002F13FA">
        <w:rPr>
          <w:sz w:val="28"/>
          <w:szCs w:val="28"/>
        </w:rPr>
        <w:t xml:space="preserve">Этический идеал культуры может быть запечатлен в образах исторических деятелей, национальных героев, святых, персонажей эпосов и былин. </w:t>
      </w:r>
      <w:r w:rsidR="00CC0ABA" w:rsidRPr="002F13FA">
        <w:rPr>
          <w:sz w:val="28"/>
          <w:szCs w:val="28"/>
        </w:rPr>
        <w:t>Нормативные образцы личности можно найти в Библии, Коране, Законы Хаммурапи и Солона, Домострое и других текстах </w:t>
      </w:r>
      <w:r w:rsidR="00CC0ABA" w:rsidRPr="002F13FA">
        <w:rPr>
          <w:rStyle w:val="af4"/>
          <w:sz w:val="28"/>
          <w:szCs w:val="28"/>
        </w:rPr>
        <w:footnoteReference w:id="95"/>
      </w:r>
      <w:r w:rsidR="00CC0ABA" w:rsidRPr="002F13FA">
        <w:rPr>
          <w:sz w:val="28"/>
          <w:szCs w:val="28"/>
        </w:rPr>
        <w:t xml:space="preserve">. </w:t>
      </w:r>
    </w:p>
    <w:p w:rsidR="00F5377B" w:rsidRDefault="002234E6" w:rsidP="000536DE">
      <w:pPr>
        <w:spacing w:line="360" w:lineRule="auto"/>
        <w:ind w:firstLine="709"/>
        <w:jc w:val="both"/>
        <w:rPr>
          <w:sz w:val="28"/>
          <w:szCs w:val="28"/>
        </w:rPr>
      </w:pPr>
      <w:r w:rsidRPr="00F67794">
        <w:rPr>
          <w:sz w:val="28"/>
          <w:szCs w:val="28"/>
        </w:rPr>
        <w:t xml:space="preserve">Большое значение в </w:t>
      </w:r>
      <w:r>
        <w:rPr>
          <w:sz w:val="28"/>
          <w:szCs w:val="28"/>
        </w:rPr>
        <w:t xml:space="preserve">дошедших до наших дней </w:t>
      </w:r>
      <w:r w:rsidRPr="00F67794">
        <w:rPr>
          <w:sz w:val="28"/>
          <w:szCs w:val="28"/>
        </w:rPr>
        <w:t>традиционных системах воспитания уделяется формированию национального достоинства, воспитанию патриотизма, ответственности перед родным народом за свое доброе имя, а перед другими народами – за доброе имя своего народа: «Будь таким, чтоб по тебе судили о твоем народе, будь достойным сыном (дочерью) своего народа»</w:t>
      </w:r>
      <w:r w:rsidRPr="00F67794">
        <w:rPr>
          <w:rStyle w:val="af4"/>
          <w:sz w:val="28"/>
          <w:szCs w:val="28"/>
        </w:rPr>
        <w:footnoteReference w:id="96"/>
      </w:r>
      <w:r w:rsidRPr="00F67794">
        <w:rPr>
          <w:sz w:val="28"/>
          <w:szCs w:val="28"/>
        </w:rPr>
        <w:t xml:space="preserve">. </w:t>
      </w:r>
      <w:r w:rsidR="007C4837" w:rsidRPr="002F13FA">
        <w:rPr>
          <w:sz w:val="28"/>
          <w:szCs w:val="28"/>
        </w:rPr>
        <w:t>Наиболее ярко н</w:t>
      </w:r>
      <w:r w:rsidR="005F6A3C" w:rsidRPr="002F13FA">
        <w:rPr>
          <w:sz w:val="28"/>
          <w:szCs w:val="28"/>
        </w:rPr>
        <w:t xml:space="preserve">равственный </w:t>
      </w:r>
      <w:r w:rsidR="00680E47" w:rsidRPr="002F13FA">
        <w:rPr>
          <w:sz w:val="28"/>
          <w:szCs w:val="28"/>
        </w:rPr>
        <w:t xml:space="preserve">и физический </w:t>
      </w:r>
      <w:r w:rsidR="005F6A3C" w:rsidRPr="002F13FA">
        <w:rPr>
          <w:sz w:val="28"/>
          <w:szCs w:val="28"/>
        </w:rPr>
        <w:t>идеал</w:t>
      </w:r>
      <w:r w:rsidR="009F356A" w:rsidRPr="002F13FA">
        <w:rPr>
          <w:sz w:val="28"/>
          <w:szCs w:val="28"/>
        </w:rPr>
        <w:t xml:space="preserve"> </w:t>
      </w:r>
      <w:r w:rsidR="00CC0ABA" w:rsidRPr="002F13FA">
        <w:rPr>
          <w:sz w:val="28"/>
          <w:szCs w:val="28"/>
        </w:rPr>
        <w:t xml:space="preserve">народа </w:t>
      </w:r>
      <w:r w:rsidR="009F356A" w:rsidRPr="002F13FA">
        <w:rPr>
          <w:sz w:val="28"/>
          <w:szCs w:val="28"/>
        </w:rPr>
        <w:t xml:space="preserve">отражен в </w:t>
      </w:r>
      <w:r>
        <w:rPr>
          <w:sz w:val="28"/>
          <w:szCs w:val="28"/>
        </w:rPr>
        <w:t>героическом фольклоре</w:t>
      </w:r>
      <w:r w:rsidR="009F356A" w:rsidRPr="002F13FA">
        <w:rPr>
          <w:sz w:val="28"/>
          <w:szCs w:val="28"/>
        </w:rPr>
        <w:t>. Т</w:t>
      </w:r>
      <w:r w:rsidR="007C4837" w:rsidRPr="002F13FA">
        <w:rPr>
          <w:sz w:val="28"/>
          <w:szCs w:val="28"/>
        </w:rPr>
        <w:t>а</w:t>
      </w:r>
      <w:r>
        <w:rPr>
          <w:sz w:val="28"/>
          <w:szCs w:val="28"/>
        </w:rPr>
        <w:t xml:space="preserve">к, </w:t>
      </w:r>
      <w:r w:rsidR="007C4837" w:rsidRPr="002F13FA">
        <w:rPr>
          <w:sz w:val="28"/>
          <w:szCs w:val="28"/>
        </w:rPr>
        <w:t>положительн</w:t>
      </w:r>
      <w:r>
        <w:rPr>
          <w:sz w:val="28"/>
          <w:szCs w:val="28"/>
        </w:rPr>
        <w:t>ый</w:t>
      </w:r>
      <w:r w:rsidR="007C4837" w:rsidRPr="002F13FA">
        <w:rPr>
          <w:sz w:val="28"/>
          <w:szCs w:val="28"/>
        </w:rPr>
        <w:t xml:space="preserve"> геро</w:t>
      </w:r>
      <w:r>
        <w:rPr>
          <w:sz w:val="28"/>
          <w:szCs w:val="28"/>
        </w:rPr>
        <w:t>й</w:t>
      </w:r>
      <w:r w:rsidR="003408BC">
        <w:rPr>
          <w:sz w:val="28"/>
          <w:szCs w:val="28"/>
        </w:rPr>
        <w:t xml:space="preserve"> и героиня</w:t>
      </w:r>
      <w:r w:rsidR="009F356A" w:rsidRPr="002F13FA">
        <w:rPr>
          <w:sz w:val="28"/>
          <w:szCs w:val="28"/>
        </w:rPr>
        <w:t xml:space="preserve"> в русск</w:t>
      </w:r>
      <w:r>
        <w:rPr>
          <w:sz w:val="28"/>
          <w:szCs w:val="28"/>
        </w:rPr>
        <w:t xml:space="preserve">их сказах и былинах </w:t>
      </w:r>
      <w:r w:rsidR="007C4837" w:rsidRPr="002F13FA">
        <w:rPr>
          <w:sz w:val="28"/>
          <w:szCs w:val="28"/>
        </w:rPr>
        <w:t>–</w:t>
      </w:r>
      <w:r w:rsidR="009F356A" w:rsidRPr="002F13FA">
        <w:rPr>
          <w:sz w:val="28"/>
          <w:szCs w:val="28"/>
        </w:rPr>
        <w:t xml:space="preserve"> </w:t>
      </w:r>
      <w:r w:rsidR="003408BC" w:rsidRPr="002F13FA">
        <w:rPr>
          <w:sz w:val="28"/>
          <w:szCs w:val="28"/>
        </w:rPr>
        <w:t>«добрый молодец»</w:t>
      </w:r>
      <w:r w:rsidR="003408BC">
        <w:rPr>
          <w:sz w:val="28"/>
          <w:szCs w:val="28"/>
        </w:rPr>
        <w:t>,</w:t>
      </w:r>
      <w:r w:rsidR="003408BC" w:rsidRPr="002F13FA">
        <w:rPr>
          <w:sz w:val="28"/>
          <w:szCs w:val="28"/>
        </w:rPr>
        <w:t xml:space="preserve"> </w:t>
      </w:r>
      <w:r w:rsidR="009F356A" w:rsidRPr="002F13FA">
        <w:rPr>
          <w:sz w:val="28"/>
          <w:szCs w:val="28"/>
        </w:rPr>
        <w:t xml:space="preserve">«умница и красавица», «красна девица». </w:t>
      </w:r>
      <w:r w:rsidR="007C4837" w:rsidRPr="002F13FA">
        <w:rPr>
          <w:sz w:val="28"/>
          <w:szCs w:val="28"/>
        </w:rPr>
        <w:t>Н</w:t>
      </w:r>
      <w:r w:rsidR="009F356A" w:rsidRPr="002F13FA">
        <w:rPr>
          <w:sz w:val="28"/>
          <w:szCs w:val="28"/>
        </w:rPr>
        <w:t>ародный заступник богатырь</w:t>
      </w:r>
      <w:r w:rsidR="00CC0ABA" w:rsidRPr="002F13FA">
        <w:rPr>
          <w:sz w:val="28"/>
          <w:szCs w:val="28"/>
        </w:rPr>
        <w:t xml:space="preserve"> </w:t>
      </w:r>
      <w:r w:rsidR="009F356A" w:rsidRPr="002F13FA">
        <w:rPr>
          <w:sz w:val="28"/>
          <w:szCs w:val="28"/>
        </w:rPr>
        <w:t xml:space="preserve">Илья Муромец </w:t>
      </w:r>
      <w:r>
        <w:rPr>
          <w:sz w:val="28"/>
          <w:szCs w:val="28"/>
        </w:rPr>
        <w:t>наделен</w:t>
      </w:r>
      <w:r w:rsidR="00CC4243" w:rsidRPr="002F13FA">
        <w:rPr>
          <w:sz w:val="28"/>
          <w:szCs w:val="28"/>
        </w:rPr>
        <w:t xml:space="preserve"> целым рядом достоинств: прекрасный наездник, меткий стрелок, </w:t>
      </w:r>
      <w:r w:rsidR="00CC4243" w:rsidRPr="002F13FA">
        <w:rPr>
          <w:sz w:val="28"/>
          <w:szCs w:val="28"/>
        </w:rPr>
        <w:lastRenderedPageBreak/>
        <w:t>благовоспитан («вел поклоны по-ученому»),</w:t>
      </w:r>
      <w:r w:rsidR="00680E47" w:rsidRPr="002F13FA">
        <w:rPr>
          <w:sz w:val="28"/>
          <w:szCs w:val="28"/>
        </w:rPr>
        <w:t xml:space="preserve"> красив, удал, </w:t>
      </w:r>
      <w:r w:rsidR="00905867" w:rsidRPr="002F13FA">
        <w:rPr>
          <w:sz w:val="28"/>
          <w:szCs w:val="28"/>
        </w:rPr>
        <w:t xml:space="preserve">смел, умен, честен, скромен, трудолюбив. </w:t>
      </w:r>
      <w:r w:rsidR="002B2C3D">
        <w:rPr>
          <w:sz w:val="28"/>
          <w:szCs w:val="28"/>
        </w:rPr>
        <w:t>Герой с</w:t>
      </w:r>
      <w:r w:rsidR="002B2C3D" w:rsidRPr="002B2C3D">
        <w:rPr>
          <w:sz w:val="28"/>
          <w:szCs w:val="28"/>
        </w:rPr>
        <w:t>казк</w:t>
      </w:r>
      <w:r w:rsidR="002B2C3D">
        <w:rPr>
          <w:sz w:val="28"/>
          <w:szCs w:val="28"/>
        </w:rPr>
        <w:t>и</w:t>
      </w:r>
      <w:r w:rsidR="002B2C3D" w:rsidRPr="002B2C3D">
        <w:rPr>
          <w:sz w:val="28"/>
          <w:szCs w:val="28"/>
        </w:rPr>
        <w:t xml:space="preserve"> о славном и сильном витязе Еруслане Лазаревиче</w:t>
      </w:r>
      <w:r w:rsidR="002B2C3D">
        <w:rPr>
          <w:sz w:val="28"/>
          <w:szCs w:val="28"/>
        </w:rPr>
        <w:t>, о</w:t>
      </w:r>
      <w:r w:rsidR="002B2C3D" w:rsidRPr="002B2C3D">
        <w:rPr>
          <w:sz w:val="28"/>
          <w:szCs w:val="28"/>
        </w:rPr>
        <w:t>дн</w:t>
      </w:r>
      <w:r w:rsidR="002B2C3D">
        <w:rPr>
          <w:sz w:val="28"/>
          <w:szCs w:val="28"/>
        </w:rPr>
        <w:t>ой</w:t>
      </w:r>
      <w:r w:rsidR="002B2C3D" w:rsidRPr="002B2C3D">
        <w:rPr>
          <w:sz w:val="28"/>
          <w:szCs w:val="28"/>
        </w:rPr>
        <w:t xml:space="preserve"> из наиболее любимых </w:t>
      </w:r>
      <w:r w:rsidR="002B2C3D">
        <w:rPr>
          <w:sz w:val="28"/>
          <w:szCs w:val="28"/>
        </w:rPr>
        <w:t>в</w:t>
      </w:r>
      <w:r w:rsidR="002B2C3D" w:rsidRPr="002B2C3D">
        <w:rPr>
          <w:sz w:val="28"/>
          <w:szCs w:val="28"/>
        </w:rPr>
        <w:t xml:space="preserve"> народ</w:t>
      </w:r>
      <w:r w:rsidR="002B2C3D">
        <w:rPr>
          <w:sz w:val="28"/>
          <w:szCs w:val="28"/>
        </w:rPr>
        <w:t>е, отличался ратными умениями и милосердием к побежденным</w:t>
      </w:r>
      <w:r w:rsidR="00840240">
        <w:rPr>
          <w:sz w:val="28"/>
          <w:szCs w:val="28"/>
        </w:rPr>
        <w:t xml:space="preserve"> (Приложение 1).</w:t>
      </w:r>
      <w:r w:rsidR="002B2C3D" w:rsidRPr="002B2C3D">
        <w:rPr>
          <w:sz w:val="28"/>
          <w:szCs w:val="28"/>
        </w:rPr>
        <w:t xml:space="preserve"> </w:t>
      </w:r>
    </w:p>
    <w:p w:rsidR="000536DE" w:rsidRPr="00F67794" w:rsidRDefault="00905867" w:rsidP="000536DE">
      <w:pPr>
        <w:spacing w:line="360" w:lineRule="auto"/>
        <w:ind w:firstLine="709"/>
        <w:jc w:val="both"/>
        <w:rPr>
          <w:sz w:val="28"/>
          <w:szCs w:val="28"/>
        </w:rPr>
      </w:pPr>
      <w:r w:rsidRPr="002F13FA">
        <w:rPr>
          <w:sz w:val="28"/>
          <w:szCs w:val="28"/>
        </w:rPr>
        <w:t>Героев эпосов народов Кавказа отличает чувство родового и национального достоинства, любовь к Родине</w:t>
      </w:r>
      <w:r w:rsidR="0078363C" w:rsidRPr="002F13FA">
        <w:rPr>
          <w:sz w:val="28"/>
          <w:szCs w:val="28"/>
        </w:rPr>
        <w:t xml:space="preserve">, мудрость, уважение к старшим. </w:t>
      </w:r>
      <w:r w:rsidR="005C1E34">
        <w:rPr>
          <w:sz w:val="28"/>
          <w:szCs w:val="28"/>
        </w:rPr>
        <w:t>Ч</w:t>
      </w:r>
      <w:r w:rsidR="005C1E34" w:rsidRPr="005C1E34">
        <w:rPr>
          <w:sz w:val="28"/>
          <w:szCs w:val="28"/>
        </w:rPr>
        <w:t>еченц</w:t>
      </w:r>
      <w:r w:rsidR="005C1E34">
        <w:rPr>
          <w:sz w:val="28"/>
          <w:szCs w:val="28"/>
        </w:rPr>
        <w:t>ы</w:t>
      </w:r>
      <w:r w:rsidR="005C1E34" w:rsidRPr="005C1E34">
        <w:rPr>
          <w:sz w:val="28"/>
          <w:szCs w:val="28"/>
        </w:rPr>
        <w:t xml:space="preserve"> превозносили</w:t>
      </w:r>
      <w:r w:rsidR="005C1E34">
        <w:rPr>
          <w:sz w:val="28"/>
          <w:szCs w:val="28"/>
        </w:rPr>
        <w:t xml:space="preserve"> </w:t>
      </w:r>
      <w:r w:rsidR="005C1E34" w:rsidRPr="005C1E34">
        <w:rPr>
          <w:sz w:val="28"/>
          <w:szCs w:val="28"/>
        </w:rPr>
        <w:t>превыше всего храбрость и бесстрашие. О</w:t>
      </w:r>
      <w:r w:rsidR="005C1E34">
        <w:rPr>
          <w:sz w:val="28"/>
          <w:szCs w:val="28"/>
        </w:rPr>
        <w:t xml:space="preserve"> героических </w:t>
      </w:r>
      <w:r w:rsidR="005C1E34" w:rsidRPr="005C1E34">
        <w:rPr>
          <w:sz w:val="28"/>
          <w:szCs w:val="28"/>
        </w:rPr>
        <w:t xml:space="preserve">сынах народа </w:t>
      </w:r>
      <w:r w:rsidR="00B7604B">
        <w:rPr>
          <w:sz w:val="28"/>
          <w:szCs w:val="28"/>
        </w:rPr>
        <w:t xml:space="preserve">они </w:t>
      </w:r>
      <w:r w:rsidR="005C1E34" w:rsidRPr="005C1E34">
        <w:rPr>
          <w:sz w:val="28"/>
          <w:szCs w:val="28"/>
        </w:rPr>
        <w:t>слагали легенды</w:t>
      </w:r>
      <w:r w:rsidR="005C1E34">
        <w:rPr>
          <w:sz w:val="28"/>
          <w:szCs w:val="28"/>
        </w:rPr>
        <w:t xml:space="preserve"> и</w:t>
      </w:r>
      <w:r w:rsidR="005C1E34" w:rsidRPr="005C1E34">
        <w:rPr>
          <w:sz w:val="28"/>
          <w:szCs w:val="28"/>
        </w:rPr>
        <w:t xml:space="preserve"> эпически</w:t>
      </w:r>
      <w:r w:rsidR="005C1E34">
        <w:rPr>
          <w:sz w:val="28"/>
          <w:szCs w:val="28"/>
        </w:rPr>
        <w:t>е</w:t>
      </w:r>
      <w:r w:rsidR="005C1E34" w:rsidRPr="005C1E34">
        <w:rPr>
          <w:sz w:val="28"/>
          <w:szCs w:val="28"/>
        </w:rPr>
        <w:t xml:space="preserve"> пес</w:t>
      </w:r>
      <w:r w:rsidR="005C1E34">
        <w:rPr>
          <w:sz w:val="28"/>
          <w:szCs w:val="28"/>
        </w:rPr>
        <w:t>ни</w:t>
      </w:r>
      <w:r w:rsidR="005C1E34">
        <w:rPr>
          <w:rStyle w:val="af4"/>
          <w:sz w:val="28"/>
          <w:szCs w:val="28"/>
        </w:rPr>
        <w:footnoteReference w:id="97"/>
      </w:r>
      <w:r w:rsidR="005C1E34" w:rsidRPr="005C1E34">
        <w:rPr>
          <w:sz w:val="28"/>
          <w:szCs w:val="28"/>
        </w:rPr>
        <w:t>.</w:t>
      </w:r>
      <w:r w:rsidR="005C1E34">
        <w:rPr>
          <w:sz w:val="28"/>
          <w:szCs w:val="28"/>
        </w:rPr>
        <w:t xml:space="preserve"> </w:t>
      </w:r>
      <w:r w:rsidR="003408BC">
        <w:rPr>
          <w:sz w:val="28"/>
          <w:szCs w:val="28"/>
        </w:rPr>
        <w:t xml:space="preserve">важнейшее место в духовной культуре народов </w:t>
      </w:r>
      <w:r w:rsidR="00B7604B">
        <w:rPr>
          <w:sz w:val="28"/>
          <w:szCs w:val="28"/>
        </w:rPr>
        <w:t xml:space="preserve">Кавказе </w:t>
      </w:r>
      <w:r w:rsidR="003408BC">
        <w:rPr>
          <w:sz w:val="28"/>
          <w:szCs w:val="28"/>
        </w:rPr>
        <w:t xml:space="preserve">занимает </w:t>
      </w:r>
      <w:r w:rsidR="005C1E34">
        <w:rPr>
          <w:sz w:val="28"/>
          <w:szCs w:val="28"/>
        </w:rPr>
        <w:t>уважение к старшим</w:t>
      </w:r>
      <w:r w:rsidR="007C45FD">
        <w:rPr>
          <w:sz w:val="28"/>
          <w:szCs w:val="28"/>
        </w:rPr>
        <w:t>. Так, н</w:t>
      </w:r>
      <w:r w:rsidR="0078363C" w:rsidRPr="002F13FA">
        <w:rPr>
          <w:sz w:val="28"/>
          <w:szCs w:val="28"/>
        </w:rPr>
        <w:t>астоящий аварский джигит</w:t>
      </w:r>
      <w:r w:rsidR="007C45FD">
        <w:rPr>
          <w:sz w:val="28"/>
          <w:szCs w:val="28"/>
        </w:rPr>
        <w:t>,</w:t>
      </w:r>
      <w:r w:rsidR="0078363C" w:rsidRPr="002F13FA">
        <w:rPr>
          <w:sz w:val="28"/>
          <w:szCs w:val="28"/>
        </w:rPr>
        <w:t xml:space="preserve"> цени</w:t>
      </w:r>
      <w:r w:rsidR="007C45FD">
        <w:rPr>
          <w:sz w:val="28"/>
          <w:szCs w:val="28"/>
        </w:rPr>
        <w:t xml:space="preserve">вший </w:t>
      </w:r>
      <w:r w:rsidR="0078363C" w:rsidRPr="002F13FA">
        <w:rPr>
          <w:sz w:val="28"/>
          <w:szCs w:val="28"/>
        </w:rPr>
        <w:t xml:space="preserve">женскую красоту, </w:t>
      </w:r>
      <w:r w:rsidR="007C45FD">
        <w:rPr>
          <w:sz w:val="28"/>
          <w:szCs w:val="28"/>
        </w:rPr>
        <w:t>н</w:t>
      </w:r>
      <w:r w:rsidR="0078363C" w:rsidRPr="002F13FA">
        <w:rPr>
          <w:sz w:val="28"/>
          <w:szCs w:val="28"/>
        </w:rPr>
        <w:t>а вопрос «Что предпочтешь – ум старика или лик красавицы?» отвеча</w:t>
      </w:r>
      <w:r w:rsidR="007C45FD">
        <w:rPr>
          <w:sz w:val="28"/>
          <w:szCs w:val="28"/>
        </w:rPr>
        <w:t>л</w:t>
      </w:r>
      <w:r w:rsidR="0078363C" w:rsidRPr="002F13FA">
        <w:rPr>
          <w:sz w:val="28"/>
          <w:szCs w:val="28"/>
        </w:rPr>
        <w:t>: «В</w:t>
      </w:r>
      <w:r w:rsidR="00DF47F7">
        <w:rPr>
          <w:sz w:val="28"/>
          <w:szCs w:val="28"/>
        </w:rPr>
        <w:t> </w:t>
      </w:r>
      <w:r w:rsidR="0078363C" w:rsidRPr="002F13FA">
        <w:rPr>
          <w:sz w:val="28"/>
          <w:szCs w:val="28"/>
        </w:rPr>
        <w:t>двадцать раз больше я ценю совет старика»</w:t>
      </w:r>
      <w:r w:rsidR="00C71CAB" w:rsidRPr="002F13FA">
        <w:rPr>
          <w:sz w:val="28"/>
          <w:szCs w:val="28"/>
        </w:rPr>
        <w:t> </w:t>
      </w:r>
      <w:r w:rsidRPr="002F13FA">
        <w:rPr>
          <w:rStyle w:val="af4"/>
          <w:sz w:val="28"/>
          <w:szCs w:val="28"/>
        </w:rPr>
        <w:footnoteReference w:id="98"/>
      </w:r>
      <w:r w:rsidRPr="002F13FA">
        <w:rPr>
          <w:sz w:val="28"/>
          <w:szCs w:val="28"/>
        </w:rPr>
        <w:t xml:space="preserve">. </w:t>
      </w:r>
      <w:r w:rsidR="000536DE" w:rsidRPr="002F13FA">
        <w:rPr>
          <w:sz w:val="28"/>
          <w:szCs w:val="28"/>
        </w:rPr>
        <w:t>Кросс-культурный анализ</w:t>
      </w:r>
      <w:r w:rsidR="00B7604B">
        <w:rPr>
          <w:sz w:val="28"/>
          <w:szCs w:val="28"/>
        </w:rPr>
        <w:t xml:space="preserve"> </w:t>
      </w:r>
      <w:r w:rsidR="002234E6">
        <w:rPr>
          <w:sz w:val="28"/>
          <w:szCs w:val="28"/>
        </w:rPr>
        <w:t>пословиц</w:t>
      </w:r>
      <w:r w:rsidR="000536DE" w:rsidRPr="002F13FA">
        <w:rPr>
          <w:sz w:val="28"/>
          <w:szCs w:val="28"/>
        </w:rPr>
        <w:t xml:space="preserve">, характеризующих человека, показывает сходность нравственных идеалов в культурах разных </w:t>
      </w:r>
      <w:r w:rsidR="00840240">
        <w:rPr>
          <w:sz w:val="28"/>
          <w:szCs w:val="28"/>
        </w:rPr>
        <w:t>стран</w:t>
      </w:r>
      <w:r w:rsidR="002234E6" w:rsidRPr="002F13FA">
        <w:rPr>
          <w:sz w:val="28"/>
          <w:szCs w:val="28"/>
        </w:rPr>
        <w:t xml:space="preserve"> </w:t>
      </w:r>
      <w:r w:rsidR="000536DE" w:rsidRPr="002F13FA">
        <w:rPr>
          <w:sz w:val="28"/>
          <w:szCs w:val="28"/>
        </w:rPr>
        <w:t xml:space="preserve">(табл. 2.1): </w:t>
      </w:r>
    </w:p>
    <w:p w:rsidR="000536DE" w:rsidRPr="00F67794" w:rsidRDefault="000536DE" w:rsidP="001725D9">
      <w:pPr>
        <w:ind w:firstLine="709"/>
        <w:jc w:val="right"/>
        <w:rPr>
          <w:sz w:val="28"/>
          <w:szCs w:val="28"/>
        </w:rPr>
      </w:pPr>
      <w:r w:rsidRPr="00F67794">
        <w:rPr>
          <w:sz w:val="28"/>
          <w:szCs w:val="28"/>
        </w:rPr>
        <w:t>Таблица 2.</w:t>
      </w:r>
      <w:r w:rsidR="00F67794" w:rsidRPr="00F67794">
        <w:rPr>
          <w:sz w:val="28"/>
          <w:szCs w:val="28"/>
        </w:rPr>
        <w:t>2</w:t>
      </w:r>
    </w:p>
    <w:p w:rsidR="000536DE" w:rsidRPr="00F67794" w:rsidRDefault="000536DE" w:rsidP="001725D9">
      <w:pPr>
        <w:jc w:val="center"/>
        <w:rPr>
          <w:sz w:val="28"/>
          <w:szCs w:val="28"/>
        </w:rPr>
      </w:pPr>
      <w:r w:rsidRPr="00F67794">
        <w:rPr>
          <w:sz w:val="28"/>
          <w:szCs w:val="28"/>
        </w:rPr>
        <w:t xml:space="preserve">Идеал человека </w:t>
      </w:r>
      <w:r w:rsidR="007C45FD">
        <w:rPr>
          <w:sz w:val="28"/>
          <w:szCs w:val="28"/>
        </w:rPr>
        <w:t xml:space="preserve">в </w:t>
      </w:r>
      <w:r w:rsidRPr="00F67794">
        <w:rPr>
          <w:sz w:val="28"/>
          <w:szCs w:val="28"/>
        </w:rPr>
        <w:t>русск</w:t>
      </w:r>
      <w:r w:rsidR="007C45FD">
        <w:rPr>
          <w:sz w:val="28"/>
          <w:szCs w:val="28"/>
        </w:rPr>
        <w:t xml:space="preserve">их </w:t>
      </w:r>
      <w:r w:rsidRPr="00F67794">
        <w:rPr>
          <w:sz w:val="28"/>
          <w:szCs w:val="28"/>
        </w:rPr>
        <w:t>и вьетнамск</w:t>
      </w:r>
      <w:r w:rsidR="007C45FD">
        <w:rPr>
          <w:sz w:val="28"/>
          <w:szCs w:val="28"/>
        </w:rPr>
        <w:t>их</w:t>
      </w:r>
      <w:r w:rsidRPr="00F67794">
        <w:rPr>
          <w:sz w:val="28"/>
          <w:szCs w:val="28"/>
        </w:rPr>
        <w:t xml:space="preserve"> </w:t>
      </w:r>
      <w:r w:rsidR="007C45FD">
        <w:rPr>
          <w:sz w:val="28"/>
          <w:szCs w:val="28"/>
        </w:rPr>
        <w:t>пословицах</w:t>
      </w:r>
    </w:p>
    <w:p w:rsidR="000536DE" w:rsidRPr="00F67794" w:rsidRDefault="000536DE" w:rsidP="001725D9">
      <w:pPr>
        <w:jc w:val="center"/>
        <w:rPr>
          <w:sz w:val="28"/>
          <w:szCs w:val="28"/>
        </w:rPr>
      </w:pPr>
      <w:r w:rsidRPr="00F67794">
        <w:rPr>
          <w:sz w:val="28"/>
          <w:szCs w:val="28"/>
        </w:rPr>
        <w:t>(по материалам Нгуен Фан Зуй и О. В. Новиковой</w:t>
      </w:r>
      <w:r w:rsidRPr="00F67794">
        <w:rPr>
          <w:rStyle w:val="af4"/>
          <w:sz w:val="28"/>
          <w:szCs w:val="28"/>
        </w:rPr>
        <w:footnoteReference w:id="99"/>
      </w:r>
      <w:r w:rsidRPr="00F67794">
        <w:rPr>
          <w:sz w:val="28"/>
          <w:szCs w:val="28"/>
        </w:rPr>
        <w:t>)</w:t>
      </w:r>
    </w:p>
    <w:p w:rsidR="001725D9" w:rsidRDefault="001725D9" w:rsidP="001725D9">
      <w:pPr>
        <w:ind w:firstLine="709"/>
        <w:jc w:val="center"/>
      </w:pPr>
    </w:p>
    <w:tbl>
      <w:tblPr>
        <w:tblStyle w:val="af"/>
        <w:tblW w:w="9351" w:type="dxa"/>
        <w:tblLook w:val="04A0" w:firstRow="1" w:lastRow="0" w:firstColumn="1" w:lastColumn="0" w:noHBand="0" w:noVBand="1"/>
      </w:tblPr>
      <w:tblGrid>
        <w:gridCol w:w="2405"/>
        <w:gridCol w:w="3969"/>
        <w:gridCol w:w="2977"/>
      </w:tblGrid>
      <w:tr w:rsidR="007E6AB7" w:rsidTr="00840240">
        <w:tc>
          <w:tcPr>
            <w:tcW w:w="2405" w:type="dxa"/>
          </w:tcPr>
          <w:p w:rsidR="007E6AB7" w:rsidRDefault="00F607B7" w:rsidP="009303C7">
            <w:pPr>
              <w:jc w:val="center"/>
            </w:pPr>
            <w:r>
              <w:t>Качества человека</w:t>
            </w:r>
          </w:p>
        </w:tc>
        <w:tc>
          <w:tcPr>
            <w:tcW w:w="3969" w:type="dxa"/>
          </w:tcPr>
          <w:p w:rsidR="007E6AB7" w:rsidRDefault="00F607B7" w:rsidP="009303C7">
            <w:pPr>
              <w:jc w:val="center"/>
            </w:pPr>
            <w:r>
              <w:t>Русские пословицы</w:t>
            </w:r>
          </w:p>
        </w:tc>
        <w:tc>
          <w:tcPr>
            <w:tcW w:w="2977" w:type="dxa"/>
          </w:tcPr>
          <w:p w:rsidR="007E6AB7" w:rsidRDefault="00F607B7" w:rsidP="009303C7">
            <w:pPr>
              <w:jc w:val="center"/>
            </w:pPr>
            <w:r>
              <w:t>Вьетнамские пословицы</w:t>
            </w:r>
          </w:p>
        </w:tc>
      </w:tr>
      <w:tr w:rsidR="007E6AB7" w:rsidTr="00840240">
        <w:tc>
          <w:tcPr>
            <w:tcW w:w="2405" w:type="dxa"/>
          </w:tcPr>
          <w:p w:rsidR="007E6AB7" w:rsidRDefault="00F607B7" w:rsidP="009303C7">
            <w:pPr>
              <w:jc w:val="both"/>
            </w:pPr>
            <w:r>
              <w:t>Т</w:t>
            </w:r>
            <w:r w:rsidR="007E6AB7">
              <w:t>рудолюбие</w:t>
            </w:r>
            <w:r>
              <w:t xml:space="preserve"> </w:t>
            </w:r>
            <w:r w:rsidR="007E6AB7">
              <w:t xml:space="preserve"> </w:t>
            </w:r>
          </w:p>
          <w:p w:rsidR="007E6AB7" w:rsidRDefault="007E6AB7" w:rsidP="009303C7">
            <w:pPr>
              <w:jc w:val="both"/>
            </w:pPr>
          </w:p>
        </w:tc>
        <w:tc>
          <w:tcPr>
            <w:tcW w:w="3969" w:type="dxa"/>
          </w:tcPr>
          <w:p w:rsidR="007E6AB7" w:rsidRDefault="007E6AB7" w:rsidP="009303C7">
            <w:pPr>
              <w:jc w:val="both"/>
            </w:pPr>
            <w:r>
              <w:t>Человек познается в труде</w:t>
            </w:r>
            <w:r w:rsidR="001725D9">
              <w:t>.</w:t>
            </w:r>
            <w:r w:rsidR="00840240">
              <w:t xml:space="preserve"> </w:t>
            </w:r>
            <w:r>
              <w:t>Без труда не вынешь и рыбку из пруда</w:t>
            </w:r>
          </w:p>
        </w:tc>
        <w:tc>
          <w:tcPr>
            <w:tcW w:w="2977" w:type="dxa"/>
          </w:tcPr>
          <w:p w:rsidR="007E6AB7" w:rsidRDefault="007E6AB7" w:rsidP="009303C7">
            <w:pPr>
              <w:jc w:val="both"/>
            </w:pPr>
            <w:r>
              <w:t>Затратишь силу, обтачивая железо, – получишь</w:t>
            </w:r>
            <w:r w:rsidR="001725D9">
              <w:t xml:space="preserve"> </w:t>
            </w:r>
            <w:r>
              <w:t>иглу</w:t>
            </w:r>
          </w:p>
        </w:tc>
      </w:tr>
      <w:tr w:rsidR="001725D9" w:rsidTr="00840240">
        <w:tc>
          <w:tcPr>
            <w:tcW w:w="2405" w:type="dxa"/>
          </w:tcPr>
          <w:p w:rsidR="001725D9" w:rsidRDefault="001725D9" w:rsidP="009303C7">
            <w:pPr>
              <w:jc w:val="both"/>
            </w:pPr>
            <w:r>
              <w:t>Щедрость, доброта</w:t>
            </w:r>
          </w:p>
        </w:tc>
        <w:tc>
          <w:tcPr>
            <w:tcW w:w="3969" w:type="dxa"/>
          </w:tcPr>
          <w:p w:rsidR="001725D9" w:rsidRDefault="001725D9" w:rsidP="009303C7">
            <w:pPr>
              <w:jc w:val="both"/>
            </w:pPr>
            <w:r>
              <w:t>Последнюю рубашку с</w:t>
            </w:r>
          </w:p>
          <w:p w:rsidR="001725D9" w:rsidRDefault="001725D9" w:rsidP="009303C7">
            <w:pPr>
              <w:jc w:val="both"/>
            </w:pPr>
            <w:r>
              <w:t>себя снимает и отдаст</w:t>
            </w:r>
          </w:p>
        </w:tc>
        <w:tc>
          <w:tcPr>
            <w:tcW w:w="2977" w:type="dxa"/>
          </w:tcPr>
          <w:p w:rsidR="001725D9" w:rsidRDefault="001725D9" w:rsidP="009303C7">
            <w:pPr>
              <w:widowControl/>
              <w:suppressAutoHyphens w:val="0"/>
              <w:autoSpaceDE w:val="0"/>
              <w:adjustRightInd w:val="0"/>
              <w:textAlignment w:val="auto"/>
            </w:pPr>
            <w:r w:rsidRPr="00F607B7">
              <w:t>Уступает рис, разделяет рубашку</w:t>
            </w:r>
          </w:p>
        </w:tc>
      </w:tr>
      <w:tr w:rsidR="001725D9" w:rsidTr="00840240">
        <w:tc>
          <w:tcPr>
            <w:tcW w:w="2405" w:type="dxa"/>
          </w:tcPr>
          <w:p w:rsidR="00F607B7" w:rsidRDefault="002234E6" w:rsidP="009303C7">
            <w:r>
              <w:t>К</w:t>
            </w:r>
            <w:r w:rsidR="001725D9">
              <w:t>оллектив</w:t>
            </w:r>
            <w:r>
              <w:t xml:space="preserve">изм </w:t>
            </w:r>
            <w:r w:rsidR="001725D9">
              <w:t xml:space="preserve"> </w:t>
            </w:r>
          </w:p>
        </w:tc>
        <w:tc>
          <w:tcPr>
            <w:tcW w:w="3969" w:type="dxa"/>
          </w:tcPr>
          <w:p w:rsidR="00F607B7" w:rsidRDefault="00F607B7" w:rsidP="009303C7">
            <w:pPr>
              <w:jc w:val="both"/>
            </w:pPr>
            <w:r>
              <w:t xml:space="preserve">Одна ласточка весны не делает. </w:t>
            </w:r>
            <w:r w:rsidRPr="00F607B7">
              <w:t>Одной рукой узла не завяжешь</w:t>
            </w:r>
          </w:p>
        </w:tc>
        <w:tc>
          <w:tcPr>
            <w:tcW w:w="2977" w:type="dxa"/>
          </w:tcPr>
          <w:p w:rsidR="00F607B7" w:rsidRDefault="00F607B7" w:rsidP="009303C7">
            <w:pPr>
              <w:jc w:val="both"/>
            </w:pPr>
            <w:r>
              <w:t xml:space="preserve">Одно дерево леса не делает, три дерева вместе делают высокую гору </w:t>
            </w:r>
          </w:p>
        </w:tc>
      </w:tr>
      <w:tr w:rsidR="001725D9" w:rsidTr="00840240">
        <w:tc>
          <w:tcPr>
            <w:tcW w:w="2405" w:type="dxa"/>
          </w:tcPr>
          <w:p w:rsidR="001725D9" w:rsidRDefault="001725D9" w:rsidP="009303C7">
            <w:pPr>
              <w:jc w:val="both"/>
            </w:pPr>
            <w:r>
              <w:t>Уважение к другим людям</w:t>
            </w:r>
          </w:p>
        </w:tc>
        <w:tc>
          <w:tcPr>
            <w:tcW w:w="3969" w:type="dxa"/>
          </w:tcPr>
          <w:p w:rsidR="001725D9" w:rsidRDefault="001725D9" w:rsidP="009303C7">
            <w:pPr>
              <w:jc w:val="both"/>
            </w:pPr>
            <w:r w:rsidRPr="00F607B7">
              <w:t>За добро добром и платят</w:t>
            </w:r>
          </w:p>
        </w:tc>
        <w:tc>
          <w:tcPr>
            <w:tcW w:w="2977" w:type="dxa"/>
          </w:tcPr>
          <w:p w:rsidR="001725D9" w:rsidRPr="00F607B7" w:rsidRDefault="001725D9" w:rsidP="009303C7">
            <w:pPr>
              <w:widowControl/>
              <w:suppressAutoHyphens w:val="0"/>
              <w:autoSpaceDE w:val="0"/>
              <w:adjustRightInd w:val="0"/>
              <w:textAlignment w:val="auto"/>
              <w:rPr>
                <w:rStyle w:val="af9"/>
              </w:rPr>
            </w:pPr>
            <w:r>
              <w:t>Кушаешь ягоды – помни людей, их вырастивших</w:t>
            </w:r>
          </w:p>
        </w:tc>
      </w:tr>
      <w:tr w:rsidR="007E6AB7" w:rsidTr="00840240">
        <w:trPr>
          <w:trHeight w:val="490"/>
        </w:trPr>
        <w:tc>
          <w:tcPr>
            <w:tcW w:w="2405" w:type="dxa"/>
          </w:tcPr>
          <w:p w:rsidR="007E6AB7" w:rsidRDefault="001725D9" w:rsidP="009303C7">
            <w:r>
              <w:t xml:space="preserve">Уважение к </w:t>
            </w:r>
            <w:r w:rsidR="00F607B7">
              <w:t>о</w:t>
            </w:r>
            <w:r w:rsidR="00F607B7" w:rsidRPr="00F607B7">
              <w:t>бщест</w:t>
            </w:r>
            <w:r w:rsidR="009303C7">
              <w:t>-</w:t>
            </w:r>
            <w:r w:rsidR="00F607B7" w:rsidRPr="00F607B7">
              <w:t>ве</w:t>
            </w:r>
            <w:r w:rsidR="00F5377B">
              <w:t>н</w:t>
            </w:r>
            <w:r w:rsidR="00F607B7" w:rsidRPr="00F607B7">
              <w:t>н</w:t>
            </w:r>
            <w:r w:rsidR="00F607B7">
              <w:t>о</w:t>
            </w:r>
            <w:r>
              <w:t>му</w:t>
            </w:r>
            <w:r w:rsidR="00F5377B">
              <w:t xml:space="preserve"> </w:t>
            </w:r>
            <w:r w:rsidR="00F607B7" w:rsidRPr="00F607B7">
              <w:t>мнени</w:t>
            </w:r>
            <w:r>
              <w:t>ю</w:t>
            </w:r>
          </w:p>
        </w:tc>
        <w:tc>
          <w:tcPr>
            <w:tcW w:w="3969" w:type="dxa"/>
          </w:tcPr>
          <w:p w:rsidR="007E6AB7" w:rsidRDefault="00F607B7" w:rsidP="009303C7">
            <w:pPr>
              <w:jc w:val="both"/>
            </w:pPr>
            <w:r w:rsidRPr="00F607B7">
              <w:t>Добрая слава лучше богатства</w:t>
            </w:r>
            <w:r>
              <w:t>.</w:t>
            </w:r>
            <w:r w:rsidRPr="00F607B7">
              <w:t xml:space="preserve"> Добрая слава рубля дороже</w:t>
            </w:r>
          </w:p>
        </w:tc>
        <w:tc>
          <w:tcPr>
            <w:tcW w:w="2977" w:type="dxa"/>
          </w:tcPr>
          <w:p w:rsidR="007E6AB7" w:rsidRDefault="00F607B7" w:rsidP="009303C7">
            <w:pPr>
              <w:jc w:val="both"/>
            </w:pPr>
            <w:r w:rsidRPr="00F607B7">
              <w:t>Добрая слава лучше золота</w:t>
            </w:r>
          </w:p>
        </w:tc>
      </w:tr>
    </w:tbl>
    <w:p w:rsidR="00647597" w:rsidRPr="00767A17" w:rsidRDefault="00647597" w:rsidP="00647597">
      <w:pPr>
        <w:spacing w:line="360" w:lineRule="auto"/>
        <w:ind w:left="-284" w:firstLine="993"/>
        <w:jc w:val="both"/>
        <w:rPr>
          <w:sz w:val="28"/>
          <w:szCs w:val="28"/>
        </w:rPr>
      </w:pPr>
      <w:r w:rsidRPr="00767A17">
        <w:rPr>
          <w:sz w:val="28"/>
          <w:szCs w:val="28"/>
        </w:rPr>
        <w:t xml:space="preserve">Общность </w:t>
      </w:r>
      <w:r w:rsidR="00B025EA">
        <w:rPr>
          <w:sz w:val="28"/>
          <w:szCs w:val="28"/>
        </w:rPr>
        <w:t xml:space="preserve">традиционных </w:t>
      </w:r>
      <w:r w:rsidRPr="00767A17">
        <w:rPr>
          <w:sz w:val="28"/>
          <w:szCs w:val="28"/>
        </w:rPr>
        <w:t>педагогических культур объясняется многими факторами</w:t>
      </w:r>
      <w:r>
        <w:rPr>
          <w:sz w:val="28"/>
          <w:szCs w:val="28"/>
        </w:rPr>
        <w:t>, в число которых входят</w:t>
      </w:r>
      <w:r w:rsidRPr="00767A17">
        <w:rPr>
          <w:sz w:val="28"/>
          <w:szCs w:val="28"/>
        </w:rPr>
        <w:t>:</w:t>
      </w:r>
      <w:r w:rsidRPr="00767A17">
        <w:t xml:space="preserve"> </w:t>
      </w:r>
    </w:p>
    <w:p w:rsidR="00B025EA" w:rsidRDefault="00647597" w:rsidP="00647597">
      <w:pPr>
        <w:pStyle w:val="a3"/>
        <w:numPr>
          <w:ilvl w:val="0"/>
          <w:numId w:val="50"/>
        </w:numPr>
        <w:spacing w:after="0" w:line="360" w:lineRule="auto"/>
        <w:ind w:left="851" w:hanging="425"/>
        <w:jc w:val="both"/>
        <w:rPr>
          <w:sz w:val="28"/>
          <w:szCs w:val="28"/>
        </w:rPr>
      </w:pPr>
      <w:r w:rsidRPr="00647597">
        <w:rPr>
          <w:sz w:val="28"/>
          <w:szCs w:val="28"/>
        </w:rPr>
        <w:t>общность исторических условий развития</w:t>
      </w:r>
      <w:r w:rsidR="00B025EA">
        <w:rPr>
          <w:sz w:val="28"/>
          <w:szCs w:val="28"/>
        </w:rPr>
        <w:t>;</w:t>
      </w:r>
    </w:p>
    <w:p w:rsidR="00647597" w:rsidRPr="00647597" w:rsidRDefault="00B025EA" w:rsidP="00647597">
      <w:pPr>
        <w:pStyle w:val="a3"/>
        <w:numPr>
          <w:ilvl w:val="0"/>
          <w:numId w:val="50"/>
        </w:numPr>
        <w:spacing w:after="0" w:line="360" w:lineRule="auto"/>
        <w:ind w:left="851" w:hanging="425"/>
        <w:jc w:val="both"/>
        <w:rPr>
          <w:sz w:val="28"/>
          <w:szCs w:val="28"/>
        </w:rPr>
      </w:pPr>
      <w:r w:rsidRPr="00647597">
        <w:rPr>
          <w:sz w:val="28"/>
          <w:szCs w:val="28"/>
        </w:rPr>
        <w:lastRenderedPageBreak/>
        <w:t>общ</w:t>
      </w:r>
      <w:r>
        <w:rPr>
          <w:sz w:val="28"/>
          <w:szCs w:val="28"/>
        </w:rPr>
        <w:t>епланетарные условия существования;</w:t>
      </w:r>
    </w:p>
    <w:p w:rsidR="00647597" w:rsidRPr="00647597" w:rsidRDefault="00647597" w:rsidP="00647597">
      <w:pPr>
        <w:pStyle w:val="a3"/>
        <w:numPr>
          <w:ilvl w:val="0"/>
          <w:numId w:val="50"/>
        </w:numPr>
        <w:spacing w:after="0" w:line="360" w:lineRule="auto"/>
        <w:ind w:left="851" w:hanging="425"/>
        <w:jc w:val="both"/>
        <w:rPr>
          <w:sz w:val="28"/>
          <w:szCs w:val="28"/>
        </w:rPr>
      </w:pPr>
      <w:r w:rsidRPr="00647597">
        <w:rPr>
          <w:sz w:val="28"/>
          <w:szCs w:val="28"/>
        </w:rPr>
        <w:t>общечеловечески</w:t>
      </w:r>
      <w:r>
        <w:rPr>
          <w:sz w:val="28"/>
          <w:szCs w:val="28"/>
        </w:rPr>
        <w:t>е</w:t>
      </w:r>
      <w:r w:rsidRPr="00647597">
        <w:rPr>
          <w:sz w:val="28"/>
          <w:szCs w:val="28"/>
        </w:rPr>
        <w:t xml:space="preserve"> духовно-нравственны</w:t>
      </w:r>
      <w:r w:rsidR="00B025EA">
        <w:rPr>
          <w:sz w:val="28"/>
          <w:szCs w:val="28"/>
        </w:rPr>
        <w:t xml:space="preserve">е </w:t>
      </w:r>
      <w:r w:rsidRPr="00647597">
        <w:rPr>
          <w:sz w:val="28"/>
          <w:szCs w:val="28"/>
        </w:rPr>
        <w:t>ценности;</w:t>
      </w:r>
    </w:p>
    <w:p w:rsidR="00647597" w:rsidRPr="00647597" w:rsidRDefault="00647597" w:rsidP="00647597">
      <w:pPr>
        <w:pStyle w:val="a3"/>
        <w:numPr>
          <w:ilvl w:val="0"/>
          <w:numId w:val="50"/>
        </w:numPr>
        <w:spacing w:after="0" w:line="360" w:lineRule="auto"/>
        <w:ind w:left="851" w:hanging="425"/>
        <w:jc w:val="both"/>
        <w:rPr>
          <w:sz w:val="28"/>
          <w:szCs w:val="28"/>
        </w:rPr>
      </w:pPr>
      <w:r w:rsidRPr="00647597">
        <w:rPr>
          <w:sz w:val="28"/>
          <w:szCs w:val="28"/>
        </w:rPr>
        <w:t>общность основ народной психологии;</w:t>
      </w:r>
    </w:p>
    <w:p w:rsidR="00647597" w:rsidRPr="00647597" w:rsidRDefault="00647597" w:rsidP="00647597">
      <w:pPr>
        <w:pStyle w:val="a3"/>
        <w:numPr>
          <w:ilvl w:val="0"/>
          <w:numId w:val="50"/>
        </w:numPr>
        <w:spacing w:after="0" w:line="360" w:lineRule="auto"/>
        <w:ind w:left="851" w:hanging="425"/>
        <w:jc w:val="both"/>
        <w:rPr>
          <w:sz w:val="28"/>
          <w:szCs w:val="28"/>
        </w:rPr>
      </w:pPr>
      <w:r w:rsidRPr="00647597">
        <w:rPr>
          <w:sz w:val="28"/>
          <w:szCs w:val="28"/>
        </w:rPr>
        <w:t>взаимовлияние педагогических традиций разных народов</w:t>
      </w:r>
      <w:r>
        <w:rPr>
          <w:rStyle w:val="af4"/>
          <w:sz w:val="28"/>
          <w:szCs w:val="28"/>
        </w:rPr>
        <w:footnoteReference w:id="100"/>
      </w:r>
      <w:r w:rsidRPr="00647597">
        <w:rPr>
          <w:sz w:val="28"/>
          <w:szCs w:val="28"/>
        </w:rPr>
        <w:t>.</w:t>
      </w:r>
    </w:p>
    <w:p w:rsidR="00422125" w:rsidRPr="00F67794" w:rsidRDefault="00422125" w:rsidP="009F356A">
      <w:pPr>
        <w:spacing w:line="360" w:lineRule="auto"/>
        <w:ind w:firstLine="709"/>
        <w:jc w:val="both"/>
        <w:rPr>
          <w:sz w:val="28"/>
          <w:szCs w:val="28"/>
        </w:rPr>
      </w:pPr>
      <w:r w:rsidRPr="00F67794">
        <w:rPr>
          <w:sz w:val="28"/>
          <w:szCs w:val="28"/>
        </w:rPr>
        <w:t xml:space="preserve">Следует отметить, что </w:t>
      </w:r>
      <w:r w:rsidR="00C71CAB" w:rsidRPr="00F67794">
        <w:rPr>
          <w:sz w:val="28"/>
          <w:szCs w:val="28"/>
        </w:rPr>
        <w:t xml:space="preserve">народные </w:t>
      </w:r>
      <w:r w:rsidRPr="00F67794">
        <w:rPr>
          <w:sz w:val="28"/>
          <w:szCs w:val="28"/>
        </w:rPr>
        <w:t>представления об идеальном человеке сочета</w:t>
      </w:r>
      <w:r w:rsidR="00C71CAB" w:rsidRPr="00F67794">
        <w:rPr>
          <w:sz w:val="28"/>
          <w:szCs w:val="28"/>
        </w:rPr>
        <w:t>ютс</w:t>
      </w:r>
      <w:r w:rsidR="00824A4F" w:rsidRPr="00F67794">
        <w:rPr>
          <w:sz w:val="28"/>
          <w:szCs w:val="28"/>
        </w:rPr>
        <w:t>я</w:t>
      </w:r>
      <w:r w:rsidRPr="00F67794">
        <w:rPr>
          <w:sz w:val="28"/>
          <w:szCs w:val="28"/>
        </w:rPr>
        <w:t xml:space="preserve"> с признанием </w:t>
      </w:r>
      <w:r w:rsidR="00A27DDB" w:rsidRPr="00F67794">
        <w:rPr>
          <w:sz w:val="28"/>
          <w:szCs w:val="28"/>
        </w:rPr>
        <w:t xml:space="preserve">факта </w:t>
      </w:r>
      <w:r w:rsidRPr="00F67794">
        <w:rPr>
          <w:sz w:val="28"/>
          <w:szCs w:val="28"/>
        </w:rPr>
        <w:t>невозможно</w:t>
      </w:r>
      <w:r w:rsidR="00A27DDB" w:rsidRPr="00F67794">
        <w:rPr>
          <w:sz w:val="28"/>
          <w:szCs w:val="28"/>
        </w:rPr>
        <w:t>сти</w:t>
      </w:r>
      <w:r w:rsidRPr="00F67794">
        <w:rPr>
          <w:sz w:val="28"/>
          <w:szCs w:val="28"/>
        </w:rPr>
        <w:t xml:space="preserve"> достижения</w:t>
      </w:r>
      <w:r w:rsidR="00A27DDB" w:rsidRPr="00F67794">
        <w:rPr>
          <w:sz w:val="28"/>
          <w:szCs w:val="28"/>
        </w:rPr>
        <w:t xml:space="preserve"> идеала в реальной жизни</w:t>
      </w:r>
      <w:r w:rsidRPr="00F67794">
        <w:rPr>
          <w:sz w:val="28"/>
          <w:szCs w:val="28"/>
        </w:rPr>
        <w:t>. В карельской пословице говорится: «Только добрых и только злых людей не бывает</w:t>
      </w:r>
      <w:r w:rsidR="00805253" w:rsidRPr="00F67794">
        <w:rPr>
          <w:sz w:val="28"/>
          <w:szCs w:val="28"/>
        </w:rPr>
        <w:t>»</w:t>
      </w:r>
      <w:r w:rsidRPr="00F67794">
        <w:rPr>
          <w:sz w:val="28"/>
          <w:szCs w:val="28"/>
        </w:rPr>
        <w:t>. Аналогичн</w:t>
      </w:r>
      <w:r w:rsidR="008E7925" w:rsidRPr="00F67794">
        <w:rPr>
          <w:sz w:val="28"/>
          <w:szCs w:val="28"/>
        </w:rPr>
        <w:t>ый</w:t>
      </w:r>
      <w:r w:rsidRPr="00F67794">
        <w:rPr>
          <w:sz w:val="28"/>
          <w:szCs w:val="28"/>
        </w:rPr>
        <w:t xml:space="preserve"> </w:t>
      </w:r>
      <w:r w:rsidR="008E7925" w:rsidRPr="00F67794">
        <w:rPr>
          <w:sz w:val="28"/>
          <w:szCs w:val="28"/>
        </w:rPr>
        <w:t>смысл</w:t>
      </w:r>
      <w:r w:rsidRPr="00F67794">
        <w:rPr>
          <w:sz w:val="28"/>
          <w:szCs w:val="28"/>
        </w:rPr>
        <w:t xml:space="preserve"> есть в </w:t>
      </w:r>
      <w:r w:rsidR="008E7925" w:rsidRPr="00F67794">
        <w:rPr>
          <w:sz w:val="28"/>
          <w:szCs w:val="28"/>
        </w:rPr>
        <w:t>пословиц</w:t>
      </w:r>
      <w:r w:rsidR="00805253" w:rsidRPr="00F67794">
        <w:rPr>
          <w:sz w:val="28"/>
          <w:szCs w:val="28"/>
        </w:rPr>
        <w:t>ах</w:t>
      </w:r>
      <w:r w:rsidR="008E7925" w:rsidRPr="00F67794">
        <w:rPr>
          <w:sz w:val="28"/>
          <w:szCs w:val="28"/>
        </w:rPr>
        <w:t xml:space="preserve"> </w:t>
      </w:r>
      <w:r w:rsidR="00805253" w:rsidRPr="00F67794">
        <w:rPr>
          <w:sz w:val="28"/>
          <w:szCs w:val="28"/>
        </w:rPr>
        <w:t xml:space="preserve">других </w:t>
      </w:r>
      <w:r w:rsidRPr="00F67794">
        <w:rPr>
          <w:sz w:val="28"/>
          <w:szCs w:val="28"/>
        </w:rPr>
        <w:t>народ</w:t>
      </w:r>
      <w:r w:rsidR="00805253" w:rsidRPr="00F67794">
        <w:rPr>
          <w:sz w:val="28"/>
          <w:szCs w:val="28"/>
        </w:rPr>
        <w:t>ов</w:t>
      </w:r>
      <w:r w:rsidRPr="00F67794">
        <w:rPr>
          <w:sz w:val="28"/>
          <w:szCs w:val="28"/>
        </w:rPr>
        <w:t>: «У человеческого сердца две стороны</w:t>
      </w:r>
      <w:r w:rsidR="00A27DDB" w:rsidRPr="00F67794">
        <w:rPr>
          <w:sz w:val="28"/>
          <w:szCs w:val="28"/>
        </w:rPr>
        <w:t>: одна из них доброжелательная, а другая нет</w:t>
      </w:r>
      <w:r w:rsidRPr="00F67794">
        <w:rPr>
          <w:sz w:val="28"/>
          <w:szCs w:val="28"/>
        </w:rPr>
        <w:t>»</w:t>
      </w:r>
      <w:r w:rsidR="00A27DDB" w:rsidRPr="00F67794">
        <w:rPr>
          <w:rStyle w:val="af4"/>
          <w:sz w:val="28"/>
          <w:szCs w:val="28"/>
        </w:rPr>
        <w:t xml:space="preserve"> </w:t>
      </w:r>
      <w:r w:rsidR="00805253" w:rsidRPr="00F67794">
        <w:rPr>
          <w:sz w:val="28"/>
          <w:szCs w:val="28"/>
        </w:rPr>
        <w:t>(Южная Африка, народность сото); «В каждом сердце и жар, и холод»</w:t>
      </w:r>
      <w:r w:rsidR="008E7925" w:rsidRPr="00F67794">
        <w:rPr>
          <w:sz w:val="28"/>
          <w:szCs w:val="28"/>
        </w:rPr>
        <w:t xml:space="preserve"> </w:t>
      </w:r>
      <w:r w:rsidR="00805253" w:rsidRPr="00F67794">
        <w:rPr>
          <w:sz w:val="28"/>
          <w:szCs w:val="28"/>
        </w:rPr>
        <w:t>(Турция);</w:t>
      </w:r>
      <w:r w:rsidR="00A27DDB" w:rsidRPr="00F67794">
        <w:rPr>
          <w:sz w:val="28"/>
          <w:szCs w:val="28"/>
        </w:rPr>
        <w:t xml:space="preserve"> «Про людей никогда не известно</w:t>
      </w:r>
      <w:r w:rsidR="00FD7227" w:rsidRPr="00F67794">
        <w:rPr>
          <w:sz w:val="28"/>
          <w:szCs w:val="28"/>
        </w:rPr>
        <w:t>, где в них кончается ангел и начинается дьявол</w:t>
      </w:r>
      <w:r w:rsidR="00805253" w:rsidRPr="00F67794">
        <w:rPr>
          <w:sz w:val="28"/>
          <w:szCs w:val="28"/>
        </w:rPr>
        <w:t>» (Израиль)</w:t>
      </w:r>
      <w:r w:rsidR="00FD7227" w:rsidRPr="00F67794">
        <w:rPr>
          <w:rStyle w:val="af4"/>
          <w:sz w:val="28"/>
          <w:szCs w:val="28"/>
        </w:rPr>
        <w:footnoteReference w:id="101"/>
      </w:r>
      <w:r w:rsidR="00A27DDB" w:rsidRPr="00F67794">
        <w:rPr>
          <w:sz w:val="28"/>
          <w:szCs w:val="28"/>
        </w:rPr>
        <w:t>. Признается также возможность несоответствия внешнего облика и внутренни</w:t>
      </w:r>
      <w:r w:rsidR="00805253" w:rsidRPr="00F67794">
        <w:rPr>
          <w:sz w:val="28"/>
          <w:szCs w:val="28"/>
        </w:rPr>
        <w:t>м</w:t>
      </w:r>
      <w:r w:rsidR="00A27DDB" w:rsidRPr="00F67794">
        <w:rPr>
          <w:sz w:val="28"/>
          <w:szCs w:val="28"/>
        </w:rPr>
        <w:t xml:space="preserve"> качеств</w:t>
      </w:r>
      <w:r w:rsidR="00805253" w:rsidRPr="00F67794">
        <w:rPr>
          <w:sz w:val="28"/>
          <w:szCs w:val="28"/>
        </w:rPr>
        <w:t>ам</w:t>
      </w:r>
      <w:r w:rsidR="00A27DDB" w:rsidRPr="00F67794">
        <w:rPr>
          <w:sz w:val="28"/>
          <w:szCs w:val="28"/>
        </w:rPr>
        <w:t xml:space="preserve"> человека</w:t>
      </w:r>
      <w:r w:rsidR="006701A7" w:rsidRPr="00F67794">
        <w:rPr>
          <w:sz w:val="28"/>
          <w:szCs w:val="28"/>
        </w:rPr>
        <w:t xml:space="preserve"> (</w:t>
      </w:r>
      <w:r w:rsidR="00A27DDB" w:rsidRPr="00F67794">
        <w:rPr>
          <w:sz w:val="28"/>
          <w:szCs w:val="28"/>
        </w:rPr>
        <w:t>«С лица воду не пить»</w:t>
      </w:r>
      <w:r w:rsidR="006701A7" w:rsidRPr="00F67794">
        <w:rPr>
          <w:sz w:val="28"/>
          <w:szCs w:val="28"/>
        </w:rPr>
        <w:t>)</w:t>
      </w:r>
      <w:r w:rsidR="006B24C5" w:rsidRPr="00F67794">
        <w:rPr>
          <w:sz w:val="28"/>
          <w:szCs w:val="28"/>
        </w:rPr>
        <w:t xml:space="preserve"> и то, че</w:t>
      </w:r>
      <w:r w:rsidR="00A27DDB" w:rsidRPr="00F67794">
        <w:rPr>
          <w:sz w:val="28"/>
          <w:szCs w:val="28"/>
        </w:rPr>
        <w:t>ловек может нравится не</w:t>
      </w:r>
      <w:r w:rsidR="00D41247" w:rsidRPr="00F67794">
        <w:rPr>
          <w:sz w:val="28"/>
          <w:szCs w:val="28"/>
        </w:rPr>
        <w:t xml:space="preserve"> только</w:t>
      </w:r>
      <w:r w:rsidR="00A27DDB" w:rsidRPr="00F67794">
        <w:rPr>
          <w:sz w:val="28"/>
          <w:szCs w:val="28"/>
        </w:rPr>
        <w:t xml:space="preserve"> </w:t>
      </w:r>
      <w:r w:rsidR="006701A7" w:rsidRPr="00F67794">
        <w:rPr>
          <w:sz w:val="28"/>
          <w:szCs w:val="28"/>
        </w:rPr>
        <w:t xml:space="preserve">в силу </w:t>
      </w:r>
      <w:r w:rsidR="00A27DDB" w:rsidRPr="00F67794">
        <w:rPr>
          <w:sz w:val="28"/>
          <w:szCs w:val="28"/>
        </w:rPr>
        <w:t>свои</w:t>
      </w:r>
      <w:r w:rsidR="006701A7" w:rsidRPr="00F67794">
        <w:rPr>
          <w:sz w:val="28"/>
          <w:szCs w:val="28"/>
        </w:rPr>
        <w:t>х</w:t>
      </w:r>
      <w:r w:rsidR="00A27DDB" w:rsidRPr="00F67794">
        <w:rPr>
          <w:sz w:val="28"/>
          <w:szCs w:val="28"/>
        </w:rPr>
        <w:t xml:space="preserve"> личностны</w:t>
      </w:r>
      <w:r w:rsidR="006701A7" w:rsidRPr="00F67794">
        <w:rPr>
          <w:sz w:val="28"/>
          <w:szCs w:val="28"/>
        </w:rPr>
        <w:t>х</w:t>
      </w:r>
      <w:r w:rsidR="00A27DDB" w:rsidRPr="00F67794">
        <w:rPr>
          <w:sz w:val="28"/>
          <w:szCs w:val="28"/>
        </w:rPr>
        <w:t xml:space="preserve"> качест</w:t>
      </w:r>
      <w:r w:rsidR="006701A7" w:rsidRPr="00F67794">
        <w:rPr>
          <w:sz w:val="28"/>
          <w:szCs w:val="28"/>
        </w:rPr>
        <w:t>в</w:t>
      </w:r>
      <w:r w:rsidR="00A27DDB" w:rsidRPr="00F67794">
        <w:rPr>
          <w:sz w:val="28"/>
          <w:szCs w:val="28"/>
        </w:rPr>
        <w:t xml:space="preserve">, </w:t>
      </w:r>
      <w:r w:rsidR="006701A7" w:rsidRPr="00F67794">
        <w:rPr>
          <w:sz w:val="28"/>
          <w:szCs w:val="28"/>
        </w:rPr>
        <w:t xml:space="preserve">трудовых достижений и </w:t>
      </w:r>
      <w:r w:rsidR="00A27DDB" w:rsidRPr="00F67794">
        <w:rPr>
          <w:sz w:val="28"/>
          <w:szCs w:val="28"/>
        </w:rPr>
        <w:t>внешности: «Не по хорошу мил, а по милу хорош»</w:t>
      </w:r>
      <w:r w:rsidR="008E7925" w:rsidRPr="00F67794">
        <w:rPr>
          <w:sz w:val="28"/>
          <w:szCs w:val="28"/>
        </w:rPr>
        <w:t xml:space="preserve">. </w:t>
      </w:r>
    </w:p>
    <w:p w:rsidR="00BE630E" w:rsidRPr="00F67794" w:rsidRDefault="00BE630E" w:rsidP="009F356A">
      <w:pPr>
        <w:spacing w:line="360" w:lineRule="auto"/>
        <w:ind w:firstLine="709"/>
        <w:jc w:val="both"/>
        <w:rPr>
          <w:sz w:val="28"/>
          <w:szCs w:val="28"/>
        </w:rPr>
      </w:pPr>
      <w:r w:rsidRPr="00F67794">
        <w:rPr>
          <w:sz w:val="28"/>
          <w:szCs w:val="28"/>
        </w:rPr>
        <w:t xml:space="preserve">Рождение ребенка в традиционном обществе повсеместно рассматривалось как безусловное благо и божественная милость, хотя отсутствие возможности контролировать рождаемость и недостаток материальных средств делали </w:t>
      </w:r>
      <w:r w:rsidR="00AB0830" w:rsidRPr="00F67794">
        <w:rPr>
          <w:sz w:val="28"/>
          <w:szCs w:val="28"/>
        </w:rPr>
        <w:t>это событие</w:t>
      </w:r>
      <w:r w:rsidRPr="00F67794">
        <w:rPr>
          <w:sz w:val="28"/>
          <w:szCs w:val="28"/>
        </w:rPr>
        <w:t xml:space="preserve"> тяжелым испытанием для семьи. Многие дети погибали в младенчестве. Детская смертность</w:t>
      </w:r>
      <w:r w:rsidR="000C0D45" w:rsidRPr="00F67794">
        <w:rPr>
          <w:sz w:val="28"/>
          <w:szCs w:val="28"/>
        </w:rPr>
        <w:t xml:space="preserve"> наряду с</w:t>
      </w:r>
      <w:r w:rsidRPr="00F67794">
        <w:rPr>
          <w:sz w:val="28"/>
          <w:szCs w:val="28"/>
        </w:rPr>
        <w:t xml:space="preserve"> многодетность</w:t>
      </w:r>
      <w:r w:rsidR="000C0D45" w:rsidRPr="00F67794">
        <w:rPr>
          <w:sz w:val="28"/>
          <w:szCs w:val="28"/>
        </w:rPr>
        <w:t>ю и</w:t>
      </w:r>
      <w:r w:rsidRPr="00F67794">
        <w:rPr>
          <w:sz w:val="28"/>
          <w:szCs w:val="28"/>
        </w:rPr>
        <w:t xml:space="preserve"> бесплодие</w:t>
      </w:r>
      <w:r w:rsidR="000C0D45" w:rsidRPr="00F67794">
        <w:rPr>
          <w:sz w:val="28"/>
          <w:szCs w:val="28"/>
        </w:rPr>
        <w:t>м</w:t>
      </w:r>
      <w:r w:rsidRPr="00F67794">
        <w:rPr>
          <w:sz w:val="28"/>
          <w:szCs w:val="28"/>
        </w:rPr>
        <w:t xml:space="preserve"> считалась наказанием за грехи</w:t>
      </w:r>
      <w:r w:rsidRPr="00F67794">
        <w:rPr>
          <w:rStyle w:val="af4"/>
          <w:sz w:val="28"/>
          <w:szCs w:val="28"/>
        </w:rPr>
        <w:footnoteReference w:id="102"/>
      </w:r>
      <w:r w:rsidRPr="00F67794">
        <w:rPr>
          <w:sz w:val="28"/>
          <w:szCs w:val="28"/>
        </w:rPr>
        <w:t xml:space="preserve">. Родители уделяли воспитанию детей немало времени и сил, при этом родительская забота строилась не только на рациональных, </w:t>
      </w:r>
      <w:r w:rsidR="00D41247" w:rsidRPr="00F67794">
        <w:rPr>
          <w:sz w:val="28"/>
          <w:szCs w:val="28"/>
        </w:rPr>
        <w:t>но и</w:t>
      </w:r>
      <w:r w:rsidRPr="00F67794">
        <w:rPr>
          <w:sz w:val="28"/>
          <w:szCs w:val="28"/>
        </w:rPr>
        <w:t xml:space="preserve"> на сакрально-магических мерах</w:t>
      </w:r>
      <w:r w:rsidRPr="00F67794">
        <w:rPr>
          <w:rStyle w:val="af4"/>
          <w:sz w:val="28"/>
          <w:szCs w:val="28"/>
        </w:rPr>
        <w:footnoteReference w:id="103"/>
      </w:r>
      <w:r w:rsidRPr="00F67794">
        <w:rPr>
          <w:sz w:val="28"/>
          <w:szCs w:val="28"/>
        </w:rPr>
        <w:t>, важнейшее место среди которых занимал</w:t>
      </w:r>
      <w:r w:rsidR="00BF0265" w:rsidRPr="00F67794">
        <w:rPr>
          <w:sz w:val="28"/>
          <w:szCs w:val="28"/>
        </w:rPr>
        <w:t>а</w:t>
      </w:r>
      <w:r w:rsidRPr="00F67794">
        <w:rPr>
          <w:sz w:val="28"/>
          <w:szCs w:val="28"/>
        </w:rPr>
        <w:t xml:space="preserve"> обряд</w:t>
      </w:r>
      <w:r w:rsidR="00BF0265" w:rsidRPr="00F67794">
        <w:rPr>
          <w:sz w:val="28"/>
          <w:szCs w:val="28"/>
        </w:rPr>
        <w:t xml:space="preserve">ы, служившие </w:t>
      </w:r>
      <w:r w:rsidR="00BF0A6D" w:rsidRPr="00F67794">
        <w:rPr>
          <w:sz w:val="28"/>
          <w:szCs w:val="28"/>
        </w:rPr>
        <w:lastRenderedPageBreak/>
        <w:t>вовлечени</w:t>
      </w:r>
      <w:r w:rsidR="00BF0265" w:rsidRPr="00F67794">
        <w:rPr>
          <w:sz w:val="28"/>
          <w:szCs w:val="28"/>
        </w:rPr>
        <w:t>ю</w:t>
      </w:r>
      <w:r w:rsidR="00BF0A6D" w:rsidRPr="00F67794">
        <w:rPr>
          <w:sz w:val="28"/>
          <w:szCs w:val="28"/>
        </w:rPr>
        <w:t xml:space="preserve"> детей в систему социума</w:t>
      </w:r>
      <w:r w:rsidR="000B5D1C" w:rsidRPr="00F67794">
        <w:rPr>
          <w:sz w:val="28"/>
          <w:szCs w:val="28"/>
        </w:rPr>
        <w:t>.</w:t>
      </w:r>
      <w:r w:rsidR="00BF0A6D" w:rsidRPr="00F67794">
        <w:rPr>
          <w:sz w:val="28"/>
          <w:szCs w:val="28"/>
        </w:rPr>
        <w:t xml:space="preserve"> </w:t>
      </w:r>
    </w:p>
    <w:p w:rsidR="00F5377B" w:rsidRDefault="000B5D1C" w:rsidP="00E141E1">
      <w:pPr>
        <w:tabs>
          <w:tab w:val="left" w:pos="993"/>
        </w:tabs>
        <w:spacing w:line="360" w:lineRule="auto"/>
        <w:ind w:firstLine="709"/>
        <w:jc w:val="both"/>
        <w:rPr>
          <w:sz w:val="28"/>
          <w:szCs w:val="28"/>
        </w:rPr>
      </w:pPr>
      <w:r w:rsidRPr="00F67794">
        <w:rPr>
          <w:sz w:val="28"/>
          <w:szCs w:val="28"/>
        </w:rPr>
        <w:t xml:space="preserve">Характерной чертой </w:t>
      </w:r>
      <w:r w:rsidR="009560A6" w:rsidRPr="00F67794">
        <w:rPr>
          <w:sz w:val="28"/>
          <w:szCs w:val="28"/>
        </w:rPr>
        <w:t>традиционных</w:t>
      </w:r>
      <w:r w:rsidRPr="00F67794">
        <w:rPr>
          <w:sz w:val="28"/>
          <w:szCs w:val="28"/>
        </w:rPr>
        <w:t xml:space="preserve"> обществ</w:t>
      </w:r>
      <w:r w:rsidR="009560A6" w:rsidRPr="00F67794">
        <w:rPr>
          <w:sz w:val="28"/>
          <w:szCs w:val="28"/>
        </w:rPr>
        <w:t xml:space="preserve"> </w:t>
      </w:r>
      <w:r w:rsidRPr="00F67794">
        <w:rPr>
          <w:sz w:val="28"/>
          <w:szCs w:val="28"/>
        </w:rPr>
        <w:t>был</w:t>
      </w:r>
      <w:r w:rsidR="003F3A90" w:rsidRPr="00F67794">
        <w:rPr>
          <w:sz w:val="28"/>
          <w:szCs w:val="28"/>
        </w:rPr>
        <w:t>и</w:t>
      </w:r>
      <w:r w:rsidRPr="00F67794">
        <w:rPr>
          <w:sz w:val="28"/>
          <w:szCs w:val="28"/>
        </w:rPr>
        <w:t xml:space="preserve"> практик</w:t>
      </w:r>
      <w:r w:rsidR="003F3A90" w:rsidRPr="00F67794">
        <w:rPr>
          <w:sz w:val="28"/>
          <w:szCs w:val="28"/>
        </w:rPr>
        <w:t>и</w:t>
      </w:r>
      <w:r w:rsidRPr="00F67794">
        <w:rPr>
          <w:sz w:val="28"/>
          <w:szCs w:val="28"/>
        </w:rPr>
        <w:t xml:space="preserve"> инициации, отмечавш</w:t>
      </w:r>
      <w:r w:rsidR="003F3A90" w:rsidRPr="00F67794">
        <w:rPr>
          <w:sz w:val="28"/>
          <w:szCs w:val="28"/>
        </w:rPr>
        <w:t>ие</w:t>
      </w:r>
      <w:r w:rsidR="00D21BD4" w:rsidRPr="00F67794">
        <w:rPr>
          <w:sz w:val="28"/>
          <w:szCs w:val="28"/>
        </w:rPr>
        <w:t xml:space="preserve"> стадии развития</w:t>
      </w:r>
      <w:r w:rsidRPr="00F67794">
        <w:rPr>
          <w:sz w:val="28"/>
          <w:szCs w:val="28"/>
        </w:rPr>
        <w:t xml:space="preserve"> </w:t>
      </w:r>
      <w:r w:rsidR="00D21BD4" w:rsidRPr="00F67794">
        <w:rPr>
          <w:sz w:val="28"/>
          <w:szCs w:val="28"/>
        </w:rPr>
        <w:t>и взросления ребенка</w:t>
      </w:r>
      <w:r w:rsidR="007C4D71" w:rsidRPr="00F67794">
        <w:rPr>
          <w:sz w:val="28"/>
          <w:szCs w:val="28"/>
        </w:rPr>
        <w:t xml:space="preserve"> (</w:t>
      </w:r>
      <w:r w:rsidR="00D21BD4" w:rsidRPr="00F67794">
        <w:rPr>
          <w:sz w:val="28"/>
          <w:szCs w:val="28"/>
        </w:rPr>
        <w:t>отнятие от груди, начало речи, трудовой деятельности и исповедальной жизни</w:t>
      </w:r>
      <w:r w:rsidR="007C4D71" w:rsidRPr="00F67794">
        <w:rPr>
          <w:sz w:val="28"/>
          <w:szCs w:val="28"/>
        </w:rPr>
        <w:t xml:space="preserve">, </w:t>
      </w:r>
      <w:r w:rsidR="00AB0830" w:rsidRPr="00F67794">
        <w:rPr>
          <w:sz w:val="28"/>
          <w:szCs w:val="28"/>
        </w:rPr>
        <w:t>начинавшейся по</w:t>
      </w:r>
      <w:r w:rsidR="00D21BD4" w:rsidRPr="00F67794">
        <w:rPr>
          <w:sz w:val="28"/>
          <w:szCs w:val="28"/>
        </w:rPr>
        <w:t xml:space="preserve"> православным канонам с 7</w:t>
      </w:r>
      <w:r w:rsidR="00AB0830" w:rsidRPr="00F67794">
        <w:rPr>
          <w:sz w:val="28"/>
          <w:szCs w:val="28"/>
        </w:rPr>
        <w:t> </w:t>
      </w:r>
      <w:r w:rsidR="00D21BD4" w:rsidRPr="00F67794">
        <w:rPr>
          <w:sz w:val="28"/>
          <w:szCs w:val="28"/>
        </w:rPr>
        <w:t>лет</w:t>
      </w:r>
      <w:r w:rsidR="004D5DCF" w:rsidRPr="00F67794">
        <w:rPr>
          <w:rStyle w:val="af4"/>
          <w:sz w:val="28"/>
          <w:szCs w:val="28"/>
        </w:rPr>
        <w:footnoteReference w:id="104"/>
      </w:r>
      <w:r w:rsidR="00D21BD4" w:rsidRPr="00F67794">
        <w:rPr>
          <w:sz w:val="28"/>
          <w:szCs w:val="28"/>
        </w:rPr>
        <w:t xml:space="preserve">. </w:t>
      </w:r>
      <w:r w:rsidR="009560A6" w:rsidRPr="00F67794">
        <w:rPr>
          <w:sz w:val="28"/>
          <w:szCs w:val="28"/>
        </w:rPr>
        <w:t xml:space="preserve">Социальным рубежом окончательного взросления считалось заключение брака. </w:t>
      </w:r>
      <w:r w:rsidR="007C4D71" w:rsidRPr="00F67794">
        <w:rPr>
          <w:sz w:val="28"/>
          <w:szCs w:val="28"/>
        </w:rPr>
        <w:t xml:space="preserve">Обычай </w:t>
      </w:r>
      <w:r w:rsidR="009560A6" w:rsidRPr="00F67794">
        <w:rPr>
          <w:sz w:val="28"/>
          <w:szCs w:val="28"/>
        </w:rPr>
        <w:t xml:space="preserve">инициации </w:t>
      </w:r>
      <w:r w:rsidR="007C4D71" w:rsidRPr="00F67794">
        <w:rPr>
          <w:sz w:val="28"/>
          <w:szCs w:val="28"/>
        </w:rPr>
        <w:t xml:space="preserve">распространен </w:t>
      </w:r>
      <w:r w:rsidRPr="00F67794">
        <w:rPr>
          <w:sz w:val="28"/>
          <w:szCs w:val="28"/>
        </w:rPr>
        <w:t>настолько широк</w:t>
      </w:r>
      <w:r w:rsidR="001F1E0A" w:rsidRPr="00F67794">
        <w:rPr>
          <w:sz w:val="28"/>
          <w:szCs w:val="28"/>
        </w:rPr>
        <w:t>о</w:t>
      </w:r>
      <w:r w:rsidRPr="00F67794">
        <w:rPr>
          <w:sz w:val="28"/>
          <w:szCs w:val="28"/>
        </w:rPr>
        <w:t xml:space="preserve">, что </w:t>
      </w:r>
      <w:r w:rsidR="007C4D71" w:rsidRPr="00F67794">
        <w:rPr>
          <w:sz w:val="28"/>
          <w:szCs w:val="28"/>
        </w:rPr>
        <w:t xml:space="preserve">по мнению ряда </w:t>
      </w:r>
      <w:r w:rsidRPr="00F67794">
        <w:rPr>
          <w:sz w:val="28"/>
          <w:szCs w:val="28"/>
        </w:rPr>
        <w:t>исследовател</w:t>
      </w:r>
      <w:r w:rsidR="007C4D71" w:rsidRPr="00F67794">
        <w:rPr>
          <w:sz w:val="28"/>
          <w:szCs w:val="28"/>
        </w:rPr>
        <w:t>ей</w:t>
      </w:r>
      <w:r w:rsidRPr="00F67794">
        <w:rPr>
          <w:sz w:val="28"/>
          <w:szCs w:val="28"/>
        </w:rPr>
        <w:t xml:space="preserve"> </w:t>
      </w:r>
      <w:r w:rsidR="007C4D71" w:rsidRPr="00F67794">
        <w:rPr>
          <w:sz w:val="28"/>
          <w:szCs w:val="28"/>
        </w:rPr>
        <w:t xml:space="preserve">восходит к общему </w:t>
      </w:r>
      <w:r w:rsidR="00C110AB" w:rsidRPr="00F67794">
        <w:rPr>
          <w:sz w:val="28"/>
          <w:szCs w:val="28"/>
        </w:rPr>
        <w:t>древнем</w:t>
      </w:r>
      <w:r w:rsidR="007C4D71" w:rsidRPr="00F67794">
        <w:rPr>
          <w:sz w:val="28"/>
          <w:szCs w:val="28"/>
        </w:rPr>
        <w:t>у</w:t>
      </w:r>
      <w:r w:rsidR="00C110AB" w:rsidRPr="00F67794">
        <w:rPr>
          <w:sz w:val="28"/>
          <w:szCs w:val="28"/>
        </w:rPr>
        <w:t xml:space="preserve"> </w:t>
      </w:r>
      <w:r w:rsidRPr="00F67794">
        <w:rPr>
          <w:sz w:val="28"/>
          <w:szCs w:val="28"/>
        </w:rPr>
        <w:t>прошлом</w:t>
      </w:r>
      <w:r w:rsidR="007C4D71" w:rsidRPr="00F67794">
        <w:rPr>
          <w:sz w:val="28"/>
          <w:szCs w:val="28"/>
        </w:rPr>
        <w:t>у</w:t>
      </w:r>
      <w:r w:rsidRPr="00F67794">
        <w:rPr>
          <w:sz w:val="28"/>
          <w:szCs w:val="28"/>
        </w:rPr>
        <w:t xml:space="preserve"> европейских народов</w:t>
      </w:r>
      <w:r w:rsidR="00C110AB" w:rsidRPr="00F67794">
        <w:rPr>
          <w:rStyle w:val="af4"/>
          <w:sz w:val="28"/>
          <w:szCs w:val="28"/>
        </w:rPr>
        <w:footnoteReference w:id="105"/>
      </w:r>
      <w:r w:rsidRPr="00F67794">
        <w:rPr>
          <w:sz w:val="28"/>
          <w:szCs w:val="28"/>
        </w:rPr>
        <w:t xml:space="preserve">. </w:t>
      </w:r>
      <w:r w:rsidR="00B00C1F" w:rsidRPr="00F67794">
        <w:rPr>
          <w:sz w:val="28"/>
          <w:szCs w:val="28"/>
        </w:rPr>
        <w:t>В</w:t>
      </w:r>
      <w:r w:rsidR="00F12B0C" w:rsidRPr="00F67794">
        <w:rPr>
          <w:sz w:val="28"/>
          <w:szCs w:val="28"/>
        </w:rPr>
        <w:t> </w:t>
      </w:r>
      <w:r w:rsidR="00B00C1F" w:rsidRPr="00F67794">
        <w:rPr>
          <w:sz w:val="28"/>
          <w:szCs w:val="28"/>
        </w:rPr>
        <w:t xml:space="preserve">районах расселения восточных славян известны обряды, фиксирующие переход ребенка в половозрелую группу </w:t>
      </w:r>
      <w:r w:rsidR="00F12B0C" w:rsidRPr="00F67794">
        <w:rPr>
          <w:sz w:val="28"/>
          <w:szCs w:val="28"/>
        </w:rPr>
        <w:t>подростков</w:t>
      </w:r>
      <w:r w:rsidR="001E1C6D">
        <w:rPr>
          <w:sz w:val="28"/>
          <w:szCs w:val="28"/>
        </w:rPr>
        <w:t xml:space="preserve">. </w:t>
      </w:r>
      <w:r w:rsidR="001E1C6D" w:rsidRPr="00F67794">
        <w:rPr>
          <w:sz w:val="28"/>
          <w:szCs w:val="28"/>
        </w:rPr>
        <w:t>Д</w:t>
      </w:r>
      <w:r w:rsidR="00F12B0C" w:rsidRPr="00F67794">
        <w:rPr>
          <w:sz w:val="28"/>
          <w:szCs w:val="28"/>
        </w:rPr>
        <w:t>ля</w:t>
      </w:r>
      <w:r w:rsidR="001E1C6D">
        <w:rPr>
          <w:sz w:val="28"/>
          <w:szCs w:val="28"/>
        </w:rPr>
        <w:t> </w:t>
      </w:r>
      <w:r w:rsidR="00F12B0C" w:rsidRPr="00F67794">
        <w:rPr>
          <w:sz w:val="28"/>
          <w:szCs w:val="28"/>
        </w:rPr>
        <w:t xml:space="preserve">мальчиков </w:t>
      </w:r>
      <w:r w:rsidR="001E1C6D">
        <w:rPr>
          <w:sz w:val="28"/>
          <w:szCs w:val="28"/>
        </w:rPr>
        <w:t>–</w:t>
      </w:r>
      <w:r w:rsidR="00F12B0C" w:rsidRPr="00F67794">
        <w:rPr>
          <w:sz w:val="28"/>
          <w:szCs w:val="28"/>
        </w:rPr>
        <w:t xml:space="preserve"> первое боронование, после чего он назывался </w:t>
      </w:r>
      <w:r w:rsidR="00F12B0C" w:rsidRPr="00F67794">
        <w:rPr>
          <w:i/>
          <w:sz w:val="28"/>
          <w:szCs w:val="28"/>
        </w:rPr>
        <w:t>борноволок</w:t>
      </w:r>
      <w:r w:rsidR="00F12B0C" w:rsidRPr="00F67794">
        <w:rPr>
          <w:sz w:val="28"/>
          <w:szCs w:val="28"/>
        </w:rPr>
        <w:t xml:space="preserve">, </w:t>
      </w:r>
      <w:r w:rsidR="001E1C6D">
        <w:rPr>
          <w:sz w:val="28"/>
          <w:szCs w:val="28"/>
        </w:rPr>
        <w:t xml:space="preserve">или </w:t>
      </w:r>
      <w:r w:rsidR="00F12B0C" w:rsidRPr="00F67794">
        <w:rPr>
          <w:sz w:val="28"/>
          <w:szCs w:val="28"/>
        </w:rPr>
        <w:t xml:space="preserve">первое морское плавание </w:t>
      </w:r>
      <w:r w:rsidR="00F12B0C" w:rsidRPr="00F67794">
        <w:rPr>
          <w:i/>
          <w:sz w:val="28"/>
          <w:szCs w:val="28"/>
        </w:rPr>
        <w:t>гуйком</w:t>
      </w:r>
      <w:r w:rsidR="00F12B0C" w:rsidRPr="00F67794">
        <w:rPr>
          <w:sz w:val="28"/>
          <w:szCs w:val="28"/>
        </w:rPr>
        <w:t xml:space="preserve"> </w:t>
      </w:r>
      <w:r w:rsidR="001E1C6D">
        <w:rPr>
          <w:sz w:val="28"/>
          <w:szCs w:val="28"/>
        </w:rPr>
        <w:t>(</w:t>
      </w:r>
      <w:r w:rsidR="00F12B0C" w:rsidRPr="00F67794">
        <w:rPr>
          <w:sz w:val="28"/>
          <w:szCs w:val="28"/>
        </w:rPr>
        <w:t>у поморов</w:t>
      </w:r>
      <w:r w:rsidR="001E1C6D">
        <w:rPr>
          <w:sz w:val="28"/>
          <w:szCs w:val="28"/>
        </w:rPr>
        <w:t>)</w:t>
      </w:r>
      <w:r w:rsidR="00F12B0C" w:rsidRPr="00F67794">
        <w:rPr>
          <w:sz w:val="28"/>
          <w:szCs w:val="28"/>
        </w:rPr>
        <w:t>; для девочек – первое прядение в присутствии родственников или первое надевание юбки)</w:t>
      </w:r>
      <w:r w:rsidR="00F12B0C" w:rsidRPr="00F67794">
        <w:rPr>
          <w:rStyle w:val="af4"/>
          <w:sz w:val="28"/>
          <w:szCs w:val="28"/>
        </w:rPr>
        <w:footnoteReference w:id="106"/>
      </w:r>
      <w:r w:rsidR="006B6856" w:rsidRPr="00F67794">
        <w:rPr>
          <w:sz w:val="28"/>
          <w:szCs w:val="28"/>
        </w:rPr>
        <w:t>.</w:t>
      </w:r>
      <w:r w:rsidR="00E141E1" w:rsidRPr="00F67794">
        <w:rPr>
          <w:sz w:val="28"/>
          <w:szCs w:val="28"/>
        </w:rPr>
        <w:t xml:space="preserve"> </w:t>
      </w:r>
    </w:p>
    <w:p w:rsidR="00E141E1" w:rsidRPr="00F67794" w:rsidRDefault="00E141E1" w:rsidP="00E141E1">
      <w:pPr>
        <w:tabs>
          <w:tab w:val="left" w:pos="993"/>
        </w:tabs>
        <w:spacing w:line="360" w:lineRule="auto"/>
        <w:ind w:firstLine="709"/>
        <w:jc w:val="both"/>
        <w:rPr>
          <w:sz w:val="28"/>
          <w:szCs w:val="28"/>
        </w:rPr>
      </w:pPr>
      <w:r w:rsidRPr="00F67794">
        <w:rPr>
          <w:sz w:val="28"/>
          <w:szCs w:val="28"/>
        </w:rPr>
        <w:t>По мнению А.</w:t>
      </w:r>
      <w:r w:rsidR="005718F6">
        <w:rPr>
          <w:sz w:val="28"/>
          <w:szCs w:val="28"/>
        </w:rPr>
        <w:t> </w:t>
      </w:r>
      <w:r w:rsidRPr="00F67794">
        <w:rPr>
          <w:sz w:val="28"/>
          <w:szCs w:val="28"/>
        </w:rPr>
        <w:t>К.</w:t>
      </w:r>
      <w:r w:rsidR="005718F6">
        <w:rPr>
          <w:sz w:val="28"/>
          <w:szCs w:val="28"/>
        </w:rPr>
        <w:t> </w:t>
      </w:r>
      <w:r w:rsidRPr="00F67794">
        <w:rPr>
          <w:sz w:val="28"/>
          <w:szCs w:val="28"/>
        </w:rPr>
        <w:t xml:space="preserve">Байбурина, обрядовые действия были направлены на формирование связи ребёнка с объектами, символизирующими мужскую или женскую сферу жизнедеятельности (для мальчиков — конь, топор, соха, борона, сабля и др., для девочек — веретено, прялка, пряжа, кудель и др.). </w:t>
      </w:r>
      <w:r w:rsidR="002A215F">
        <w:rPr>
          <w:sz w:val="28"/>
          <w:szCs w:val="28"/>
        </w:rPr>
        <w:t xml:space="preserve">После </w:t>
      </w:r>
      <w:r w:rsidR="002A215F" w:rsidRPr="00F67794">
        <w:rPr>
          <w:sz w:val="28"/>
          <w:szCs w:val="28"/>
        </w:rPr>
        <w:t>переодевани</w:t>
      </w:r>
      <w:r w:rsidR="002A215F">
        <w:rPr>
          <w:sz w:val="28"/>
          <w:szCs w:val="28"/>
        </w:rPr>
        <w:t>я</w:t>
      </w:r>
      <w:r w:rsidR="002A215F" w:rsidRPr="00F67794">
        <w:rPr>
          <w:sz w:val="28"/>
          <w:szCs w:val="28"/>
        </w:rPr>
        <w:t xml:space="preserve"> в одежду, соответствующую полу (штаны</w:t>
      </w:r>
      <w:r w:rsidR="002A215F">
        <w:rPr>
          <w:sz w:val="28"/>
          <w:szCs w:val="28"/>
        </w:rPr>
        <w:t>,</w:t>
      </w:r>
      <w:r w:rsidR="002A215F" w:rsidRPr="00F67794">
        <w:rPr>
          <w:sz w:val="28"/>
          <w:szCs w:val="28"/>
        </w:rPr>
        <w:t xml:space="preserve"> шапк</w:t>
      </w:r>
      <w:r w:rsidR="002A215F">
        <w:rPr>
          <w:sz w:val="28"/>
          <w:szCs w:val="28"/>
        </w:rPr>
        <w:t>а или</w:t>
      </w:r>
      <w:r w:rsidR="002A215F" w:rsidRPr="00F67794">
        <w:rPr>
          <w:sz w:val="28"/>
          <w:szCs w:val="28"/>
        </w:rPr>
        <w:t xml:space="preserve"> юбк</w:t>
      </w:r>
      <w:r w:rsidR="002A215F">
        <w:rPr>
          <w:sz w:val="28"/>
          <w:szCs w:val="28"/>
        </w:rPr>
        <w:t xml:space="preserve">а, </w:t>
      </w:r>
      <w:r w:rsidR="002A215F" w:rsidRPr="00F67794">
        <w:rPr>
          <w:sz w:val="28"/>
          <w:szCs w:val="28"/>
        </w:rPr>
        <w:t>платок)</w:t>
      </w:r>
      <w:r w:rsidR="002B2C3D">
        <w:rPr>
          <w:sz w:val="28"/>
          <w:szCs w:val="28"/>
        </w:rPr>
        <w:t>,</w:t>
      </w:r>
      <w:r w:rsidR="002A215F" w:rsidRPr="00F67794">
        <w:rPr>
          <w:sz w:val="28"/>
          <w:szCs w:val="28"/>
        </w:rPr>
        <w:t xml:space="preserve"> </w:t>
      </w:r>
      <w:r w:rsidRPr="00F67794">
        <w:rPr>
          <w:sz w:val="28"/>
          <w:szCs w:val="28"/>
        </w:rPr>
        <w:t>пострижен</w:t>
      </w:r>
      <w:r w:rsidR="002B2C3D">
        <w:rPr>
          <w:sz w:val="28"/>
          <w:szCs w:val="28"/>
        </w:rPr>
        <w:t>и</w:t>
      </w:r>
      <w:r w:rsidR="002A215F">
        <w:rPr>
          <w:sz w:val="28"/>
          <w:szCs w:val="28"/>
        </w:rPr>
        <w:t>я</w:t>
      </w:r>
      <w:r w:rsidRPr="00F67794">
        <w:rPr>
          <w:sz w:val="28"/>
          <w:szCs w:val="28"/>
        </w:rPr>
        <w:t xml:space="preserve"> волос мальчику и заплет</w:t>
      </w:r>
      <w:r w:rsidR="002A215F">
        <w:rPr>
          <w:sz w:val="28"/>
          <w:szCs w:val="28"/>
        </w:rPr>
        <w:t>ания</w:t>
      </w:r>
      <w:r w:rsidRPr="00F67794">
        <w:rPr>
          <w:sz w:val="28"/>
          <w:szCs w:val="28"/>
        </w:rPr>
        <w:t xml:space="preserve"> косы девочке; следовало угощение всех участников обряда</w:t>
      </w:r>
      <w:r w:rsidRPr="00F67794">
        <w:rPr>
          <w:rStyle w:val="af4"/>
          <w:sz w:val="28"/>
          <w:szCs w:val="28"/>
        </w:rPr>
        <w:footnoteReference w:id="107"/>
      </w:r>
      <w:r w:rsidRPr="00F67794">
        <w:rPr>
          <w:sz w:val="28"/>
          <w:szCs w:val="28"/>
        </w:rPr>
        <w:t xml:space="preserve">. </w:t>
      </w:r>
    </w:p>
    <w:p w:rsidR="006B6856" w:rsidRPr="00F67794" w:rsidRDefault="00F12B0C" w:rsidP="00316B64">
      <w:pPr>
        <w:tabs>
          <w:tab w:val="left" w:pos="993"/>
        </w:tabs>
        <w:spacing w:line="360" w:lineRule="auto"/>
        <w:ind w:firstLine="709"/>
        <w:jc w:val="both"/>
        <w:rPr>
          <w:sz w:val="28"/>
          <w:szCs w:val="28"/>
        </w:rPr>
      </w:pPr>
      <w:r w:rsidRPr="00F67794">
        <w:rPr>
          <w:sz w:val="28"/>
          <w:szCs w:val="28"/>
        </w:rPr>
        <w:t>Обряд «пострига» и «сажания на коня» возник</w:t>
      </w:r>
      <w:r w:rsidR="00163641" w:rsidRPr="00F67794">
        <w:rPr>
          <w:sz w:val="28"/>
          <w:szCs w:val="28"/>
        </w:rPr>
        <w:t xml:space="preserve"> </w:t>
      </w:r>
      <w:r w:rsidRPr="00F67794">
        <w:rPr>
          <w:sz w:val="28"/>
          <w:szCs w:val="28"/>
        </w:rPr>
        <w:t>в</w:t>
      </w:r>
      <w:r w:rsidR="001F1E0A" w:rsidRPr="00F67794">
        <w:rPr>
          <w:sz w:val="28"/>
          <w:szCs w:val="28"/>
        </w:rPr>
        <w:t xml:space="preserve"> эпоху средневековья</w:t>
      </w:r>
      <w:r w:rsidRPr="00F67794">
        <w:rPr>
          <w:sz w:val="28"/>
          <w:szCs w:val="28"/>
        </w:rPr>
        <w:t xml:space="preserve"> и п</w:t>
      </w:r>
      <w:r w:rsidR="009C3599" w:rsidRPr="00F67794">
        <w:rPr>
          <w:sz w:val="28"/>
          <w:szCs w:val="28"/>
        </w:rPr>
        <w:t xml:space="preserve">ервоначально </w:t>
      </w:r>
      <w:r w:rsidR="001F1E0A" w:rsidRPr="00F67794">
        <w:rPr>
          <w:sz w:val="28"/>
          <w:szCs w:val="28"/>
        </w:rPr>
        <w:t>практиковался</w:t>
      </w:r>
      <w:r w:rsidR="009C3599" w:rsidRPr="00F67794">
        <w:rPr>
          <w:sz w:val="28"/>
          <w:szCs w:val="28"/>
        </w:rPr>
        <w:t xml:space="preserve"> </w:t>
      </w:r>
      <w:r w:rsidR="000C0D45" w:rsidRPr="00F67794">
        <w:rPr>
          <w:sz w:val="28"/>
          <w:szCs w:val="28"/>
        </w:rPr>
        <w:t>в военно-дружинной среде</w:t>
      </w:r>
      <w:r w:rsidR="00C110AB" w:rsidRPr="00F67794">
        <w:rPr>
          <w:rStyle w:val="af4"/>
          <w:sz w:val="28"/>
          <w:szCs w:val="28"/>
        </w:rPr>
        <w:footnoteReference w:id="108"/>
      </w:r>
      <w:r w:rsidR="001F1E0A" w:rsidRPr="00F67794">
        <w:rPr>
          <w:sz w:val="28"/>
          <w:szCs w:val="28"/>
        </w:rPr>
        <w:t xml:space="preserve">, </w:t>
      </w:r>
      <w:r w:rsidRPr="00F67794">
        <w:rPr>
          <w:sz w:val="28"/>
          <w:szCs w:val="28"/>
        </w:rPr>
        <w:t xml:space="preserve">относясь, </w:t>
      </w:r>
      <w:r w:rsidR="001F1E0A" w:rsidRPr="00F67794">
        <w:rPr>
          <w:sz w:val="28"/>
          <w:szCs w:val="28"/>
        </w:rPr>
        <w:t>следовательно, к</w:t>
      </w:r>
      <w:r w:rsidR="006F1F9E" w:rsidRPr="00F67794">
        <w:rPr>
          <w:sz w:val="28"/>
          <w:szCs w:val="28"/>
        </w:rPr>
        <w:t xml:space="preserve"> </w:t>
      </w:r>
      <w:r w:rsidR="001F1E0A" w:rsidRPr="00F67794">
        <w:rPr>
          <w:sz w:val="28"/>
          <w:szCs w:val="28"/>
        </w:rPr>
        <w:t xml:space="preserve">воинской </w:t>
      </w:r>
      <w:r w:rsidR="006F1F9E" w:rsidRPr="00F67794">
        <w:rPr>
          <w:sz w:val="28"/>
          <w:szCs w:val="28"/>
        </w:rPr>
        <w:t xml:space="preserve">(замковой, рыцарской) </w:t>
      </w:r>
      <w:r w:rsidR="001F1E0A" w:rsidRPr="00F67794">
        <w:rPr>
          <w:sz w:val="28"/>
          <w:szCs w:val="28"/>
        </w:rPr>
        <w:t>культуре</w:t>
      </w:r>
      <w:r w:rsidR="000C0D45" w:rsidRPr="00F67794">
        <w:rPr>
          <w:sz w:val="28"/>
          <w:szCs w:val="28"/>
        </w:rPr>
        <w:t>.</w:t>
      </w:r>
      <w:r w:rsidR="00163641" w:rsidRPr="00F67794">
        <w:rPr>
          <w:sz w:val="28"/>
          <w:szCs w:val="28"/>
        </w:rPr>
        <w:t xml:space="preserve"> </w:t>
      </w:r>
      <w:r w:rsidR="00DF47F7">
        <w:rPr>
          <w:sz w:val="28"/>
          <w:szCs w:val="28"/>
        </w:rPr>
        <w:t>И. П. </w:t>
      </w:r>
      <w:r w:rsidR="00163641" w:rsidRPr="00F67794">
        <w:rPr>
          <w:sz w:val="28"/>
          <w:szCs w:val="28"/>
        </w:rPr>
        <w:t>Сахаров приводит</w:t>
      </w:r>
      <w:r w:rsidR="00AB0830" w:rsidRPr="00F67794">
        <w:rPr>
          <w:sz w:val="28"/>
          <w:szCs w:val="28"/>
        </w:rPr>
        <w:t>,</w:t>
      </w:r>
      <w:r w:rsidR="00163641" w:rsidRPr="00F67794">
        <w:rPr>
          <w:sz w:val="28"/>
          <w:szCs w:val="28"/>
        </w:rPr>
        <w:t xml:space="preserve"> </w:t>
      </w:r>
      <w:r w:rsidR="00AB0830" w:rsidRPr="00F67794">
        <w:rPr>
          <w:sz w:val="28"/>
          <w:szCs w:val="28"/>
        </w:rPr>
        <w:t xml:space="preserve">по-видимому, наиболее раннее </w:t>
      </w:r>
      <w:r w:rsidR="00163641" w:rsidRPr="00F67794">
        <w:rPr>
          <w:sz w:val="28"/>
          <w:szCs w:val="28"/>
        </w:rPr>
        <w:t xml:space="preserve">летописное свидетельство </w:t>
      </w:r>
      <w:r w:rsidR="00AB0830" w:rsidRPr="00F67794">
        <w:rPr>
          <w:sz w:val="28"/>
          <w:szCs w:val="28"/>
        </w:rPr>
        <w:t>о</w:t>
      </w:r>
      <w:r w:rsidR="00163641" w:rsidRPr="00F67794">
        <w:rPr>
          <w:sz w:val="28"/>
          <w:szCs w:val="28"/>
        </w:rPr>
        <w:t xml:space="preserve"> </w:t>
      </w:r>
      <w:r w:rsidR="00163641" w:rsidRPr="00F67794">
        <w:rPr>
          <w:sz w:val="28"/>
          <w:szCs w:val="28"/>
        </w:rPr>
        <w:lastRenderedPageBreak/>
        <w:t>проведении обряда</w:t>
      </w:r>
      <w:r w:rsidR="00AB0830" w:rsidRPr="00F67794">
        <w:rPr>
          <w:sz w:val="28"/>
          <w:szCs w:val="28"/>
        </w:rPr>
        <w:t>:</w:t>
      </w:r>
      <w:r w:rsidR="00163641" w:rsidRPr="00F67794">
        <w:rPr>
          <w:sz w:val="28"/>
          <w:szCs w:val="28"/>
        </w:rPr>
        <w:t xml:space="preserve"> в 1191 г. </w:t>
      </w:r>
      <w:r w:rsidR="00AB0830" w:rsidRPr="00F67794">
        <w:rPr>
          <w:sz w:val="28"/>
          <w:szCs w:val="28"/>
        </w:rPr>
        <w:t xml:space="preserve">великий князь Всеволод постригал сына </w:t>
      </w:r>
      <w:r w:rsidR="00163641" w:rsidRPr="00F67794">
        <w:rPr>
          <w:sz w:val="28"/>
          <w:szCs w:val="28"/>
        </w:rPr>
        <w:t>Ярослав</w:t>
      </w:r>
      <w:r w:rsidR="00AB0830" w:rsidRPr="00F67794">
        <w:rPr>
          <w:sz w:val="28"/>
          <w:szCs w:val="28"/>
        </w:rPr>
        <w:t>а</w:t>
      </w:r>
      <w:r w:rsidR="00163641" w:rsidRPr="00F67794">
        <w:rPr>
          <w:sz w:val="28"/>
          <w:szCs w:val="28"/>
        </w:rPr>
        <w:t xml:space="preserve">. </w:t>
      </w:r>
      <w:r w:rsidR="00EE51D0" w:rsidRPr="00F67794">
        <w:rPr>
          <w:sz w:val="28"/>
          <w:szCs w:val="28"/>
        </w:rPr>
        <w:t>Позже</w:t>
      </w:r>
      <w:r w:rsidR="00AB0830" w:rsidRPr="00F67794">
        <w:rPr>
          <w:sz w:val="28"/>
          <w:szCs w:val="28"/>
        </w:rPr>
        <w:t xml:space="preserve"> </w:t>
      </w:r>
      <w:r w:rsidR="00163641" w:rsidRPr="00F67794">
        <w:rPr>
          <w:sz w:val="28"/>
          <w:szCs w:val="28"/>
        </w:rPr>
        <w:t xml:space="preserve">Всеволод III </w:t>
      </w:r>
      <w:r w:rsidR="00EE51D0" w:rsidRPr="00F67794">
        <w:rPr>
          <w:sz w:val="28"/>
          <w:szCs w:val="28"/>
        </w:rPr>
        <w:t xml:space="preserve">постригал </w:t>
      </w:r>
      <w:r w:rsidR="00163641" w:rsidRPr="00F67794">
        <w:rPr>
          <w:sz w:val="28"/>
          <w:szCs w:val="28"/>
        </w:rPr>
        <w:t>сына Георгия, князь Михаил</w:t>
      </w:r>
      <w:r w:rsidR="00EE51D0" w:rsidRPr="00F67794">
        <w:rPr>
          <w:sz w:val="28"/>
          <w:szCs w:val="28"/>
        </w:rPr>
        <w:t xml:space="preserve"> –</w:t>
      </w:r>
      <w:r w:rsidR="00163641" w:rsidRPr="00F67794">
        <w:rPr>
          <w:sz w:val="28"/>
          <w:szCs w:val="28"/>
        </w:rPr>
        <w:t xml:space="preserve"> сына Ростислава в Новгороде у святой Софии, Константин Всеволодович </w:t>
      </w:r>
      <w:r w:rsidR="00EE51D0" w:rsidRPr="00F67794">
        <w:rPr>
          <w:sz w:val="28"/>
          <w:szCs w:val="28"/>
        </w:rPr>
        <w:t xml:space="preserve">– </w:t>
      </w:r>
      <w:r w:rsidR="00163641" w:rsidRPr="00F67794">
        <w:rPr>
          <w:sz w:val="28"/>
          <w:szCs w:val="28"/>
        </w:rPr>
        <w:t xml:space="preserve">сыновей Василия и Михаила. </w:t>
      </w:r>
      <w:r w:rsidR="00EE51D0" w:rsidRPr="00F67794">
        <w:rPr>
          <w:sz w:val="28"/>
          <w:szCs w:val="28"/>
        </w:rPr>
        <w:t xml:space="preserve">Обряд пострижения над великокняжескими детьми совершался в церкви, от руки епископа по данным хронологии </w:t>
      </w:r>
      <w:r w:rsidR="00163641" w:rsidRPr="00F67794">
        <w:rPr>
          <w:sz w:val="28"/>
          <w:szCs w:val="28"/>
        </w:rPr>
        <w:t xml:space="preserve">на </w:t>
      </w:r>
      <w:r w:rsidR="00703B72" w:rsidRPr="00F67794">
        <w:rPr>
          <w:sz w:val="28"/>
          <w:szCs w:val="28"/>
        </w:rPr>
        <w:t>третьем или четвертом</w:t>
      </w:r>
      <w:r w:rsidR="00163641" w:rsidRPr="00F67794">
        <w:rPr>
          <w:sz w:val="28"/>
          <w:szCs w:val="28"/>
        </w:rPr>
        <w:t xml:space="preserve"> году</w:t>
      </w:r>
      <w:r w:rsidR="00EE51D0" w:rsidRPr="00F67794">
        <w:rPr>
          <w:sz w:val="28"/>
          <w:szCs w:val="28"/>
        </w:rPr>
        <w:t xml:space="preserve"> жизни ребенка</w:t>
      </w:r>
      <w:r w:rsidR="00163641" w:rsidRPr="00F67794">
        <w:rPr>
          <w:sz w:val="28"/>
          <w:szCs w:val="28"/>
        </w:rPr>
        <w:t>.</w:t>
      </w:r>
      <w:r w:rsidR="00163641" w:rsidRPr="00F67794">
        <w:rPr>
          <w:rStyle w:val="af4"/>
          <w:sz w:val="28"/>
          <w:szCs w:val="28"/>
        </w:rPr>
        <w:footnoteReference w:id="109"/>
      </w:r>
      <w:r w:rsidR="00703B72" w:rsidRPr="00F67794">
        <w:rPr>
          <w:sz w:val="28"/>
          <w:szCs w:val="28"/>
        </w:rPr>
        <w:t xml:space="preserve">. </w:t>
      </w:r>
      <w:r w:rsidR="006B6856" w:rsidRPr="00F67794">
        <w:rPr>
          <w:sz w:val="28"/>
          <w:szCs w:val="28"/>
        </w:rPr>
        <w:t>Следует отметить, что умение сидеть на коне считалось значимым признаком взросления былинных героев – богатырей</w:t>
      </w:r>
      <w:r w:rsidR="006B6856" w:rsidRPr="00F67794">
        <w:rPr>
          <w:rStyle w:val="af4"/>
          <w:sz w:val="28"/>
          <w:szCs w:val="28"/>
        </w:rPr>
        <w:footnoteReference w:id="110"/>
      </w:r>
      <w:r w:rsidR="006B6856" w:rsidRPr="00F67794">
        <w:rPr>
          <w:sz w:val="28"/>
          <w:szCs w:val="28"/>
        </w:rPr>
        <w:t>.</w:t>
      </w:r>
    </w:p>
    <w:p w:rsidR="006F1F9E" w:rsidRPr="00F67794" w:rsidRDefault="00AF6B01" w:rsidP="00316B64">
      <w:pPr>
        <w:tabs>
          <w:tab w:val="left" w:pos="993"/>
        </w:tabs>
        <w:spacing w:line="360" w:lineRule="auto"/>
        <w:ind w:firstLine="709"/>
        <w:jc w:val="both"/>
        <w:rPr>
          <w:sz w:val="28"/>
          <w:szCs w:val="28"/>
        </w:rPr>
      </w:pPr>
      <w:r w:rsidRPr="00F67794">
        <w:rPr>
          <w:sz w:val="28"/>
          <w:szCs w:val="28"/>
        </w:rPr>
        <w:t>Согласно этнографическим источникам</w:t>
      </w:r>
      <w:r>
        <w:rPr>
          <w:sz w:val="28"/>
          <w:szCs w:val="28"/>
        </w:rPr>
        <w:t>,</w:t>
      </w:r>
      <w:r w:rsidRPr="00F67794">
        <w:rPr>
          <w:sz w:val="28"/>
          <w:szCs w:val="28"/>
        </w:rPr>
        <w:t xml:space="preserve"> </w:t>
      </w:r>
      <w:r>
        <w:rPr>
          <w:sz w:val="28"/>
          <w:szCs w:val="28"/>
        </w:rPr>
        <w:t>в</w:t>
      </w:r>
      <w:r w:rsidRPr="00F67794">
        <w:rPr>
          <w:sz w:val="28"/>
          <w:szCs w:val="28"/>
        </w:rPr>
        <w:t xml:space="preserve"> </w:t>
      </w:r>
      <w:r w:rsidR="006B6856" w:rsidRPr="00F67794">
        <w:rPr>
          <w:sz w:val="28"/>
          <w:szCs w:val="28"/>
        </w:rPr>
        <w:t>более позднее время</w:t>
      </w:r>
      <w:r>
        <w:rPr>
          <w:sz w:val="28"/>
          <w:szCs w:val="28"/>
        </w:rPr>
        <w:t xml:space="preserve"> </w:t>
      </w:r>
      <w:r w:rsidR="006F1F9E" w:rsidRPr="00F67794">
        <w:rPr>
          <w:sz w:val="28"/>
          <w:szCs w:val="28"/>
        </w:rPr>
        <w:t>обряд</w:t>
      </w:r>
      <w:r w:rsidR="001F1E0A" w:rsidRPr="00F67794">
        <w:rPr>
          <w:sz w:val="28"/>
          <w:szCs w:val="28"/>
        </w:rPr>
        <w:t xml:space="preserve"> </w:t>
      </w:r>
      <w:r w:rsidR="000C0D45" w:rsidRPr="00F67794">
        <w:rPr>
          <w:sz w:val="28"/>
          <w:szCs w:val="28"/>
        </w:rPr>
        <w:t xml:space="preserve">проводился </w:t>
      </w:r>
      <w:r w:rsidR="00F12B0C" w:rsidRPr="00F67794">
        <w:rPr>
          <w:sz w:val="28"/>
          <w:szCs w:val="28"/>
        </w:rPr>
        <w:t>в день почитания Симеона Столпника</w:t>
      </w:r>
      <w:r w:rsidR="00E5689E">
        <w:rPr>
          <w:sz w:val="28"/>
          <w:szCs w:val="28"/>
        </w:rPr>
        <w:t xml:space="preserve"> </w:t>
      </w:r>
      <w:r w:rsidR="008848B3">
        <w:rPr>
          <w:sz w:val="28"/>
          <w:szCs w:val="28"/>
        </w:rPr>
        <w:t xml:space="preserve">– </w:t>
      </w:r>
      <w:r w:rsidR="00F12B0C" w:rsidRPr="008848B3">
        <w:rPr>
          <w:i/>
          <w:sz w:val="28"/>
          <w:szCs w:val="28"/>
        </w:rPr>
        <w:t>Семена Летопроводца</w:t>
      </w:r>
      <w:r w:rsidR="00F12B0C" w:rsidRPr="00F67794">
        <w:rPr>
          <w:sz w:val="28"/>
          <w:szCs w:val="28"/>
        </w:rPr>
        <w:t xml:space="preserve"> </w:t>
      </w:r>
      <w:r w:rsidR="001F1E0A" w:rsidRPr="00F67794">
        <w:rPr>
          <w:sz w:val="28"/>
          <w:szCs w:val="28"/>
        </w:rPr>
        <w:t>(14 </w:t>
      </w:r>
      <w:r w:rsidR="006F1F9E" w:rsidRPr="00F67794">
        <w:rPr>
          <w:sz w:val="28"/>
          <w:szCs w:val="28"/>
        </w:rPr>
        <w:t>сент</w:t>
      </w:r>
      <w:r w:rsidR="001F1E0A" w:rsidRPr="00F67794">
        <w:rPr>
          <w:sz w:val="28"/>
          <w:szCs w:val="28"/>
        </w:rPr>
        <w:t>ября)</w:t>
      </w:r>
      <w:r w:rsidR="00E5689E">
        <w:rPr>
          <w:sz w:val="28"/>
          <w:szCs w:val="28"/>
        </w:rPr>
        <w:t xml:space="preserve"> –</w:t>
      </w:r>
      <w:r>
        <w:rPr>
          <w:sz w:val="28"/>
          <w:szCs w:val="28"/>
        </w:rPr>
        <w:t xml:space="preserve"> первый день </w:t>
      </w:r>
      <w:r w:rsidRPr="00F67794">
        <w:rPr>
          <w:sz w:val="28"/>
          <w:szCs w:val="28"/>
        </w:rPr>
        <w:t>нового года</w:t>
      </w:r>
      <w:r>
        <w:rPr>
          <w:sz w:val="28"/>
          <w:szCs w:val="28"/>
        </w:rPr>
        <w:t xml:space="preserve"> в</w:t>
      </w:r>
      <w:r w:rsidRPr="00F67794">
        <w:rPr>
          <w:sz w:val="28"/>
          <w:szCs w:val="28"/>
        </w:rPr>
        <w:t xml:space="preserve"> </w:t>
      </w:r>
      <w:r w:rsidR="006B6856" w:rsidRPr="00F67794">
        <w:rPr>
          <w:sz w:val="28"/>
          <w:szCs w:val="28"/>
        </w:rPr>
        <w:t>допетровской Руси</w:t>
      </w:r>
      <w:r w:rsidR="00660EEF" w:rsidRPr="00F67794">
        <w:rPr>
          <w:sz w:val="28"/>
          <w:szCs w:val="28"/>
        </w:rPr>
        <w:t xml:space="preserve">. </w:t>
      </w:r>
      <w:r w:rsidR="009C3599" w:rsidRPr="00F67794">
        <w:rPr>
          <w:sz w:val="28"/>
          <w:szCs w:val="28"/>
        </w:rPr>
        <w:t>С</w:t>
      </w:r>
      <w:r w:rsidR="001F1E0A" w:rsidRPr="00F67794">
        <w:rPr>
          <w:sz w:val="28"/>
          <w:szCs w:val="28"/>
        </w:rPr>
        <w:t>начала с</w:t>
      </w:r>
      <w:r w:rsidR="00824A4F" w:rsidRPr="00F67794">
        <w:rPr>
          <w:sz w:val="28"/>
          <w:szCs w:val="28"/>
        </w:rPr>
        <w:t xml:space="preserve">лужили молебен, </w:t>
      </w:r>
      <w:r w:rsidR="001F1E0A" w:rsidRPr="00F67794">
        <w:rPr>
          <w:sz w:val="28"/>
          <w:szCs w:val="28"/>
        </w:rPr>
        <w:t xml:space="preserve">потом </w:t>
      </w:r>
      <w:r w:rsidR="009C3599" w:rsidRPr="00F67794">
        <w:rPr>
          <w:sz w:val="28"/>
          <w:szCs w:val="28"/>
        </w:rPr>
        <w:t xml:space="preserve">крестный отец выстригал </w:t>
      </w:r>
      <w:r w:rsidR="001F1E0A" w:rsidRPr="00F67794">
        <w:rPr>
          <w:sz w:val="28"/>
          <w:szCs w:val="28"/>
        </w:rPr>
        <w:t xml:space="preserve">у </w:t>
      </w:r>
      <w:r w:rsidR="00824A4F" w:rsidRPr="00F67794">
        <w:rPr>
          <w:sz w:val="28"/>
          <w:szCs w:val="28"/>
        </w:rPr>
        <w:t>мальчик</w:t>
      </w:r>
      <w:r w:rsidR="001F1E0A" w:rsidRPr="00F67794">
        <w:rPr>
          <w:sz w:val="28"/>
          <w:szCs w:val="28"/>
        </w:rPr>
        <w:t>а</w:t>
      </w:r>
      <w:r w:rsidR="00824A4F" w:rsidRPr="00F67794">
        <w:rPr>
          <w:sz w:val="28"/>
          <w:szCs w:val="28"/>
        </w:rPr>
        <w:t xml:space="preserve"> на макушке </w:t>
      </w:r>
      <w:r w:rsidR="00BF0265" w:rsidRPr="00F67794">
        <w:rPr>
          <w:sz w:val="28"/>
          <w:szCs w:val="28"/>
        </w:rPr>
        <w:t xml:space="preserve">прядь </w:t>
      </w:r>
      <w:r w:rsidR="00824A4F" w:rsidRPr="00F67794">
        <w:rPr>
          <w:sz w:val="28"/>
          <w:szCs w:val="28"/>
        </w:rPr>
        <w:t>волос</w:t>
      </w:r>
      <w:r w:rsidR="001F1E0A" w:rsidRPr="00F67794">
        <w:rPr>
          <w:sz w:val="28"/>
          <w:szCs w:val="28"/>
        </w:rPr>
        <w:t>. Он</w:t>
      </w:r>
      <w:r w:rsidR="00824A4F" w:rsidRPr="00F67794">
        <w:rPr>
          <w:sz w:val="28"/>
          <w:szCs w:val="28"/>
        </w:rPr>
        <w:t xml:space="preserve"> </w:t>
      </w:r>
      <w:r w:rsidR="00BF0265" w:rsidRPr="00F67794">
        <w:rPr>
          <w:sz w:val="28"/>
          <w:szCs w:val="28"/>
        </w:rPr>
        <w:t xml:space="preserve">же </w:t>
      </w:r>
      <w:r w:rsidR="00824A4F" w:rsidRPr="00F67794">
        <w:rPr>
          <w:sz w:val="28"/>
          <w:szCs w:val="28"/>
        </w:rPr>
        <w:t>са</w:t>
      </w:r>
      <w:r w:rsidR="009C3599" w:rsidRPr="00F67794">
        <w:rPr>
          <w:sz w:val="28"/>
          <w:szCs w:val="28"/>
        </w:rPr>
        <w:t>жал</w:t>
      </w:r>
      <w:r w:rsidR="00824A4F" w:rsidRPr="00F67794">
        <w:rPr>
          <w:sz w:val="28"/>
          <w:szCs w:val="28"/>
        </w:rPr>
        <w:t xml:space="preserve"> ребенка на коня</w:t>
      </w:r>
      <w:r w:rsidR="006B6856" w:rsidRPr="00F67794">
        <w:rPr>
          <w:sz w:val="28"/>
          <w:szCs w:val="28"/>
        </w:rPr>
        <w:t xml:space="preserve"> и</w:t>
      </w:r>
      <w:r w:rsidR="00824A4F" w:rsidRPr="00F67794">
        <w:rPr>
          <w:sz w:val="28"/>
          <w:szCs w:val="28"/>
        </w:rPr>
        <w:t xml:space="preserve"> </w:t>
      </w:r>
      <w:r w:rsidR="009C3599" w:rsidRPr="00F67794">
        <w:rPr>
          <w:sz w:val="28"/>
          <w:szCs w:val="28"/>
        </w:rPr>
        <w:t xml:space="preserve">вел </w:t>
      </w:r>
      <w:r w:rsidR="006B6856" w:rsidRPr="00F67794">
        <w:rPr>
          <w:sz w:val="28"/>
          <w:szCs w:val="28"/>
        </w:rPr>
        <w:t>его</w:t>
      </w:r>
      <w:r w:rsidR="00824A4F" w:rsidRPr="00F67794">
        <w:rPr>
          <w:sz w:val="28"/>
          <w:szCs w:val="28"/>
        </w:rPr>
        <w:t xml:space="preserve"> </w:t>
      </w:r>
      <w:r w:rsidR="006B6856" w:rsidRPr="00F67794">
        <w:rPr>
          <w:sz w:val="28"/>
          <w:szCs w:val="28"/>
        </w:rPr>
        <w:t xml:space="preserve">под </w:t>
      </w:r>
      <w:r w:rsidR="00824A4F" w:rsidRPr="00F67794">
        <w:rPr>
          <w:sz w:val="28"/>
          <w:szCs w:val="28"/>
        </w:rPr>
        <w:t>уздцы. С</w:t>
      </w:r>
      <w:r w:rsidR="00BF0265" w:rsidRPr="00F67794">
        <w:rPr>
          <w:sz w:val="28"/>
          <w:szCs w:val="28"/>
        </w:rPr>
        <w:t> </w:t>
      </w:r>
      <w:r w:rsidR="00824A4F" w:rsidRPr="00F67794">
        <w:rPr>
          <w:sz w:val="28"/>
          <w:szCs w:val="28"/>
        </w:rPr>
        <w:t xml:space="preserve">момента </w:t>
      </w:r>
      <w:r w:rsidR="00BF0265" w:rsidRPr="00F67794">
        <w:rPr>
          <w:sz w:val="28"/>
          <w:szCs w:val="28"/>
        </w:rPr>
        <w:t xml:space="preserve">пострига </w:t>
      </w:r>
      <w:r w:rsidR="00824A4F" w:rsidRPr="00F67794">
        <w:rPr>
          <w:sz w:val="28"/>
          <w:szCs w:val="28"/>
        </w:rPr>
        <w:t>мальчика воспринима</w:t>
      </w:r>
      <w:r w:rsidR="001F1E0A" w:rsidRPr="00F67794">
        <w:rPr>
          <w:sz w:val="28"/>
          <w:szCs w:val="28"/>
        </w:rPr>
        <w:t xml:space="preserve">лся </w:t>
      </w:r>
      <w:r w:rsidR="00824A4F" w:rsidRPr="00F67794">
        <w:rPr>
          <w:sz w:val="28"/>
          <w:szCs w:val="28"/>
        </w:rPr>
        <w:t>как будущ</w:t>
      </w:r>
      <w:r w:rsidR="001F1E0A" w:rsidRPr="00F67794">
        <w:rPr>
          <w:sz w:val="28"/>
          <w:szCs w:val="28"/>
        </w:rPr>
        <w:t>ий</w:t>
      </w:r>
      <w:r w:rsidR="00824A4F" w:rsidRPr="00F67794">
        <w:rPr>
          <w:sz w:val="28"/>
          <w:szCs w:val="28"/>
        </w:rPr>
        <w:t xml:space="preserve"> воин</w:t>
      </w:r>
      <w:r w:rsidR="00660EEF" w:rsidRPr="00F67794">
        <w:rPr>
          <w:sz w:val="28"/>
          <w:szCs w:val="28"/>
        </w:rPr>
        <w:t xml:space="preserve"> и</w:t>
      </w:r>
      <w:r w:rsidR="001F1E0A" w:rsidRPr="00F67794">
        <w:rPr>
          <w:sz w:val="28"/>
          <w:szCs w:val="28"/>
        </w:rPr>
        <w:t xml:space="preserve"> </w:t>
      </w:r>
      <w:r w:rsidR="00824A4F" w:rsidRPr="00F67794">
        <w:rPr>
          <w:sz w:val="28"/>
          <w:szCs w:val="28"/>
        </w:rPr>
        <w:t>от</w:t>
      </w:r>
      <w:r w:rsidR="001F1E0A" w:rsidRPr="00F67794">
        <w:rPr>
          <w:sz w:val="28"/>
          <w:szCs w:val="28"/>
        </w:rPr>
        <w:t>е</w:t>
      </w:r>
      <w:r w:rsidR="00824A4F" w:rsidRPr="00F67794">
        <w:rPr>
          <w:sz w:val="28"/>
          <w:szCs w:val="28"/>
        </w:rPr>
        <w:t xml:space="preserve">ц семейства, его воспитанием начинали заниматься преимущественно мужчины. </w:t>
      </w:r>
    </w:p>
    <w:p w:rsidR="00B00C1F" w:rsidRPr="00F67794" w:rsidRDefault="008848B3" w:rsidP="00316B64">
      <w:pPr>
        <w:tabs>
          <w:tab w:val="left" w:pos="993"/>
        </w:tabs>
        <w:spacing w:line="360" w:lineRule="auto"/>
        <w:ind w:firstLine="709"/>
        <w:jc w:val="both"/>
        <w:rPr>
          <w:sz w:val="28"/>
          <w:szCs w:val="28"/>
        </w:rPr>
      </w:pPr>
      <w:r>
        <w:rPr>
          <w:sz w:val="28"/>
          <w:szCs w:val="28"/>
        </w:rPr>
        <w:t>Еще</w:t>
      </w:r>
      <w:r w:rsidRPr="00F67794">
        <w:rPr>
          <w:sz w:val="28"/>
          <w:szCs w:val="28"/>
        </w:rPr>
        <w:t xml:space="preserve"> </w:t>
      </w:r>
      <w:r>
        <w:rPr>
          <w:sz w:val="28"/>
          <w:szCs w:val="28"/>
        </w:rPr>
        <w:t xml:space="preserve">в </w:t>
      </w:r>
      <w:r>
        <w:rPr>
          <w:sz w:val="28"/>
          <w:szCs w:val="28"/>
          <w:lang w:val="en-US"/>
        </w:rPr>
        <w:t>XIX</w:t>
      </w:r>
      <w:r>
        <w:rPr>
          <w:sz w:val="28"/>
          <w:szCs w:val="28"/>
        </w:rPr>
        <w:t xml:space="preserve"> в. в </w:t>
      </w:r>
      <w:r w:rsidRPr="00F67794">
        <w:rPr>
          <w:sz w:val="28"/>
          <w:szCs w:val="28"/>
        </w:rPr>
        <w:t xml:space="preserve">деревнях девушки </w:t>
      </w:r>
      <w:r>
        <w:rPr>
          <w:sz w:val="28"/>
          <w:szCs w:val="28"/>
        </w:rPr>
        <w:t xml:space="preserve">до </w:t>
      </w:r>
      <w:r w:rsidRPr="00F67794">
        <w:rPr>
          <w:sz w:val="28"/>
          <w:szCs w:val="28"/>
        </w:rPr>
        <w:t>15–16 лет ходили в рубахах, опоясанных шерстяным поясом.</w:t>
      </w:r>
      <w:r>
        <w:rPr>
          <w:sz w:val="28"/>
          <w:szCs w:val="28"/>
        </w:rPr>
        <w:t xml:space="preserve"> Рубеж </w:t>
      </w:r>
      <w:r w:rsidRPr="00F67794">
        <w:rPr>
          <w:sz w:val="28"/>
          <w:szCs w:val="28"/>
        </w:rPr>
        <w:t xml:space="preserve">взросления </w:t>
      </w:r>
      <w:r>
        <w:rPr>
          <w:sz w:val="28"/>
          <w:szCs w:val="28"/>
        </w:rPr>
        <w:t xml:space="preserve">маркировал </w:t>
      </w:r>
      <w:r w:rsidR="006F1F9E" w:rsidRPr="00F67794">
        <w:rPr>
          <w:sz w:val="28"/>
          <w:szCs w:val="28"/>
        </w:rPr>
        <w:t>обряд «вскакивания» в поневу</w:t>
      </w:r>
      <w:r w:rsidR="00AF6B01" w:rsidRPr="00AF6B01">
        <w:rPr>
          <w:sz w:val="28"/>
          <w:szCs w:val="28"/>
        </w:rPr>
        <w:t xml:space="preserve"> </w:t>
      </w:r>
      <w:r w:rsidR="00AF6B01" w:rsidRPr="00F67794">
        <w:rPr>
          <w:sz w:val="28"/>
          <w:szCs w:val="28"/>
        </w:rPr>
        <w:t>– полотнище ткани, заменяющее юбку</w:t>
      </w:r>
      <w:r w:rsidR="00AF6B01">
        <w:rPr>
          <w:sz w:val="28"/>
          <w:szCs w:val="28"/>
        </w:rPr>
        <w:t>.</w:t>
      </w:r>
      <w:r w:rsidR="006F1F9E" w:rsidRPr="00F67794">
        <w:rPr>
          <w:sz w:val="28"/>
          <w:szCs w:val="28"/>
        </w:rPr>
        <w:t xml:space="preserve"> </w:t>
      </w:r>
      <w:r>
        <w:rPr>
          <w:sz w:val="28"/>
          <w:szCs w:val="28"/>
        </w:rPr>
        <w:t>«</w:t>
      </w:r>
      <w:r w:rsidR="006F1F9E" w:rsidRPr="00F67794">
        <w:rPr>
          <w:sz w:val="28"/>
          <w:szCs w:val="28"/>
        </w:rPr>
        <w:t>Вскочить в поневу</w:t>
      </w:r>
      <w:r>
        <w:rPr>
          <w:sz w:val="28"/>
          <w:szCs w:val="28"/>
        </w:rPr>
        <w:t>»</w:t>
      </w:r>
      <w:r w:rsidR="006F1F9E" w:rsidRPr="00F67794">
        <w:rPr>
          <w:sz w:val="28"/>
          <w:szCs w:val="28"/>
        </w:rPr>
        <w:t xml:space="preserve"> означало объявить себя невестою и дать право за себя свататься</w:t>
      </w:r>
      <w:r w:rsidR="006F1F9E" w:rsidRPr="00F67794">
        <w:rPr>
          <w:rStyle w:val="af4"/>
          <w:sz w:val="28"/>
          <w:szCs w:val="28"/>
        </w:rPr>
        <w:footnoteReference w:id="111"/>
      </w:r>
      <w:r w:rsidR="006F1F9E" w:rsidRPr="00F67794">
        <w:rPr>
          <w:sz w:val="28"/>
          <w:szCs w:val="28"/>
        </w:rPr>
        <w:t>.</w:t>
      </w:r>
    </w:p>
    <w:p w:rsidR="008848B3" w:rsidRDefault="00D5232C" w:rsidP="00BF0A6D">
      <w:pPr>
        <w:spacing w:line="360" w:lineRule="auto"/>
        <w:ind w:firstLine="709"/>
        <w:jc w:val="both"/>
        <w:rPr>
          <w:sz w:val="28"/>
          <w:szCs w:val="28"/>
        </w:rPr>
      </w:pPr>
      <w:r>
        <w:rPr>
          <w:sz w:val="28"/>
          <w:szCs w:val="28"/>
        </w:rPr>
        <w:t>Дети и п</w:t>
      </w:r>
      <w:r w:rsidR="00BF0A6D" w:rsidRPr="00F67794">
        <w:rPr>
          <w:sz w:val="28"/>
          <w:szCs w:val="28"/>
        </w:rPr>
        <w:t>одростки участвова</w:t>
      </w:r>
      <w:r w:rsidR="008848B3">
        <w:rPr>
          <w:sz w:val="28"/>
          <w:szCs w:val="28"/>
        </w:rPr>
        <w:t>ли</w:t>
      </w:r>
      <w:r w:rsidR="00BF0A6D" w:rsidRPr="00F67794">
        <w:rPr>
          <w:sz w:val="28"/>
          <w:szCs w:val="28"/>
        </w:rPr>
        <w:t xml:space="preserve"> в</w:t>
      </w:r>
      <w:r w:rsidR="00E81CB7">
        <w:rPr>
          <w:sz w:val="28"/>
          <w:szCs w:val="28"/>
        </w:rPr>
        <w:t xml:space="preserve"> ритуалах</w:t>
      </w:r>
      <w:r w:rsidR="00BF0A6D" w:rsidRPr="00F67794">
        <w:rPr>
          <w:sz w:val="28"/>
          <w:szCs w:val="28"/>
        </w:rPr>
        <w:t xml:space="preserve"> сельскохозяйственного цикла</w:t>
      </w:r>
      <w:r w:rsidR="009C3599" w:rsidRPr="00F67794">
        <w:rPr>
          <w:sz w:val="28"/>
          <w:szCs w:val="28"/>
        </w:rPr>
        <w:t>, например,</w:t>
      </w:r>
      <w:r w:rsidR="00BF0A6D" w:rsidRPr="00F67794">
        <w:rPr>
          <w:sz w:val="28"/>
          <w:szCs w:val="28"/>
        </w:rPr>
        <w:t xml:space="preserve"> </w:t>
      </w:r>
      <w:r>
        <w:rPr>
          <w:sz w:val="28"/>
          <w:szCs w:val="28"/>
        </w:rPr>
        <w:t xml:space="preserve">в </w:t>
      </w:r>
      <w:r w:rsidR="00E81CB7" w:rsidRPr="00D5232C">
        <w:rPr>
          <w:sz w:val="28"/>
          <w:szCs w:val="28"/>
        </w:rPr>
        <w:t>магически</w:t>
      </w:r>
      <w:r w:rsidR="00E81CB7">
        <w:rPr>
          <w:sz w:val="28"/>
          <w:szCs w:val="28"/>
        </w:rPr>
        <w:t xml:space="preserve">х </w:t>
      </w:r>
      <w:r>
        <w:rPr>
          <w:sz w:val="28"/>
          <w:szCs w:val="28"/>
        </w:rPr>
        <w:t xml:space="preserve">обрядах «посевания», </w:t>
      </w:r>
      <w:r w:rsidRPr="00F67794">
        <w:rPr>
          <w:sz w:val="28"/>
          <w:szCs w:val="28"/>
        </w:rPr>
        <w:t>«завива</w:t>
      </w:r>
      <w:r>
        <w:rPr>
          <w:sz w:val="28"/>
          <w:szCs w:val="28"/>
        </w:rPr>
        <w:t>ния</w:t>
      </w:r>
      <w:r w:rsidRPr="00F67794">
        <w:rPr>
          <w:sz w:val="28"/>
          <w:szCs w:val="28"/>
        </w:rPr>
        <w:t xml:space="preserve"> колос</w:t>
      </w:r>
      <w:r>
        <w:rPr>
          <w:sz w:val="28"/>
          <w:szCs w:val="28"/>
        </w:rPr>
        <w:t>а</w:t>
      </w:r>
      <w:r w:rsidRPr="00F67794">
        <w:rPr>
          <w:sz w:val="28"/>
          <w:szCs w:val="28"/>
        </w:rPr>
        <w:t>»</w:t>
      </w:r>
      <w:r w:rsidR="00E81CB7">
        <w:rPr>
          <w:sz w:val="28"/>
          <w:szCs w:val="28"/>
        </w:rPr>
        <w:t> </w:t>
      </w:r>
      <w:r>
        <w:rPr>
          <w:sz w:val="28"/>
          <w:szCs w:val="28"/>
        </w:rPr>
        <w:t>и</w:t>
      </w:r>
      <w:r w:rsidR="00E81CB7">
        <w:rPr>
          <w:sz w:val="28"/>
          <w:szCs w:val="28"/>
        </w:rPr>
        <w:t> </w:t>
      </w:r>
      <w:r>
        <w:rPr>
          <w:sz w:val="28"/>
          <w:szCs w:val="28"/>
        </w:rPr>
        <w:t>др. Обряд «посевания»</w:t>
      </w:r>
      <w:r w:rsidR="00E81CB7">
        <w:rPr>
          <w:sz w:val="28"/>
          <w:szCs w:val="28"/>
        </w:rPr>
        <w:t>,</w:t>
      </w:r>
      <w:r w:rsidR="00E81CB7" w:rsidRPr="00D5232C">
        <w:rPr>
          <w:sz w:val="28"/>
          <w:szCs w:val="28"/>
        </w:rPr>
        <w:t xml:space="preserve"> направлен</w:t>
      </w:r>
      <w:r w:rsidR="00E81CB7">
        <w:rPr>
          <w:sz w:val="28"/>
          <w:szCs w:val="28"/>
        </w:rPr>
        <w:t>ный</w:t>
      </w:r>
      <w:r w:rsidR="00E81CB7" w:rsidRPr="00D5232C">
        <w:rPr>
          <w:sz w:val="28"/>
          <w:szCs w:val="28"/>
        </w:rPr>
        <w:t xml:space="preserve"> на обеспечение урожая</w:t>
      </w:r>
      <w:r w:rsidR="00921FAF">
        <w:rPr>
          <w:sz w:val="28"/>
          <w:szCs w:val="28"/>
        </w:rPr>
        <w:t>,</w:t>
      </w:r>
      <w:r w:rsidR="00E81CB7">
        <w:rPr>
          <w:sz w:val="28"/>
          <w:szCs w:val="28"/>
        </w:rPr>
        <w:t xml:space="preserve"> </w:t>
      </w:r>
      <w:r>
        <w:rPr>
          <w:sz w:val="28"/>
          <w:szCs w:val="28"/>
        </w:rPr>
        <w:t>совершался р</w:t>
      </w:r>
      <w:r w:rsidRPr="00D5232C">
        <w:rPr>
          <w:sz w:val="28"/>
          <w:szCs w:val="28"/>
        </w:rPr>
        <w:t>ано утром в Рождество и</w:t>
      </w:r>
      <w:r w:rsidR="001E1C6D">
        <w:rPr>
          <w:sz w:val="28"/>
          <w:szCs w:val="28"/>
        </w:rPr>
        <w:t xml:space="preserve"> на</w:t>
      </w:r>
      <w:r w:rsidRPr="00D5232C">
        <w:rPr>
          <w:sz w:val="28"/>
          <w:szCs w:val="28"/>
        </w:rPr>
        <w:t xml:space="preserve"> Новый год</w:t>
      </w:r>
      <w:r>
        <w:rPr>
          <w:sz w:val="28"/>
          <w:szCs w:val="28"/>
        </w:rPr>
        <w:t xml:space="preserve">. </w:t>
      </w:r>
      <w:r w:rsidR="00E81CB7" w:rsidRPr="00D5232C">
        <w:rPr>
          <w:sz w:val="28"/>
          <w:szCs w:val="28"/>
        </w:rPr>
        <w:t>З</w:t>
      </w:r>
      <w:r w:rsidRPr="00D5232C">
        <w:rPr>
          <w:sz w:val="28"/>
          <w:szCs w:val="28"/>
        </w:rPr>
        <w:t>айдя</w:t>
      </w:r>
      <w:r w:rsidR="00E81CB7">
        <w:rPr>
          <w:sz w:val="28"/>
          <w:szCs w:val="28"/>
        </w:rPr>
        <w:t xml:space="preserve"> </w:t>
      </w:r>
      <w:r w:rsidRPr="00D5232C">
        <w:rPr>
          <w:sz w:val="28"/>
          <w:szCs w:val="28"/>
        </w:rPr>
        <w:t>в избу</w:t>
      </w:r>
      <w:r w:rsidR="00E81CB7">
        <w:rPr>
          <w:sz w:val="28"/>
          <w:szCs w:val="28"/>
        </w:rPr>
        <w:t xml:space="preserve"> посевальщик – </w:t>
      </w:r>
      <w:r w:rsidR="00E81CB7" w:rsidRPr="00D5232C">
        <w:rPr>
          <w:sz w:val="28"/>
          <w:szCs w:val="28"/>
        </w:rPr>
        <w:t>мальчик</w:t>
      </w:r>
      <w:r w:rsidR="00E81CB7">
        <w:rPr>
          <w:sz w:val="28"/>
          <w:szCs w:val="28"/>
        </w:rPr>
        <w:t xml:space="preserve"> младшего возраста</w:t>
      </w:r>
      <w:r w:rsidR="00E81CB7" w:rsidRPr="00D5232C">
        <w:rPr>
          <w:sz w:val="28"/>
          <w:szCs w:val="28"/>
        </w:rPr>
        <w:t xml:space="preserve"> </w:t>
      </w:r>
      <w:r w:rsidR="00E81CB7">
        <w:rPr>
          <w:sz w:val="28"/>
          <w:szCs w:val="28"/>
        </w:rPr>
        <w:t xml:space="preserve">– </w:t>
      </w:r>
      <w:r w:rsidRPr="00D5232C">
        <w:rPr>
          <w:sz w:val="28"/>
          <w:szCs w:val="28"/>
        </w:rPr>
        <w:t xml:space="preserve">разбрасывал зерна разных </w:t>
      </w:r>
      <w:r w:rsidR="001E1C6D">
        <w:rPr>
          <w:sz w:val="28"/>
          <w:szCs w:val="28"/>
        </w:rPr>
        <w:t>злаков</w:t>
      </w:r>
      <w:r w:rsidR="00E81CB7">
        <w:rPr>
          <w:sz w:val="28"/>
          <w:szCs w:val="28"/>
        </w:rPr>
        <w:t xml:space="preserve"> и</w:t>
      </w:r>
      <w:r w:rsidR="001E1C6D">
        <w:rPr>
          <w:sz w:val="28"/>
          <w:szCs w:val="28"/>
        </w:rPr>
        <w:t xml:space="preserve"> пел песню, в которой </w:t>
      </w:r>
      <w:r w:rsidRPr="00D5232C">
        <w:rPr>
          <w:sz w:val="28"/>
          <w:szCs w:val="28"/>
        </w:rPr>
        <w:t>поздравл</w:t>
      </w:r>
      <w:r w:rsidR="001E1C6D">
        <w:rPr>
          <w:sz w:val="28"/>
          <w:szCs w:val="28"/>
        </w:rPr>
        <w:t>ял</w:t>
      </w:r>
      <w:r w:rsidRPr="00D5232C">
        <w:rPr>
          <w:sz w:val="28"/>
          <w:szCs w:val="28"/>
        </w:rPr>
        <w:t xml:space="preserve"> хозяев с Новым годом</w:t>
      </w:r>
      <w:r w:rsidR="00E81CB7">
        <w:rPr>
          <w:rStyle w:val="af4"/>
          <w:sz w:val="28"/>
          <w:szCs w:val="28"/>
        </w:rPr>
        <w:footnoteReference w:id="112"/>
      </w:r>
      <w:r w:rsidR="00C1559D">
        <w:rPr>
          <w:sz w:val="28"/>
          <w:szCs w:val="28"/>
        </w:rPr>
        <w:t>.</w:t>
      </w:r>
      <w:r w:rsidR="00E81CB7">
        <w:rPr>
          <w:sz w:val="28"/>
          <w:szCs w:val="28"/>
        </w:rPr>
        <w:t xml:space="preserve"> </w:t>
      </w:r>
    </w:p>
    <w:p w:rsidR="001E1C6D" w:rsidRDefault="00E81CB7" w:rsidP="00BF0A6D">
      <w:pPr>
        <w:spacing w:line="360" w:lineRule="auto"/>
        <w:ind w:firstLine="709"/>
        <w:jc w:val="both"/>
      </w:pPr>
      <w:r>
        <w:rPr>
          <w:sz w:val="28"/>
          <w:szCs w:val="28"/>
        </w:rPr>
        <w:lastRenderedPageBreak/>
        <w:t xml:space="preserve">Во </w:t>
      </w:r>
      <w:r w:rsidR="00316F91" w:rsidRPr="00F67794">
        <w:rPr>
          <w:sz w:val="28"/>
          <w:szCs w:val="28"/>
        </w:rPr>
        <w:t xml:space="preserve">время Троицких гуляний </w:t>
      </w:r>
      <w:r w:rsidR="00C1559D">
        <w:rPr>
          <w:sz w:val="28"/>
          <w:szCs w:val="28"/>
        </w:rPr>
        <w:t xml:space="preserve">совершался обряд </w:t>
      </w:r>
      <w:r w:rsidR="009C3599" w:rsidRPr="00F67794">
        <w:rPr>
          <w:sz w:val="28"/>
          <w:szCs w:val="28"/>
        </w:rPr>
        <w:t>«завива</w:t>
      </w:r>
      <w:r w:rsidR="00C1559D">
        <w:rPr>
          <w:sz w:val="28"/>
          <w:szCs w:val="28"/>
        </w:rPr>
        <w:t>ния</w:t>
      </w:r>
      <w:r w:rsidR="009C3599" w:rsidRPr="00F67794">
        <w:rPr>
          <w:sz w:val="28"/>
          <w:szCs w:val="28"/>
        </w:rPr>
        <w:t xml:space="preserve"> колос</w:t>
      </w:r>
      <w:r w:rsidR="00C1559D">
        <w:rPr>
          <w:sz w:val="28"/>
          <w:szCs w:val="28"/>
        </w:rPr>
        <w:t>а</w:t>
      </w:r>
      <w:r w:rsidR="009C3599" w:rsidRPr="00F67794">
        <w:rPr>
          <w:sz w:val="28"/>
          <w:szCs w:val="28"/>
        </w:rPr>
        <w:t>»</w:t>
      </w:r>
      <w:r>
        <w:rPr>
          <w:sz w:val="28"/>
          <w:szCs w:val="28"/>
        </w:rPr>
        <w:t>, г</w:t>
      </w:r>
      <w:r w:rsidR="000F78E0" w:rsidRPr="00F67794">
        <w:rPr>
          <w:sz w:val="28"/>
          <w:szCs w:val="28"/>
        </w:rPr>
        <w:t xml:space="preserve">лавным действующим лицом </w:t>
      </w:r>
      <w:r w:rsidR="00C1559D">
        <w:rPr>
          <w:sz w:val="28"/>
          <w:szCs w:val="28"/>
        </w:rPr>
        <w:t xml:space="preserve">в котором </w:t>
      </w:r>
      <w:r w:rsidR="000F78E0" w:rsidRPr="00F67794">
        <w:rPr>
          <w:sz w:val="28"/>
          <w:szCs w:val="28"/>
        </w:rPr>
        <w:t>была</w:t>
      </w:r>
      <w:r w:rsidR="004E11B8" w:rsidRPr="00F67794">
        <w:rPr>
          <w:sz w:val="28"/>
          <w:szCs w:val="28"/>
        </w:rPr>
        <w:t xml:space="preserve"> красивая девочка</w:t>
      </w:r>
      <w:r>
        <w:rPr>
          <w:sz w:val="28"/>
          <w:szCs w:val="28"/>
        </w:rPr>
        <w:t>-подросток</w:t>
      </w:r>
      <w:r w:rsidR="004E11B8" w:rsidRPr="00F67794">
        <w:rPr>
          <w:sz w:val="28"/>
          <w:szCs w:val="28"/>
        </w:rPr>
        <w:t xml:space="preserve"> лет двенадцати</w:t>
      </w:r>
      <w:r w:rsidR="000F78E0" w:rsidRPr="00F67794">
        <w:rPr>
          <w:sz w:val="28"/>
          <w:szCs w:val="28"/>
        </w:rPr>
        <w:t>.</w:t>
      </w:r>
      <w:r w:rsidR="004E11B8" w:rsidRPr="00F67794">
        <w:rPr>
          <w:sz w:val="28"/>
          <w:szCs w:val="28"/>
        </w:rPr>
        <w:t xml:space="preserve"> </w:t>
      </w:r>
      <w:r w:rsidR="000F78E0" w:rsidRPr="00F67794">
        <w:rPr>
          <w:sz w:val="28"/>
          <w:szCs w:val="28"/>
        </w:rPr>
        <w:t>Е</w:t>
      </w:r>
      <w:r w:rsidR="004E11B8" w:rsidRPr="00F67794">
        <w:rPr>
          <w:sz w:val="28"/>
          <w:szCs w:val="28"/>
        </w:rPr>
        <w:t>е</w:t>
      </w:r>
      <w:r w:rsidR="00E5689E">
        <w:rPr>
          <w:sz w:val="28"/>
          <w:szCs w:val="28"/>
        </w:rPr>
        <w:t> </w:t>
      </w:r>
      <w:r w:rsidR="004E11B8" w:rsidRPr="00F67794">
        <w:rPr>
          <w:sz w:val="28"/>
          <w:szCs w:val="28"/>
        </w:rPr>
        <w:t>одевали в нарядный сарафан и украшали лентами. Девицы</w:t>
      </w:r>
      <w:r w:rsidR="00BF0A6D" w:rsidRPr="00F67794">
        <w:rPr>
          <w:sz w:val="28"/>
          <w:szCs w:val="28"/>
        </w:rPr>
        <w:t xml:space="preserve"> и молодицы</w:t>
      </w:r>
      <w:r w:rsidR="004E11B8" w:rsidRPr="00F67794">
        <w:rPr>
          <w:sz w:val="28"/>
          <w:szCs w:val="28"/>
        </w:rPr>
        <w:t xml:space="preserve"> </w:t>
      </w:r>
      <w:r w:rsidR="00BF0A6D" w:rsidRPr="00F67794">
        <w:rPr>
          <w:sz w:val="28"/>
          <w:szCs w:val="28"/>
        </w:rPr>
        <w:t>становились парами лицом друг к другу</w:t>
      </w:r>
      <w:r w:rsidR="00E141E1" w:rsidRPr="00F67794">
        <w:rPr>
          <w:sz w:val="28"/>
          <w:szCs w:val="28"/>
        </w:rPr>
        <w:t xml:space="preserve"> и брались</w:t>
      </w:r>
      <w:r w:rsidR="00BF0A6D" w:rsidRPr="00F67794">
        <w:rPr>
          <w:sz w:val="28"/>
          <w:szCs w:val="28"/>
        </w:rPr>
        <w:t xml:space="preserve"> за руки так, что кисти </w:t>
      </w:r>
      <w:r w:rsidR="00480A0E" w:rsidRPr="00F67794">
        <w:rPr>
          <w:sz w:val="28"/>
          <w:szCs w:val="28"/>
        </w:rPr>
        <w:t xml:space="preserve">рук </w:t>
      </w:r>
      <w:r w:rsidR="00BF0A6D" w:rsidRPr="00F67794">
        <w:rPr>
          <w:sz w:val="28"/>
          <w:szCs w:val="28"/>
        </w:rPr>
        <w:t>образовывали квадрат. Пары держались плотно, создавая живую дорожку из рук</w:t>
      </w:r>
      <w:r w:rsidR="004E11B8" w:rsidRPr="00F67794">
        <w:rPr>
          <w:sz w:val="28"/>
          <w:szCs w:val="28"/>
        </w:rPr>
        <w:t>, по которой шла д</w:t>
      </w:r>
      <w:r w:rsidR="00BF0A6D" w:rsidRPr="00F67794">
        <w:rPr>
          <w:sz w:val="28"/>
          <w:szCs w:val="28"/>
        </w:rPr>
        <w:t>евочка</w:t>
      </w:r>
      <w:r w:rsidR="004E11B8" w:rsidRPr="00F67794">
        <w:rPr>
          <w:sz w:val="28"/>
          <w:szCs w:val="28"/>
        </w:rPr>
        <w:t>. В</w:t>
      </w:r>
      <w:r w:rsidR="00BF0A6D" w:rsidRPr="00F67794">
        <w:rPr>
          <w:sz w:val="28"/>
          <w:szCs w:val="28"/>
        </w:rPr>
        <w:t>есь хоровод медленно двигался к мосту, за которым шествие встречали девушки и молодые женщины, жившие на другой стороне</w:t>
      </w:r>
      <w:r w:rsidR="004E11B8" w:rsidRPr="00F67794">
        <w:rPr>
          <w:sz w:val="28"/>
          <w:szCs w:val="28"/>
        </w:rPr>
        <w:t xml:space="preserve"> реки</w:t>
      </w:r>
      <w:r w:rsidR="00AF6B01">
        <w:rPr>
          <w:sz w:val="28"/>
          <w:szCs w:val="28"/>
        </w:rPr>
        <w:t xml:space="preserve">, а потом направлялся к </w:t>
      </w:r>
      <w:r w:rsidR="00AF6B01" w:rsidRPr="00F67794">
        <w:rPr>
          <w:sz w:val="28"/>
          <w:szCs w:val="28"/>
        </w:rPr>
        <w:t>пол</w:t>
      </w:r>
      <w:r w:rsidR="00AF6B01">
        <w:rPr>
          <w:sz w:val="28"/>
          <w:szCs w:val="28"/>
        </w:rPr>
        <w:t xml:space="preserve">ю </w:t>
      </w:r>
      <w:r w:rsidR="00316F91" w:rsidRPr="00F67794">
        <w:rPr>
          <w:sz w:val="28"/>
          <w:szCs w:val="28"/>
        </w:rPr>
        <w:t>начина</w:t>
      </w:r>
      <w:r w:rsidR="00316F91">
        <w:rPr>
          <w:sz w:val="28"/>
          <w:szCs w:val="28"/>
        </w:rPr>
        <w:t>вшей</w:t>
      </w:r>
      <w:r w:rsidR="00316F91" w:rsidRPr="00F67794">
        <w:rPr>
          <w:sz w:val="28"/>
          <w:szCs w:val="28"/>
        </w:rPr>
        <w:t xml:space="preserve"> колоситься </w:t>
      </w:r>
      <w:r w:rsidR="00AF6B01" w:rsidRPr="00F67794">
        <w:rPr>
          <w:sz w:val="28"/>
          <w:szCs w:val="28"/>
        </w:rPr>
        <w:t xml:space="preserve">озимой ржи, которая </w:t>
      </w:r>
      <w:r w:rsidR="00AF6B01">
        <w:rPr>
          <w:sz w:val="28"/>
          <w:szCs w:val="28"/>
        </w:rPr>
        <w:t>в</w:t>
      </w:r>
      <w:r w:rsidR="00AF6B01" w:rsidRPr="00F67794">
        <w:rPr>
          <w:sz w:val="28"/>
          <w:szCs w:val="28"/>
        </w:rPr>
        <w:t xml:space="preserve"> </w:t>
      </w:r>
      <w:r w:rsidR="00AF6B01">
        <w:rPr>
          <w:sz w:val="28"/>
          <w:szCs w:val="28"/>
        </w:rPr>
        <w:t xml:space="preserve">это </w:t>
      </w:r>
      <w:r w:rsidR="00AF6B01" w:rsidRPr="00F67794">
        <w:rPr>
          <w:sz w:val="28"/>
          <w:szCs w:val="28"/>
        </w:rPr>
        <w:t>вре</w:t>
      </w:r>
      <w:r w:rsidR="00AF6B01">
        <w:rPr>
          <w:sz w:val="28"/>
          <w:szCs w:val="28"/>
        </w:rPr>
        <w:t>мя</w:t>
      </w:r>
      <w:r w:rsidR="00BF0A6D" w:rsidRPr="00F67794">
        <w:rPr>
          <w:sz w:val="28"/>
          <w:szCs w:val="28"/>
        </w:rPr>
        <w:t xml:space="preserve">. </w:t>
      </w:r>
      <w:r w:rsidR="00480A0E" w:rsidRPr="00F67794">
        <w:rPr>
          <w:sz w:val="28"/>
          <w:szCs w:val="28"/>
        </w:rPr>
        <w:t>У</w:t>
      </w:r>
      <w:r w:rsidR="00BF0A6D" w:rsidRPr="00F67794">
        <w:rPr>
          <w:sz w:val="28"/>
          <w:szCs w:val="28"/>
        </w:rPr>
        <w:t xml:space="preserve">частницы </w:t>
      </w:r>
      <w:r w:rsidR="00AF6B01" w:rsidRPr="00F67794">
        <w:rPr>
          <w:sz w:val="28"/>
          <w:szCs w:val="28"/>
        </w:rPr>
        <w:t xml:space="preserve">шествия </w:t>
      </w:r>
      <w:r w:rsidR="00BF0A6D" w:rsidRPr="00F67794">
        <w:rPr>
          <w:sz w:val="28"/>
          <w:szCs w:val="28"/>
        </w:rPr>
        <w:t xml:space="preserve">пели: </w:t>
      </w:r>
      <w:r w:rsidR="004E11B8" w:rsidRPr="00F67794">
        <w:rPr>
          <w:sz w:val="28"/>
          <w:szCs w:val="28"/>
        </w:rPr>
        <w:t>«</w:t>
      </w:r>
      <w:r w:rsidR="00BF0A6D" w:rsidRPr="00F67794">
        <w:rPr>
          <w:sz w:val="28"/>
          <w:szCs w:val="28"/>
        </w:rPr>
        <w:t>Пошел колос на ниву, на белую пшеницу</w:t>
      </w:r>
      <w:r w:rsidR="004E11B8" w:rsidRPr="00F67794">
        <w:rPr>
          <w:sz w:val="28"/>
          <w:szCs w:val="28"/>
        </w:rPr>
        <w:t xml:space="preserve">». </w:t>
      </w:r>
      <w:r w:rsidR="001203CD" w:rsidRPr="00F67794">
        <w:rPr>
          <w:sz w:val="28"/>
          <w:szCs w:val="28"/>
        </w:rPr>
        <w:t>В</w:t>
      </w:r>
      <w:r w:rsidR="000F78E0" w:rsidRPr="00F67794">
        <w:rPr>
          <w:sz w:val="28"/>
          <w:szCs w:val="28"/>
        </w:rPr>
        <w:t> </w:t>
      </w:r>
      <w:r w:rsidR="00480A0E" w:rsidRPr="00F67794">
        <w:rPr>
          <w:sz w:val="28"/>
          <w:szCs w:val="28"/>
        </w:rPr>
        <w:t xml:space="preserve">момент приближения к полю </w:t>
      </w:r>
      <w:r w:rsidR="001203CD" w:rsidRPr="00F67794">
        <w:rPr>
          <w:sz w:val="28"/>
          <w:szCs w:val="28"/>
        </w:rPr>
        <w:t>п</w:t>
      </w:r>
      <w:r w:rsidR="00BF0A6D" w:rsidRPr="00F67794">
        <w:rPr>
          <w:sz w:val="28"/>
          <w:szCs w:val="28"/>
        </w:rPr>
        <w:t xml:space="preserve">ара, </w:t>
      </w:r>
      <w:r w:rsidR="00480A0E" w:rsidRPr="00F67794">
        <w:rPr>
          <w:sz w:val="28"/>
          <w:szCs w:val="28"/>
        </w:rPr>
        <w:t>девочк</w:t>
      </w:r>
      <w:r w:rsidR="00AF6B01">
        <w:rPr>
          <w:sz w:val="28"/>
          <w:szCs w:val="28"/>
        </w:rPr>
        <w:t>у</w:t>
      </w:r>
      <w:r w:rsidR="00BF0A6D" w:rsidRPr="00F67794">
        <w:rPr>
          <w:sz w:val="28"/>
          <w:szCs w:val="28"/>
        </w:rPr>
        <w:t xml:space="preserve"> подносил</w:t>
      </w:r>
      <w:r w:rsidR="00316F91">
        <w:rPr>
          <w:sz w:val="28"/>
          <w:szCs w:val="28"/>
        </w:rPr>
        <w:t>и</w:t>
      </w:r>
      <w:r w:rsidR="00BF0A6D" w:rsidRPr="00F67794">
        <w:rPr>
          <w:sz w:val="28"/>
          <w:szCs w:val="28"/>
        </w:rPr>
        <w:t xml:space="preserve"> ко ржи. </w:t>
      </w:r>
      <w:r w:rsidR="00AF6B01">
        <w:rPr>
          <w:sz w:val="28"/>
          <w:szCs w:val="28"/>
        </w:rPr>
        <w:t>Она</w:t>
      </w:r>
      <w:r w:rsidR="00AF6B01" w:rsidRPr="00F67794">
        <w:rPr>
          <w:sz w:val="28"/>
          <w:szCs w:val="28"/>
        </w:rPr>
        <w:t xml:space="preserve"> </w:t>
      </w:r>
      <w:r w:rsidR="00BF0A6D" w:rsidRPr="00F67794">
        <w:rPr>
          <w:sz w:val="28"/>
          <w:szCs w:val="28"/>
        </w:rPr>
        <w:t xml:space="preserve">срывала горсть колосьев, бежала к церкви и бросала их у стены. </w:t>
      </w:r>
      <w:r w:rsidR="00316F91" w:rsidRPr="00316F91">
        <w:rPr>
          <w:sz w:val="28"/>
          <w:szCs w:val="28"/>
        </w:rPr>
        <w:t>По окончании шествия девушки разбирали ленты украшения «на счастье».</w:t>
      </w:r>
      <w:r w:rsidR="00316F91">
        <w:rPr>
          <w:sz w:val="28"/>
          <w:szCs w:val="28"/>
        </w:rPr>
        <w:t xml:space="preserve"> </w:t>
      </w:r>
      <w:r w:rsidR="001E1C6D" w:rsidRPr="00F67794">
        <w:rPr>
          <w:sz w:val="28"/>
          <w:szCs w:val="28"/>
        </w:rPr>
        <w:t>О</w:t>
      </w:r>
      <w:r w:rsidR="001203CD" w:rsidRPr="00F67794">
        <w:rPr>
          <w:sz w:val="28"/>
          <w:szCs w:val="28"/>
        </w:rPr>
        <w:t>бряд</w:t>
      </w:r>
      <w:r w:rsidR="001E1C6D">
        <w:rPr>
          <w:sz w:val="28"/>
          <w:szCs w:val="28"/>
        </w:rPr>
        <w:t xml:space="preserve"> </w:t>
      </w:r>
      <w:r w:rsidR="00BF0A6D" w:rsidRPr="00F67794">
        <w:rPr>
          <w:sz w:val="28"/>
          <w:szCs w:val="28"/>
        </w:rPr>
        <w:t>связ</w:t>
      </w:r>
      <w:r w:rsidR="001E1C6D">
        <w:rPr>
          <w:sz w:val="28"/>
          <w:szCs w:val="28"/>
        </w:rPr>
        <w:t>ан</w:t>
      </w:r>
      <w:r w:rsidR="00BF0A6D" w:rsidRPr="00F67794">
        <w:rPr>
          <w:sz w:val="28"/>
          <w:szCs w:val="28"/>
        </w:rPr>
        <w:t xml:space="preserve"> с древним ритуалом, призванным содействовать </w:t>
      </w:r>
      <w:r w:rsidR="00E16A6B" w:rsidRPr="00F67794">
        <w:rPr>
          <w:sz w:val="28"/>
          <w:szCs w:val="28"/>
        </w:rPr>
        <w:t xml:space="preserve">обильному </w:t>
      </w:r>
      <w:r w:rsidR="00BF0A6D" w:rsidRPr="00F67794">
        <w:rPr>
          <w:sz w:val="28"/>
          <w:szCs w:val="28"/>
        </w:rPr>
        <w:t>колошению хлебов</w:t>
      </w:r>
      <w:r w:rsidR="001203CD" w:rsidRPr="00F67794">
        <w:rPr>
          <w:sz w:val="28"/>
          <w:szCs w:val="28"/>
        </w:rPr>
        <w:t xml:space="preserve">, </w:t>
      </w:r>
      <w:r w:rsidR="001E1C6D">
        <w:rPr>
          <w:sz w:val="28"/>
          <w:szCs w:val="28"/>
        </w:rPr>
        <w:t>изменен</w:t>
      </w:r>
      <w:r w:rsidR="00862DAD">
        <w:rPr>
          <w:sz w:val="28"/>
          <w:szCs w:val="28"/>
        </w:rPr>
        <w:t>н</w:t>
      </w:r>
      <w:r w:rsidR="001E1C6D">
        <w:rPr>
          <w:sz w:val="28"/>
          <w:szCs w:val="28"/>
        </w:rPr>
        <w:t>ом</w:t>
      </w:r>
      <w:r w:rsidR="00E16A6B" w:rsidRPr="00F67794">
        <w:rPr>
          <w:sz w:val="28"/>
          <w:szCs w:val="28"/>
        </w:rPr>
        <w:t xml:space="preserve"> под</w:t>
      </w:r>
      <w:r w:rsidR="001203CD" w:rsidRPr="00F67794">
        <w:rPr>
          <w:sz w:val="28"/>
          <w:szCs w:val="28"/>
        </w:rPr>
        <w:t xml:space="preserve"> влияние</w:t>
      </w:r>
      <w:r w:rsidR="00E16A6B" w:rsidRPr="00F67794">
        <w:rPr>
          <w:sz w:val="28"/>
          <w:szCs w:val="28"/>
        </w:rPr>
        <w:t>м</w:t>
      </w:r>
      <w:r w:rsidR="001203CD" w:rsidRPr="00F67794">
        <w:rPr>
          <w:sz w:val="28"/>
          <w:szCs w:val="28"/>
        </w:rPr>
        <w:t xml:space="preserve"> </w:t>
      </w:r>
      <w:r w:rsidR="00BF0A6D" w:rsidRPr="00F67794">
        <w:rPr>
          <w:sz w:val="28"/>
          <w:szCs w:val="28"/>
        </w:rPr>
        <w:t>христианс</w:t>
      </w:r>
      <w:r w:rsidR="001203CD" w:rsidRPr="00F67794">
        <w:rPr>
          <w:sz w:val="28"/>
          <w:szCs w:val="28"/>
        </w:rPr>
        <w:t>тва</w:t>
      </w:r>
      <w:r w:rsidR="004E11B8">
        <w:rPr>
          <w:rStyle w:val="af4"/>
        </w:rPr>
        <w:footnoteReference w:id="113"/>
      </w:r>
      <w:r w:rsidR="00BF0A6D">
        <w:t>.</w:t>
      </w:r>
      <w:r w:rsidR="00C1559D" w:rsidRPr="00C1559D">
        <w:t xml:space="preserve"> </w:t>
      </w:r>
    </w:p>
    <w:p w:rsidR="001E1C6D" w:rsidRDefault="00C1559D" w:rsidP="00BF0A6D">
      <w:pPr>
        <w:spacing w:line="360" w:lineRule="auto"/>
        <w:ind w:firstLine="709"/>
        <w:jc w:val="both"/>
        <w:rPr>
          <w:sz w:val="28"/>
          <w:szCs w:val="28"/>
        </w:rPr>
      </w:pPr>
      <w:r w:rsidRPr="00C1559D">
        <w:rPr>
          <w:sz w:val="28"/>
          <w:szCs w:val="28"/>
        </w:rPr>
        <w:t>Охранн</w:t>
      </w:r>
      <w:r>
        <w:rPr>
          <w:sz w:val="28"/>
          <w:szCs w:val="28"/>
        </w:rPr>
        <w:t>ая магия присутствует в обряде, который совершался у</w:t>
      </w:r>
      <w:r w:rsidRPr="00C1559D">
        <w:rPr>
          <w:sz w:val="28"/>
          <w:szCs w:val="28"/>
        </w:rPr>
        <w:t>тром в Вербное воскресенье</w:t>
      </w:r>
      <w:r>
        <w:rPr>
          <w:sz w:val="28"/>
          <w:szCs w:val="28"/>
        </w:rPr>
        <w:t>.</w:t>
      </w:r>
      <w:r w:rsidRPr="00C1559D">
        <w:rPr>
          <w:sz w:val="28"/>
          <w:szCs w:val="28"/>
        </w:rPr>
        <w:t xml:space="preserve"> </w:t>
      </w:r>
      <w:r>
        <w:rPr>
          <w:sz w:val="28"/>
          <w:szCs w:val="28"/>
        </w:rPr>
        <w:t>В</w:t>
      </w:r>
      <w:r w:rsidRPr="00C1559D">
        <w:rPr>
          <w:sz w:val="28"/>
          <w:szCs w:val="28"/>
        </w:rPr>
        <w:t>зрослые хлестали детей вет</w:t>
      </w:r>
      <w:r>
        <w:rPr>
          <w:sz w:val="28"/>
          <w:szCs w:val="28"/>
        </w:rPr>
        <w:t>ка</w:t>
      </w:r>
      <w:r w:rsidRPr="00C1559D">
        <w:rPr>
          <w:sz w:val="28"/>
          <w:szCs w:val="28"/>
        </w:rPr>
        <w:t xml:space="preserve">ми вербы </w:t>
      </w:r>
      <w:r>
        <w:rPr>
          <w:sz w:val="28"/>
          <w:szCs w:val="28"/>
        </w:rPr>
        <w:t>со словами</w:t>
      </w:r>
      <w:r w:rsidRPr="00C1559D">
        <w:rPr>
          <w:sz w:val="28"/>
          <w:szCs w:val="28"/>
        </w:rPr>
        <w:t>: «Верба красна, бей до слез, будь здоров!». Освященные веточки хранили на божнице весь год или до Егорьева дня, когда ими выгоняли скот</w:t>
      </w:r>
      <w:r w:rsidR="008715A9">
        <w:rPr>
          <w:rStyle w:val="af4"/>
          <w:sz w:val="28"/>
          <w:szCs w:val="28"/>
        </w:rPr>
        <w:footnoteReference w:id="114"/>
      </w:r>
      <w:r w:rsidRPr="00C1559D">
        <w:rPr>
          <w:sz w:val="28"/>
          <w:szCs w:val="28"/>
        </w:rPr>
        <w:t>.</w:t>
      </w:r>
      <w:r w:rsidR="00E5689E">
        <w:rPr>
          <w:sz w:val="28"/>
          <w:szCs w:val="28"/>
        </w:rPr>
        <w:t xml:space="preserve"> </w:t>
      </w:r>
    </w:p>
    <w:p w:rsidR="008E0925" w:rsidRPr="00192521" w:rsidRDefault="008848B3" w:rsidP="008E0925">
      <w:pPr>
        <w:pStyle w:val="Default"/>
        <w:spacing w:line="360" w:lineRule="auto"/>
        <w:ind w:firstLine="709"/>
        <w:jc w:val="both"/>
        <w:rPr>
          <w:sz w:val="28"/>
          <w:szCs w:val="28"/>
        </w:rPr>
      </w:pPr>
      <w:r>
        <w:rPr>
          <w:sz w:val="28"/>
          <w:szCs w:val="28"/>
        </w:rPr>
        <w:t>В р</w:t>
      </w:r>
      <w:r w:rsidR="00E5689E">
        <w:rPr>
          <w:sz w:val="28"/>
          <w:szCs w:val="28"/>
        </w:rPr>
        <w:t>яд</w:t>
      </w:r>
      <w:r>
        <w:rPr>
          <w:sz w:val="28"/>
          <w:szCs w:val="28"/>
        </w:rPr>
        <w:t xml:space="preserve">е </w:t>
      </w:r>
      <w:r w:rsidR="00E5689E">
        <w:rPr>
          <w:sz w:val="28"/>
          <w:szCs w:val="28"/>
        </w:rPr>
        <w:t>праздничных обрядов</w:t>
      </w:r>
      <w:r>
        <w:rPr>
          <w:sz w:val="28"/>
          <w:szCs w:val="28"/>
        </w:rPr>
        <w:t xml:space="preserve"> </w:t>
      </w:r>
      <w:r w:rsidR="00E5689E">
        <w:rPr>
          <w:sz w:val="28"/>
          <w:szCs w:val="28"/>
        </w:rPr>
        <w:t>дет</w:t>
      </w:r>
      <w:r>
        <w:rPr>
          <w:sz w:val="28"/>
          <w:szCs w:val="28"/>
        </w:rPr>
        <w:t xml:space="preserve">и участвовали вместе с людьми старших возрастов, что способствовало </w:t>
      </w:r>
      <w:r w:rsidR="001E1C6D">
        <w:rPr>
          <w:sz w:val="28"/>
          <w:szCs w:val="28"/>
        </w:rPr>
        <w:t xml:space="preserve">контакту между поколениями и </w:t>
      </w:r>
      <w:r>
        <w:rPr>
          <w:sz w:val="28"/>
          <w:szCs w:val="28"/>
        </w:rPr>
        <w:t>передаче информации</w:t>
      </w:r>
      <w:r w:rsidR="001E1C6D">
        <w:rPr>
          <w:sz w:val="28"/>
          <w:szCs w:val="28"/>
        </w:rPr>
        <w:t>,</w:t>
      </w:r>
      <w:r>
        <w:rPr>
          <w:sz w:val="28"/>
          <w:szCs w:val="28"/>
        </w:rPr>
        <w:t xml:space="preserve"> </w:t>
      </w:r>
      <w:r w:rsidR="001E1C6D">
        <w:rPr>
          <w:sz w:val="28"/>
          <w:szCs w:val="28"/>
        </w:rPr>
        <w:t xml:space="preserve">важной для сохранения традиции. </w:t>
      </w:r>
      <w:r w:rsidR="008E0925" w:rsidRPr="00192521">
        <w:rPr>
          <w:sz w:val="28"/>
          <w:szCs w:val="28"/>
        </w:rPr>
        <w:t xml:space="preserve">Чаще всего дети были предвестниками важных событий в жизни сельской общины. В дни зимнего солнцеворота, на Святках, </w:t>
      </w:r>
      <w:r w:rsidR="008E0925">
        <w:rPr>
          <w:sz w:val="28"/>
          <w:szCs w:val="28"/>
        </w:rPr>
        <w:t xml:space="preserve">они </w:t>
      </w:r>
      <w:r w:rsidR="008E0925" w:rsidRPr="00192521">
        <w:rPr>
          <w:sz w:val="28"/>
          <w:szCs w:val="28"/>
        </w:rPr>
        <w:t xml:space="preserve">кликали коляду, славили Рождество, потом встречали </w:t>
      </w:r>
      <w:r w:rsidR="008E0925">
        <w:rPr>
          <w:sz w:val="28"/>
          <w:szCs w:val="28"/>
        </w:rPr>
        <w:t>«</w:t>
      </w:r>
      <w:r w:rsidR="008E0925" w:rsidRPr="00192521">
        <w:rPr>
          <w:sz w:val="28"/>
          <w:szCs w:val="28"/>
        </w:rPr>
        <w:t>широкую гостью Масленицу</w:t>
      </w:r>
      <w:r w:rsidR="008E0925">
        <w:rPr>
          <w:sz w:val="28"/>
          <w:szCs w:val="28"/>
        </w:rPr>
        <w:t>»</w:t>
      </w:r>
      <w:r w:rsidR="008E0925" w:rsidRPr="00192521">
        <w:rPr>
          <w:sz w:val="28"/>
          <w:szCs w:val="28"/>
        </w:rPr>
        <w:t xml:space="preserve">, закликали весну с жаворонками, на Троицу завивали берёзку. </w:t>
      </w:r>
      <w:r w:rsidR="008E3CE3">
        <w:rPr>
          <w:sz w:val="28"/>
          <w:szCs w:val="28"/>
        </w:rPr>
        <w:t xml:space="preserve">Детские </w:t>
      </w:r>
      <w:r w:rsidR="008E3CE3" w:rsidRPr="00192521">
        <w:rPr>
          <w:sz w:val="28"/>
          <w:szCs w:val="28"/>
        </w:rPr>
        <w:t>песенки, обрядовы</w:t>
      </w:r>
      <w:r w:rsidR="008E3CE3">
        <w:rPr>
          <w:sz w:val="28"/>
          <w:szCs w:val="28"/>
        </w:rPr>
        <w:t>е</w:t>
      </w:r>
      <w:r w:rsidR="008E3CE3" w:rsidRPr="00192521">
        <w:rPr>
          <w:sz w:val="28"/>
          <w:szCs w:val="28"/>
        </w:rPr>
        <w:t xml:space="preserve"> игр</w:t>
      </w:r>
      <w:r w:rsidR="008E3CE3">
        <w:rPr>
          <w:sz w:val="28"/>
          <w:szCs w:val="28"/>
        </w:rPr>
        <w:t>ы</w:t>
      </w:r>
      <w:r w:rsidR="008E3CE3" w:rsidRPr="00192521">
        <w:rPr>
          <w:sz w:val="28"/>
          <w:szCs w:val="28"/>
        </w:rPr>
        <w:t xml:space="preserve"> и забав</w:t>
      </w:r>
      <w:r w:rsidR="008E3CE3">
        <w:rPr>
          <w:sz w:val="28"/>
          <w:szCs w:val="28"/>
        </w:rPr>
        <w:t>ы были органично вписаны в</w:t>
      </w:r>
      <w:r w:rsidR="008E0925" w:rsidRPr="00192521">
        <w:rPr>
          <w:sz w:val="28"/>
          <w:szCs w:val="28"/>
        </w:rPr>
        <w:t xml:space="preserve"> календар</w:t>
      </w:r>
      <w:r w:rsidR="008E3CE3">
        <w:rPr>
          <w:sz w:val="28"/>
          <w:szCs w:val="28"/>
        </w:rPr>
        <w:t>ной обрядность</w:t>
      </w:r>
      <w:r w:rsidR="008E0925" w:rsidRPr="00192521">
        <w:rPr>
          <w:sz w:val="28"/>
          <w:szCs w:val="28"/>
        </w:rPr>
        <w:t>.</w:t>
      </w:r>
    </w:p>
    <w:p w:rsidR="00D765DD" w:rsidRDefault="00EF2DF2" w:rsidP="00641906">
      <w:pPr>
        <w:pStyle w:val="2"/>
        <w:spacing w:before="0" w:line="360" w:lineRule="auto"/>
        <w:jc w:val="center"/>
        <w:rPr>
          <w:rFonts w:ascii="Times New Roman" w:hAnsi="Times New Roman" w:cs="Times New Roman"/>
          <w:b/>
          <w:color w:val="auto"/>
          <w:sz w:val="28"/>
          <w:szCs w:val="28"/>
        </w:rPr>
      </w:pPr>
      <w:bookmarkStart w:id="12" w:name="_Toc528279487"/>
      <w:r w:rsidRPr="00EF2DF2">
        <w:rPr>
          <w:rFonts w:ascii="Times New Roman" w:hAnsi="Times New Roman" w:cs="Times New Roman"/>
          <w:b/>
          <w:color w:val="auto"/>
          <w:sz w:val="28"/>
          <w:szCs w:val="28"/>
        </w:rPr>
        <w:lastRenderedPageBreak/>
        <w:t>2.</w:t>
      </w:r>
      <w:r w:rsidR="00423DA8">
        <w:rPr>
          <w:rFonts w:ascii="Times New Roman" w:hAnsi="Times New Roman" w:cs="Times New Roman"/>
          <w:b/>
          <w:color w:val="auto"/>
          <w:sz w:val="28"/>
          <w:szCs w:val="28"/>
        </w:rPr>
        <w:t>2</w:t>
      </w:r>
      <w:r w:rsidRPr="00EF2DF2">
        <w:rPr>
          <w:rFonts w:ascii="Times New Roman" w:hAnsi="Times New Roman" w:cs="Times New Roman"/>
          <w:b/>
          <w:color w:val="auto"/>
          <w:sz w:val="28"/>
          <w:szCs w:val="28"/>
        </w:rPr>
        <w:t>.</w:t>
      </w:r>
      <w:r w:rsidR="00641906">
        <w:rPr>
          <w:rFonts w:ascii="Times New Roman" w:hAnsi="Times New Roman" w:cs="Times New Roman"/>
          <w:b/>
          <w:color w:val="auto"/>
          <w:sz w:val="28"/>
          <w:szCs w:val="28"/>
        </w:rPr>
        <w:t xml:space="preserve"> </w:t>
      </w:r>
      <w:r w:rsidR="0029288D">
        <w:rPr>
          <w:rFonts w:ascii="Times New Roman" w:hAnsi="Times New Roman" w:cs="Times New Roman"/>
          <w:b/>
          <w:color w:val="auto"/>
          <w:sz w:val="28"/>
          <w:szCs w:val="28"/>
        </w:rPr>
        <w:t>Э</w:t>
      </w:r>
      <w:r w:rsidR="00641906">
        <w:rPr>
          <w:rFonts w:ascii="Times New Roman" w:hAnsi="Times New Roman" w:cs="Times New Roman"/>
          <w:b/>
          <w:color w:val="auto"/>
          <w:sz w:val="28"/>
          <w:szCs w:val="28"/>
        </w:rPr>
        <w:t>тнопедагогик</w:t>
      </w:r>
      <w:r w:rsidR="0029288D">
        <w:rPr>
          <w:rFonts w:ascii="Times New Roman" w:hAnsi="Times New Roman" w:cs="Times New Roman"/>
          <w:b/>
          <w:color w:val="auto"/>
          <w:sz w:val="28"/>
          <w:szCs w:val="28"/>
        </w:rPr>
        <w:t xml:space="preserve">а: </w:t>
      </w:r>
      <w:r w:rsidR="00B502D5">
        <w:rPr>
          <w:rFonts w:ascii="Times New Roman" w:hAnsi="Times New Roman" w:cs="Times New Roman"/>
          <w:b/>
          <w:color w:val="auto"/>
          <w:sz w:val="28"/>
          <w:szCs w:val="28"/>
        </w:rPr>
        <w:t>понятие,</w:t>
      </w:r>
      <w:r w:rsidR="00641906">
        <w:rPr>
          <w:rFonts w:ascii="Times New Roman" w:hAnsi="Times New Roman" w:cs="Times New Roman"/>
          <w:b/>
          <w:color w:val="auto"/>
          <w:sz w:val="28"/>
          <w:szCs w:val="28"/>
        </w:rPr>
        <w:t xml:space="preserve"> предмет, история </w:t>
      </w:r>
      <w:r w:rsidR="00E00279">
        <w:rPr>
          <w:rFonts w:ascii="Times New Roman" w:hAnsi="Times New Roman" w:cs="Times New Roman"/>
          <w:b/>
          <w:color w:val="auto"/>
          <w:sz w:val="28"/>
          <w:szCs w:val="28"/>
        </w:rPr>
        <w:t>развития</w:t>
      </w:r>
      <w:bookmarkEnd w:id="12"/>
      <w:r w:rsidR="00FB2B7D" w:rsidRPr="00EF2DF2">
        <w:rPr>
          <w:rFonts w:ascii="Times New Roman" w:hAnsi="Times New Roman" w:cs="Times New Roman"/>
          <w:b/>
          <w:color w:val="auto"/>
          <w:sz w:val="28"/>
          <w:szCs w:val="28"/>
        </w:rPr>
        <w:t xml:space="preserve"> </w:t>
      </w:r>
    </w:p>
    <w:p w:rsidR="00F5377B" w:rsidRDefault="008877D7" w:rsidP="004E6EDE">
      <w:pPr>
        <w:spacing w:line="360" w:lineRule="auto"/>
        <w:ind w:firstLine="709"/>
        <w:jc w:val="both"/>
        <w:rPr>
          <w:sz w:val="28"/>
          <w:szCs w:val="28"/>
        </w:rPr>
      </w:pPr>
      <w:r>
        <w:rPr>
          <w:sz w:val="28"/>
          <w:szCs w:val="28"/>
        </w:rPr>
        <w:t>Этнопедагогика, с</w:t>
      </w:r>
      <w:r w:rsidRPr="00B920F1">
        <w:rPr>
          <w:sz w:val="28"/>
          <w:szCs w:val="28"/>
        </w:rPr>
        <w:t xml:space="preserve">огласно </w:t>
      </w:r>
      <w:r>
        <w:rPr>
          <w:sz w:val="28"/>
          <w:szCs w:val="28"/>
        </w:rPr>
        <w:t>определению</w:t>
      </w:r>
      <w:r w:rsidR="00D34D50" w:rsidRPr="00D34D50">
        <w:t xml:space="preserve"> </w:t>
      </w:r>
      <w:r w:rsidR="00D34D50" w:rsidRPr="00D34D50">
        <w:rPr>
          <w:sz w:val="28"/>
          <w:szCs w:val="28"/>
        </w:rPr>
        <w:t>автор</w:t>
      </w:r>
      <w:r w:rsidR="00D34D50">
        <w:rPr>
          <w:sz w:val="28"/>
          <w:szCs w:val="28"/>
        </w:rPr>
        <w:t>а</w:t>
      </w:r>
      <w:r w:rsidR="00D34D50" w:rsidRPr="00D34D50">
        <w:rPr>
          <w:sz w:val="28"/>
          <w:szCs w:val="28"/>
        </w:rPr>
        <w:t xml:space="preserve"> термина академик</w:t>
      </w:r>
      <w:r w:rsidR="00D34D50">
        <w:rPr>
          <w:sz w:val="28"/>
          <w:szCs w:val="28"/>
        </w:rPr>
        <w:t>а Российской академии образования</w:t>
      </w:r>
      <w:r w:rsidR="00D34D50" w:rsidRPr="00D34D50">
        <w:rPr>
          <w:sz w:val="28"/>
          <w:szCs w:val="28"/>
        </w:rPr>
        <w:t xml:space="preserve"> </w:t>
      </w:r>
      <w:r>
        <w:rPr>
          <w:sz w:val="28"/>
          <w:szCs w:val="28"/>
        </w:rPr>
        <w:t>Г. Н. Волкова,</w:t>
      </w:r>
      <w:r w:rsidRPr="00EF2DF2">
        <w:rPr>
          <w:sz w:val="28"/>
          <w:szCs w:val="28"/>
        </w:rPr>
        <w:t xml:space="preserve"> </w:t>
      </w:r>
      <w:r>
        <w:rPr>
          <w:sz w:val="28"/>
          <w:szCs w:val="28"/>
        </w:rPr>
        <w:t>–</w:t>
      </w:r>
      <w:r w:rsidR="00A4504D">
        <w:rPr>
          <w:sz w:val="28"/>
          <w:szCs w:val="28"/>
        </w:rPr>
        <w:t xml:space="preserve"> </w:t>
      </w:r>
      <w:r w:rsidRPr="00EF2DF2">
        <w:rPr>
          <w:sz w:val="28"/>
          <w:szCs w:val="28"/>
        </w:rPr>
        <w:t>междисциплинарная область научного знания</w:t>
      </w:r>
      <w:r>
        <w:rPr>
          <w:sz w:val="28"/>
          <w:szCs w:val="28"/>
        </w:rPr>
        <w:t xml:space="preserve"> на</w:t>
      </w:r>
      <w:r w:rsidRPr="00EF2DF2">
        <w:rPr>
          <w:sz w:val="28"/>
          <w:szCs w:val="28"/>
        </w:rPr>
        <w:t xml:space="preserve"> стыке философии, педагогики, этнографии</w:t>
      </w:r>
      <w:r>
        <w:rPr>
          <w:sz w:val="28"/>
          <w:szCs w:val="28"/>
        </w:rPr>
        <w:t xml:space="preserve">, культурологии и </w:t>
      </w:r>
      <w:r w:rsidRPr="00EF2DF2">
        <w:rPr>
          <w:sz w:val="28"/>
          <w:szCs w:val="28"/>
        </w:rPr>
        <w:t>этнопсихологии</w:t>
      </w:r>
      <w:r>
        <w:rPr>
          <w:sz w:val="28"/>
          <w:szCs w:val="28"/>
        </w:rPr>
        <w:t xml:space="preserve">, которая </w:t>
      </w:r>
      <w:r w:rsidRPr="00EF2DF2">
        <w:rPr>
          <w:sz w:val="28"/>
          <w:szCs w:val="28"/>
        </w:rPr>
        <w:t>изуча</w:t>
      </w:r>
      <w:r>
        <w:rPr>
          <w:sz w:val="28"/>
          <w:szCs w:val="28"/>
        </w:rPr>
        <w:t xml:space="preserve">ет </w:t>
      </w:r>
      <w:r w:rsidRPr="00EF2DF2">
        <w:rPr>
          <w:sz w:val="28"/>
          <w:szCs w:val="28"/>
        </w:rPr>
        <w:t>педагогику этнических общностей с целью выявления общих закономерностей их становления и развития</w:t>
      </w:r>
      <w:r>
        <w:rPr>
          <w:sz w:val="28"/>
          <w:szCs w:val="28"/>
        </w:rPr>
        <w:t xml:space="preserve">, а также с целью определения </w:t>
      </w:r>
      <w:r w:rsidRPr="00EF2DF2">
        <w:rPr>
          <w:sz w:val="28"/>
          <w:szCs w:val="28"/>
        </w:rPr>
        <w:t xml:space="preserve">возможностей использования богатого воспитательного потенциала </w:t>
      </w:r>
      <w:r>
        <w:rPr>
          <w:sz w:val="28"/>
          <w:szCs w:val="28"/>
        </w:rPr>
        <w:t xml:space="preserve">народной педагогики </w:t>
      </w:r>
      <w:r w:rsidRPr="00EF2DF2">
        <w:rPr>
          <w:sz w:val="28"/>
          <w:szCs w:val="28"/>
        </w:rPr>
        <w:t xml:space="preserve">в современных учебно-воспитательных системах. </w:t>
      </w:r>
    </w:p>
    <w:p w:rsidR="004E6EDE" w:rsidRDefault="003408BC" w:rsidP="004E6EDE">
      <w:pPr>
        <w:spacing w:line="360" w:lineRule="auto"/>
        <w:ind w:firstLine="709"/>
        <w:jc w:val="both"/>
        <w:rPr>
          <w:sz w:val="28"/>
          <w:szCs w:val="28"/>
        </w:rPr>
      </w:pPr>
      <w:r>
        <w:rPr>
          <w:sz w:val="28"/>
          <w:szCs w:val="28"/>
        </w:rPr>
        <w:t xml:space="preserve">Этнопедагогика </w:t>
      </w:r>
      <w:r w:rsidR="004E6EDE" w:rsidRPr="004E6EDE">
        <w:rPr>
          <w:sz w:val="28"/>
          <w:szCs w:val="28"/>
        </w:rPr>
        <w:t>объясняет народную педагогику и предлагает пути её использования в</w:t>
      </w:r>
      <w:r w:rsidR="004E6EDE">
        <w:rPr>
          <w:sz w:val="28"/>
          <w:szCs w:val="28"/>
        </w:rPr>
        <w:t xml:space="preserve"> </w:t>
      </w:r>
      <w:r w:rsidR="004E6EDE" w:rsidRPr="004E6EDE">
        <w:rPr>
          <w:sz w:val="28"/>
          <w:szCs w:val="28"/>
        </w:rPr>
        <w:t>современных условиях, собирает и исследует опыт этнических групп,</w:t>
      </w:r>
      <w:r w:rsidR="004E6EDE">
        <w:rPr>
          <w:sz w:val="28"/>
          <w:szCs w:val="28"/>
        </w:rPr>
        <w:t xml:space="preserve"> </w:t>
      </w:r>
      <w:r w:rsidR="004E6EDE" w:rsidRPr="004E6EDE">
        <w:rPr>
          <w:sz w:val="28"/>
          <w:szCs w:val="28"/>
        </w:rPr>
        <w:t>основанный на многовековом, естественно развивающемся соединении</w:t>
      </w:r>
      <w:r w:rsidR="004E6EDE">
        <w:rPr>
          <w:sz w:val="28"/>
          <w:szCs w:val="28"/>
        </w:rPr>
        <w:t xml:space="preserve"> </w:t>
      </w:r>
      <w:r w:rsidR="004E6EDE" w:rsidRPr="004E6EDE">
        <w:rPr>
          <w:sz w:val="28"/>
          <w:szCs w:val="28"/>
        </w:rPr>
        <w:t>народных традиций</w:t>
      </w:r>
      <w:r w:rsidR="004E6EDE">
        <w:rPr>
          <w:rStyle w:val="af4"/>
          <w:sz w:val="28"/>
          <w:szCs w:val="28"/>
        </w:rPr>
        <w:footnoteReference w:id="115"/>
      </w:r>
      <w:r w:rsidR="004E6EDE">
        <w:rPr>
          <w:sz w:val="28"/>
          <w:szCs w:val="28"/>
        </w:rPr>
        <w:t xml:space="preserve">. </w:t>
      </w:r>
      <w:r w:rsidR="008877D7">
        <w:rPr>
          <w:sz w:val="28"/>
          <w:szCs w:val="28"/>
        </w:rPr>
        <w:t>Л. Н. Бережнова рассматривает э</w:t>
      </w:r>
      <w:r w:rsidR="008877D7" w:rsidRPr="0044366E">
        <w:rPr>
          <w:sz w:val="28"/>
          <w:szCs w:val="28"/>
        </w:rPr>
        <w:t>тнопедагогик</w:t>
      </w:r>
      <w:r w:rsidR="008877D7">
        <w:rPr>
          <w:sz w:val="28"/>
          <w:szCs w:val="28"/>
        </w:rPr>
        <w:t>у</w:t>
      </w:r>
      <w:r w:rsidR="008877D7" w:rsidRPr="0044366E">
        <w:rPr>
          <w:sz w:val="28"/>
          <w:szCs w:val="28"/>
        </w:rPr>
        <w:t xml:space="preserve"> </w:t>
      </w:r>
      <w:r w:rsidR="008877D7">
        <w:rPr>
          <w:sz w:val="28"/>
          <w:szCs w:val="28"/>
        </w:rPr>
        <w:t>как</w:t>
      </w:r>
      <w:r w:rsidR="008877D7" w:rsidRPr="0044366E">
        <w:rPr>
          <w:sz w:val="28"/>
          <w:szCs w:val="28"/>
        </w:rPr>
        <w:t xml:space="preserve"> наук</w:t>
      </w:r>
      <w:r w:rsidR="008877D7">
        <w:rPr>
          <w:sz w:val="28"/>
          <w:szCs w:val="28"/>
        </w:rPr>
        <w:t>у</w:t>
      </w:r>
      <w:r w:rsidR="008877D7" w:rsidRPr="0044366E">
        <w:rPr>
          <w:sz w:val="28"/>
          <w:szCs w:val="28"/>
        </w:rPr>
        <w:t>, изучающ</w:t>
      </w:r>
      <w:r w:rsidR="008877D7">
        <w:rPr>
          <w:sz w:val="28"/>
          <w:szCs w:val="28"/>
        </w:rPr>
        <w:t>ую</w:t>
      </w:r>
      <w:r w:rsidR="008877D7" w:rsidRPr="0044366E">
        <w:rPr>
          <w:sz w:val="28"/>
          <w:szCs w:val="28"/>
        </w:rPr>
        <w:t xml:space="preserve"> </w:t>
      </w:r>
      <w:r w:rsidR="007817BC" w:rsidRPr="0044366E">
        <w:rPr>
          <w:sz w:val="28"/>
          <w:szCs w:val="28"/>
        </w:rPr>
        <w:t>традиционн</w:t>
      </w:r>
      <w:r w:rsidR="007817BC">
        <w:rPr>
          <w:sz w:val="28"/>
          <w:szCs w:val="28"/>
        </w:rPr>
        <w:t xml:space="preserve">ые </w:t>
      </w:r>
      <w:r w:rsidR="007817BC" w:rsidRPr="0044366E">
        <w:rPr>
          <w:sz w:val="28"/>
          <w:szCs w:val="28"/>
        </w:rPr>
        <w:t>систем</w:t>
      </w:r>
      <w:r w:rsidR="007817BC">
        <w:rPr>
          <w:sz w:val="28"/>
          <w:szCs w:val="28"/>
        </w:rPr>
        <w:t>ы</w:t>
      </w:r>
      <w:r w:rsidR="007817BC" w:rsidRPr="0044366E">
        <w:rPr>
          <w:sz w:val="28"/>
          <w:szCs w:val="28"/>
        </w:rPr>
        <w:t xml:space="preserve"> воспитания</w:t>
      </w:r>
      <w:r w:rsidR="007817BC">
        <w:rPr>
          <w:sz w:val="28"/>
          <w:szCs w:val="28"/>
        </w:rPr>
        <w:t>,</w:t>
      </w:r>
      <w:r w:rsidR="007817BC" w:rsidRPr="0044366E">
        <w:rPr>
          <w:sz w:val="28"/>
          <w:szCs w:val="28"/>
        </w:rPr>
        <w:t xml:space="preserve"> стереотипы поведения</w:t>
      </w:r>
      <w:r w:rsidR="007817BC">
        <w:rPr>
          <w:sz w:val="28"/>
          <w:szCs w:val="28"/>
        </w:rPr>
        <w:t xml:space="preserve"> и </w:t>
      </w:r>
      <w:r w:rsidR="007817BC" w:rsidRPr="0044366E">
        <w:rPr>
          <w:sz w:val="28"/>
          <w:szCs w:val="28"/>
        </w:rPr>
        <w:t xml:space="preserve">ценности семьи, рода, </w:t>
      </w:r>
      <w:r w:rsidR="007817BC">
        <w:rPr>
          <w:sz w:val="28"/>
          <w:szCs w:val="28"/>
        </w:rPr>
        <w:t>этноса</w:t>
      </w:r>
      <w:r w:rsidR="007817BC" w:rsidRPr="0044366E">
        <w:rPr>
          <w:sz w:val="28"/>
          <w:szCs w:val="28"/>
        </w:rPr>
        <w:t>, нации</w:t>
      </w:r>
      <w:r w:rsidR="008877D7">
        <w:rPr>
          <w:rStyle w:val="af4"/>
          <w:sz w:val="28"/>
          <w:szCs w:val="28"/>
        </w:rPr>
        <w:footnoteReference w:id="116"/>
      </w:r>
      <w:r w:rsidR="008877D7" w:rsidRPr="0044366E">
        <w:rPr>
          <w:sz w:val="28"/>
          <w:szCs w:val="28"/>
        </w:rPr>
        <w:t>.</w:t>
      </w:r>
    </w:p>
    <w:p w:rsidR="00F5377B" w:rsidRDefault="000C54A9" w:rsidP="009F5B9C">
      <w:pPr>
        <w:spacing w:line="360" w:lineRule="auto"/>
        <w:ind w:firstLine="709"/>
        <w:jc w:val="both"/>
        <w:rPr>
          <w:sz w:val="28"/>
          <w:szCs w:val="28"/>
        </w:rPr>
      </w:pPr>
      <w:r>
        <w:rPr>
          <w:sz w:val="28"/>
          <w:szCs w:val="28"/>
        </w:rPr>
        <w:t xml:space="preserve">Объект </w:t>
      </w:r>
      <w:r w:rsidR="00546B4C">
        <w:rPr>
          <w:sz w:val="28"/>
          <w:szCs w:val="28"/>
        </w:rPr>
        <w:t xml:space="preserve">изучения </w:t>
      </w:r>
      <w:r w:rsidR="00546B4C" w:rsidRPr="004A4B2D">
        <w:rPr>
          <w:sz w:val="28"/>
          <w:szCs w:val="28"/>
        </w:rPr>
        <w:t>этнопедагогики составляет народная педагогика (н</w:t>
      </w:r>
      <w:r w:rsidR="008E0B34" w:rsidRPr="004A4B2D">
        <w:rPr>
          <w:sz w:val="28"/>
          <w:szCs w:val="28"/>
        </w:rPr>
        <w:t>ародная педагогическая культура</w:t>
      </w:r>
      <w:r w:rsidR="00F07143" w:rsidRPr="004A4B2D">
        <w:rPr>
          <w:sz w:val="28"/>
          <w:szCs w:val="28"/>
        </w:rPr>
        <w:t>) –</w:t>
      </w:r>
      <w:r w:rsidR="00F07143">
        <w:rPr>
          <w:sz w:val="28"/>
          <w:szCs w:val="28"/>
        </w:rPr>
        <w:t xml:space="preserve"> часть традиционной духовной культуры</w:t>
      </w:r>
      <w:r w:rsidR="004A4B2D">
        <w:rPr>
          <w:sz w:val="28"/>
          <w:szCs w:val="28"/>
        </w:rPr>
        <w:t xml:space="preserve"> этноса</w:t>
      </w:r>
      <w:r w:rsidR="00551FB0">
        <w:rPr>
          <w:sz w:val="28"/>
          <w:szCs w:val="28"/>
        </w:rPr>
        <w:t xml:space="preserve"> (см. табл. 2.1)</w:t>
      </w:r>
      <w:r w:rsidR="00CB2947">
        <w:rPr>
          <w:sz w:val="28"/>
          <w:szCs w:val="28"/>
        </w:rPr>
        <w:t xml:space="preserve">. </w:t>
      </w:r>
      <w:r w:rsidR="004A4B2D">
        <w:rPr>
          <w:sz w:val="28"/>
          <w:szCs w:val="28"/>
        </w:rPr>
        <w:t>П</w:t>
      </w:r>
      <w:r w:rsidR="00F07143">
        <w:rPr>
          <w:sz w:val="28"/>
          <w:szCs w:val="28"/>
        </w:rPr>
        <w:t xml:space="preserve">онятия </w:t>
      </w:r>
      <w:r w:rsidR="004A4B2D" w:rsidRPr="004A4B2D">
        <w:rPr>
          <w:i/>
          <w:sz w:val="28"/>
          <w:szCs w:val="28"/>
        </w:rPr>
        <w:t>этнопедагогик</w:t>
      </w:r>
      <w:r w:rsidR="004A4B2D">
        <w:rPr>
          <w:i/>
          <w:sz w:val="28"/>
          <w:szCs w:val="28"/>
        </w:rPr>
        <w:t>а</w:t>
      </w:r>
      <w:r w:rsidR="004A4B2D" w:rsidRPr="004A4B2D">
        <w:rPr>
          <w:i/>
          <w:sz w:val="28"/>
          <w:szCs w:val="28"/>
        </w:rPr>
        <w:t xml:space="preserve"> </w:t>
      </w:r>
      <w:r w:rsidR="004A4B2D">
        <w:rPr>
          <w:sz w:val="28"/>
          <w:szCs w:val="28"/>
        </w:rPr>
        <w:t xml:space="preserve">и </w:t>
      </w:r>
      <w:r w:rsidR="004A4B2D" w:rsidRPr="004A4B2D">
        <w:rPr>
          <w:i/>
          <w:sz w:val="28"/>
          <w:szCs w:val="28"/>
        </w:rPr>
        <w:t>народная педагогика</w:t>
      </w:r>
      <w:r w:rsidR="004A4B2D" w:rsidRPr="004A4B2D">
        <w:rPr>
          <w:sz w:val="28"/>
          <w:szCs w:val="28"/>
        </w:rPr>
        <w:t xml:space="preserve"> </w:t>
      </w:r>
      <w:r w:rsidR="00647597">
        <w:rPr>
          <w:sz w:val="28"/>
          <w:szCs w:val="28"/>
        </w:rPr>
        <w:t>смешивать</w:t>
      </w:r>
      <w:r w:rsidR="00F07143">
        <w:rPr>
          <w:sz w:val="28"/>
          <w:szCs w:val="28"/>
        </w:rPr>
        <w:t xml:space="preserve"> </w:t>
      </w:r>
      <w:r w:rsidR="004E6EDE">
        <w:rPr>
          <w:sz w:val="28"/>
          <w:szCs w:val="28"/>
        </w:rPr>
        <w:t>не следует</w:t>
      </w:r>
      <w:r w:rsidR="00BF2039">
        <w:rPr>
          <w:sz w:val="28"/>
          <w:szCs w:val="28"/>
        </w:rPr>
        <w:t xml:space="preserve">, равным образом, как этнографию (этнологию) и </w:t>
      </w:r>
      <w:r w:rsidR="00065D98">
        <w:rPr>
          <w:sz w:val="28"/>
          <w:szCs w:val="28"/>
        </w:rPr>
        <w:t>этнос, кул</w:t>
      </w:r>
      <w:r w:rsidR="00F5377B">
        <w:rPr>
          <w:sz w:val="28"/>
          <w:szCs w:val="28"/>
        </w:rPr>
        <w:t>ь</w:t>
      </w:r>
      <w:r w:rsidR="00065D98">
        <w:rPr>
          <w:sz w:val="28"/>
          <w:szCs w:val="28"/>
        </w:rPr>
        <w:t xml:space="preserve">турологию и </w:t>
      </w:r>
      <w:r w:rsidR="00BF2039">
        <w:rPr>
          <w:sz w:val="28"/>
          <w:szCs w:val="28"/>
        </w:rPr>
        <w:t>культуру</w:t>
      </w:r>
      <w:r w:rsidR="004E6EDE">
        <w:rPr>
          <w:sz w:val="28"/>
          <w:szCs w:val="28"/>
        </w:rPr>
        <w:t xml:space="preserve">. </w:t>
      </w:r>
    </w:p>
    <w:p w:rsidR="00A01D52" w:rsidRDefault="00BF2039" w:rsidP="009F5B9C">
      <w:pPr>
        <w:spacing w:line="360" w:lineRule="auto"/>
        <w:ind w:firstLine="709"/>
        <w:jc w:val="both"/>
        <w:rPr>
          <w:sz w:val="28"/>
          <w:szCs w:val="28"/>
        </w:rPr>
      </w:pPr>
      <w:r>
        <w:rPr>
          <w:sz w:val="28"/>
          <w:szCs w:val="28"/>
        </w:rPr>
        <w:t>Это п</w:t>
      </w:r>
      <w:r w:rsidR="008B506B" w:rsidRPr="008B506B">
        <w:rPr>
          <w:sz w:val="28"/>
          <w:szCs w:val="28"/>
        </w:rPr>
        <w:t>ринципиальное различие обозначил Г.</w:t>
      </w:r>
      <w:r w:rsidR="00A01D52">
        <w:rPr>
          <w:sz w:val="28"/>
          <w:szCs w:val="28"/>
        </w:rPr>
        <w:t> </w:t>
      </w:r>
      <w:r w:rsidR="008B506B" w:rsidRPr="008B506B">
        <w:rPr>
          <w:sz w:val="28"/>
          <w:szCs w:val="28"/>
        </w:rPr>
        <w:t>Н.</w:t>
      </w:r>
      <w:r w:rsidR="00A01D52">
        <w:rPr>
          <w:sz w:val="28"/>
          <w:szCs w:val="28"/>
        </w:rPr>
        <w:t> </w:t>
      </w:r>
      <w:r w:rsidR="008B506B" w:rsidRPr="008B506B">
        <w:rPr>
          <w:sz w:val="28"/>
          <w:szCs w:val="28"/>
        </w:rPr>
        <w:t>Волков</w:t>
      </w:r>
      <w:r w:rsidR="00A01D52">
        <w:rPr>
          <w:sz w:val="28"/>
          <w:szCs w:val="28"/>
        </w:rPr>
        <w:t>:</w:t>
      </w:r>
      <w:r w:rsidR="008B506B" w:rsidRPr="008B506B">
        <w:rPr>
          <w:sz w:val="28"/>
          <w:szCs w:val="28"/>
        </w:rPr>
        <w:t xml:space="preserve"> народная педагогика имеет отношение к опыту и эмпирическим</w:t>
      </w:r>
      <w:r w:rsidR="008B506B">
        <w:rPr>
          <w:sz w:val="28"/>
          <w:szCs w:val="28"/>
        </w:rPr>
        <w:t xml:space="preserve"> </w:t>
      </w:r>
      <w:r w:rsidR="008B506B" w:rsidRPr="008B506B">
        <w:rPr>
          <w:sz w:val="28"/>
          <w:szCs w:val="28"/>
        </w:rPr>
        <w:t>сведениям и знаниям по вопросам воспитания, которые обычно</w:t>
      </w:r>
      <w:r w:rsidR="008B506B">
        <w:rPr>
          <w:sz w:val="28"/>
          <w:szCs w:val="28"/>
        </w:rPr>
        <w:t xml:space="preserve"> </w:t>
      </w:r>
      <w:r w:rsidR="008B506B" w:rsidRPr="008B506B">
        <w:rPr>
          <w:sz w:val="28"/>
          <w:szCs w:val="28"/>
        </w:rPr>
        <w:t xml:space="preserve">распространяются устно, </w:t>
      </w:r>
      <w:r w:rsidR="00A57ABF">
        <w:rPr>
          <w:sz w:val="28"/>
          <w:szCs w:val="28"/>
        </w:rPr>
        <w:t xml:space="preserve">а </w:t>
      </w:r>
      <w:r w:rsidR="008B506B" w:rsidRPr="008B506B">
        <w:rPr>
          <w:sz w:val="28"/>
          <w:szCs w:val="28"/>
        </w:rPr>
        <w:t>этнопедагогика – сфера теоретической</w:t>
      </w:r>
      <w:r w:rsidR="008B506B">
        <w:rPr>
          <w:sz w:val="28"/>
          <w:szCs w:val="28"/>
        </w:rPr>
        <w:t xml:space="preserve"> </w:t>
      </w:r>
      <w:r w:rsidR="008B506B" w:rsidRPr="008B506B">
        <w:rPr>
          <w:sz w:val="28"/>
          <w:szCs w:val="28"/>
        </w:rPr>
        <w:t>мысли, сфера науки</w:t>
      </w:r>
      <w:r w:rsidR="008B506B">
        <w:rPr>
          <w:rStyle w:val="af4"/>
          <w:sz w:val="28"/>
          <w:szCs w:val="28"/>
        </w:rPr>
        <w:footnoteReference w:id="117"/>
      </w:r>
      <w:r w:rsidR="00A01D52">
        <w:rPr>
          <w:sz w:val="28"/>
          <w:szCs w:val="28"/>
        </w:rPr>
        <w:t xml:space="preserve">. </w:t>
      </w:r>
      <w:r w:rsidR="00A4504D">
        <w:rPr>
          <w:sz w:val="28"/>
          <w:szCs w:val="28"/>
        </w:rPr>
        <w:t>Аналогичное</w:t>
      </w:r>
      <w:r w:rsidR="00A01D52">
        <w:rPr>
          <w:sz w:val="28"/>
          <w:szCs w:val="28"/>
        </w:rPr>
        <w:t xml:space="preserve"> сравнение приводит</w:t>
      </w:r>
      <w:r w:rsidR="00F07143">
        <w:rPr>
          <w:sz w:val="28"/>
          <w:szCs w:val="28"/>
        </w:rPr>
        <w:t xml:space="preserve"> В. С. Кукушкин</w:t>
      </w:r>
      <w:r w:rsidR="00A01D52">
        <w:rPr>
          <w:sz w:val="28"/>
          <w:szCs w:val="28"/>
        </w:rPr>
        <w:t xml:space="preserve">: </w:t>
      </w:r>
      <w:r w:rsidR="00F07143" w:rsidRPr="00F07143">
        <w:rPr>
          <w:i/>
          <w:sz w:val="28"/>
          <w:szCs w:val="28"/>
        </w:rPr>
        <w:t>народная педагогика</w:t>
      </w:r>
      <w:r w:rsidR="00F07143">
        <w:rPr>
          <w:sz w:val="28"/>
          <w:szCs w:val="28"/>
        </w:rPr>
        <w:t xml:space="preserve"> – воспитательные традиции конкретной этнической группы, а </w:t>
      </w:r>
      <w:r w:rsidR="00F07143" w:rsidRPr="00F07143">
        <w:rPr>
          <w:i/>
          <w:sz w:val="28"/>
          <w:szCs w:val="28"/>
        </w:rPr>
        <w:t>этнопедагогика</w:t>
      </w:r>
      <w:r w:rsidR="00F07143">
        <w:rPr>
          <w:sz w:val="28"/>
          <w:szCs w:val="28"/>
        </w:rPr>
        <w:t xml:space="preserve"> – сравнительный </w:t>
      </w:r>
      <w:r w:rsidR="00F07143">
        <w:rPr>
          <w:sz w:val="28"/>
          <w:szCs w:val="28"/>
        </w:rPr>
        <w:lastRenderedPageBreak/>
        <w:t xml:space="preserve">анализ воспитательных традиций различных </w:t>
      </w:r>
      <w:r w:rsidR="00A4504D">
        <w:rPr>
          <w:sz w:val="28"/>
          <w:szCs w:val="28"/>
        </w:rPr>
        <w:t>н</w:t>
      </w:r>
      <w:r w:rsidR="00F07143">
        <w:rPr>
          <w:sz w:val="28"/>
          <w:szCs w:val="28"/>
        </w:rPr>
        <w:t>ародов</w:t>
      </w:r>
      <w:r w:rsidR="00F07143">
        <w:rPr>
          <w:rStyle w:val="af4"/>
          <w:sz w:val="28"/>
          <w:szCs w:val="28"/>
        </w:rPr>
        <w:footnoteReference w:id="118"/>
      </w:r>
      <w:r w:rsidR="00F07143">
        <w:rPr>
          <w:sz w:val="28"/>
          <w:szCs w:val="28"/>
        </w:rPr>
        <w:t xml:space="preserve">. </w:t>
      </w:r>
    </w:p>
    <w:p w:rsidR="00F5377B" w:rsidRDefault="009F5B9C" w:rsidP="009F5B9C">
      <w:pPr>
        <w:spacing w:line="360" w:lineRule="auto"/>
        <w:ind w:firstLine="709"/>
        <w:jc w:val="both"/>
        <w:rPr>
          <w:sz w:val="28"/>
          <w:szCs w:val="28"/>
        </w:rPr>
      </w:pPr>
      <w:r w:rsidRPr="002C5C70">
        <w:rPr>
          <w:sz w:val="28"/>
          <w:szCs w:val="28"/>
        </w:rPr>
        <w:t>Г.</w:t>
      </w:r>
      <w:r>
        <w:rPr>
          <w:sz w:val="28"/>
          <w:szCs w:val="28"/>
        </w:rPr>
        <w:t> </w:t>
      </w:r>
      <w:r w:rsidRPr="002C5C70">
        <w:rPr>
          <w:sz w:val="28"/>
          <w:szCs w:val="28"/>
        </w:rPr>
        <w:t>В.</w:t>
      </w:r>
      <w:r>
        <w:rPr>
          <w:sz w:val="28"/>
          <w:szCs w:val="28"/>
        </w:rPr>
        <w:t> </w:t>
      </w:r>
      <w:r w:rsidRPr="002C5C70">
        <w:rPr>
          <w:sz w:val="28"/>
          <w:szCs w:val="28"/>
        </w:rPr>
        <w:t xml:space="preserve">Нездемковская </w:t>
      </w:r>
      <w:r>
        <w:rPr>
          <w:sz w:val="28"/>
          <w:szCs w:val="28"/>
        </w:rPr>
        <w:t>рассматривает э</w:t>
      </w:r>
      <w:r w:rsidRPr="002C5C70">
        <w:rPr>
          <w:sz w:val="28"/>
          <w:szCs w:val="28"/>
        </w:rPr>
        <w:t>тнопедагогик</w:t>
      </w:r>
      <w:r>
        <w:rPr>
          <w:sz w:val="28"/>
          <w:szCs w:val="28"/>
        </w:rPr>
        <w:t>у</w:t>
      </w:r>
      <w:r w:rsidRPr="002C5C70">
        <w:rPr>
          <w:sz w:val="28"/>
          <w:szCs w:val="28"/>
        </w:rPr>
        <w:t xml:space="preserve"> </w:t>
      </w:r>
      <w:r>
        <w:rPr>
          <w:sz w:val="28"/>
          <w:szCs w:val="28"/>
        </w:rPr>
        <w:t xml:space="preserve">как </w:t>
      </w:r>
      <w:r w:rsidRPr="002C5C70">
        <w:rPr>
          <w:sz w:val="28"/>
          <w:szCs w:val="28"/>
        </w:rPr>
        <w:t>особ</w:t>
      </w:r>
      <w:r>
        <w:rPr>
          <w:sz w:val="28"/>
          <w:szCs w:val="28"/>
        </w:rPr>
        <w:t>ую</w:t>
      </w:r>
      <w:r w:rsidRPr="002C5C70">
        <w:rPr>
          <w:sz w:val="28"/>
          <w:szCs w:val="28"/>
        </w:rPr>
        <w:t xml:space="preserve"> междисциплинарн</w:t>
      </w:r>
      <w:r>
        <w:rPr>
          <w:sz w:val="28"/>
          <w:szCs w:val="28"/>
        </w:rPr>
        <w:t>ую</w:t>
      </w:r>
      <w:r w:rsidRPr="002C5C70">
        <w:rPr>
          <w:sz w:val="28"/>
          <w:szCs w:val="28"/>
        </w:rPr>
        <w:t xml:space="preserve"> отрасль научно-педагогического знания, </w:t>
      </w:r>
      <w:r>
        <w:rPr>
          <w:sz w:val="28"/>
          <w:szCs w:val="28"/>
        </w:rPr>
        <w:t>«</w:t>
      </w:r>
      <w:r w:rsidRPr="002C5C70">
        <w:rPr>
          <w:sz w:val="28"/>
          <w:szCs w:val="28"/>
        </w:rPr>
        <w:t>органично и естественно связанн</w:t>
      </w:r>
      <w:r>
        <w:rPr>
          <w:sz w:val="28"/>
          <w:szCs w:val="28"/>
        </w:rPr>
        <w:t>ую</w:t>
      </w:r>
      <w:r w:rsidRPr="002C5C70">
        <w:rPr>
          <w:sz w:val="28"/>
          <w:szCs w:val="28"/>
        </w:rPr>
        <w:t xml:space="preserve"> с историей различных типов этнических общностей</w:t>
      </w:r>
      <w:r>
        <w:rPr>
          <w:sz w:val="28"/>
          <w:szCs w:val="28"/>
        </w:rPr>
        <w:t>»</w:t>
      </w:r>
      <w:r w:rsidRPr="002C5C70">
        <w:rPr>
          <w:sz w:val="28"/>
          <w:szCs w:val="28"/>
        </w:rPr>
        <w:t xml:space="preserve">. </w:t>
      </w:r>
      <w:r>
        <w:rPr>
          <w:sz w:val="28"/>
          <w:szCs w:val="28"/>
        </w:rPr>
        <w:t>В перечень</w:t>
      </w:r>
      <w:r w:rsidRPr="002C5C70">
        <w:rPr>
          <w:sz w:val="28"/>
          <w:szCs w:val="28"/>
        </w:rPr>
        <w:t xml:space="preserve"> </w:t>
      </w:r>
      <w:r w:rsidRPr="008B0A3A">
        <w:rPr>
          <w:sz w:val="28"/>
          <w:szCs w:val="28"/>
        </w:rPr>
        <w:t>предварительны</w:t>
      </w:r>
      <w:r>
        <w:rPr>
          <w:sz w:val="28"/>
          <w:szCs w:val="28"/>
        </w:rPr>
        <w:t>х</w:t>
      </w:r>
      <w:r w:rsidRPr="008B0A3A">
        <w:rPr>
          <w:sz w:val="28"/>
          <w:szCs w:val="28"/>
        </w:rPr>
        <w:t xml:space="preserve"> услови</w:t>
      </w:r>
      <w:r>
        <w:rPr>
          <w:sz w:val="28"/>
          <w:szCs w:val="28"/>
        </w:rPr>
        <w:t>й</w:t>
      </w:r>
      <w:r w:rsidRPr="008B0A3A">
        <w:rPr>
          <w:sz w:val="28"/>
          <w:szCs w:val="28"/>
        </w:rPr>
        <w:t>, способствующи</w:t>
      </w:r>
      <w:r>
        <w:rPr>
          <w:sz w:val="28"/>
          <w:szCs w:val="28"/>
        </w:rPr>
        <w:t>х</w:t>
      </w:r>
      <w:r w:rsidRPr="008B0A3A">
        <w:rPr>
          <w:sz w:val="28"/>
          <w:szCs w:val="28"/>
        </w:rPr>
        <w:t xml:space="preserve"> </w:t>
      </w:r>
      <w:r w:rsidRPr="002C5C70">
        <w:rPr>
          <w:sz w:val="28"/>
          <w:szCs w:val="28"/>
        </w:rPr>
        <w:t>зарождени</w:t>
      </w:r>
      <w:r>
        <w:rPr>
          <w:sz w:val="28"/>
          <w:szCs w:val="28"/>
        </w:rPr>
        <w:t>ю</w:t>
      </w:r>
      <w:r w:rsidRPr="002C5C70">
        <w:rPr>
          <w:sz w:val="28"/>
          <w:szCs w:val="28"/>
        </w:rPr>
        <w:t xml:space="preserve"> и развити</w:t>
      </w:r>
      <w:r>
        <w:rPr>
          <w:sz w:val="28"/>
          <w:szCs w:val="28"/>
        </w:rPr>
        <w:t>ю</w:t>
      </w:r>
      <w:r w:rsidRPr="002C5C70">
        <w:rPr>
          <w:sz w:val="28"/>
          <w:szCs w:val="28"/>
        </w:rPr>
        <w:t xml:space="preserve"> этнопедагогики</w:t>
      </w:r>
      <w:r>
        <w:rPr>
          <w:sz w:val="28"/>
          <w:szCs w:val="28"/>
        </w:rPr>
        <w:t>,</w:t>
      </w:r>
      <w:r w:rsidRPr="002C5C70">
        <w:rPr>
          <w:sz w:val="28"/>
          <w:szCs w:val="28"/>
        </w:rPr>
        <w:t xml:space="preserve"> </w:t>
      </w:r>
      <w:r>
        <w:rPr>
          <w:sz w:val="28"/>
          <w:szCs w:val="28"/>
        </w:rPr>
        <w:t>она включает</w:t>
      </w:r>
      <w:r w:rsidR="00F5377B">
        <w:rPr>
          <w:sz w:val="28"/>
          <w:szCs w:val="28"/>
        </w:rPr>
        <w:t>:</w:t>
      </w:r>
      <w:r w:rsidRPr="002C5C70">
        <w:rPr>
          <w:sz w:val="28"/>
          <w:szCs w:val="28"/>
        </w:rPr>
        <w:t xml:space="preserve"> </w:t>
      </w:r>
    </w:p>
    <w:p w:rsidR="00F5377B" w:rsidRPr="00F5377B" w:rsidRDefault="009F5B9C" w:rsidP="00F5377B">
      <w:pPr>
        <w:pStyle w:val="a3"/>
        <w:numPr>
          <w:ilvl w:val="0"/>
          <w:numId w:val="89"/>
        </w:numPr>
        <w:spacing w:after="0" w:line="360" w:lineRule="auto"/>
        <w:ind w:left="357" w:hanging="357"/>
        <w:jc w:val="both"/>
        <w:rPr>
          <w:sz w:val="28"/>
          <w:szCs w:val="28"/>
        </w:rPr>
      </w:pPr>
      <w:r w:rsidRPr="00F5377B">
        <w:rPr>
          <w:sz w:val="28"/>
          <w:szCs w:val="28"/>
        </w:rPr>
        <w:t xml:space="preserve">предпосылки антропологические (прямохождение, развитие речи, умственных и психофизических качеств и. др.); </w:t>
      </w:r>
    </w:p>
    <w:p w:rsidR="00F5377B" w:rsidRPr="00F5377B" w:rsidRDefault="009F5B9C" w:rsidP="00F5377B">
      <w:pPr>
        <w:pStyle w:val="a3"/>
        <w:numPr>
          <w:ilvl w:val="0"/>
          <w:numId w:val="89"/>
        </w:numPr>
        <w:spacing w:after="0" w:line="360" w:lineRule="auto"/>
        <w:ind w:left="357" w:hanging="357"/>
        <w:jc w:val="both"/>
        <w:rPr>
          <w:sz w:val="28"/>
          <w:szCs w:val="28"/>
        </w:rPr>
      </w:pPr>
      <w:r w:rsidRPr="00F5377B">
        <w:rPr>
          <w:sz w:val="28"/>
          <w:szCs w:val="28"/>
        </w:rPr>
        <w:t xml:space="preserve">историко-педагогические (возникновение воспитания, появление письменности, открытие школ, зарождение научной педагогики в русле философии и др.); </w:t>
      </w:r>
    </w:p>
    <w:p w:rsidR="00F5377B" w:rsidRPr="00F5377B" w:rsidRDefault="009F5B9C" w:rsidP="00F5377B">
      <w:pPr>
        <w:pStyle w:val="a3"/>
        <w:numPr>
          <w:ilvl w:val="0"/>
          <w:numId w:val="89"/>
        </w:numPr>
        <w:spacing w:after="0" w:line="360" w:lineRule="auto"/>
        <w:ind w:left="357" w:hanging="357"/>
        <w:jc w:val="both"/>
        <w:rPr>
          <w:sz w:val="28"/>
          <w:szCs w:val="28"/>
        </w:rPr>
      </w:pPr>
      <w:r w:rsidRPr="00F5377B">
        <w:rPr>
          <w:sz w:val="28"/>
          <w:szCs w:val="28"/>
        </w:rPr>
        <w:t xml:space="preserve">социокультурные (зарождение и развитие культуры в связи эволюцией этнических общностей: обычаев, традиций, фольклора, праздников, игр, ритуалов, церемоний, обрядов и т. д.); </w:t>
      </w:r>
    </w:p>
    <w:p w:rsidR="009F5B9C" w:rsidRPr="00F5377B" w:rsidRDefault="009F5B9C" w:rsidP="00F5377B">
      <w:pPr>
        <w:pStyle w:val="a3"/>
        <w:numPr>
          <w:ilvl w:val="0"/>
          <w:numId w:val="89"/>
        </w:numPr>
        <w:spacing w:after="0" w:line="360" w:lineRule="auto"/>
        <w:ind w:left="357" w:hanging="357"/>
        <w:jc w:val="both"/>
        <w:rPr>
          <w:sz w:val="28"/>
          <w:szCs w:val="28"/>
        </w:rPr>
      </w:pPr>
      <w:r w:rsidRPr="00F5377B">
        <w:rPr>
          <w:sz w:val="28"/>
          <w:szCs w:val="28"/>
        </w:rPr>
        <w:t>этнологические (этногенез, общий язык, самобытная этническая культура, этническое самосознание и др.)</w:t>
      </w:r>
      <w:r w:rsidRPr="00F5377B">
        <w:rPr>
          <w:rStyle w:val="af4"/>
          <w:sz w:val="28"/>
          <w:szCs w:val="28"/>
        </w:rPr>
        <w:t xml:space="preserve"> </w:t>
      </w:r>
      <w:r>
        <w:rPr>
          <w:rStyle w:val="af4"/>
          <w:sz w:val="28"/>
          <w:szCs w:val="28"/>
        </w:rPr>
        <w:footnoteReference w:id="119"/>
      </w:r>
      <w:r w:rsidRPr="00F5377B">
        <w:rPr>
          <w:sz w:val="28"/>
          <w:szCs w:val="28"/>
        </w:rPr>
        <w:t xml:space="preserve">. </w:t>
      </w:r>
    </w:p>
    <w:p w:rsidR="00546B4C" w:rsidRDefault="009F5B9C" w:rsidP="008B506B">
      <w:pPr>
        <w:spacing w:line="360" w:lineRule="auto"/>
        <w:ind w:firstLine="709"/>
        <w:jc w:val="both"/>
        <w:rPr>
          <w:sz w:val="28"/>
          <w:szCs w:val="28"/>
        </w:rPr>
      </w:pPr>
      <w:r>
        <w:rPr>
          <w:sz w:val="28"/>
          <w:szCs w:val="28"/>
        </w:rPr>
        <w:t xml:space="preserve">Приведенный список свидетельствует о том, что </w:t>
      </w:r>
      <w:r w:rsidR="00FB698F" w:rsidRPr="00FB698F">
        <w:rPr>
          <w:sz w:val="28"/>
          <w:szCs w:val="28"/>
        </w:rPr>
        <w:t>Г. В. Нездемковская</w:t>
      </w:r>
      <w:r>
        <w:rPr>
          <w:sz w:val="28"/>
          <w:szCs w:val="28"/>
        </w:rPr>
        <w:t xml:space="preserve"> не </w:t>
      </w:r>
      <w:r w:rsidR="0016788C">
        <w:rPr>
          <w:sz w:val="28"/>
          <w:szCs w:val="28"/>
        </w:rPr>
        <w:t xml:space="preserve">видит необходимости </w:t>
      </w:r>
      <w:r w:rsidR="00D34D50">
        <w:rPr>
          <w:sz w:val="28"/>
          <w:szCs w:val="28"/>
        </w:rPr>
        <w:t>проводит</w:t>
      </w:r>
      <w:r w:rsidR="0016788C">
        <w:rPr>
          <w:sz w:val="28"/>
          <w:szCs w:val="28"/>
        </w:rPr>
        <w:t>ь</w:t>
      </w:r>
      <w:r w:rsidR="00D34D50">
        <w:rPr>
          <w:sz w:val="28"/>
          <w:szCs w:val="28"/>
        </w:rPr>
        <w:t xml:space="preserve"> четкую границу </w:t>
      </w:r>
      <w:r>
        <w:rPr>
          <w:sz w:val="28"/>
          <w:szCs w:val="28"/>
        </w:rPr>
        <w:t xml:space="preserve">между народной педагогикой и этнопедагогикой, с чем согласиться категорически нельзя. Поясним. </w:t>
      </w:r>
      <w:r w:rsidR="0016788C">
        <w:rPr>
          <w:sz w:val="28"/>
          <w:szCs w:val="28"/>
        </w:rPr>
        <w:t>В </w:t>
      </w:r>
      <w:r w:rsidR="00253EF2" w:rsidRPr="001240DD">
        <w:rPr>
          <w:sz w:val="28"/>
          <w:szCs w:val="28"/>
        </w:rPr>
        <w:t xml:space="preserve">культурах традиционного типа </w:t>
      </w:r>
      <w:r w:rsidR="00253EF2">
        <w:rPr>
          <w:sz w:val="28"/>
          <w:szCs w:val="28"/>
        </w:rPr>
        <w:t>з</w:t>
      </w:r>
      <w:r w:rsidR="00253EF2" w:rsidRPr="001240DD">
        <w:rPr>
          <w:sz w:val="28"/>
          <w:szCs w:val="28"/>
        </w:rPr>
        <w:t>нание существует в слове, фольклорном</w:t>
      </w:r>
      <w:r w:rsidR="00253EF2">
        <w:rPr>
          <w:sz w:val="28"/>
          <w:szCs w:val="28"/>
        </w:rPr>
        <w:t xml:space="preserve"> </w:t>
      </w:r>
      <w:r w:rsidR="00253EF2" w:rsidRPr="001240DD">
        <w:rPr>
          <w:sz w:val="28"/>
          <w:szCs w:val="28"/>
        </w:rPr>
        <w:t>тексте, моторно-топологических схемах, которые могут не иметь</w:t>
      </w:r>
      <w:r w:rsidR="00253EF2">
        <w:rPr>
          <w:sz w:val="28"/>
          <w:szCs w:val="28"/>
        </w:rPr>
        <w:t xml:space="preserve"> </w:t>
      </w:r>
      <w:r w:rsidR="00253EF2" w:rsidRPr="001240DD">
        <w:rPr>
          <w:sz w:val="28"/>
          <w:szCs w:val="28"/>
        </w:rPr>
        <w:t>словесного описания</w:t>
      </w:r>
      <w:r w:rsidR="00961972">
        <w:rPr>
          <w:rStyle w:val="af4"/>
          <w:sz w:val="28"/>
          <w:szCs w:val="28"/>
        </w:rPr>
        <w:footnoteReference w:id="120"/>
      </w:r>
      <w:r w:rsidR="00253EF2">
        <w:rPr>
          <w:sz w:val="28"/>
          <w:szCs w:val="28"/>
        </w:rPr>
        <w:t xml:space="preserve">, поэтому </w:t>
      </w:r>
      <w:r w:rsidR="00546B4C">
        <w:rPr>
          <w:sz w:val="28"/>
          <w:szCs w:val="28"/>
        </w:rPr>
        <w:t xml:space="preserve">становление этнопедагогики могло начаться только с появлением </w:t>
      </w:r>
      <w:r w:rsidR="00647597">
        <w:rPr>
          <w:sz w:val="28"/>
          <w:szCs w:val="28"/>
        </w:rPr>
        <w:t xml:space="preserve">письменности, </w:t>
      </w:r>
      <w:r w:rsidR="0016788C">
        <w:rPr>
          <w:sz w:val="28"/>
          <w:szCs w:val="28"/>
        </w:rPr>
        <w:t>теоретического</w:t>
      </w:r>
      <w:r w:rsidR="0016788C" w:rsidRPr="001240DD">
        <w:rPr>
          <w:sz w:val="28"/>
          <w:szCs w:val="28"/>
        </w:rPr>
        <w:t xml:space="preserve"> </w:t>
      </w:r>
      <w:r w:rsidR="001240DD" w:rsidRPr="001240DD">
        <w:rPr>
          <w:sz w:val="28"/>
          <w:szCs w:val="28"/>
        </w:rPr>
        <w:t>знани</w:t>
      </w:r>
      <w:r w:rsidR="001240DD">
        <w:rPr>
          <w:sz w:val="28"/>
          <w:szCs w:val="28"/>
        </w:rPr>
        <w:t>я и</w:t>
      </w:r>
      <w:r w:rsidR="001240DD" w:rsidRPr="001240DD">
        <w:rPr>
          <w:sz w:val="28"/>
          <w:szCs w:val="28"/>
        </w:rPr>
        <w:t xml:space="preserve"> </w:t>
      </w:r>
      <w:r w:rsidR="00546B4C">
        <w:rPr>
          <w:sz w:val="28"/>
          <w:szCs w:val="28"/>
        </w:rPr>
        <w:t>науки</w:t>
      </w:r>
      <w:r w:rsidR="001240DD">
        <w:rPr>
          <w:sz w:val="28"/>
          <w:szCs w:val="28"/>
        </w:rPr>
        <w:t xml:space="preserve"> как социального института</w:t>
      </w:r>
      <w:r w:rsidR="00253EF2">
        <w:rPr>
          <w:sz w:val="28"/>
          <w:szCs w:val="28"/>
        </w:rPr>
        <w:t xml:space="preserve">. Этот процесс </w:t>
      </w:r>
      <w:r w:rsidR="00A57ABF">
        <w:rPr>
          <w:sz w:val="28"/>
          <w:szCs w:val="28"/>
        </w:rPr>
        <w:t xml:space="preserve">проявился </w:t>
      </w:r>
      <w:r w:rsidR="001240DD">
        <w:rPr>
          <w:sz w:val="28"/>
          <w:szCs w:val="28"/>
        </w:rPr>
        <w:t>в</w:t>
      </w:r>
      <w:r w:rsidR="001240DD" w:rsidRPr="001240DD">
        <w:rPr>
          <w:sz w:val="28"/>
          <w:szCs w:val="28"/>
        </w:rPr>
        <w:t xml:space="preserve"> эпоху ранних государственных образований</w:t>
      </w:r>
      <w:r w:rsidR="00253EF2">
        <w:rPr>
          <w:sz w:val="28"/>
          <w:szCs w:val="28"/>
        </w:rPr>
        <w:t xml:space="preserve"> и активно шел в античное время и эпоху Просвещения, когда на смену мифологическим представлениям </w:t>
      </w:r>
      <w:r w:rsidR="00A01D52">
        <w:rPr>
          <w:sz w:val="28"/>
          <w:szCs w:val="28"/>
        </w:rPr>
        <w:t xml:space="preserve">об окружающем мире </w:t>
      </w:r>
      <w:r w:rsidR="00253EF2">
        <w:rPr>
          <w:sz w:val="28"/>
          <w:szCs w:val="28"/>
        </w:rPr>
        <w:t>при</w:t>
      </w:r>
      <w:r>
        <w:rPr>
          <w:sz w:val="28"/>
          <w:szCs w:val="28"/>
        </w:rPr>
        <w:t>шли</w:t>
      </w:r>
      <w:r w:rsidR="00253EF2">
        <w:rPr>
          <w:sz w:val="28"/>
          <w:szCs w:val="28"/>
        </w:rPr>
        <w:t xml:space="preserve"> </w:t>
      </w:r>
      <w:r w:rsidR="004A4B2D">
        <w:rPr>
          <w:sz w:val="28"/>
          <w:szCs w:val="28"/>
        </w:rPr>
        <w:t xml:space="preserve">научные </w:t>
      </w:r>
      <w:r>
        <w:rPr>
          <w:sz w:val="28"/>
          <w:szCs w:val="28"/>
        </w:rPr>
        <w:t>теории и модели</w:t>
      </w:r>
      <w:r w:rsidR="00253EF2">
        <w:rPr>
          <w:sz w:val="28"/>
          <w:szCs w:val="28"/>
        </w:rPr>
        <w:t xml:space="preserve">, </w:t>
      </w:r>
      <w:r w:rsidR="00A01D52">
        <w:rPr>
          <w:sz w:val="28"/>
          <w:szCs w:val="28"/>
        </w:rPr>
        <w:t>полученных</w:t>
      </w:r>
      <w:r w:rsidR="00253EF2">
        <w:rPr>
          <w:sz w:val="28"/>
          <w:szCs w:val="28"/>
        </w:rPr>
        <w:t xml:space="preserve"> опытным </w:t>
      </w:r>
      <w:r w:rsidR="00253EF2">
        <w:rPr>
          <w:sz w:val="28"/>
          <w:szCs w:val="28"/>
        </w:rPr>
        <w:lastRenderedPageBreak/>
        <w:t>путем</w:t>
      </w:r>
      <w:r w:rsidR="00A57ABF">
        <w:rPr>
          <w:sz w:val="28"/>
          <w:szCs w:val="28"/>
        </w:rPr>
        <w:t xml:space="preserve"> или </w:t>
      </w:r>
      <w:r w:rsidR="00D34D50">
        <w:rPr>
          <w:sz w:val="28"/>
          <w:szCs w:val="28"/>
        </w:rPr>
        <w:t>посредством</w:t>
      </w:r>
      <w:r w:rsidR="00A57ABF">
        <w:rPr>
          <w:sz w:val="28"/>
          <w:szCs w:val="28"/>
        </w:rPr>
        <w:t xml:space="preserve"> теоретических </w:t>
      </w:r>
      <w:r w:rsidR="00647597">
        <w:rPr>
          <w:sz w:val="28"/>
          <w:szCs w:val="28"/>
        </w:rPr>
        <w:t>расс</w:t>
      </w:r>
      <w:r w:rsidR="00D34D50">
        <w:rPr>
          <w:sz w:val="28"/>
          <w:szCs w:val="28"/>
        </w:rPr>
        <w:t>уждений и обобщений</w:t>
      </w:r>
      <w:r w:rsidR="00253EF2">
        <w:rPr>
          <w:sz w:val="28"/>
          <w:szCs w:val="28"/>
        </w:rPr>
        <w:t xml:space="preserve">. </w:t>
      </w:r>
      <w:r w:rsidR="001240DD" w:rsidRPr="001240DD">
        <w:rPr>
          <w:sz w:val="28"/>
          <w:szCs w:val="28"/>
        </w:rPr>
        <w:t>В</w:t>
      </w:r>
      <w:r w:rsidR="00A57ABF">
        <w:rPr>
          <w:sz w:val="28"/>
          <w:szCs w:val="28"/>
        </w:rPr>
        <w:t> </w:t>
      </w:r>
      <w:r w:rsidR="001240DD" w:rsidRPr="001240DD">
        <w:rPr>
          <w:sz w:val="28"/>
          <w:szCs w:val="28"/>
        </w:rPr>
        <w:t xml:space="preserve">России </w:t>
      </w:r>
      <w:r w:rsidR="004A4B2D">
        <w:rPr>
          <w:sz w:val="28"/>
          <w:szCs w:val="28"/>
        </w:rPr>
        <w:t>расцвет научной мысли нач</w:t>
      </w:r>
      <w:r w:rsidR="00A01D52">
        <w:rPr>
          <w:sz w:val="28"/>
          <w:szCs w:val="28"/>
        </w:rPr>
        <w:t>ался</w:t>
      </w:r>
      <w:r w:rsidR="004A4B2D">
        <w:rPr>
          <w:sz w:val="28"/>
          <w:szCs w:val="28"/>
        </w:rPr>
        <w:t xml:space="preserve"> в </w:t>
      </w:r>
      <w:r w:rsidR="004A4B2D">
        <w:rPr>
          <w:sz w:val="28"/>
          <w:szCs w:val="28"/>
          <w:lang w:val="en-US"/>
        </w:rPr>
        <w:t>XVIII </w:t>
      </w:r>
      <w:r w:rsidR="004A4B2D">
        <w:rPr>
          <w:sz w:val="28"/>
          <w:szCs w:val="28"/>
        </w:rPr>
        <w:t xml:space="preserve">в., но </w:t>
      </w:r>
      <w:r w:rsidR="001240DD" w:rsidRPr="001240DD">
        <w:rPr>
          <w:sz w:val="28"/>
          <w:szCs w:val="28"/>
        </w:rPr>
        <w:t>традиционная культура как система организации</w:t>
      </w:r>
      <w:r w:rsidR="001240DD">
        <w:rPr>
          <w:sz w:val="28"/>
          <w:szCs w:val="28"/>
        </w:rPr>
        <w:t xml:space="preserve"> </w:t>
      </w:r>
      <w:r w:rsidR="001240DD" w:rsidRPr="001240DD">
        <w:rPr>
          <w:sz w:val="28"/>
          <w:szCs w:val="28"/>
        </w:rPr>
        <w:t>жизни крестьянского населения сохраня</w:t>
      </w:r>
      <w:r w:rsidR="00A01D52">
        <w:rPr>
          <w:sz w:val="28"/>
          <w:szCs w:val="28"/>
        </w:rPr>
        <w:t xml:space="preserve">лась </w:t>
      </w:r>
      <w:r w:rsidR="001240DD" w:rsidRPr="001240DD">
        <w:rPr>
          <w:sz w:val="28"/>
          <w:szCs w:val="28"/>
        </w:rPr>
        <w:t>вплоть до</w:t>
      </w:r>
      <w:r w:rsidR="004A4B2D">
        <w:rPr>
          <w:sz w:val="28"/>
          <w:szCs w:val="28"/>
        </w:rPr>
        <w:t xml:space="preserve"> начала </w:t>
      </w:r>
      <w:r w:rsidR="001240DD" w:rsidRPr="001240DD">
        <w:rPr>
          <w:sz w:val="28"/>
          <w:szCs w:val="28"/>
        </w:rPr>
        <w:t>ХХ</w:t>
      </w:r>
      <w:r w:rsidR="004A4B2D">
        <w:rPr>
          <w:sz w:val="28"/>
          <w:szCs w:val="28"/>
        </w:rPr>
        <w:t> </w:t>
      </w:r>
      <w:r w:rsidR="001240DD" w:rsidRPr="001240DD">
        <w:rPr>
          <w:sz w:val="28"/>
          <w:szCs w:val="28"/>
        </w:rPr>
        <w:t>в.</w:t>
      </w:r>
    </w:p>
    <w:p w:rsidR="00F5377B" w:rsidRDefault="004E6EDE" w:rsidP="004E6EDE">
      <w:pPr>
        <w:spacing w:line="360" w:lineRule="auto"/>
        <w:ind w:firstLine="709"/>
        <w:jc w:val="both"/>
        <w:rPr>
          <w:sz w:val="28"/>
          <w:szCs w:val="28"/>
        </w:rPr>
      </w:pPr>
      <w:bookmarkStart w:id="13" w:name="_Hlk526112905"/>
      <w:r>
        <w:rPr>
          <w:sz w:val="28"/>
          <w:szCs w:val="28"/>
        </w:rPr>
        <w:t>Развитие этнопедагоги</w:t>
      </w:r>
      <w:r w:rsidR="00F5377B">
        <w:rPr>
          <w:sz w:val="28"/>
          <w:szCs w:val="28"/>
        </w:rPr>
        <w:t>ки</w:t>
      </w:r>
      <w:r>
        <w:rPr>
          <w:sz w:val="28"/>
          <w:szCs w:val="28"/>
        </w:rPr>
        <w:t xml:space="preserve"> органично связано с развитием педагогической науки и </w:t>
      </w:r>
      <w:r w:rsidR="00FB698F">
        <w:rPr>
          <w:sz w:val="28"/>
          <w:szCs w:val="28"/>
        </w:rPr>
        <w:t>других</w:t>
      </w:r>
      <w:r>
        <w:rPr>
          <w:sz w:val="28"/>
          <w:szCs w:val="28"/>
        </w:rPr>
        <w:t xml:space="preserve"> гуманитарных дисциплин – этнографии, этнопсихологии, культурологии</w:t>
      </w:r>
      <w:r w:rsidR="00FB698F">
        <w:rPr>
          <w:sz w:val="28"/>
          <w:szCs w:val="28"/>
        </w:rPr>
        <w:t>, а</w:t>
      </w:r>
      <w:r>
        <w:rPr>
          <w:sz w:val="28"/>
          <w:szCs w:val="28"/>
        </w:rPr>
        <w:t xml:space="preserve"> </w:t>
      </w:r>
      <w:r w:rsidR="00FB698F">
        <w:rPr>
          <w:sz w:val="28"/>
          <w:szCs w:val="28"/>
        </w:rPr>
        <w:t>н</w:t>
      </w:r>
      <w:r>
        <w:rPr>
          <w:sz w:val="28"/>
          <w:szCs w:val="28"/>
        </w:rPr>
        <w:t xml:space="preserve">ачальный этап </w:t>
      </w:r>
      <w:r w:rsidR="00FB698F">
        <w:rPr>
          <w:sz w:val="28"/>
          <w:szCs w:val="28"/>
        </w:rPr>
        <w:t xml:space="preserve">– </w:t>
      </w:r>
      <w:r>
        <w:rPr>
          <w:sz w:val="28"/>
          <w:szCs w:val="28"/>
        </w:rPr>
        <w:t xml:space="preserve">со становлением науки и </w:t>
      </w:r>
      <w:r w:rsidR="00A72C08">
        <w:rPr>
          <w:sz w:val="28"/>
          <w:szCs w:val="28"/>
        </w:rPr>
        <w:t xml:space="preserve">первыми опытами </w:t>
      </w:r>
      <w:r>
        <w:rPr>
          <w:sz w:val="28"/>
          <w:szCs w:val="28"/>
        </w:rPr>
        <w:t>теоретического осмысления окружающей действительности</w:t>
      </w:r>
      <w:r w:rsidR="00A72C08">
        <w:rPr>
          <w:sz w:val="28"/>
          <w:szCs w:val="28"/>
        </w:rPr>
        <w:t>.</w:t>
      </w:r>
      <w:r w:rsidR="00FB698F">
        <w:rPr>
          <w:sz w:val="28"/>
          <w:szCs w:val="28"/>
        </w:rPr>
        <w:t xml:space="preserve"> </w:t>
      </w:r>
    </w:p>
    <w:p w:rsidR="00F5377B" w:rsidRDefault="00A72C08" w:rsidP="004E6EDE">
      <w:pPr>
        <w:spacing w:line="360" w:lineRule="auto"/>
        <w:ind w:firstLine="709"/>
        <w:jc w:val="both"/>
        <w:rPr>
          <w:sz w:val="28"/>
          <w:szCs w:val="28"/>
        </w:rPr>
      </w:pPr>
      <w:r>
        <w:rPr>
          <w:sz w:val="28"/>
          <w:szCs w:val="28"/>
        </w:rPr>
        <w:t xml:space="preserve">Первоначально </w:t>
      </w:r>
      <w:r w:rsidR="00FB698F">
        <w:rPr>
          <w:sz w:val="28"/>
          <w:szCs w:val="28"/>
        </w:rPr>
        <w:t>п</w:t>
      </w:r>
      <w:r w:rsidR="004E6EDE" w:rsidRPr="00B025EA">
        <w:rPr>
          <w:sz w:val="28"/>
          <w:szCs w:val="28"/>
        </w:rPr>
        <w:t>едагогика</w:t>
      </w:r>
      <w:r w:rsidR="004E6EDE">
        <w:rPr>
          <w:sz w:val="28"/>
          <w:szCs w:val="28"/>
        </w:rPr>
        <w:t xml:space="preserve"> и ее этнопедагогическая составляющая </w:t>
      </w:r>
      <w:r>
        <w:rPr>
          <w:sz w:val="28"/>
          <w:szCs w:val="28"/>
        </w:rPr>
        <w:t>были неотъемлемой част</w:t>
      </w:r>
      <w:r w:rsidR="001971CF">
        <w:rPr>
          <w:sz w:val="28"/>
          <w:szCs w:val="28"/>
        </w:rPr>
        <w:t>ью</w:t>
      </w:r>
      <w:r w:rsidR="004E6EDE" w:rsidRPr="00B025EA">
        <w:rPr>
          <w:sz w:val="28"/>
          <w:szCs w:val="28"/>
        </w:rPr>
        <w:t xml:space="preserve"> философского знания</w:t>
      </w:r>
      <w:r w:rsidR="004E6EDE">
        <w:rPr>
          <w:sz w:val="28"/>
          <w:szCs w:val="28"/>
        </w:rPr>
        <w:t xml:space="preserve">. </w:t>
      </w:r>
      <w:r w:rsidR="00BF2039">
        <w:rPr>
          <w:sz w:val="28"/>
          <w:szCs w:val="28"/>
        </w:rPr>
        <w:t>Отдельные вопросы</w:t>
      </w:r>
      <w:r w:rsidR="00067A00">
        <w:rPr>
          <w:sz w:val="28"/>
          <w:szCs w:val="28"/>
        </w:rPr>
        <w:t xml:space="preserve"> </w:t>
      </w:r>
      <w:r w:rsidR="00BF2039">
        <w:rPr>
          <w:sz w:val="28"/>
          <w:szCs w:val="28"/>
        </w:rPr>
        <w:t>воспитания и обучения со</w:t>
      </w:r>
      <w:r w:rsidR="001971CF">
        <w:rPr>
          <w:sz w:val="28"/>
          <w:szCs w:val="28"/>
        </w:rPr>
        <w:t>д</w:t>
      </w:r>
      <w:r w:rsidR="00BF2039">
        <w:rPr>
          <w:sz w:val="28"/>
          <w:szCs w:val="28"/>
        </w:rPr>
        <w:t xml:space="preserve">ержатся в трудах </w:t>
      </w:r>
      <w:r w:rsidR="00067A00">
        <w:rPr>
          <w:sz w:val="28"/>
          <w:szCs w:val="28"/>
        </w:rPr>
        <w:t xml:space="preserve">философов античной Греции и Рима, китайского мыслителя Конфуция </w:t>
      </w:r>
      <w:r w:rsidR="00067A00" w:rsidRPr="00067A00">
        <w:rPr>
          <w:sz w:val="28"/>
          <w:szCs w:val="28"/>
        </w:rPr>
        <w:t xml:space="preserve">(551–479 гг. до н.э.). </w:t>
      </w:r>
    </w:p>
    <w:p w:rsidR="0046749F" w:rsidRDefault="001971CF" w:rsidP="004E6EDE">
      <w:pPr>
        <w:spacing w:line="360" w:lineRule="auto"/>
        <w:ind w:firstLine="709"/>
        <w:jc w:val="both"/>
        <w:rPr>
          <w:sz w:val="28"/>
          <w:szCs w:val="28"/>
        </w:rPr>
      </w:pPr>
      <w:r w:rsidRPr="00923F4E">
        <w:rPr>
          <w:sz w:val="28"/>
          <w:szCs w:val="28"/>
        </w:rPr>
        <w:t>«Поучени</w:t>
      </w:r>
      <w:r w:rsidR="00D34D50">
        <w:rPr>
          <w:sz w:val="28"/>
          <w:szCs w:val="28"/>
        </w:rPr>
        <w:t>е</w:t>
      </w:r>
      <w:r w:rsidRPr="00923F4E">
        <w:rPr>
          <w:sz w:val="28"/>
          <w:szCs w:val="28"/>
        </w:rPr>
        <w:t xml:space="preserve">» </w:t>
      </w:r>
      <w:r>
        <w:rPr>
          <w:sz w:val="28"/>
          <w:szCs w:val="28"/>
        </w:rPr>
        <w:t>Владими</w:t>
      </w:r>
      <w:r w:rsidR="00D34D50">
        <w:rPr>
          <w:sz w:val="28"/>
          <w:szCs w:val="28"/>
        </w:rPr>
        <w:t>р</w:t>
      </w:r>
      <w:r>
        <w:rPr>
          <w:sz w:val="28"/>
          <w:szCs w:val="28"/>
        </w:rPr>
        <w:t xml:space="preserve">а </w:t>
      </w:r>
      <w:r w:rsidRPr="00923F4E">
        <w:rPr>
          <w:sz w:val="28"/>
          <w:szCs w:val="28"/>
        </w:rPr>
        <w:t>Мономаха</w:t>
      </w:r>
      <w:r>
        <w:rPr>
          <w:sz w:val="28"/>
          <w:szCs w:val="28"/>
        </w:rPr>
        <w:t xml:space="preserve">, </w:t>
      </w:r>
      <w:r w:rsidR="00D34D50">
        <w:rPr>
          <w:sz w:val="28"/>
          <w:szCs w:val="28"/>
        </w:rPr>
        <w:t>созданное в </w:t>
      </w:r>
      <w:r w:rsidRPr="00923F4E">
        <w:rPr>
          <w:sz w:val="28"/>
          <w:szCs w:val="28"/>
        </w:rPr>
        <w:t>XI в.</w:t>
      </w:r>
      <w:r w:rsidR="00D34D50">
        <w:rPr>
          <w:sz w:val="28"/>
          <w:szCs w:val="28"/>
        </w:rPr>
        <w:t>, по</w:t>
      </w:r>
      <w:r>
        <w:rPr>
          <w:sz w:val="28"/>
          <w:szCs w:val="28"/>
        </w:rPr>
        <w:t xml:space="preserve"> цели </w:t>
      </w:r>
      <w:r w:rsidR="00D34D50">
        <w:rPr>
          <w:sz w:val="28"/>
          <w:szCs w:val="28"/>
        </w:rPr>
        <w:t xml:space="preserve">близко к </w:t>
      </w:r>
      <w:r>
        <w:rPr>
          <w:sz w:val="28"/>
          <w:szCs w:val="28"/>
        </w:rPr>
        <w:t>народной педагогик</w:t>
      </w:r>
      <w:r w:rsidR="00D34D50">
        <w:rPr>
          <w:sz w:val="28"/>
          <w:szCs w:val="28"/>
        </w:rPr>
        <w:t>е</w:t>
      </w:r>
      <w:r>
        <w:rPr>
          <w:sz w:val="28"/>
          <w:szCs w:val="28"/>
        </w:rPr>
        <w:t xml:space="preserve"> (</w:t>
      </w:r>
      <w:r w:rsidRPr="00923F4E">
        <w:rPr>
          <w:sz w:val="28"/>
          <w:szCs w:val="28"/>
        </w:rPr>
        <w:t>быть смелым и мужественным в борьбе с врагами Русской земли</w:t>
      </w:r>
      <w:r>
        <w:rPr>
          <w:sz w:val="28"/>
          <w:szCs w:val="28"/>
        </w:rPr>
        <w:t>)</w:t>
      </w:r>
      <w:r w:rsidR="00D34D50">
        <w:rPr>
          <w:sz w:val="28"/>
          <w:szCs w:val="28"/>
        </w:rPr>
        <w:t xml:space="preserve">, но по образовательным и воспитательным задачам выходит за ее </w:t>
      </w:r>
      <w:r w:rsidR="0046749F">
        <w:rPr>
          <w:sz w:val="28"/>
          <w:szCs w:val="28"/>
        </w:rPr>
        <w:t>пределы</w:t>
      </w:r>
      <w:r w:rsidR="00D34D50">
        <w:rPr>
          <w:sz w:val="28"/>
          <w:szCs w:val="28"/>
        </w:rPr>
        <w:t xml:space="preserve">. Мономах наказывает </w:t>
      </w:r>
      <w:r>
        <w:rPr>
          <w:sz w:val="28"/>
          <w:szCs w:val="28"/>
        </w:rPr>
        <w:t>о</w:t>
      </w:r>
      <w:r w:rsidRPr="00923F4E">
        <w:rPr>
          <w:sz w:val="28"/>
          <w:szCs w:val="28"/>
        </w:rPr>
        <w:t>владе</w:t>
      </w:r>
      <w:r w:rsidR="00D34D50">
        <w:rPr>
          <w:sz w:val="28"/>
          <w:szCs w:val="28"/>
        </w:rPr>
        <w:t>ть</w:t>
      </w:r>
      <w:r w:rsidRPr="00923F4E">
        <w:rPr>
          <w:sz w:val="28"/>
          <w:szCs w:val="28"/>
        </w:rPr>
        <w:t xml:space="preserve"> </w:t>
      </w:r>
      <w:r>
        <w:rPr>
          <w:sz w:val="28"/>
          <w:szCs w:val="28"/>
        </w:rPr>
        <w:t>«</w:t>
      </w:r>
      <w:r w:rsidRPr="00923F4E">
        <w:rPr>
          <w:sz w:val="28"/>
          <w:szCs w:val="28"/>
        </w:rPr>
        <w:t>учением книжным»</w:t>
      </w:r>
      <w:r>
        <w:rPr>
          <w:sz w:val="28"/>
          <w:szCs w:val="28"/>
        </w:rPr>
        <w:t xml:space="preserve"> (</w:t>
      </w:r>
      <w:r w:rsidRPr="00923F4E">
        <w:rPr>
          <w:sz w:val="28"/>
          <w:szCs w:val="28"/>
        </w:rPr>
        <w:t>любить науку, почитать книжное знани</w:t>
      </w:r>
      <w:r>
        <w:rPr>
          <w:sz w:val="28"/>
          <w:szCs w:val="28"/>
        </w:rPr>
        <w:t xml:space="preserve">е) и </w:t>
      </w:r>
      <w:r w:rsidR="00D34D50">
        <w:rPr>
          <w:sz w:val="28"/>
          <w:szCs w:val="28"/>
        </w:rPr>
        <w:t xml:space="preserve">стать </w:t>
      </w:r>
      <w:r w:rsidR="00953FEA">
        <w:rPr>
          <w:sz w:val="28"/>
          <w:szCs w:val="28"/>
        </w:rPr>
        <w:t xml:space="preserve">справедливыми </w:t>
      </w:r>
      <w:r>
        <w:rPr>
          <w:sz w:val="28"/>
          <w:szCs w:val="28"/>
        </w:rPr>
        <w:t>правител</w:t>
      </w:r>
      <w:r w:rsidR="0046749F">
        <w:rPr>
          <w:sz w:val="28"/>
          <w:szCs w:val="28"/>
        </w:rPr>
        <w:t>ем</w:t>
      </w:r>
      <w:r>
        <w:rPr>
          <w:sz w:val="28"/>
          <w:szCs w:val="28"/>
        </w:rPr>
        <w:t xml:space="preserve"> (</w:t>
      </w:r>
      <w:r w:rsidRPr="00923F4E">
        <w:rPr>
          <w:sz w:val="28"/>
          <w:szCs w:val="28"/>
        </w:rPr>
        <w:t>быть гуманным по отношению к своим подданным</w:t>
      </w:r>
      <w:r>
        <w:rPr>
          <w:sz w:val="28"/>
          <w:szCs w:val="28"/>
        </w:rPr>
        <w:t>)</w:t>
      </w:r>
      <w:r>
        <w:rPr>
          <w:rStyle w:val="af4"/>
          <w:sz w:val="28"/>
          <w:szCs w:val="28"/>
        </w:rPr>
        <w:footnoteReference w:id="121"/>
      </w:r>
      <w:r>
        <w:rPr>
          <w:sz w:val="28"/>
          <w:szCs w:val="28"/>
        </w:rPr>
        <w:t xml:space="preserve">. </w:t>
      </w:r>
    </w:p>
    <w:p w:rsidR="0046749F" w:rsidRDefault="004811E2" w:rsidP="00923F4E">
      <w:pPr>
        <w:spacing w:line="360" w:lineRule="auto"/>
        <w:ind w:firstLine="709"/>
        <w:jc w:val="both"/>
        <w:rPr>
          <w:sz w:val="28"/>
          <w:szCs w:val="28"/>
        </w:rPr>
      </w:pPr>
      <w:r>
        <w:rPr>
          <w:sz w:val="28"/>
          <w:szCs w:val="28"/>
        </w:rPr>
        <w:t>Как</w:t>
      </w:r>
      <w:r w:rsidR="00A72C08">
        <w:rPr>
          <w:sz w:val="28"/>
          <w:szCs w:val="28"/>
        </w:rPr>
        <w:t> </w:t>
      </w:r>
      <w:r>
        <w:rPr>
          <w:sz w:val="28"/>
          <w:szCs w:val="28"/>
        </w:rPr>
        <w:t>самостоятельная</w:t>
      </w:r>
      <w:r w:rsidRPr="002547A5">
        <w:rPr>
          <w:sz w:val="28"/>
          <w:szCs w:val="28"/>
        </w:rPr>
        <w:t xml:space="preserve"> отрасл</w:t>
      </w:r>
      <w:r>
        <w:rPr>
          <w:sz w:val="28"/>
          <w:szCs w:val="28"/>
        </w:rPr>
        <w:t>ь</w:t>
      </w:r>
      <w:r w:rsidRPr="002547A5">
        <w:rPr>
          <w:sz w:val="28"/>
          <w:szCs w:val="28"/>
        </w:rPr>
        <w:t xml:space="preserve"> знания педагогик</w:t>
      </w:r>
      <w:r>
        <w:rPr>
          <w:sz w:val="28"/>
          <w:szCs w:val="28"/>
        </w:rPr>
        <w:t>а – н</w:t>
      </w:r>
      <w:r w:rsidRPr="002547A5">
        <w:rPr>
          <w:sz w:val="28"/>
          <w:szCs w:val="28"/>
        </w:rPr>
        <w:t>аук</w:t>
      </w:r>
      <w:r>
        <w:rPr>
          <w:sz w:val="28"/>
          <w:szCs w:val="28"/>
        </w:rPr>
        <w:t>а</w:t>
      </w:r>
      <w:r w:rsidRPr="002547A5">
        <w:rPr>
          <w:sz w:val="28"/>
          <w:szCs w:val="28"/>
        </w:rPr>
        <w:t xml:space="preserve"> о </w:t>
      </w:r>
      <w:r>
        <w:rPr>
          <w:sz w:val="28"/>
          <w:szCs w:val="28"/>
        </w:rPr>
        <w:t>«</w:t>
      </w:r>
      <w:r w:rsidRPr="002547A5">
        <w:rPr>
          <w:sz w:val="28"/>
          <w:szCs w:val="28"/>
        </w:rPr>
        <w:t>руководстве чтением</w:t>
      </w:r>
      <w:r>
        <w:rPr>
          <w:sz w:val="28"/>
          <w:szCs w:val="28"/>
        </w:rPr>
        <w:t>» – обозначена в труде ан</w:t>
      </w:r>
      <w:r w:rsidRPr="002547A5">
        <w:rPr>
          <w:sz w:val="28"/>
          <w:szCs w:val="28"/>
        </w:rPr>
        <w:t>глийск</w:t>
      </w:r>
      <w:r>
        <w:rPr>
          <w:sz w:val="28"/>
          <w:szCs w:val="28"/>
        </w:rPr>
        <w:t>ого</w:t>
      </w:r>
      <w:r w:rsidRPr="002547A5">
        <w:rPr>
          <w:sz w:val="28"/>
          <w:szCs w:val="28"/>
        </w:rPr>
        <w:t xml:space="preserve"> философ</w:t>
      </w:r>
      <w:r>
        <w:rPr>
          <w:sz w:val="28"/>
          <w:szCs w:val="28"/>
        </w:rPr>
        <w:t>а</w:t>
      </w:r>
      <w:r w:rsidRPr="002547A5">
        <w:rPr>
          <w:sz w:val="28"/>
          <w:szCs w:val="28"/>
        </w:rPr>
        <w:t xml:space="preserve"> и естествоиспытател</w:t>
      </w:r>
      <w:r>
        <w:rPr>
          <w:sz w:val="28"/>
          <w:szCs w:val="28"/>
        </w:rPr>
        <w:t>я</w:t>
      </w:r>
      <w:r w:rsidRPr="002547A5">
        <w:rPr>
          <w:sz w:val="28"/>
          <w:szCs w:val="28"/>
        </w:rPr>
        <w:t xml:space="preserve"> Фрэнсис</w:t>
      </w:r>
      <w:r>
        <w:rPr>
          <w:sz w:val="28"/>
          <w:szCs w:val="28"/>
        </w:rPr>
        <w:t>а</w:t>
      </w:r>
      <w:r w:rsidRPr="002547A5">
        <w:rPr>
          <w:sz w:val="28"/>
          <w:szCs w:val="28"/>
        </w:rPr>
        <w:t xml:space="preserve"> Бэкон</w:t>
      </w:r>
      <w:r>
        <w:rPr>
          <w:sz w:val="28"/>
          <w:szCs w:val="28"/>
        </w:rPr>
        <w:t>а «</w:t>
      </w:r>
      <w:r w:rsidRPr="002547A5">
        <w:rPr>
          <w:sz w:val="28"/>
          <w:szCs w:val="28"/>
        </w:rPr>
        <w:t>О</w:t>
      </w:r>
      <w:r>
        <w:rPr>
          <w:sz w:val="28"/>
          <w:szCs w:val="28"/>
        </w:rPr>
        <w:t> </w:t>
      </w:r>
      <w:r w:rsidRPr="002547A5">
        <w:rPr>
          <w:sz w:val="28"/>
          <w:szCs w:val="28"/>
        </w:rPr>
        <w:t>достоинстве и увеличении наук</w:t>
      </w:r>
      <w:r>
        <w:rPr>
          <w:sz w:val="28"/>
          <w:szCs w:val="28"/>
        </w:rPr>
        <w:t>» (</w:t>
      </w:r>
      <w:r w:rsidR="002547A5" w:rsidRPr="002547A5">
        <w:rPr>
          <w:sz w:val="28"/>
          <w:szCs w:val="28"/>
        </w:rPr>
        <w:t>1623 г</w:t>
      </w:r>
      <w:r>
        <w:rPr>
          <w:sz w:val="28"/>
          <w:szCs w:val="28"/>
        </w:rPr>
        <w:t xml:space="preserve">.). </w:t>
      </w:r>
    </w:p>
    <w:p w:rsidR="00F5377B" w:rsidRDefault="004E6EDE" w:rsidP="00923F4E">
      <w:pPr>
        <w:spacing w:line="360" w:lineRule="auto"/>
        <w:ind w:firstLine="709"/>
        <w:jc w:val="both"/>
        <w:rPr>
          <w:sz w:val="28"/>
          <w:szCs w:val="28"/>
        </w:rPr>
      </w:pPr>
      <w:r>
        <w:rPr>
          <w:sz w:val="28"/>
          <w:szCs w:val="28"/>
        </w:rPr>
        <w:t>За</w:t>
      </w:r>
      <w:r w:rsidRPr="00B025EA">
        <w:rPr>
          <w:sz w:val="28"/>
          <w:szCs w:val="28"/>
        </w:rPr>
        <w:t xml:space="preserve">рождение научных основ </w:t>
      </w:r>
      <w:r w:rsidR="00A72C08">
        <w:rPr>
          <w:sz w:val="28"/>
          <w:szCs w:val="28"/>
        </w:rPr>
        <w:t>этно</w:t>
      </w:r>
      <w:r w:rsidRPr="00B025EA">
        <w:rPr>
          <w:sz w:val="28"/>
          <w:szCs w:val="28"/>
        </w:rPr>
        <w:t xml:space="preserve">педагогики </w:t>
      </w:r>
      <w:r>
        <w:rPr>
          <w:sz w:val="28"/>
          <w:szCs w:val="28"/>
        </w:rPr>
        <w:t>связ</w:t>
      </w:r>
      <w:r w:rsidR="00923F4E">
        <w:rPr>
          <w:sz w:val="28"/>
          <w:szCs w:val="28"/>
        </w:rPr>
        <w:t>ано</w:t>
      </w:r>
      <w:r>
        <w:rPr>
          <w:sz w:val="28"/>
          <w:szCs w:val="28"/>
        </w:rPr>
        <w:t xml:space="preserve"> с именем </w:t>
      </w:r>
      <w:r w:rsidRPr="00675A01">
        <w:rPr>
          <w:sz w:val="28"/>
          <w:szCs w:val="28"/>
        </w:rPr>
        <w:t>Я</w:t>
      </w:r>
      <w:r w:rsidR="005D7094">
        <w:rPr>
          <w:sz w:val="28"/>
          <w:szCs w:val="28"/>
        </w:rPr>
        <w:t xml:space="preserve">на </w:t>
      </w:r>
      <w:r w:rsidRPr="00675A01">
        <w:rPr>
          <w:sz w:val="28"/>
          <w:szCs w:val="28"/>
        </w:rPr>
        <w:t>А</w:t>
      </w:r>
      <w:r w:rsidR="005D7094">
        <w:rPr>
          <w:sz w:val="28"/>
          <w:szCs w:val="28"/>
        </w:rPr>
        <w:t xml:space="preserve">моса </w:t>
      </w:r>
      <w:r w:rsidRPr="00675A01">
        <w:rPr>
          <w:sz w:val="28"/>
          <w:szCs w:val="28"/>
        </w:rPr>
        <w:t>Коменск</w:t>
      </w:r>
      <w:r>
        <w:rPr>
          <w:sz w:val="28"/>
          <w:szCs w:val="28"/>
        </w:rPr>
        <w:t>ого</w:t>
      </w:r>
      <w:r w:rsidRPr="00675A01">
        <w:rPr>
          <w:sz w:val="28"/>
          <w:szCs w:val="28"/>
        </w:rPr>
        <w:t xml:space="preserve"> (1592</w:t>
      </w:r>
      <w:r>
        <w:rPr>
          <w:sz w:val="28"/>
          <w:szCs w:val="28"/>
        </w:rPr>
        <w:t>–</w:t>
      </w:r>
      <w:r w:rsidRPr="00675A01">
        <w:rPr>
          <w:sz w:val="28"/>
          <w:szCs w:val="28"/>
        </w:rPr>
        <w:t>1670)</w:t>
      </w:r>
      <w:r w:rsidR="004811E2">
        <w:rPr>
          <w:sz w:val="28"/>
          <w:szCs w:val="28"/>
        </w:rPr>
        <w:t>.</w:t>
      </w:r>
      <w:r>
        <w:rPr>
          <w:sz w:val="28"/>
          <w:szCs w:val="28"/>
        </w:rPr>
        <w:t xml:space="preserve"> </w:t>
      </w:r>
      <w:r w:rsidR="004811E2">
        <w:rPr>
          <w:sz w:val="28"/>
          <w:szCs w:val="28"/>
        </w:rPr>
        <w:t>С</w:t>
      </w:r>
      <w:r w:rsidRPr="00675A01">
        <w:rPr>
          <w:sz w:val="28"/>
          <w:szCs w:val="28"/>
        </w:rPr>
        <w:t xml:space="preserve"> позиций гуманизма</w:t>
      </w:r>
      <w:r w:rsidR="004811E2">
        <w:rPr>
          <w:sz w:val="28"/>
          <w:szCs w:val="28"/>
        </w:rPr>
        <w:t xml:space="preserve"> Коменский</w:t>
      </w:r>
      <w:r w:rsidRPr="00675A01">
        <w:rPr>
          <w:sz w:val="28"/>
          <w:szCs w:val="28"/>
        </w:rPr>
        <w:t xml:space="preserve"> </w:t>
      </w:r>
      <w:r>
        <w:rPr>
          <w:sz w:val="28"/>
          <w:szCs w:val="28"/>
        </w:rPr>
        <w:t>о</w:t>
      </w:r>
      <w:r w:rsidRPr="00675A01">
        <w:rPr>
          <w:sz w:val="28"/>
          <w:szCs w:val="28"/>
        </w:rPr>
        <w:t>смысли</w:t>
      </w:r>
      <w:r>
        <w:rPr>
          <w:sz w:val="28"/>
          <w:szCs w:val="28"/>
        </w:rPr>
        <w:t>л</w:t>
      </w:r>
      <w:r w:rsidRPr="00675A01">
        <w:rPr>
          <w:sz w:val="28"/>
          <w:szCs w:val="28"/>
        </w:rPr>
        <w:t xml:space="preserve"> и обобщи</w:t>
      </w:r>
      <w:r>
        <w:rPr>
          <w:sz w:val="28"/>
          <w:szCs w:val="28"/>
        </w:rPr>
        <w:t xml:space="preserve">л данные о методах </w:t>
      </w:r>
      <w:r w:rsidRPr="00675A01">
        <w:rPr>
          <w:sz w:val="28"/>
          <w:szCs w:val="28"/>
        </w:rPr>
        <w:t>семейн</w:t>
      </w:r>
      <w:r>
        <w:rPr>
          <w:sz w:val="28"/>
          <w:szCs w:val="28"/>
        </w:rPr>
        <w:t>ой педагогики</w:t>
      </w:r>
      <w:r w:rsidRPr="00675A01">
        <w:rPr>
          <w:sz w:val="28"/>
          <w:szCs w:val="28"/>
        </w:rPr>
        <w:t xml:space="preserve"> и общественного воспитания детей</w:t>
      </w:r>
      <w:r>
        <w:rPr>
          <w:sz w:val="28"/>
          <w:szCs w:val="28"/>
        </w:rPr>
        <w:t xml:space="preserve"> у разных </w:t>
      </w:r>
      <w:r w:rsidRPr="00675A01">
        <w:rPr>
          <w:sz w:val="28"/>
          <w:szCs w:val="28"/>
        </w:rPr>
        <w:t>народ</w:t>
      </w:r>
      <w:r>
        <w:rPr>
          <w:sz w:val="28"/>
          <w:szCs w:val="28"/>
        </w:rPr>
        <w:t xml:space="preserve">ов, определил роль </w:t>
      </w:r>
      <w:r w:rsidRPr="00675A01">
        <w:rPr>
          <w:sz w:val="28"/>
          <w:szCs w:val="28"/>
        </w:rPr>
        <w:t>родно</w:t>
      </w:r>
      <w:r>
        <w:rPr>
          <w:sz w:val="28"/>
          <w:szCs w:val="28"/>
        </w:rPr>
        <w:t>го</w:t>
      </w:r>
      <w:r w:rsidRPr="00675A01">
        <w:rPr>
          <w:sz w:val="28"/>
          <w:szCs w:val="28"/>
        </w:rPr>
        <w:t xml:space="preserve"> язык</w:t>
      </w:r>
      <w:r>
        <w:rPr>
          <w:sz w:val="28"/>
          <w:szCs w:val="28"/>
        </w:rPr>
        <w:t xml:space="preserve">а в формировании </w:t>
      </w:r>
      <w:r w:rsidRPr="00675A01">
        <w:rPr>
          <w:sz w:val="28"/>
          <w:szCs w:val="28"/>
        </w:rPr>
        <w:t>духовной культур</w:t>
      </w:r>
      <w:r>
        <w:rPr>
          <w:sz w:val="28"/>
          <w:szCs w:val="28"/>
        </w:rPr>
        <w:t>ы</w:t>
      </w:r>
      <w:r w:rsidR="00867681">
        <w:rPr>
          <w:rStyle w:val="af4"/>
          <w:sz w:val="28"/>
          <w:szCs w:val="28"/>
        </w:rPr>
        <w:footnoteReference w:id="122"/>
      </w:r>
      <w:r>
        <w:rPr>
          <w:sz w:val="28"/>
          <w:szCs w:val="28"/>
        </w:rPr>
        <w:t>.</w:t>
      </w:r>
      <w:r w:rsidRPr="00675A01">
        <w:rPr>
          <w:sz w:val="28"/>
          <w:szCs w:val="28"/>
        </w:rPr>
        <w:t xml:space="preserve"> </w:t>
      </w:r>
    </w:p>
    <w:p w:rsidR="00923F4E" w:rsidRDefault="00712B9B" w:rsidP="00923F4E">
      <w:pPr>
        <w:spacing w:line="360" w:lineRule="auto"/>
        <w:ind w:firstLine="709"/>
        <w:jc w:val="both"/>
      </w:pPr>
      <w:r>
        <w:rPr>
          <w:sz w:val="28"/>
          <w:szCs w:val="28"/>
        </w:rPr>
        <w:lastRenderedPageBreak/>
        <w:t xml:space="preserve">Вклад в развитие этнопедагогики внесли </w:t>
      </w:r>
      <w:r w:rsidR="008428DF">
        <w:rPr>
          <w:sz w:val="28"/>
          <w:szCs w:val="28"/>
        </w:rPr>
        <w:t xml:space="preserve">также </w:t>
      </w:r>
      <w:r w:rsidR="00B537EF">
        <w:rPr>
          <w:sz w:val="28"/>
          <w:szCs w:val="28"/>
        </w:rPr>
        <w:t xml:space="preserve">французские просветители, </w:t>
      </w:r>
      <w:r w:rsidR="00B537EF" w:rsidRPr="00B537EF">
        <w:rPr>
          <w:sz w:val="28"/>
          <w:szCs w:val="28"/>
        </w:rPr>
        <w:t>швейцарский педагог</w:t>
      </w:r>
      <w:r w:rsidR="00923F4E" w:rsidRPr="00B537EF">
        <w:rPr>
          <w:sz w:val="28"/>
          <w:szCs w:val="28"/>
        </w:rPr>
        <w:t>-гуманист</w:t>
      </w:r>
      <w:r w:rsidR="00B537EF" w:rsidRPr="00B537EF">
        <w:rPr>
          <w:sz w:val="28"/>
          <w:szCs w:val="28"/>
        </w:rPr>
        <w:t xml:space="preserve"> Иоганн Генрих Песталоцци (1746</w:t>
      </w:r>
      <w:r w:rsidR="00B537EF">
        <w:rPr>
          <w:sz w:val="28"/>
          <w:szCs w:val="28"/>
        </w:rPr>
        <w:t>–</w:t>
      </w:r>
      <w:r w:rsidR="00B537EF" w:rsidRPr="00B537EF">
        <w:rPr>
          <w:sz w:val="28"/>
          <w:szCs w:val="28"/>
        </w:rPr>
        <w:t>1827</w:t>
      </w:r>
      <w:r w:rsidR="00B537EF">
        <w:rPr>
          <w:sz w:val="28"/>
          <w:szCs w:val="28"/>
        </w:rPr>
        <w:t>)</w:t>
      </w:r>
      <w:r w:rsidR="00BF2039">
        <w:rPr>
          <w:sz w:val="28"/>
          <w:szCs w:val="28"/>
        </w:rPr>
        <w:t xml:space="preserve">, который </w:t>
      </w:r>
      <w:r w:rsidR="00C33FAA">
        <w:rPr>
          <w:sz w:val="28"/>
          <w:szCs w:val="28"/>
        </w:rPr>
        <w:t>разработал принципы природосообразного образования, основанного на использовании</w:t>
      </w:r>
      <w:r w:rsidR="00C33FAA" w:rsidRPr="00C33FAA">
        <w:rPr>
          <w:sz w:val="28"/>
          <w:szCs w:val="28"/>
        </w:rPr>
        <w:t xml:space="preserve"> повседневн</w:t>
      </w:r>
      <w:r w:rsidR="00C33FAA">
        <w:rPr>
          <w:sz w:val="28"/>
          <w:szCs w:val="28"/>
        </w:rPr>
        <w:t>ого</w:t>
      </w:r>
      <w:r w:rsidR="00C33FAA" w:rsidRPr="00C33FAA">
        <w:rPr>
          <w:sz w:val="28"/>
          <w:szCs w:val="28"/>
        </w:rPr>
        <w:t xml:space="preserve"> опыт</w:t>
      </w:r>
      <w:r w:rsidR="00923F4E">
        <w:rPr>
          <w:sz w:val="28"/>
          <w:szCs w:val="28"/>
        </w:rPr>
        <w:t>а</w:t>
      </w:r>
      <w:r w:rsidR="00C33FAA" w:rsidRPr="00C33FAA">
        <w:rPr>
          <w:sz w:val="28"/>
          <w:szCs w:val="28"/>
        </w:rPr>
        <w:t xml:space="preserve"> ребёнк</w:t>
      </w:r>
      <w:r w:rsidR="00923F4E">
        <w:rPr>
          <w:sz w:val="28"/>
          <w:szCs w:val="28"/>
        </w:rPr>
        <w:t>а</w:t>
      </w:r>
      <w:r w:rsidR="00BF2039">
        <w:rPr>
          <w:sz w:val="28"/>
          <w:szCs w:val="28"/>
        </w:rPr>
        <w:t>,</w:t>
      </w:r>
      <w:r w:rsidR="00C33FAA">
        <w:rPr>
          <w:sz w:val="28"/>
          <w:szCs w:val="28"/>
        </w:rPr>
        <w:t xml:space="preserve"> и </w:t>
      </w:r>
      <w:r w:rsidR="00C33FAA" w:rsidRPr="00C33FAA">
        <w:rPr>
          <w:sz w:val="28"/>
          <w:szCs w:val="28"/>
        </w:rPr>
        <w:t>подготов</w:t>
      </w:r>
      <w:r w:rsidR="00C33FAA">
        <w:rPr>
          <w:sz w:val="28"/>
          <w:szCs w:val="28"/>
        </w:rPr>
        <w:t>ил</w:t>
      </w:r>
      <w:r w:rsidR="00C33FAA" w:rsidRPr="00C33FAA">
        <w:rPr>
          <w:sz w:val="28"/>
          <w:szCs w:val="28"/>
        </w:rPr>
        <w:t xml:space="preserve"> доступн</w:t>
      </w:r>
      <w:r w:rsidR="00C33FAA">
        <w:rPr>
          <w:sz w:val="28"/>
          <w:szCs w:val="28"/>
        </w:rPr>
        <w:t>ые</w:t>
      </w:r>
      <w:r w:rsidR="00C33FAA" w:rsidRPr="00C33FAA">
        <w:rPr>
          <w:sz w:val="28"/>
          <w:szCs w:val="28"/>
        </w:rPr>
        <w:t xml:space="preserve"> для матерей методики обучения детей.</w:t>
      </w:r>
    </w:p>
    <w:p w:rsidR="00F5377B" w:rsidRDefault="0046749F" w:rsidP="00CF028C">
      <w:pPr>
        <w:spacing w:line="360" w:lineRule="auto"/>
        <w:ind w:firstLine="709"/>
        <w:jc w:val="both"/>
        <w:rPr>
          <w:sz w:val="28"/>
          <w:szCs w:val="28"/>
        </w:rPr>
      </w:pPr>
      <w:r>
        <w:rPr>
          <w:sz w:val="28"/>
          <w:szCs w:val="28"/>
        </w:rPr>
        <w:t>С</w:t>
      </w:r>
      <w:r w:rsidR="00570FED">
        <w:rPr>
          <w:sz w:val="28"/>
          <w:szCs w:val="28"/>
        </w:rPr>
        <w:t>тановление этно</w:t>
      </w:r>
      <w:r w:rsidR="00D21E65" w:rsidRPr="00D21E65">
        <w:rPr>
          <w:sz w:val="28"/>
          <w:szCs w:val="28"/>
        </w:rPr>
        <w:t xml:space="preserve">педагогики </w:t>
      </w:r>
      <w:r>
        <w:rPr>
          <w:sz w:val="28"/>
          <w:szCs w:val="28"/>
        </w:rPr>
        <w:t>в России связано с деятельностью</w:t>
      </w:r>
      <w:r w:rsidR="00D21E65" w:rsidRPr="00D21E65">
        <w:rPr>
          <w:sz w:val="28"/>
          <w:szCs w:val="28"/>
        </w:rPr>
        <w:t xml:space="preserve"> </w:t>
      </w:r>
      <w:r w:rsidR="00385DF2">
        <w:rPr>
          <w:sz w:val="28"/>
          <w:szCs w:val="28"/>
        </w:rPr>
        <w:t xml:space="preserve">ученых, педагогов, просветителей </w:t>
      </w:r>
      <w:r w:rsidR="00385DF2">
        <w:rPr>
          <w:sz w:val="28"/>
          <w:szCs w:val="28"/>
          <w:lang w:val="en-US"/>
        </w:rPr>
        <w:t>XVIII</w:t>
      </w:r>
      <w:r w:rsidR="00385DF2">
        <w:rPr>
          <w:sz w:val="28"/>
          <w:szCs w:val="28"/>
        </w:rPr>
        <w:t>–</w:t>
      </w:r>
      <w:r w:rsidR="00385DF2">
        <w:rPr>
          <w:sz w:val="28"/>
          <w:szCs w:val="28"/>
          <w:lang w:val="en-US"/>
        </w:rPr>
        <w:t>XIX </w:t>
      </w:r>
      <w:r w:rsidR="00385DF2">
        <w:rPr>
          <w:sz w:val="28"/>
          <w:szCs w:val="28"/>
        </w:rPr>
        <w:t>вв. – М. В. Ломоносова, А. А. Барсова, Н. И. Новикова</w:t>
      </w:r>
      <w:r w:rsidR="001C054D">
        <w:rPr>
          <w:sz w:val="28"/>
          <w:szCs w:val="28"/>
        </w:rPr>
        <w:t>, В. Ф. Одоевского</w:t>
      </w:r>
      <w:r w:rsidR="00EC25F7">
        <w:rPr>
          <w:sz w:val="28"/>
          <w:szCs w:val="28"/>
        </w:rPr>
        <w:t>, В. И. Даля</w:t>
      </w:r>
      <w:r w:rsidR="00385DF2">
        <w:rPr>
          <w:sz w:val="28"/>
          <w:szCs w:val="28"/>
        </w:rPr>
        <w:t xml:space="preserve"> и др.</w:t>
      </w:r>
      <w:r w:rsidR="00EC25F7">
        <w:rPr>
          <w:rStyle w:val="af4"/>
          <w:sz w:val="28"/>
          <w:szCs w:val="28"/>
        </w:rPr>
        <w:footnoteReference w:id="123"/>
      </w:r>
      <w:r w:rsidR="00385DF2">
        <w:rPr>
          <w:sz w:val="28"/>
          <w:szCs w:val="28"/>
        </w:rPr>
        <w:t>, деятельностью Русского географического общества, основанного в 1845 г.</w:t>
      </w:r>
      <w:r w:rsidR="001C054D">
        <w:rPr>
          <w:sz w:val="28"/>
          <w:szCs w:val="28"/>
        </w:rPr>
        <w:t xml:space="preserve">, </w:t>
      </w:r>
      <w:r w:rsidR="00385DF2">
        <w:rPr>
          <w:sz w:val="28"/>
          <w:szCs w:val="28"/>
        </w:rPr>
        <w:t>и других научных обществ и учебных заведений.</w:t>
      </w:r>
      <w:r w:rsidR="00840240">
        <w:rPr>
          <w:sz w:val="28"/>
          <w:szCs w:val="28"/>
        </w:rPr>
        <w:t xml:space="preserve"> </w:t>
      </w:r>
    </w:p>
    <w:p w:rsidR="00CF572B" w:rsidRDefault="00840240" w:rsidP="00CF028C">
      <w:pPr>
        <w:spacing w:line="360" w:lineRule="auto"/>
        <w:ind w:firstLine="709"/>
        <w:jc w:val="both"/>
        <w:rPr>
          <w:sz w:val="28"/>
          <w:szCs w:val="28"/>
        </w:rPr>
      </w:pPr>
      <w:r>
        <w:rPr>
          <w:sz w:val="28"/>
          <w:szCs w:val="28"/>
        </w:rPr>
        <w:t>О</w:t>
      </w:r>
      <w:r w:rsidR="00385DF2">
        <w:rPr>
          <w:sz w:val="28"/>
          <w:szCs w:val="28"/>
        </w:rPr>
        <w:t xml:space="preserve">собо следует отметить научно-педагогическую деятельность </w:t>
      </w:r>
      <w:r w:rsidR="00D21E65" w:rsidRPr="00D21E65">
        <w:rPr>
          <w:sz w:val="28"/>
          <w:szCs w:val="28"/>
        </w:rPr>
        <w:t>К</w:t>
      </w:r>
      <w:r w:rsidR="00570FED">
        <w:rPr>
          <w:sz w:val="28"/>
          <w:szCs w:val="28"/>
        </w:rPr>
        <w:t>онстантин</w:t>
      </w:r>
      <w:r w:rsidR="0046749F">
        <w:rPr>
          <w:sz w:val="28"/>
          <w:szCs w:val="28"/>
        </w:rPr>
        <w:t>а</w:t>
      </w:r>
      <w:r w:rsidR="00570FED">
        <w:rPr>
          <w:sz w:val="28"/>
          <w:szCs w:val="28"/>
        </w:rPr>
        <w:t xml:space="preserve"> </w:t>
      </w:r>
      <w:r w:rsidR="00D21E65" w:rsidRPr="00D21E65">
        <w:rPr>
          <w:sz w:val="28"/>
          <w:szCs w:val="28"/>
        </w:rPr>
        <w:t>Д</w:t>
      </w:r>
      <w:r w:rsidR="00570FED">
        <w:rPr>
          <w:sz w:val="28"/>
          <w:szCs w:val="28"/>
        </w:rPr>
        <w:t>митриевич</w:t>
      </w:r>
      <w:r w:rsidR="0046749F">
        <w:rPr>
          <w:sz w:val="28"/>
          <w:szCs w:val="28"/>
        </w:rPr>
        <w:t>а</w:t>
      </w:r>
      <w:r w:rsidR="00D21E65" w:rsidRPr="00D21E65">
        <w:rPr>
          <w:sz w:val="28"/>
          <w:szCs w:val="28"/>
        </w:rPr>
        <w:t xml:space="preserve"> </w:t>
      </w:r>
      <w:r w:rsidR="0046749F" w:rsidRPr="00D21E65">
        <w:rPr>
          <w:sz w:val="28"/>
          <w:szCs w:val="28"/>
        </w:rPr>
        <w:t>Ушинск</w:t>
      </w:r>
      <w:r w:rsidR="0046749F">
        <w:rPr>
          <w:sz w:val="28"/>
          <w:szCs w:val="28"/>
        </w:rPr>
        <w:t xml:space="preserve">ого </w:t>
      </w:r>
      <w:r w:rsidR="00570FED">
        <w:rPr>
          <w:sz w:val="28"/>
          <w:szCs w:val="28"/>
        </w:rPr>
        <w:t>(</w:t>
      </w:r>
      <w:r w:rsidR="00570FED" w:rsidRPr="00570FED">
        <w:rPr>
          <w:sz w:val="28"/>
          <w:szCs w:val="28"/>
        </w:rPr>
        <w:t>1823</w:t>
      </w:r>
      <w:r w:rsidR="00570FED">
        <w:rPr>
          <w:sz w:val="28"/>
          <w:szCs w:val="28"/>
        </w:rPr>
        <w:t>–</w:t>
      </w:r>
      <w:r w:rsidR="00570FED" w:rsidRPr="00570FED">
        <w:rPr>
          <w:sz w:val="28"/>
          <w:szCs w:val="28"/>
        </w:rPr>
        <w:t>1871)</w:t>
      </w:r>
      <w:r w:rsidR="00C36BA6">
        <w:rPr>
          <w:sz w:val="28"/>
          <w:szCs w:val="28"/>
        </w:rPr>
        <w:t xml:space="preserve">. </w:t>
      </w:r>
    </w:p>
    <w:p w:rsidR="00CF572B" w:rsidRDefault="00CF572B" w:rsidP="00CF572B">
      <w:pPr>
        <w:spacing w:line="360" w:lineRule="auto"/>
        <w:jc w:val="center"/>
        <w:rPr>
          <w:sz w:val="28"/>
          <w:szCs w:val="28"/>
        </w:rPr>
      </w:pPr>
      <w:r w:rsidRPr="00800894">
        <w:rPr>
          <w:noProof/>
          <w:sz w:val="28"/>
          <w:szCs w:val="28"/>
          <w:lang w:eastAsia="ru-RU" w:bidi="ar-SA"/>
        </w:rPr>
        <w:drawing>
          <wp:inline distT="0" distB="0" distL="0" distR="0" wp14:anchorId="193D744B" wp14:editId="65A30E0D">
            <wp:extent cx="3038892" cy="4521758"/>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061609" cy="4555561"/>
                    </a:xfrm>
                    <a:prstGeom prst="rect">
                      <a:avLst/>
                    </a:prstGeom>
                    <a:noFill/>
                    <a:ln>
                      <a:noFill/>
                    </a:ln>
                  </pic:spPr>
                </pic:pic>
              </a:graphicData>
            </a:graphic>
          </wp:inline>
        </w:drawing>
      </w:r>
    </w:p>
    <w:p w:rsidR="00CF572B" w:rsidRDefault="00CF572B" w:rsidP="00CF572B">
      <w:pPr>
        <w:spacing w:line="360" w:lineRule="auto"/>
        <w:jc w:val="center"/>
      </w:pPr>
      <w:r>
        <w:t xml:space="preserve">Рис. 2.1. </w:t>
      </w:r>
      <w:r w:rsidRPr="00800894">
        <w:t xml:space="preserve">Константин Дмитриевич Ушинский </w:t>
      </w:r>
    </w:p>
    <w:p w:rsidR="00F5377B" w:rsidRDefault="00570FED" w:rsidP="00CF028C">
      <w:pPr>
        <w:spacing w:line="360" w:lineRule="auto"/>
        <w:ind w:firstLine="709"/>
        <w:jc w:val="both"/>
        <w:rPr>
          <w:sz w:val="28"/>
          <w:szCs w:val="28"/>
        </w:rPr>
      </w:pPr>
      <w:r>
        <w:rPr>
          <w:sz w:val="28"/>
          <w:szCs w:val="28"/>
        </w:rPr>
        <w:lastRenderedPageBreak/>
        <w:t>В основ</w:t>
      </w:r>
      <w:r w:rsidR="00840240">
        <w:rPr>
          <w:sz w:val="28"/>
          <w:szCs w:val="28"/>
        </w:rPr>
        <w:t>у</w:t>
      </w:r>
      <w:r>
        <w:rPr>
          <w:sz w:val="28"/>
          <w:szCs w:val="28"/>
        </w:rPr>
        <w:t xml:space="preserve"> теоретических построений</w:t>
      </w:r>
      <w:r w:rsidR="00C36BA6">
        <w:rPr>
          <w:sz w:val="28"/>
          <w:szCs w:val="28"/>
        </w:rPr>
        <w:t xml:space="preserve"> Ушинского</w:t>
      </w:r>
      <w:r>
        <w:rPr>
          <w:sz w:val="28"/>
          <w:szCs w:val="28"/>
        </w:rPr>
        <w:t xml:space="preserve"> положен</w:t>
      </w:r>
      <w:r w:rsidR="00C36BA6">
        <w:rPr>
          <w:sz w:val="28"/>
          <w:szCs w:val="28"/>
        </w:rPr>
        <w:t>о утверждение</w:t>
      </w:r>
      <w:r>
        <w:rPr>
          <w:sz w:val="28"/>
          <w:szCs w:val="28"/>
        </w:rPr>
        <w:t>, что</w:t>
      </w:r>
      <w:r w:rsidRPr="00D21E65">
        <w:rPr>
          <w:sz w:val="28"/>
          <w:szCs w:val="28"/>
        </w:rPr>
        <w:t xml:space="preserve"> каждый народ имеет свою особую систему воспитания и что</w:t>
      </w:r>
      <w:r w:rsidR="005B2196" w:rsidRPr="00D21E65">
        <w:rPr>
          <w:sz w:val="28"/>
          <w:szCs w:val="28"/>
        </w:rPr>
        <w:t xml:space="preserve"> </w:t>
      </w:r>
      <w:r w:rsidRPr="00D21E65">
        <w:rPr>
          <w:sz w:val="28"/>
          <w:szCs w:val="28"/>
        </w:rPr>
        <w:t>общей для всех народов</w:t>
      </w:r>
      <w:r w:rsidR="008F72BA">
        <w:rPr>
          <w:sz w:val="28"/>
          <w:szCs w:val="28"/>
        </w:rPr>
        <w:t xml:space="preserve"> </w:t>
      </w:r>
      <w:r w:rsidR="005B2196">
        <w:rPr>
          <w:sz w:val="28"/>
          <w:szCs w:val="28"/>
        </w:rPr>
        <w:t>системы</w:t>
      </w:r>
      <w:r w:rsidR="005B2196" w:rsidRPr="00D21E65">
        <w:rPr>
          <w:sz w:val="28"/>
          <w:szCs w:val="28"/>
        </w:rPr>
        <w:t xml:space="preserve"> </w:t>
      </w:r>
      <w:r w:rsidR="005B2196">
        <w:rPr>
          <w:sz w:val="28"/>
          <w:szCs w:val="28"/>
        </w:rPr>
        <w:t xml:space="preserve">воспитания </w:t>
      </w:r>
      <w:r w:rsidR="005B2196" w:rsidRPr="00D21E65">
        <w:rPr>
          <w:sz w:val="28"/>
          <w:szCs w:val="28"/>
        </w:rPr>
        <w:t xml:space="preserve">не существует </w:t>
      </w:r>
      <w:r w:rsidRPr="00D21E65">
        <w:rPr>
          <w:sz w:val="28"/>
          <w:szCs w:val="28"/>
        </w:rPr>
        <w:t>не только на практике, но и в теории</w:t>
      </w:r>
      <w:r w:rsidR="008F72BA">
        <w:rPr>
          <w:sz w:val="28"/>
          <w:szCs w:val="28"/>
        </w:rPr>
        <w:t>.</w:t>
      </w:r>
      <w:r>
        <w:rPr>
          <w:sz w:val="28"/>
          <w:szCs w:val="28"/>
        </w:rPr>
        <w:t xml:space="preserve"> </w:t>
      </w:r>
    </w:p>
    <w:p w:rsidR="00CF028C" w:rsidRDefault="009303C7" w:rsidP="00CF028C">
      <w:pPr>
        <w:spacing w:line="360" w:lineRule="auto"/>
        <w:ind w:firstLine="709"/>
        <w:jc w:val="both"/>
        <w:rPr>
          <w:sz w:val="28"/>
          <w:szCs w:val="28"/>
        </w:rPr>
      </w:pPr>
      <w:r>
        <w:rPr>
          <w:sz w:val="28"/>
          <w:szCs w:val="28"/>
        </w:rPr>
        <w:t>К. Д. Ушинский</w:t>
      </w:r>
      <w:r w:rsidRPr="00DE6DD5">
        <w:rPr>
          <w:sz w:val="28"/>
          <w:szCs w:val="28"/>
        </w:rPr>
        <w:t xml:space="preserve"> </w:t>
      </w:r>
      <w:r w:rsidRPr="00D21E65">
        <w:rPr>
          <w:sz w:val="28"/>
          <w:szCs w:val="28"/>
        </w:rPr>
        <w:t xml:space="preserve">выдвинул принцип народности русской школы, под которым понимал преобразование всей системы образования на основе установления органических связей с жизнью народа, указал его источники, средства и </w:t>
      </w:r>
      <w:r>
        <w:rPr>
          <w:sz w:val="28"/>
          <w:szCs w:val="28"/>
        </w:rPr>
        <w:t xml:space="preserve">реализовал </w:t>
      </w:r>
      <w:r w:rsidRPr="00D21E65">
        <w:rPr>
          <w:sz w:val="28"/>
          <w:szCs w:val="28"/>
        </w:rPr>
        <w:t xml:space="preserve">эту идею </w:t>
      </w:r>
      <w:r>
        <w:rPr>
          <w:sz w:val="28"/>
          <w:szCs w:val="28"/>
        </w:rPr>
        <w:t xml:space="preserve">на практике. Ему принадлежит </w:t>
      </w:r>
      <w:r w:rsidRPr="00DE6DD5">
        <w:rPr>
          <w:sz w:val="28"/>
          <w:szCs w:val="28"/>
        </w:rPr>
        <w:t>разработ</w:t>
      </w:r>
      <w:r>
        <w:rPr>
          <w:sz w:val="28"/>
          <w:szCs w:val="28"/>
        </w:rPr>
        <w:t>ка</w:t>
      </w:r>
      <w:r w:rsidRPr="00DE6DD5">
        <w:rPr>
          <w:sz w:val="28"/>
          <w:szCs w:val="28"/>
        </w:rPr>
        <w:t xml:space="preserve"> содержани</w:t>
      </w:r>
      <w:r>
        <w:rPr>
          <w:sz w:val="28"/>
          <w:szCs w:val="28"/>
        </w:rPr>
        <w:t>я</w:t>
      </w:r>
      <w:r w:rsidRPr="00DE6DD5">
        <w:rPr>
          <w:sz w:val="28"/>
          <w:szCs w:val="28"/>
        </w:rPr>
        <w:t xml:space="preserve"> народного воспитания</w:t>
      </w:r>
      <w:r>
        <w:rPr>
          <w:sz w:val="28"/>
          <w:szCs w:val="28"/>
        </w:rPr>
        <w:t xml:space="preserve"> и </w:t>
      </w:r>
      <w:r w:rsidRPr="00FF3EB8">
        <w:rPr>
          <w:sz w:val="28"/>
          <w:szCs w:val="28"/>
        </w:rPr>
        <w:t>методик</w:t>
      </w:r>
      <w:r>
        <w:rPr>
          <w:sz w:val="28"/>
          <w:szCs w:val="28"/>
        </w:rPr>
        <w:t>и</w:t>
      </w:r>
      <w:r w:rsidRPr="00FF3EB8">
        <w:rPr>
          <w:sz w:val="28"/>
          <w:szCs w:val="28"/>
        </w:rPr>
        <w:t xml:space="preserve"> его использования в учреждениях системы образования</w:t>
      </w:r>
      <w:r>
        <w:rPr>
          <w:sz w:val="28"/>
          <w:szCs w:val="28"/>
        </w:rPr>
        <w:t xml:space="preserve">. </w:t>
      </w:r>
      <w:r w:rsidR="00CF028C" w:rsidRPr="00CF028C">
        <w:rPr>
          <w:sz w:val="28"/>
          <w:szCs w:val="28"/>
        </w:rPr>
        <w:t>Развитию идей Ушинского способствовали периодические издания, например, российский общепедагогический журнал для школы и семьи «Русская школа» (1890–1917</w:t>
      </w:r>
      <w:r w:rsidR="00CF028C">
        <w:rPr>
          <w:sz w:val="28"/>
          <w:szCs w:val="28"/>
        </w:rPr>
        <w:t> </w:t>
      </w:r>
      <w:r w:rsidR="00CF028C" w:rsidRPr="00CF028C">
        <w:rPr>
          <w:sz w:val="28"/>
          <w:szCs w:val="28"/>
        </w:rPr>
        <w:t>гг.)</w:t>
      </w:r>
      <w:r w:rsidR="00CF028C">
        <w:rPr>
          <w:sz w:val="28"/>
          <w:szCs w:val="28"/>
        </w:rPr>
        <w:t>.</w:t>
      </w:r>
      <w:r w:rsidRPr="009303C7">
        <w:rPr>
          <w:sz w:val="28"/>
          <w:szCs w:val="28"/>
        </w:rPr>
        <w:t xml:space="preserve"> </w:t>
      </w:r>
    </w:p>
    <w:p w:rsidR="00D21E65" w:rsidRPr="00D21E65" w:rsidRDefault="00570FED" w:rsidP="0086451D">
      <w:pPr>
        <w:spacing w:line="360" w:lineRule="auto"/>
        <w:ind w:firstLine="709"/>
        <w:jc w:val="both"/>
        <w:rPr>
          <w:sz w:val="28"/>
          <w:szCs w:val="28"/>
        </w:rPr>
      </w:pPr>
      <w:r>
        <w:rPr>
          <w:sz w:val="28"/>
          <w:szCs w:val="28"/>
        </w:rPr>
        <w:t>Основные</w:t>
      </w:r>
      <w:r w:rsidR="00D21E65" w:rsidRPr="00D21E65">
        <w:rPr>
          <w:sz w:val="28"/>
          <w:szCs w:val="28"/>
        </w:rPr>
        <w:t xml:space="preserve"> </w:t>
      </w:r>
      <w:r w:rsidR="005B2196">
        <w:rPr>
          <w:sz w:val="28"/>
          <w:szCs w:val="28"/>
        </w:rPr>
        <w:t xml:space="preserve">принципы педагогической системы </w:t>
      </w:r>
      <w:r w:rsidR="008F72BA">
        <w:rPr>
          <w:sz w:val="28"/>
          <w:szCs w:val="28"/>
        </w:rPr>
        <w:t>К. Д. Ушинского</w:t>
      </w:r>
      <w:r w:rsidR="005B2196">
        <w:rPr>
          <w:sz w:val="28"/>
          <w:szCs w:val="28"/>
        </w:rPr>
        <w:t xml:space="preserve"> заключаются в следующем</w:t>
      </w:r>
      <w:r w:rsidR="008F72BA">
        <w:rPr>
          <w:sz w:val="28"/>
          <w:szCs w:val="28"/>
        </w:rPr>
        <w:t>:</w:t>
      </w:r>
    </w:p>
    <w:p w:rsidR="005B2196" w:rsidRPr="00800894" w:rsidRDefault="005B2196" w:rsidP="00800894">
      <w:pPr>
        <w:pStyle w:val="a3"/>
        <w:numPr>
          <w:ilvl w:val="0"/>
          <w:numId w:val="51"/>
        </w:numPr>
        <w:spacing w:after="0" w:line="360" w:lineRule="auto"/>
        <w:ind w:left="851"/>
        <w:jc w:val="both"/>
        <w:rPr>
          <w:sz w:val="28"/>
          <w:szCs w:val="28"/>
        </w:rPr>
      </w:pPr>
      <w:r w:rsidRPr="00800894">
        <w:rPr>
          <w:sz w:val="28"/>
          <w:szCs w:val="28"/>
        </w:rPr>
        <w:t xml:space="preserve">педагогическая система народа должна базироваться на использовании сокровищ собственной культуры; </w:t>
      </w:r>
    </w:p>
    <w:p w:rsidR="00D21E65" w:rsidRPr="00800894" w:rsidRDefault="00D21E65" w:rsidP="00800894">
      <w:pPr>
        <w:pStyle w:val="a3"/>
        <w:numPr>
          <w:ilvl w:val="0"/>
          <w:numId w:val="51"/>
        </w:numPr>
        <w:spacing w:after="0" w:line="360" w:lineRule="auto"/>
        <w:ind w:left="851"/>
        <w:jc w:val="both"/>
        <w:rPr>
          <w:sz w:val="28"/>
          <w:szCs w:val="28"/>
        </w:rPr>
      </w:pPr>
      <w:r w:rsidRPr="00800894">
        <w:rPr>
          <w:sz w:val="28"/>
          <w:szCs w:val="28"/>
        </w:rPr>
        <w:t>восприяти</w:t>
      </w:r>
      <w:r w:rsidR="008F72BA" w:rsidRPr="00800894">
        <w:rPr>
          <w:sz w:val="28"/>
          <w:szCs w:val="28"/>
        </w:rPr>
        <w:t>е</w:t>
      </w:r>
      <w:r w:rsidRPr="00800894">
        <w:rPr>
          <w:sz w:val="28"/>
          <w:szCs w:val="28"/>
        </w:rPr>
        <w:t xml:space="preserve"> культуры собственного народа </w:t>
      </w:r>
      <w:r w:rsidR="005B2196" w:rsidRPr="00800894">
        <w:rPr>
          <w:sz w:val="28"/>
          <w:szCs w:val="28"/>
        </w:rPr>
        <w:t xml:space="preserve">происходит </w:t>
      </w:r>
      <w:r w:rsidRPr="00800894">
        <w:rPr>
          <w:sz w:val="28"/>
          <w:szCs w:val="28"/>
        </w:rPr>
        <w:t xml:space="preserve">через родной язык </w:t>
      </w:r>
      <w:r w:rsidR="00570FED" w:rsidRPr="00800894">
        <w:rPr>
          <w:sz w:val="28"/>
          <w:szCs w:val="28"/>
        </w:rPr>
        <w:t>с последующ</w:t>
      </w:r>
      <w:r w:rsidR="005B2196" w:rsidRPr="00800894">
        <w:rPr>
          <w:sz w:val="28"/>
          <w:szCs w:val="28"/>
        </w:rPr>
        <w:t>им</w:t>
      </w:r>
      <w:r w:rsidR="00570FED" w:rsidRPr="00800894">
        <w:rPr>
          <w:sz w:val="28"/>
          <w:szCs w:val="28"/>
        </w:rPr>
        <w:t xml:space="preserve"> понимани</w:t>
      </w:r>
      <w:r w:rsidR="005B2196" w:rsidRPr="00800894">
        <w:rPr>
          <w:sz w:val="28"/>
          <w:szCs w:val="28"/>
        </w:rPr>
        <w:t>ем</w:t>
      </w:r>
      <w:r w:rsidR="00570FED" w:rsidRPr="00800894">
        <w:rPr>
          <w:sz w:val="28"/>
          <w:szCs w:val="28"/>
        </w:rPr>
        <w:t xml:space="preserve"> и усвоением </w:t>
      </w:r>
      <w:r w:rsidRPr="00800894">
        <w:rPr>
          <w:sz w:val="28"/>
          <w:szCs w:val="28"/>
        </w:rPr>
        <w:t>культу</w:t>
      </w:r>
      <w:r w:rsidR="00570FED" w:rsidRPr="00800894">
        <w:rPr>
          <w:sz w:val="28"/>
          <w:szCs w:val="28"/>
        </w:rPr>
        <w:t>р</w:t>
      </w:r>
      <w:r w:rsidRPr="00800894">
        <w:rPr>
          <w:sz w:val="28"/>
          <w:szCs w:val="28"/>
        </w:rPr>
        <w:t xml:space="preserve"> соседних народов, затем мировой культуры;</w:t>
      </w:r>
    </w:p>
    <w:p w:rsidR="00FF3EB8" w:rsidRDefault="00FF3EB8" w:rsidP="00800894">
      <w:pPr>
        <w:pStyle w:val="a3"/>
        <w:numPr>
          <w:ilvl w:val="0"/>
          <w:numId w:val="51"/>
        </w:numPr>
        <w:spacing w:after="0" w:line="360" w:lineRule="auto"/>
        <w:ind w:left="851"/>
        <w:jc w:val="both"/>
        <w:rPr>
          <w:sz w:val="28"/>
          <w:szCs w:val="28"/>
        </w:rPr>
      </w:pPr>
      <w:r w:rsidRPr="00800894">
        <w:rPr>
          <w:sz w:val="28"/>
          <w:szCs w:val="28"/>
        </w:rPr>
        <w:t>родной язык – средство приобщения ко всей истории духовной жизни народа</w:t>
      </w:r>
      <w:r>
        <w:rPr>
          <w:sz w:val="28"/>
          <w:szCs w:val="28"/>
        </w:rPr>
        <w:t>, он</w:t>
      </w:r>
      <w:r w:rsidRPr="00800894">
        <w:rPr>
          <w:sz w:val="28"/>
          <w:szCs w:val="28"/>
        </w:rPr>
        <w:t xml:space="preserve"> должен постигаться посредством изучения народной литературы, народных песен, творений народных писателей, живой народной речи; </w:t>
      </w:r>
    </w:p>
    <w:p w:rsidR="00D65131" w:rsidRPr="00800894" w:rsidRDefault="005B2196" w:rsidP="00800894">
      <w:pPr>
        <w:pStyle w:val="a3"/>
        <w:numPr>
          <w:ilvl w:val="0"/>
          <w:numId w:val="51"/>
        </w:numPr>
        <w:spacing w:after="0" w:line="360" w:lineRule="auto"/>
        <w:ind w:left="851"/>
        <w:jc w:val="both"/>
        <w:rPr>
          <w:sz w:val="28"/>
          <w:szCs w:val="28"/>
        </w:rPr>
      </w:pPr>
      <w:r w:rsidRPr="00800894">
        <w:rPr>
          <w:sz w:val="28"/>
          <w:szCs w:val="28"/>
        </w:rPr>
        <w:t xml:space="preserve">народное </w:t>
      </w:r>
      <w:r w:rsidR="00FF3EB8" w:rsidRPr="00800894">
        <w:rPr>
          <w:sz w:val="28"/>
          <w:szCs w:val="28"/>
        </w:rPr>
        <w:t xml:space="preserve">образование </w:t>
      </w:r>
      <w:r w:rsidRPr="00800894">
        <w:rPr>
          <w:sz w:val="28"/>
          <w:szCs w:val="28"/>
        </w:rPr>
        <w:t xml:space="preserve">должно </w:t>
      </w:r>
      <w:r w:rsidR="00FF3EB8" w:rsidRPr="00800894">
        <w:rPr>
          <w:sz w:val="28"/>
          <w:szCs w:val="28"/>
        </w:rPr>
        <w:t xml:space="preserve">включать </w:t>
      </w:r>
      <w:r w:rsidR="00D21E65" w:rsidRPr="00800894">
        <w:rPr>
          <w:sz w:val="28"/>
          <w:szCs w:val="28"/>
        </w:rPr>
        <w:t>изучение природы, поэзии, отечественной литературы, истории, географии, фольклора</w:t>
      </w:r>
      <w:r w:rsidR="00FF3EB8" w:rsidRPr="00800894">
        <w:rPr>
          <w:position w:val="12"/>
          <w:sz w:val="20"/>
          <w:szCs w:val="20"/>
        </w:rPr>
        <w:footnoteReference w:id="124"/>
      </w:r>
      <w:r w:rsidR="00FF3EB8" w:rsidRPr="00800894">
        <w:rPr>
          <w:position w:val="12"/>
          <w:sz w:val="20"/>
          <w:szCs w:val="20"/>
        </w:rPr>
        <w:t>.</w:t>
      </w:r>
    </w:p>
    <w:p w:rsidR="00CF572B" w:rsidRDefault="00CF572B" w:rsidP="00CF028C">
      <w:pPr>
        <w:spacing w:line="360" w:lineRule="auto"/>
        <w:ind w:firstLine="709"/>
        <w:jc w:val="both"/>
        <w:rPr>
          <w:sz w:val="28"/>
          <w:szCs w:val="28"/>
        </w:rPr>
      </w:pPr>
    </w:p>
    <w:p w:rsidR="00CF572B" w:rsidRDefault="00CF572B" w:rsidP="00CF028C">
      <w:pPr>
        <w:spacing w:line="360" w:lineRule="auto"/>
        <w:ind w:firstLine="709"/>
        <w:jc w:val="both"/>
        <w:rPr>
          <w:sz w:val="28"/>
          <w:szCs w:val="28"/>
        </w:rPr>
      </w:pPr>
    </w:p>
    <w:p w:rsidR="00CF028C" w:rsidRPr="00CF028C" w:rsidRDefault="00CF028C" w:rsidP="00CF028C">
      <w:pPr>
        <w:spacing w:line="360" w:lineRule="auto"/>
        <w:ind w:firstLine="709"/>
        <w:jc w:val="both"/>
        <w:rPr>
          <w:sz w:val="28"/>
          <w:szCs w:val="28"/>
        </w:rPr>
      </w:pPr>
      <w:r>
        <w:rPr>
          <w:sz w:val="28"/>
          <w:szCs w:val="28"/>
        </w:rPr>
        <w:lastRenderedPageBreak/>
        <w:t>Программа</w:t>
      </w:r>
      <w:r w:rsidRPr="00CF028C">
        <w:rPr>
          <w:sz w:val="28"/>
          <w:szCs w:val="28"/>
        </w:rPr>
        <w:t xml:space="preserve"> К. Д. Ушинского была ориентирована на серьезное и систематическое постижение действительного уклада и устроения народной культуры, форм и механизмов ее преемственности, сохранения традиций и выстраивания таких содержания и методов образования, которые обеспечивали бы устойчивое воспроизводство основ национальной культуры</w:t>
      </w:r>
      <w:r>
        <w:rPr>
          <w:rStyle w:val="af4"/>
          <w:sz w:val="28"/>
          <w:szCs w:val="28"/>
        </w:rPr>
        <w:footnoteReference w:id="125"/>
      </w:r>
      <w:r w:rsidRPr="00CF028C">
        <w:rPr>
          <w:sz w:val="28"/>
          <w:szCs w:val="28"/>
        </w:rPr>
        <w:t xml:space="preserve"> </w:t>
      </w:r>
    </w:p>
    <w:p w:rsidR="009303C7" w:rsidRDefault="007A0722" w:rsidP="00CF028C">
      <w:pPr>
        <w:spacing w:line="360" w:lineRule="auto"/>
        <w:ind w:firstLine="709"/>
        <w:jc w:val="both"/>
        <w:rPr>
          <w:sz w:val="28"/>
          <w:szCs w:val="28"/>
        </w:rPr>
      </w:pPr>
      <w:r w:rsidRPr="003D5A7F">
        <w:rPr>
          <w:sz w:val="28"/>
          <w:szCs w:val="28"/>
        </w:rPr>
        <w:t xml:space="preserve">Для практики </w:t>
      </w:r>
      <w:r w:rsidRPr="00B4363F">
        <w:rPr>
          <w:sz w:val="28"/>
          <w:szCs w:val="28"/>
        </w:rPr>
        <w:t>традиционного народного воспитания</w:t>
      </w:r>
      <w:r>
        <w:rPr>
          <w:sz w:val="28"/>
          <w:szCs w:val="28"/>
        </w:rPr>
        <w:t xml:space="preserve"> или </w:t>
      </w:r>
      <w:r w:rsidRPr="00F647A7">
        <w:rPr>
          <w:sz w:val="28"/>
          <w:szCs w:val="28"/>
        </w:rPr>
        <w:t>«педагоги</w:t>
      </w:r>
      <w:r>
        <w:rPr>
          <w:sz w:val="28"/>
          <w:szCs w:val="28"/>
        </w:rPr>
        <w:t>и</w:t>
      </w:r>
      <w:r w:rsidRPr="00F647A7">
        <w:rPr>
          <w:sz w:val="28"/>
          <w:szCs w:val="28"/>
        </w:rPr>
        <w:t>»</w:t>
      </w:r>
      <w:r>
        <w:rPr>
          <w:rStyle w:val="af4"/>
          <w:sz w:val="28"/>
          <w:szCs w:val="28"/>
        </w:rPr>
        <w:footnoteReference w:id="126"/>
      </w:r>
      <w:r>
        <w:rPr>
          <w:sz w:val="28"/>
          <w:szCs w:val="28"/>
        </w:rPr>
        <w:t xml:space="preserve">, которую в дореволюционной России нередко ассоциировали с </w:t>
      </w:r>
      <w:r w:rsidR="00D65131" w:rsidRPr="00800894">
        <w:rPr>
          <w:sz w:val="28"/>
          <w:szCs w:val="28"/>
        </w:rPr>
        <w:t>народн</w:t>
      </w:r>
      <w:r>
        <w:rPr>
          <w:sz w:val="28"/>
          <w:szCs w:val="28"/>
        </w:rPr>
        <w:t>ой</w:t>
      </w:r>
      <w:r w:rsidR="00D65131" w:rsidRPr="00800894">
        <w:rPr>
          <w:sz w:val="28"/>
          <w:szCs w:val="28"/>
        </w:rPr>
        <w:t xml:space="preserve"> педагог</w:t>
      </w:r>
      <w:r w:rsidR="001971CF">
        <w:rPr>
          <w:sz w:val="28"/>
          <w:szCs w:val="28"/>
        </w:rPr>
        <w:t>ик</w:t>
      </w:r>
      <w:r>
        <w:rPr>
          <w:sz w:val="28"/>
          <w:szCs w:val="28"/>
        </w:rPr>
        <w:t>ой,</w:t>
      </w:r>
      <w:r w:rsidR="00D65131" w:rsidRPr="00800894">
        <w:rPr>
          <w:sz w:val="28"/>
          <w:szCs w:val="28"/>
        </w:rPr>
        <w:t xml:space="preserve"> </w:t>
      </w:r>
      <w:r>
        <w:rPr>
          <w:sz w:val="28"/>
          <w:szCs w:val="28"/>
        </w:rPr>
        <w:t xml:space="preserve">большое </w:t>
      </w:r>
      <w:r w:rsidR="00D65131" w:rsidRPr="00800894">
        <w:rPr>
          <w:sz w:val="28"/>
          <w:szCs w:val="28"/>
        </w:rPr>
        <w:t xml:space="preserve">значение </w:t>
      </w:r>
      <w:r>
        <w:rPr>
          <w:sz w:val="28"/>
          <w:szCs w:val="28"/>
        </w:rPr>
        <w:t xml:space="preserve">имели </w:t>
      </w:r>
      <w:r w:rsidR="00D65131" w:rsidRPr="00800894">
        <w:rPr>
          <w:sz w:val="28"/>
          <w:szCs w:val="28"/>
        </w:rPr>
        <w:t>народны</w:t>
      </w:r>
      <w:r>
        <w:rPr>
          <w:sz w:val="28"/>
          <w:szCs w:val="28"/>
        </w:rPr>
        <w:t>е</w:t>
      </w:r>
      <w:r w:rsidR="00D65131" w:rsidRPr="00800894">
        <w:rPr>
          <w:sz w:val="28"/>
          <w:szCs w:val="28"/>
        </w:rPr>
        <w:t xml:space="preserve"> игр</w:t>
      </w:r>
      <w:r>
        <w:rPr>
          <w:sz w:val="28"/>
          <w:szCs w:val="28"/>
        </w:rPr>
        <w:t xml:space="preserve">ы. </w:t>
      </w:r>
      <w:r w:rsidR="001971CF">
        <w:rPr>
          <w:sz w:val="28"/>
          <w:szCs w:val="28"/>
        </w:rPr>
        <w:t xml:space="preserve">Исследователь данной стороны традиционной культуры </w:t>
      </w:r>
      <w:r w:rsidR="005C283C" w:rsidRPr="005C283C">
        <w:rPr>
          <w:sz w:val="28"/>
          <w:szCs w:val="28"/>
        </w:rPr>
        <w:t xml:space="preserve">Егор Арсеньевич </w:t>
      </w:r>
      <w:r w:rsidR="001971CF" w:rsidRPr="00611D9A">
        <w:rPr>
          <w:sz w:val="28"/>
          <w:szCs w:val="28"/>
        </w:rPr>
        <w:t>Покровск</w:t>
      </w:r>
      <w:r w:rsidR="001971CF">
        <w:rPr>
          <w:sz w:val="28"/>
          <w:szCs w:val="28"/>
        </w:rPr>
        <w:t>ий в предисловии к книге «</w:t>
      </w:r>
      <w:r w:rsidR="001971CF" w:rsidRPr="007A0722">
        <w:rPr>
          <w:sz w:val="28"/>
          <w:szCs w:val="28"/>
        </w:rPr>
        <w:t>Русские детские подвижные</w:t>
      </w:r>
      <w:r w:rsidR="00C1559D">
        <w:rPr>
          <w:sz w:val="28"/>
          <w:szCs w:val="28"/>
        </w:rPr>
        <w:t xml:space="preserve"> игры</w:t>
      </w:r>
      <w:r w:rsidR="001971CF">
        <w:rPr>
          <w:sz w:val="28"/>
          <w:szCs w:val="28"/>
        </w:rPr>
        <w:t xml:space="preserve">» </w:t>
      </w:r>
      <w:r w:rsidR="00C82981">
        <w:rPr>
          <w:sz w:val="28"/>
          <w:szCs w:val="28"/>
        </w:rPr>
        <w:t>(1982</w:t>
      </w:r>
      <w:r w:rsidR="00C1559D">
        <w:rPr>
          <w:sz w:val="28"/>
          <w:szCs w:val="28"/>
        </w:rPr>
        <w:t> </w:t>
      </w:r>
      <w:r w:rsidR="00C82981">
        <w:rPr>
          <w:sz w:val="28"/>
          <w:szCs w:val="28"/>
        </w:rPr>
        <w:t xml:space="preserve">г.) </w:t>
      </w:r>
      <w:r>
        <w:rPr>
          <w:sz w:val="28"/>
          <w:szCs w:val="28"/>
        </w:rPr>
        <w:t>писал</w:t>
      </w:r>
      <w:r w:rsidRPr="007A0722">
        <w:rPr>
          <w:sz w:val="28"/>
          <w:szCs w:val="28"/>
        </w:rPr>
        <w:t>:</w:t>
      </w:r>
      <w:r>
        <w:rPr>
          <w:sz w:val="28"/>
          <w:szCs w:val="28"/>
        </w:rPr>
        <w:t xml:space="preserve"> «</w:t>
      </w:r>
      <w:r w:rsidR="001971CF">
        <w:rPr>
          <w:sz w:val="28"/>
          <w:szCs w:val="28"/>
        </w:rPr>
        <w:t>…</w:t>
      </w:r>
      <w:r>
        <w:rPr>
          <w:sz w:val="28"/>
          <w:szCs w:val="28"/>
        </w:rPr>
        <w:t>к</w:t>
      </w:r>
      <w:r w:rsidRPr="007A0722">
        <w:rPr>
          <w:sz w:val="28"/>
          <w:szCs w:val="28"/>
        </w:rPr>
        <w:t>ому приходилось хоть слегка вникать в особенности детских игр у разных народов, тот с первого же раза замечал, что характер народа, бесспорно, кладет свой заметный оттенок и на детские игры, отражаясь в них тем резче, чем дети играют с большим увлечением и непринуждённостью, а вместе с тем, конечно, с большей возможностью для проявления своего национального характера</w:t>
      </w:r>
      <w:r>
        <w:rPr>
          <w:sz w:val="28"/>
          <w:szCs w:val="28"/>
        </w:rPr>
        <w:t>»</w:t>
      </w:r>
      <w:r>
        <w:rPr>
          <w:rStyle w:val="af4"/>
          <w:sz w:val="28"/>
          <w:szCs w:val="28"/>
        </w:rPr>
        <w:footnoteReference w:id="127"/>
      </w:r>
      <w:r w:rsidR="001971CF">
        <w:rPr>
          <w:sz w:val="28"/>
          <w:szCs w:val="28"/>
        </w:rPr>
        <w:t xml:space="preserve">. </w:t>
      </w:r>
    </w:p>
    <w:p w:rsidR="00D65131" w:rsidRDefault="008C493D" w:rsidP="00CF028C">
      <w:pPr>
        <w:spacing w:line="360" w:lineRule="auto"/>
        <w:ind w:firstLine="709"/>
        <w:jc w:val="both"/>
        <w:rPr>
          <w:sz w:val="28"/>
          <w:szCs w:val="28"/>
        </w:rPr>
      </w:pPr>
      <w:r>
        <w:rPr>
          <w:sz w:val="28"/>
          <w:szCs w:val="28"/>
        </w:rPr>
        <w:t>Второе издание книги было названо</w:t>
      </w:r>
      <w:r w:rsidRPr="008C493D">
        <w:t xml:space="preserve"> </w:t>
      </w:r>
      <w:r>
        <w:t>«</w:t>
      </w:r>
      <w:r w:rsidRPr="008C493D">
        <w:rPr>
          <w:sz w:val="28"/>
          <w:szCs w:val="28"/>
        </w:rPr>
        <w:t>Детские игры в связи с историей, этнографией, педагогией и гигиеной</w:t>
      </w:r>
      <w:r>
        <w:rPr>
          <w:sz w:val="28"/>
          <w:szCs w:val="28"/>
        </w:rPr>
        <w:t>»</w:t>
      </w:r>
      <w:r w:rsidR="00B460D5">
        <w:rPr>
          <w:sz w:val="28"/>
          <w:szCs w:val="28"/>
        </w:rPr>
        <w:t xml:space="preserve"> </w:t>
      </w:r>
      <w:r>
        <w:rPr>
          <w:sz w:val="28"/>
          <w:szCs w:val="28"/>
        </w:rPr>
        <w:t>(1895 г.)</w:t>
      </w:r>
      <w:r w:rsidR="00DD404F">
        <w:rPr>
          <w:sz w:val="28"/>
          <w:szCs w:val="28"/>
        </w:rPr>
        <w:t xml:space="preserve"> (рис. 2.2)</w:t>
      </w:r>
      <w:r>
        <w:rPr>
          <w:sz w:val="28"/>
          <w:szCs w:val="28"/>
        </w:rPr>
        <w:t xml:space="preserve">. </w:t>
      </w:r>
      <w:r w:rsidR="001971CF">
        <w:rPr>
          <w:sz w:val="28"/>
          <w:szCs w:val="28"/>
        </w:rPr>
        <w:t xml:space="preserve">Собранные Покровским материалы не потеряли своей актуальности и могут быть использованы в </w:t>
      </w:r>
      <w:r w:rsidR="00E70D1D">
        <w:rPr>
          <w:sz w:val="28"/>
          <w:szCs w:val="28"/>
        </w:rPr>
        <w:t xml:space="preserve">работе с детьми в </w:t>
      </w:r>
      <w:r w:rsidR="001971CF">
        <w:rPr>
          <w:sz w:val="28"/>
          <w:szCs w:val="28"/>
        </w:rPr>
        <w:t xml:space="preserve">современных </w:t>
      </w:r>
      <w:r w:rsidR="00E70D1D">
        <w:rPr>
          <w:sz w:val="28"/>
          <w:szCs w:val="28"/>
        </w:rPr>
        <w:t xml:space="preserve">образовательных </w:t>
      </w:r>
      <w:r w:rsidR="001971CF">
        <w:rPr>
          <w:sz w:val="28"/>
          <w:szCs w:val="28"/>
        </w:rPr>
        <w:t>учреждениях (см. Приложение</w:t>
      </w:r>
      <w:r w:rsidR="00840240">
        <w:rPr>
          <w:sz w:val="28"/>
          <w:szCs w:val="28"/>
        </w:rPr>
        <w:t xml:space="preserve"> </w:t>
      </w:r>
      <w:r w:rsidR="00F5377B">
        <w:rPr>
          <w:sz w:val="28"/>
          <w:szCs w:val="28"/>
        </w:rPr>
        <w:t>3</w:t>
      </w:r>
      <w:r w:rsidR="001971CF">
        <w:rPr>
          <w:sz w:val="28"/>
          <w:szCs w:val="28"/>
        </w:rPr>
        <w:t>).</w:t>
      </w:r>
    </w:p>
    <w:p w:rsidR="00B460D5" w:rsidRDefault="00B460D5" w:rsidP="00B460D5">
      <w:pPr>
        <w:spacing w:line="360" w:lineRule="auto"/>
        <w:jc w:val="center"/>
        <w:rPr>
          <w:sz w:val="28"/>
          <w:szCs w:val="28"/>
        </w:rPr>
      </w:pPr>
      <w:r>
        <w:rPr>
          <w:noProof/>
          <w:lang w:eastAsia="ru-RU" w:bidi="ar-SA"/>
        </w:rPr>
        <w:lastRenderedPageBreak/>
        <w:drawing>
          <wp:inline distT="0" distB="0" distL="0" distR="0">
            <wp:extent cx="4250781" cy="6516129"/>
            <wp:effectExtent l="0" t="0" r="0" b="0"/>
            <wp:docPr id="52" name="Рисунок 52" descr="http://s012.radikal.ru/i319/1512/62/571edda24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012.radikal.ru/i319/1512/62/571edda24e91.jpg"/>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4259875" cy="6530070"/>
                    </a:xfrm>
                    <a:prstGeom prst="rect">
                      <a:avLst/>
                    </a:prstGeom>
                    <a:noFill/>
                    <a:ln>
                      <a:noFill/>
                    </a:ln>
                  </pic:spPr>
                </pic:pic>
              </a:graphicData>
            </a:graphic>
          </wp:inline>
        </w:drawing>
      </w:r>
    </w:p>
    <w:p w:rsidR="00B460D5" w:rsidRDefault="00DD404F" w:rsidP="00B460D5">
      <w:pPr>
        <w:jc w:val="center"/>
      </w:pPr>
      <w:r>
        <w:t xml:space="preserve">Рис. 2.2. </w:t>
      </w:r>
      <w:r w:rsidR="00B460D5" w:rsidRPr="00800894">
        <w:t xml:space="preserve">Второе издание книги Е. А. Покровского </w:t>
      </w:r>
      <w:r w:rsidR="00867C2A">
        <w:t>«</w:t>
      </w:r>
      <w:r w:rsidR="00B460D5" w:rsidRPr="00800894">
        <w:t xml:space="preserve">Детские игры </w:t>
      </w:r>
      <w:r w:rsidR="00B063B5">
        <w:t>преимущественно русские (</w:t>
      </w:r>
      <w:r w:rsidR="00B460D5" w:rsidRPr="00800894">
        <w:t>в связи с историей, этнографией, педагогией и гигиеной</w:t>
      </w:r>
      <w:r w:rsidR="00B063B5">
        <w:t>)</w:t>
      </w:r>
      <w:r w:rsidR="00B460D5" w:rsidRPr="00800894">
        <w:t>» (1895 г.).</w:t>
      </w:r>
    </w:p>
    <w:p w:rsidR="00DD404F" w:rsidRDefault="00DD404F" w:rsidP="00DD404F">
      <w:pPr>
        <w:spacing w:line="360" w:lineRule="auto"/>
        <w:ind w:firstLine="709"/>
        <w:jc w:val="both"/>
        <w:rPr>
          <w:sz w:val="28"/>
          <w:szCs w:val="28"/>
        </w:rPr>
      </w:pPr>
    </w:p>
    <w:p w:rsidR="0032189C" w:rsidRDefault="00D2452E" w:rsidP="00800894">
      <w:pPr>
        <w:spacing w:line="360" w:lineRule="auto"/>
        <w:ind w:firstLine="709"/>
        <w:jc w:val="both"/>
        <w:rPr>
          <w:sz w:val="28"/>
          <w:szCs w:val="28"/>
        </w:rPr>
      </w:pPr>
      <w:r>
        <w:rPr>
          <w:sz w:val="28"/>
          <w:szCs w:val="28"/>
        </w:rPr>
        <w:t xml:space="preserve">Большое влияние на развитие этнопедагогики оказали работы этнографов и лингвистов, в частности, </w:t>
      </w:r>
      <w:r w:rsidR="00145A24" w:rsidRPr="00145A24">
        <w:rPr>
          <w:sz w:val="28"/>
          <w:szCs w:val="28"/>
        </w:rPr>
        <w:t>Георги</w:t>
      </w:r>
      <w:r w:rsidR="00145A24">
        <w:rPr>
          <w:sz w:val="28"/>
          <w:szCs w:val="28"/>
        </w:rPr>
        <w:t>я Семеновича</w:t>
      </w:r>
      <w:r w:rsidR="00145A24" w:rsidRPr="00145A24">
        <w:rPr>
          <w:sz w:val="28"/>
          <w:szCs w:val="28"/>
        </w:rPr>
        <w:t xml:space="preserve"> </w:t>
      </w:r>
      <w:r>
        <w:rPr>
          <w:sz w:val="28"/>
          <w:szCs w:val="28"/>
        </w:rPr>
        <w:t>Виноградова</w:t>
      </w:r>
      <w:r w:rsidR="00AA3E9A">
        <w:rPr>
          <w:sz w:val="28"/>
          <w:szCs w:val="28"/>
        </w:rPr>
        <w:t xml:space="preserve"> (</w:t>
      </w:r>
      <w:r w:rsidR="00AA3E9A" w:rsidRPr="00AA3E9A">
        <w:rPr>
          <w:sz w:val="28"/>
          <w:szCs w:val="28"/>
        </w:rPr>
        <w:t>1886</w:t>
      </w:r>
      <w:r w:rsidR="00AA3E9A">
        <w:rPr>
          <w:sz w:val="28"/>
          <w:szCs w:val="28"/>
        </w:rPr>
        <w:t>–</w:t>
      </w:r>
      <w:r w:rsidR="00AA3E9A" w:rsidRPr="00AA3E9A">
        <w:rPr>
          <w:sz w:val="28"/>
          <w:szCs w:val="28"/>
        </w:rPr>
        <w:t>1945</w:t>
      </w:r>
      <w:r w:rsidR="00AA3E9A">
        <w:rPr>
          <w:sz w:val="28"/>
          <w:szCs w:val="28"/>
        </w:rPr>
        <w:t>)</w:t>
      </w:r>
      <w:r>
        <w:rPr>
          <w:sz w:val="28"/>
          <w:szCs w:val="28"/>
        </w:rPr>
        <w:t xml:space="preserve">, который </w:t>
      </w:r>
      <w:r w:rsidRPr="00696685">
        <w:rPr>
          <w:sz w:val="28"/>
          <w:szCs w:val="28"/>
        </w:rPr>
        <w:t>собрал</w:t>
      </w:r>
      <w:r>
        <w:rPr>
          <w:sz w:val="28"/>
          <w:szCs w:val="28"/>
        </w:rPr>
        <w:t xml:space="preserve"> и исследовал</w:t>
      </w:r>
      <w:r w:rsidRPr="00696685">
        <w:rPr>
          <w:sz w:val="28"/>
          <w:szCs w:val="28"/>
        </w:rPr>
        <w:t xml:space="preserve"> </w:t>
      </w:r>
      <w:r>
        <w:rPr>
          <w:sz w:val="28"/>
          <w:szCs w:val="28"/>
        </w:rPr>
        <w:t>разнообразные</w:t>
      </w:r>
      <w:r w:rsidRPr="00696685">
        <w:rPr>
          <w:sz w:val="28"/>
          <w:szCs w:val="28"/>
        </w:rPr>
        <w:t xml:space="preserve"> </w:t>
      </w:r>
      <w:r w:rsidR="00E70D1D">
        <w:rPr>
          <w:sz w:val="28"/>
          <w:szCs w:val="28"/>
        </w:rPr>
        <w:t xml:space="preserve">формы детского фольклора: </w:t>
      </w:r>
      <w:r w:rsidRPr="00696685">
        <w:rPr>
          <w:sz w:val="28"/>
          <w:szCs w:val="28"/>
        </w:rPr>
        <w:t>считалки, молчанки, голосянки, дразнилки, жеребьёвки, детские игры, детскую сатирическую лирику</w:t>
      </w:r>
      <w:r w:rsidR="00696685" w:rsidRPr="00696685">
        <w:rPr>
          <w:sz w:val="28"/>
          <w:szCs w:val="28"/>
        </w:rPr>
        <w:t>.</w:t>
      </w:r>
      <w:r>
        <w:rPr>
          <w:sz w:val="28"/>
          <w:szCs w:val="28"/>
        </w:rPr>
        <w:t xml:space="preserve"> Непосредственно к этнопедагогик</w:t>
      </w:r>
      <w:r w:rsidR="00E70D1D">
        <w:rPr>
          <w:sz w:val="28"/>
          <w:szCs w:val="28"/>
        </w:rPr>
        <w:t>е</w:t>
      </w:r>
      <w:r>
        <w:rPr>
          <w:sz w:val="28"/>
          <w:szCs w:val="28"/>
        </w:rPr>
        <w:t xml:space="preserve"> относ</w:t>
      </w:r>
      <w:r w:rsidR="00E70D1D">
        <w:rPr>
          <w:sz w:val="28"/>
          <w:szCs w:val="28"/>
        </w:rPr>
        <w:t>я</w:t>
      </w:r>
      <w:r>
        <w:rPr>
          <w:sz w:val="28"/>
          <w:szCs w:val="28"/>
        </w:rPr>
        <w:t>тся стать</w:t>
      </w:r>
      <w:r w:rsidR="003937E1">
        <w:rPr>
          <w:sz w:val="28"/>
          <w:szCs w:val="28"/>
        </w:rPr>
        <w:t>и</w:t>
      </w:r>
      <w:r w:rsidR="00696685" w:rsidRPr="00696685">
        <w:rPr>
          <w:sz w:val="28"/>
          <w:szCs w:val="28"/>
        </w:rPr>
        <w:t xml:space="preserve"> </w:t>
      </w:r>
      <w:r w:rsidR="00AA3E9A" w:rsidRPr="00AA3E9A">
        <w:rPr>
          <w:sz w:val="28"/>
          <w:szCs w:val="28"/>
        </w:rPr>
        <w:t>Г. С. Виноградова</w:t>
      </w:r>
      <w:r w:rsidR="003937E1">
        <w:rPr>
          <w:sz w:val="28"/>
          <w:szCs w:val="28"/>
        </w:rPr>
        <w:t>, посвященные д</w:t>
      </w:r>
      <w:r w:rsidRPr="00D2452E">
        <w:rPr>
          <w:sz w:val="28"/>
          <w:szCs w:val="28"/>
        </w:rPr>
        <w:t>етск</w:t>
      </w:r>
      <w:r w:rsidR="003937E1">
        <w:rPr>
          <w:sz w:val="28"/>
          <w:szCs w:val="28"/>
        </w:rPr>
        <w:t>ому</w:t>
      </w:r>
      <w:r w:rsidRPr="00D2452E">
        <w:rPr>
          <w:sz w:val="28"/>
          <w:szCs w:val="28"/>
        </w:rPr>
        <w:t xml:space="preserve"> фольклор</w:t>
      </w:r>
      <w:r w:rsidR="003937E1">
        <w:rPr>
          <w:sz w:val="28"/>
          <w:szCs w:val="28"/>
        </w:rPr>
        <w:t>у</w:t>
      </w:r>
      <w:r w:rsidRPr="00D2452E">
        <w:rPr>
          <w:sz w:val="28"/>
          <w:szCs w:val="28"/>
        </w:rPr>
        <w:t xml:space="preserve"> в </w:t>
      </w:r>
      <w:r w:rsidRPr="00D2452E">
        <w:rPr>
          <w:sz w:val="28"/>
          <w:szCs w:val="28"/>
        </w:rPr>
        <w:lastRenderedPageBreak/>
        <w:t>школьном курсе словесности</w:t>
      </w:r>
      <w:r w:rsidR="003937E1">
        <w:rPr>
          <w:sz w:val="28"/>
          <w:szCs w:val="28"/>
        </w:rPr>
        <w:t xml:space="preserve"> (</w:t>
      </w:r>
      <w:r w:rsidR="0032189C">
        <w:rPr>
          <w:sz w:val="28"/>
          <w:szCs w:val="28"/>
        </w:rPr>
        <w:t>1927 г.</w:t>
      </w:r>
      <w:r w:rsidR="003937E1">
        <w:rPr>
          <w:sz w:val="28"/>
          <w:szCs w:val="28"/>
        </w:rPr>
        <w:t>)</w:t>
      </w:r>
      <w:r w:rsidR="0032189C">
        <w:rPr>
          <w:rStyle w:val="af4"/>
          <w:sz w:val="28"/>
          <w:szCs w:val="28"/>
        </w:rPr>
        <w:footnoteReference w:id="128"/>
      </w:r>
      <w:r w:rsidR="0032189C">
        <w:rPr>
          <w:sz w:val="28"/>
          <w:szCs w:val="28"/>
        </w:rPr>
        <w:t xml:space="preserve"> и родиноведению (1921 г.)</w:t>
      </w:r>
      <w:r w:rsidR="0032189C">
        <w:rPr>
          <w:rStyle w:val="af4"/>
          <w:sz w:val="28"/>
          <w:szCs w:val="28"/>
        </w:rPr>
        <w:footnoteReference w:id="129"/>
      </w:r>
      <w:r w:rsidR="0032189C">
        <w:rPr>
          <w:sz w:val="28"/>
          <w:szCs w:val="28"/>
        </w:rPr>
        <w:t>.</w:t>
      </w:r>
      <w:r w:rsidR="00696685" w:rsidRPr="00696685">
        <w:rPr>
          <w:sz w:val="28"/>
          <w:szCs w:val="28"/>
        </w:rPr>
        <w:t xml:space="preserve"> </w:t>
      </w:r>
    </w:p>
    <w:p w:rsidR="00B460D5" w:rsidRDefault="003937E1" w:rsidP="00B460D5">
      <w:pPr>
        <w:spacing w:line="360" w:lineRule="auto"/>
        <w:ind w:firstLine="709"/>
        <w:jc w:val="both"/>
        <w:rPr>
          <w:sz w:val="28"/>
          <w:szCs w:val="28"/>
        </w:rPr>
      </w:pPr>
      <w:r>
        <w:rPr>
          <w:sz w:val="28"/>
          <w:szCs w:val="28"/>
        </w:rPr>
        <w:t>Заметный след в</w:t>
      </w:r>
      <w:r w:rsidR="00AA3E9A">
        <w:rPr>
          <w:sz w:val="28"/>
          <w:szCs w:val="28"/>
        </w:rPr>
        <w:t xml:space="preserve"> советской этнопедагогике оставила деятельность А</w:t>
      </w:r>
      <w:r w:rsidR="005D7094">
        <w:rPr>
          <w:sz w:val="28"/>
          <w:szCs w:val="28"/>
        </w:rPr>
        <w:t xml:space="preserve">нтона </w:t>
      </w:r>
      <w:r w:rsidR="00AA3E9A">
        <w:rPr>
          <w:sz w:val="28"/>
          <w:szCs w:val="28"/>
        </w:rPr>
        <w:t>С</w:t>
      </w:r>
      <w:r w:rsidR="005D7094">
        <w:rPr>
          <w:sz w:val="28"/>
          <w:szCs w:val="28"/>
        </w:rPr>
        <w:t xml:space="preserve">еменовича </w:t>
      </w:r>
      <w:r w:rsidR="00AA3E9A">
        <w:rPr>
          <w:sz w:val="28"/>
          <w:szCs w:val="28"/>
        </w:rPr>
        <w:t>Макаренко</w:t>
      </w:r>
      <w:r w:rsidR="00C25EA9">
        <w:rPr>
          <w:sz w:val="28"/>
          <w:szCs w:val="28"/>
        </w:rPr>
        <w:t xml:space="preserve"> (</w:t>
      </w:r>
      <w:r w:rsidR="00C25EA9" w:rsidRPr="00C25EA9">
        <w:rPr>
          <w:sz w:val="28"/>
          <w:szCs w:val="28"/>
        </w:rPr>
        <w:t>1888</w:t>
      </w:r>
      <w:r w:rsidR="00C25EA9">
        <w:rPr>
          <w:sz w:val="28"/>
          <w:szCs w:val="28"/>
        </w:rPr>
        <w:t>–</w:t>
      </w:r>
      <w:r w:rsidR="00C25EA9" w:rsidRPr="00C25EA9">
        <w:rPr>
          <w:sz w:val="28"/>
          <w:szCs w:val="28"/>
        </w:rPr>
        <w:t>1939</w:t>
      </w:r>
      <w:r w:rsidR="00C25EA9">
        <w:rPr>
          <w:sz w:val="28"/>
          <w:szCs w:val="28"/>
        </w:rPr>
        <w:t xml:space="preserve">) </w:t>
      </w:r>
      <w:r w:rsidR="00C25EA9" w:rsidRPr="00C25EA9">
        <w:rPr>
          <w:sz w:val="28"/>
          <w:szCs w:val="28"/>
        </w:rPr>
        <w:t>— советск</w:t>
      </w:r>
      <w:r w:rsidR="00C25EA9">
        <w:rPr>
          <w:sz w:val="28"/>
          <w:szCs w:val="28"/>
        </w:rPr>
        <w:t>ого</w:t>
      </w:r>
      <w:r w:rsidR="00C25EA9" w:rsidRPr="00C25EA9">
        <w:rPr>
          <w:sz w:val="28"/>
          <w:szCs w:val="28"/>
        </w:rPr>
        <w:t xml:space="preserve"> педагог</w:t>
      </w:r>
      <w:r w:rsidR="00C25EA9">
        <w:rPr>
          <w:sz w:val="28"/>
          <w:szCs w:val="28"/>
        </w:rPr>
        <w:t>а</w:t>
      </w:r>
      <w:r w:rsidR="00C25EA9" w:rsidRPr="00C25EA9">
        <w:rPr>
          <w:sz w:val="28"/>
          <w:szCs w:val="28"/>
        </w:rPr>
        <w:t xml:space="preserve"> и писател</w:t>
      </w:r>
      <w:r w:rsidR="00C25EA9">
        <w:rPr>
          <w:sz w:val="28"/>
          <w:szCs w:val="28"/>
        </w:rPr>
        <w:t>я</w:t>
      </w:r>
      <w:r w:rsidR="00DB5EFE">
        <w:rPr>
          <w:sz w:val="28"/>
          <w:szCs w:val="28"/>
        </w:rPr>
        <w:t>, котор</w:t>
      </w:r>
      <w:r w:rsidR="005D7094">
        <w:rPr>
          <w:sz w:val="28"/>
          <w:szCs w:val="28"/>
        </w:rPr>
        <w:t>ый</w:t>
      </w:r>
      <w:r w:rsidR="00DB5EFE">
        <w:rPr>
          <w:sz w:val="28"/>
          <w:szCs w:val="28"/>
        </w:rPr>
        <w:t xml:space="preserve"> </w:t>
      </w:r>
      <w:r w:rsidR="00DB5EFE" w:rsidRPr="00DB5EFE">
        <w:rPr>
          <w:sz w:val="28"/>
          <w:szCs w:val="28"/>
        </w:rPr>
        <w:t>переосмысл</w:t>
      </w:r>
      <w:r w:rsidR="005D7094">
        <w:rPr>
          <w:sz w:val="28"/>
          <w:szCs w:val="28"/>
        </w:rPr>
        <w:t xml:space="preserve">ил и внедрил в практику </w:t>
      </w:r>
      <w:r w:rsidR="00DB5EFE" w:rsidRPr="00DB5EFE">
        <w:rPr>
          <w:sz w:val="28"/>
          <w:szCs w:val="28"/>
        </w:rPr>
        <w:t>богат</w:t>
      </w:r>
      <w:r w:rsidR="004107B7">
        <w:rPr>
          <w:sz w:val="28"/>
          <w:szCs w:val="28"/>
        </w:rPr>
        <w:t>о</w:t>
      </w:r>
      <w:r w:rsidR="005D7094">
        <w:rPr>
          <w:sz w:val="28"/>
          <w:szCs w:val="28"/>
        </w:rPr>
        <w:t>е</w:t>
      </w:r>
      <w:r w:rsidR="004107B7">
        <w:rPr>
          <w:sz w:val="28"/>
          <w:szCs w:val="28"/>
        </w:rPr>
        <w:t xml:space="preserve"> </w:t>
      </w:r>
      <w:r w:rsidR="00DB5EFE" w:rsidRPr="00DB5EFE">
        <w:rPr>
          <w:sz w:val="28"/>
          <w:szCs w:val="28"/>
        </w:rPr>
        <w:t>педагогическо</w:t>
      </w:r>
      <w:r w:rsidR="005D7094">
        <w:rPr>
          <w:sz w:val="28"/>
          <w:szCs w:val="28"/>
        </w:rPr>
        <w:t>е</w:t>
      </w:r>
      <w:r w:rsidR="004107B7">
        <w:rPr>
          <w:sz w:val="28"/>
          <w:szCs w:val="28"/>
        </w:rPr>
        <w:t xml:space="preserve"> наследи</w:t>
      </w:r>
      <w:r w:rsidR="005D7094">
        <w:rPr>
          <w:sz w:val="28"/>
          <w:szCs w:val="28"/>
        </w:rPr>
        <w:t>е</w:t>
      </w:r>
      <w:r w:rsidR="00DB5EFE" w:rsidRPr="00DB5EFE">
        <w:rPr>
          <w:sz w:val="28"/>
          <w:szCs w:val="28"/>
        </w:rPr>
        <w:t xml:space="preserve"> русск</w:t>
      </w:r>
      <w:r w:rsidR="0016788C">
        <w:rPr>
          <w:sz w:val="28"/>
          <w:szCs w:val="28"/>
        </w:rPr>
        <w:t>ого</w:t>
      </w:r>
      <w:r w:rsidR="004107B7">
        <w:rPr>
          <w:sz w:val="28"/>
          <w:szCs w:val="28"/>
        </w:rPr>
        <w:t>,</w:t>
      </w:r>
      <w:r w:rsidR="00DB5EFE" w:rsidRPr="00DB5EFE">
        <w:rPr>
          <w:sz w:val="28"/>
          <w:szCs w:val="28"/>
        </w:rPr>
        <w:t xml:space="preserve"> украин</w:t>
      </w:r>
      <w:r w:rsidR="0016788C">
        <w:rPr>
          <w:sz w:val="28"/>
          <w:szCs w:val="28"/>
        </w:rPr>
        <w:t>ского</w:t>
      </w:r>
      <w:r w:rsidR="004107B7">
        <w:rPr>
          <w:sz w:val="28"/>
          <w:szCs w:val="28"/>
        </w:rPr>
        <w:t xml:space="preserve"> и други</w:t>
      </w:r>
      <w:r w:rsidR="0016788C">
        <w:rPr>
          <w:sz w:val="28"/>
          <w:szCs w:val="28"/>
        </w:rPr>
        <w:t>х</w:t>
      </w:r>
      <w:r w:rsidR="004107B7">
        <w:rPr>
          <w:sz w:val="28"/>
          <w:szCs w:val="28"/>
        </w:rPr>
        <w:t xml:space="preserve"> </w:t>
      </w:r>
      <w:r w:rsidR="005D7094">
        <w:rPr>
          <w:sz w:val="28"/>
          <w:szCs w:val="28"/>
        </w:rPr>
        <w:t>народ</w:t>
      </w:r>
      <w:r w:rsidR="0016788C">
        <w:rPr>
          <w:sz w:val="28"/>
          <w:szCs w:val="28"/>
        </w:rPr>
        <w:t>ов</w:t>
      </w:r>
      <w:r w:rsidR="00DB5EFE" w:rsidRPr="00DB5EFE">
        <w:rPr>
          <w:rStyle w:val="af4"/>
          <w:sz w:val="28"/>
          <w:szCs w:val="28"/>
        </w:rPr>
        <w:footnoteReference w:id="130"/>
      </w:r>
      <w:r w:rsidR="00DB5EFE" w:rsidRPr="00DB5EFE">
        <w:rPr>
          <w:sz w:val="28"/>
          <w:szCs w:val="28"/>
        </w:rPr>
        <w:t>.</w:t>
      </w:r>
      <w:r w:rsidR="00DB5EFE" w:rsidRPr="00800894">
        <w:rPr>
          <w:sz w:val="28"/>
          <w:szCs w:val="28"/>
        </w:rPr>
        <w:t xml:space="preserve"> </w:t>
      </w:r>
      <w:r w:rsidR="005D7094">
        <w:rPr>
          <w:sz w:val="28"/>
          <w:szCs w:val="28"/>
        </w:rPr>
        <w:t>А. С. Макаренко</w:t>
      </w:r>
      <w:r w:rsidR="00DB5EFE" w:rsidRPr="00800894">
        <w:rPr>
          <w:sz w:val="28"/>
          <w:szCs w:val="28"/>
        </w:rPr>
        <w:t xml:space="preserve"> </w:t>
      </w:r>
      <w:r w:rsidR="00DB5EFE" w:rsidRPr="00DB5EFE">
        <w:rPr>
          <w:sz w:val="28"/>
          <w:szCs w:val="28"/>
        </w:rPr>
        <w:t>изуча</w:t>
      </w:r>
      <w:r w:rsidR="00DB5EFE">
        <w:rPr>
          <w:sz w:val="28"/>
          <w:szCs w:val="28"/>
        </w:rPr>
        <w:t>л и адаптировал для использования в</w:t>
      </w:r>
      <w:r w:rsidR="0016788C">
        <w:rPr>
          <w:sz w:val="28"/>
          <w:szCs w:val="28"/>
        </w:rPr>
        <w:t xml:space="preserve">оспитательной </w:t>
      </w:r>
      <w:r w:rsidR="00DB5EFE">
        <w:rPr>
          <w:sz w:val="28"/>
          <w:szCs w:val="28"/>
        </w:rPr>
        <w:t>деятельности</w:t>
      </w:r>
      <w:r w:rsidR="00DB5EFE" w:rsidRPr="00DB5EFE">
        <w:rPr>
          <w:sz w:val="28"/>
          <w:szCs w:val="28"/>
        </w:rPr>
        <w:t xml:space="preserve"> народные традиции</w:t>
      </w:r>
      <w:r w:rsidR="00DB5EFE">
        <w:rPr>
          <w:sz w:val="28"/>
          <w:szCs w:val="28"/>
        </w:rPr>
        <w:t>, обряды и праздники</w:t>
      </w:r>
      <w:r w:rsidR="00C25EA9">
        <w:rPr>
          <w:rStyle w:val="af4"/>
          <w:sz w:val="28"/>
          <w:szCs w:val="28"/>
        </w:rPr>
        <w:footnoteReference w:id="131"/>
      </w:r>
      <w:r w:rsidR="004107B7">
        <w:rPr>
          <w:sz w:val="28"/>
          <w:szCs w:val="28"/>
        </w:rPr>
        <w:t>.</w:t>
      </w:r>
      <w:r w:rsidR="00DB5EFE">
        <w:rPr>
          <w:sz w:val="28"/>
          <w:szCs w:val="28"/>
        </w:rPr>
        <w:t xml:space="preserve"> </w:t>
      </w:r>
      <w:r w:rsidR="004107B7">
        <w:rPr>
          <w:sz w:val="28"/>
          <w:szCs w:val="28"/>
        </w:rPr>
        <w:t>Н</w:t>
      </w:r>
      <w:r w:rsidR="00DB5EFE">
        <w:rPr>
          <w:sz w:val="28"/>
          <w:szCs w:val="28"/>
        </w:rPr>
        <w:t>апример,</w:t>
      </w:r>
      <w:r w:rsidR="00DB5EFE" w:rsidRPr="00DB5EFE">
        <w:rPr>
          <w:sz w:val="28"/>
          <w:szCs w:val="28"/>
        </w:rPr>
        <w:t xml:space="preserve"> праздник </w:t>
      </w:r>
      <w:r w:rsidR="004107B7" w:rsidRPr="00800894">
        <w:rPr>
          <w:i/>
          <w:sz w:val="28"/>
          <w:szCs w:val="28"/>
        </w:rPr>
        <w:t>П</w:t>
      </w:r>
      <w:r w:rsidR="00DB5EFE" w:rsidRPr="00800894">
        <w:rPr>
          <w:i/>
          <w:sz w:val="28"/>
          <w:szCs w:val="28"/>
        </w:rPr>
        <w:t>ервого снопа</w:t>
      </w:r>
      <w:r w:rsidR="004107B7">
        <w:rPr>
          <w:sz w:val="28"/>
          <w:szCs w:val="28"/>
        </w:rPr>
        <w:t xml:space="preserve"> </w:t>
      </w:r>
      <w:r w:rsidR="005D7094">
        <w:rPr>
          <w:sz w:val="28"/>
          <w:szCs w:val="28"/>
        </w:rPr>
        <w:t xml:space="preserve">был </w:t>
      </w:r>
      <w:r w:rsidR="00C25EA9">
        <w:rPr>
          <w:sz w:val="28"/>
          <w:szCs w:val="28"/>
        </w:rPr>
        <w:t>разработан</w:t>
      </w:r>
      <w:r w:rsidR="00DB5EFE" w:rsidRPr="00DB5EFE">
        <w:rPr>
          <w:sz w:val="28"/>
          <w:szCs w:val="28"/>
        </w:rPr>
        <w:t xml:space="preserve"> </w:t>
      </w:r>
      <w:r w:rsidR="004107B7">
        <w:rPr>
          <w:sz w:val="28"/>
          <w:szCs w:val="28"/>
        </w:rPr>
        <w:t>на основе</w:t>
      </w:r>
      <w:r w:rsidR="00DB5EFE" w:rsidRPr="00DB5EFE">
        <w:rPr>
          <w:sz w:val="28"/>
          <w:szCs w:val="28"/>
        </w:rPr>
        <w:t xml:space="preserve"> древнего общеславянского обряда </w:t>
      </w:r>
      <w:r w:rsidR="00E921EF">
        <w:rPr>
          <w:i/>
          <w:sz w:val="28"/>
          <w:szCs w:val="28"/>
        </w:rPr>
        <w:t>п</w:t>
      </w:r>
      <w:r w:rsidR="00DB5EFE" w:rsidRPr="00800894">
        <w:rPr>
          <w:i/>
          <w:sz w:val="28"/>
          <w:szCs w:val="28"/>
        </w:rPr>
        <w:t>оследнего снопа</w:t>
      </w:r>
      <w:r w:rsidR="00FC50A7">
        <w:rPr>
          <w:sz w:val="28"/>
          <w:szCs w:val="28"/>
        </w:rPr>
        <w:t>.</w:t>
      </w:r>
      <w:r w:rsidR="00DB5EFE" w:rsidRPr="00DB5EFE">
        <w:rPr>
          <w:sz w:val="28"/>
          <w:szCs w:val="28"/>
        </w:rPr>
        <w:t xml:space="preserve"> </w:t>
      </w:r>
    </w:p>
    <w:p w:rsidR="00AA3E9A" w:rsidRDefault="00DB5EFE">
      <w:pPr>
        <w:spacing w:line="360" w:lineRule="auto"/>
        <w:ind w:firstLine="709"/>
        <w:jc w:val="both"/>
        <w:rPr>
          <w:sz w:val="28"/>
          <w:szCs w:val="28"/>
        </w:rPr>
      </w:pPr>
      <w:r w:rsidRPr="00DB5EFE">
        <w:rPr>
          <w:sz w:val="28"/>
          <w:szCs w:val="28"/>
        </w:rPr>
        <w:t>Большое внимание А.</w:t>
      </w:r>
      <w:r w:rsidR="004107B7">
        <w:rPr>
          <w:sz w:val="28"/>
          <w:szCs w:val="28"/>
        </w:rPr>
        <w:t> </w:t>
      </w:r>
      <w:r w:rsidRPr="00DB5EFE">
        <w:rPr>
          <w:sz w:val="28"/>
          <w:szCs w:val="28"/>
        </w:rPr>
        <w:t xml:space="preserve">С. Макаренко уделял народным </w:t>
      </w:r>
      <w:r w:rsidR="00E921EF">
        <w:rPr>
          <w:sz w:val="28"/>
          <w:szCs w:val="28"/>
        </w:rPr>
        <w:t>т</w:t>
      </w:r>
      <w:r w:rsidR="00E921EF" w:rsidRPr="00DB5EFE">
        <w:rPr>
          <w:sz w:val="28"/>
          <w:szCs w:val="28"/>
        </w:rPr>
        <w:t>анц</w:t>
      </w:r>
      <w:r w:rsidR="00E921EF">
        <w:rPr>
          <w:sz w:val="28"/>
          <w:szCs w:val="28"/>
        </w:rPr>
        <w:t>ам</w:t>
      </w:r>
      <w:r w:rsidR="00E921EF" w:rsidRPr="00DB5EFE">
        <w:rPr>
          <w:sz w:val="28"/>
          <w:szCs w:val="28"/>
        </w:rPr>
        <w:t xml:space="preserve"> </w:t>
      </w:r>
      <w:r w:rsidR="00E921EF">
        <w:rPr>
          <w:sz w:val="28"/>
          <w:szCs w:val="28"/>
        </w:rPr>
        <w:t>и</w:t>
      </w:r>
      <w:r w:rsidR="00E921EF" w:rsidRPr="00DB5EFE">
        <w:rPr>
          <w:sz w:val="28"/>
          <w:szCs w:val="28"/>
        </w:rPr>
        <w:t xml:space="preserve"> </w:t>
      </w:r>
      <w:r w:rsidRPr="00DB5EFE">
        <w:rPr>
          <w:sz w:val="28"/>
          <w:szCs w:val="28"/>
        </w:rPr>
        <w:t>игр</w:t>
      </w:r>
      <w:r w:rsidR="004107B7">
        <w:rPr>
          <w:sz w:val="28"/>
          <w:szCs w:val="28"/>
        </w:rPr>
        <w:t>ам</w:t>
      </w:r>
      <w:r w:rsidRPr="00DB5EFE">
        <w:rPr>
          <w:sz w:val="28"/>
          <w:szCs w:val="28"/>
        </w:rPr>
        <w:t xml:space="preserve"> </w:t>
      </w:r>
      <w:r w:rsidR="004107B7">
        <w:rPr>
          <w:sz w:val="28"/>
          <w:szCs w:val="28"/>
        </w:rPr>
        <w:t>(</w:t>
      </w:r>
      <w:r w:rsidR="004107B7" w:rsidRPr="00800894">
        <w:rPr>
          <w:i/>
          <w:sz w:val="28"/>
          <w:szCs w:val="28"/>
        </w:rPr>
        <w:t>лапта, масло</w:t>
      </w:r>
      <w:r w:rsidR="002B3554">
        <w:rPr>
          <w:sz w:val="28"/>
          <w:szCs w:val="28"/>
        </w:rPr>
        <w:t> </w:t>
      </w:r>
      <w:r w:rsidR="004107B7">
        <w:rPr>
          <w:sz w:val="28"/>
          <w:szCs w:val="28"/>
        </w:rPr>
        <w:t>и</w:t>
      </w:r>
      <w:r w:rsidR="002B3554">
        <w:rPr>
          <w:sz w:val="28"/>
          <w:szCs w:val="28"/>
        </w:rPr>
        <w:t> </w:t>
      </w:r>
      <w:r w:rsidR="004107B7">
        <w:rPr>
          <w:sz w:val="28"/>
          <w:szCs w:val="28"/>
        </w:rPr>
        <w:t>др.)</w:t>
      </w:r>
      <w:r w:rsidR="00FC50A7">
        <w:rPr>
          <w:sz w:val="28"/>
          <w:szCs w:val="28"/>
        </w:rPr>
        <w:t>, отмеча</w:t>
      </w:r>
      <w:r w:rsidR="002B3554">
        <w:rPr>
          <w:sz w:val="28"/>
          <w:szCs w:val="28"/>
        </w:rPr>
        <w:t>я</w:t>
      </w:r>
      <w:r w:rsidR="00FC50A7">
        <w:rPr>
          <w:sz w:val="28"/>
          <w:szCs w:val="28"/>
        </w:rPr>
        <w:t xml:space="preserve">, что </w:t>
      </w:r>
      <w:r w:rsidR="00FC50A7" w:rsidRPr="00FC50A7">
        <w:rPr>
          <w:sz w:val="28"/>
          <w:szCs w:val="28"/>
        </w:rPr>
        <w:t xml:space="preserve">воспитание </w:t>
      </w:r>
      <w:r w:rsidR="00FC50A7">
        <w:rPr>
          <w:sz w:val="28"/>
          <w:szCs w:val="28"/>
        </w:rPr>
        <w:t>ребенка</w:t>
      </w:r>
      <w:r w:rsidR="00FC50A7" w:rsidRPr="00FC50A7">
        <w:rPr>
          <w:sz w:val="28"/>
          <w:szCs w:val="28"/>
        </w:rPr>
        <w:t xml:space="preserve"> происходит прежде всего в игре</w:t>
      </w:r>
      <w:r w:rsidR="002B3554">
        <w:rPr>
          <w:sz w:val="28"/>
          <w:szCs w:val="28"/>
        </w:rPr>
        <w:t>:</w:t>
      </w:r>
      <w:r w:rsidR="00FC50A7" w:rsidRPr="00FC50A7">
        <w:rPr>
          <w:sz w:val="28"/>
          <w:szCs w:val="28"/>
        </w:rPr>
        <w:t xml:space="preserve"> </w:t>
      </w:r>
      <w:r w:rsidR="002B3554">
        <w:rPr>
          <w:sz w:val="28"/>
          <w:szCs w:val="28"/>
        </w:rPr>
        <w:t>к</w:t>
      </w:r>
      <w:r w:rsidR="00FC50A7" w:rsidRPr="00FC50A7">
        <w:rPr>
          <w:sz w:val="28"/>
          <w:szCs w:val="28"/>
        </w:rPr>
        <w:t>аков ребенок в игре, таков во многом он будет в работе, когда вырастет. Игра</w:t>
      </w:r>
      <w:r w:rsidR="00E921EF">
        <w:rPr>
          <w:sz w:val="28"/>
          <w:szCs w:val="28"/>
        </w:rPr>
        <w:t>, как и</w:t>
      </w:r>
      <w:r w:rsidR="00FC50A7" w:rsidRPr="00FC50A7">
        <w:rPr>
          <w:sz w:val="28"/>
          <w:szCs w:val="28"/>
        </w:rPr>
        <w:t xml:space="preserve"> </w:t>
      </w:r>
      <w:r w:rsidR="00E921EF" w:rsidRPr="00FC50A7">
        <w:rPr>
          <w:sz w:val="28"/>
          <w:szCs w:val="28"/>
        </w:rPr>
        <w:t>хорош</w:t>
      </w:r>
      <w:r w:rsidR="00E921EF">
        <w:rPr>
          <w:sz w:val="28"/>
          <w:szCs w:val="28"/>
        </w:rPr>
        <w:t>о выполненная</w:t>
      </w:r>
      <w:r w:rsidR="00E921EF" w:rsidRPr="00FC50A7">
        <w:rPr>
          <w:sz w:val="28"/>
          <w:szCs w:val="28"/>
        </w:rPr>
        <w:t xml:space="preserve"> работа</w:t>
      </w:r>
      <w:r w:rsidR="00E921EF">
        <w:rPr>
          <w:sz w:val="28"/>
          <w:szCs w:val="28"/>
        </w:rPr>
        <w:t xml:space="preserve">, </w:t>
      </w:r>
      <w:r w:rsidR="002B3554">
        <w:rPr>
          <w:sz w:val="28"/>
          <w:szCs w:val="28"/>
        </w:rPr>
        <w:t xml:space="preserve">должна </w:t>
      </w:r>
      <w:r w:rsidR="00FC50A7" w:rsidRPr="00FC50A7">
        <w:rPr>
          <w:sz w:val="28"/>
          <w:szCs w:val="28"/>
        </w:rPr>
        <w:t>доставля</w:t>
      </w:r>
      <w:r w:rsidR="002B3554">
        <w:rPr>
          <w:sz w:val="28"/>
          <w:szCs w:val="28"/>
        </w:rPr>
        <w:t>ть</w:t>
      </w:r>
      <w:r w:rsidR="00FC50A7" w:rsidRPr="00FC50A7">
        <w:rPr>
          <w:sz w:val="28"/>
          <w:szCs w:val="28"/>
        </w:rPr>
        <w:t xml:space="preserve"> ребенку радость творчества, или радость победы, или радость эстетическ</w:t>
      </w:r>
      <w:r w:rsidR="002B3554">
        <w:rPr>
          <w:sz w:val="28"/>
          <w:szCs w:val="28"/>
        </w:rPr>
        <w:t>ую</w:t>
      </w:r>
      <w:r w:rsidR="00FC50A7" w:rsidRPr="00FC50A7">
        <w:rPr>
          <w:sz w:val="28"/>
          <w:szCs w:val="28"/>
        </w:rPr>
        <w:t xml:space="preserve"> </w:t>
      </w:r>
      <w:r w:rsidR="002B3554">
        <w:rPr>
          <w:sz w:val="28"/>
          <w:szCs w:val="28"/>
        </w:rPr>
        <w:t>–</w:t>
      </w:r>
      <w:r w:rsidR="00FC50A7" w:rsidRPr="00FC50A7">
        <w:rPr>
          <w:sz w:val="28"/>
          <w:szCs w:val="28"/>
        </w:rPr>
        <w:t xml:space="preserve"> радость качества</w:t>
      </w:r>
      <w:r w:rsidR="00FC50A7">
        <w:rPr>
          <w:rStyle w:val="af4"/>
          <w:sz w:val="28"/>
          <w:szCs w:val="28"/>
        </w:rPr>
        <w:footnoteReference w:id="132"/>
      </w:r>
      <w:r w:rsidR="00FC50A7" w:rsidRPr="00DB5EFE">
        <w:rPr>
          <w:sz w:val="28"/>
          <w:szCs w:val="28"/>
        </w:rPr>
        <w:t>.</w:t>
      </w:r>
    </w:p>
    <w:p w:rsidR="00A4346B" w:rsidRDefault="005C283C" w:rsidP="00696685">
      <w:pPr>
        <w:spacing w:line="360" w:lineRule="auto"/>
        <w:ind w:firstLine="709"/>
        <w:jc w:val="both"/>
        <w:rPr>
          <w:sz w:val="28"/>
          <w:szCs w:val="28"/>
        </w:rPr>
      </w:pPr>
      <w:r>
        <w:rPr>
          <w:sz w:val="28"/>
          <w:szCs w:val="28"/>
        </w:rPr>
        <w:t xml:space="preserve">Новый этап в развитии этнопедагогики связан с именем </w:t>
      </w:r>
      <w:r w:rsidRPr="005C283C">
        <w:rPr>
          <w:sz w:val="28"/>
          <w:szCs w:val="28"/>
        </w:rPr>
        <w:t>Васили</w:t>
      </w:r>
      <w:r>
        <w:rPr>
          <w:sz w:val="28"/>
          <w:szCs w:val="28"/>
        </w:rPr>
        <w:t>я</w:t>
      </w:r>
      <w:r w:rsidRPr="005C283C">
        <w:rPr>
          <w:sz w:val="28"/>
          <w:szCs w:val="28"/>
        </w:rPr>
        <w:t xml:space="preserve"> Александрович</w:t>
      </w:r>
      <w:r>
        <w:rPr>
          <w:sz w:val="28"/>
          <w:szCs w:val="28"/>
        </w:rPr>
        <w:t>а</w:t>
      </w:r>
      <w:r w:rsidRPr="005C283C">
        <w:rPr>
          <w:sz w:val="28"/>
          <w:szCs w:val="28"/>
        </w:rPr>
        <w:t xml:space="preserve"> </w:t>
      </w:r>
      <w:r w:rsidR="00252C27" w:rsidRPr="00252C27">
        <w:rPr>
          <w:sz w:val="28"/>
          <w:szCs w:val="28"/>
        </w:rPr>
        <w:t>Сухомлинского</w:t>
      </w:r>
      <w:r>
        <w:rPr>
          <w:sz w:val="28"/>
          <w:szCs w:val="28"/>
        </w:rPr>
        <w:t xml:space="preserve"> (</w:t>
      </w:r>
      <w:r w:rsidRPr="005C283C">
        <w:rPr>
          <w:sz w:val="28"/>
          <w:szCs w:val="28"/>
        </w:rPr>
        <w:t>1918</w:t>
      </w:r>
      <w:r>
        <w:rPr>
          <w:sz w:val="28"/>
          <w:szCs w:val="28"/>
        </w:rPr>
        <w:t>–</w:t>
      </w:r>
      <w:r w:rsidRPr="005C283C">
        <w:rPr>
          <w:sz w:val="28"/>
          <w:szCs w:val="28"/>
        </w:rPr>
        <w:t>1970</w:t>
      </w:r>
      <w:r>
        <w:rPr>
          <w:sz w:val="28"/>
          <w:szCs w:val="28"/>
        </w:rPr>
        <w:t>)</w:t>
      </w:r>
      <w:r w:rsidR="00252C27" w:rsidRPr="00252C27">
        <w:rPr>
          <w:sz w:val="28"/>
          <w:szCs w:val="28"/>
        </w:rPr>
        <w:t xml:space="preserve">. Он </w:t>
      </w:r>
      <w:r w:rsidR="001035A8">
        <w:rPr>
          <w:sz w:val="28"/>
          <w:szCs w:val="28"/>
        </w:rPr>
        <w:t>изучал</w:t>
      </w:r>
      <w:r w:rsidR="00252C27" w:rsidRPr="00252C27">
        <w:rPr>
          <w:sz w:val="28"/>
          <w:szCs w:val="28"/>
        </w:rPr>
        <w:t xml:space="preserve"> народную педагогику как средство обновления и совершенствования своей учебно-воспитательной работы с детьми</w:t>
      </w:r>
      <w:r w:rsidR="001035A8">
        <w:rPr>
          <w:sz w:val="28"/>
          <w:szCs w:val="28"/>
        </w:rPr>
        <w:t xml:space="preserve">, </w:t>
      </w:r>
      <w:r w:rsidR="00252C27" w:rsidRPr="00252C27">
        <w:rPr>
          <w:sz w:val="28"/>
          <w:szCs w:val="28"/>
        </w:rPr>
        <w:t>разработал разнообразные и самобытные формы работы на основе украинской народной педагогики (</w:t>
      </w:r>
      <w:r w:rsidR="00252C27" w:rsidRPr="00800894">
        <w:rPr>
          <w:i/>
          <w:sz w:val="28"/>
          <w:szCs w:val="28"/>
        </w:rPr>
        <w:t>Сад матери, праздник бабушки и дедушки, комната сказки, уголок мечты</w:t>
      </w:r>
      <w:r w:rsidR="00252C27" w:rsidRPr="00252C27">
        <w:rPr>
          <w:sz w:val="28"/>
          <w:szCs w:val="28"/>
        </w:rPr>
        <w:t xml:space="preserve"> и др.)</w:t>
      </w:r>
      <w:r w:rsidR="001035A8">
        <w:rPr>
          <w:sz w:val="28"/>
          <w:szCs w:val="28"/>
        </w:rPr>
        <w:t xml:space="preserve">. </w:t>
      </w:r>
      <w:r w:rsidR="00867C2A">
        <w:rPr>
          <w:sz w:val="28"/>
          <w:szCs w:val="28"/>
        </w:rPr>
        <w:t>У</w:t>
      </w:r>
      <w:r w:rsidR="00867C2A" w:rsidRPr="00252C27">
        <w:rPr>
          <w:sz w:val="28"/>
          <w:szCs w:val="28"/>
        </w:rPr>
        <w:t>чебные заведения</w:t>
      </w:r>
      <w:r w:rsidR="00867C2A">
        <w:rPr>
          <w:sz w:val="28"/>
          <w:szCs w:val="28"/>
        </w:rPr>
        <w:t>, считал</w:t>
      </w:r>
      <w:r w:rsidR="001035A8">
        <w:rPr>
          <w:sz w:val="28"/>
          <w:szCs w:val="28"/>
        </w:rPr>
        <w:t xml:space="preserve"> В. А. Сухомлинс</w:t>
      </w:r>
      <w:r w:rsidR="00867C2A">
        <w:rPr>
          <w:sz w:val="28"/>
          <w:szCs w:val="28"/>
        </w:rPr>
        <w:t>кий,</w:t>
      </w:r>
      <w:r w:rsidR="001035A8">
        <w:rPr>
          <w:sz w:val="28"/>
          <w:szCs w:val="28"/>
        </w:rPr>
        <w:t xml:space="preserve"> </w:t>
      </w:r>
      <w:r w:rsidR="00252C27" w:rsidRPr="00252C27">
        <w:rPr>
          <w:sz w:val="28"/>
          <w:szCs w:val="28"/>
        </w:rPr>
        <w:t>должны воссозда</w:t>
      </w:r>
      <w:r w:rsidR="001035A8">
        <w:rPr>
          <w:sz w:val="28"/>
          <w:szCs w:val="28"/>
        </w:rPr>
        <w:t>ва</w:t>
      </w:r>
      <w:r w:rsidR="00252C27" w:rsidRPr="00252C27">
        <w:rPr>
          <w:sz w:val="28"/>
          <w:szCs w:val="28"/>
        </w:rPr>
        <w:t xml:space="preserve">ть в каждом поколении философию </w:t>
      </w:r>
      <w:r w:rsidR="00A4346B">
        <w:rPr>
          <w:sz w:val="28"/>
          <w:szCs w:val="28"/>
        </w:rPr>
        <w:t>своего</w:t>
      </w:r>
      <w:r w:rsidR="00252C27" w:rsidRPr="00252C27">
        <w:rPr>
          <w:sz w:val="28"/>
          <w:szCs w:val="28"/>
        </w:rPr>
        <w:t xml:space="preserve"> народа, его оригинальный взгляд на мир, национальную психологию и характер, самобытную культуру, тесные духовные связи с другими народами</w:t>
      </w:r>
      <w:r w:rsidR="00A4346B">
        <w:rPr>
          <w:sz w:val="28"/>
          <w:szCs w:val="28"/>
        </w:rPr>
        <w:t xml:space="preserve">: </w:t>
      </w:r>
      <w:r w:rsidR="00A4346B" w:rsidRPr="00A4346B">
        <w:rPr>
          <w:sz w:val="28"/>
          <w:szCs w:val="28"/>
        </w:rPr>
        <w:t xml:space="preserve">Школа становится подлинным очагом </w:t>
      </w:r>
      <w:r w:rsidR="00A4346B" w:rsidRPr="00A4346B">
        <w:rPr>
          <w:sz w:val="28"/>
          <w:szCs w:val="28"/>
        </w:rPr>
        <w:lastRenderedPageBreak/>
        <w:t>культуры лишь тогда</w:t>
      </w:r>
      <w:r w:rsidR="00A4346B">
        <w:rPr>
          <w:sz w:val="28"/>
          <w:szCs w:val="28"/>
        </w:rPr>
        <w:t>,</w:t>
      </w:r>
      <w:r w:rsidR="00A4346B" w:rsidRPr="00A4346B">
        <w:rPr>
          <w:sz w:val="28"/>
          <w:szCs w:val="28"/>
        </w:rPr>
        <w:t xml:space="preserve"> когда в ней царят четыре культа: культ Родины, культ человека, культ книги и культ родного слова.</w:t>
      </w:r>
      <w:r w:rsidR="00A4346B">
        <w:rPr>
          <w:sz w:val="28"/>
          <w:szCs w:val="28"/>
        </w:rPr>
        <w:t xml:space="preserve"> Это высказывание вполне соответствует духу </w:t>
      </w:r>
      <w:r w:rsidR="00A4346B" w:rsidRPr="00A4346B">
        <w:rPr>
          <w:sz w:val="28"/>
          <w:szCs w:val="28"/>
        </w:rPr>
        <w:t>«Поучени</w:t>
      </w:r>
      <w:r w:rsidR="00A4346B">
        <w:rPr>
          <w:sz w:val="28"/>
          <w:szCs w:val="28"/>
        </w:rPr>
        <w:t>я</w:t>
      </w:r>
      <w:r w:rsidR="00A4346B" w:rsidRPr="00A4346B">
        <w:rPr>
          <w:sz w:val="28"/>
          <w:szCs w:val="28"/>
        </w:rPr>
        <w:t>» Владимира Мономаха</w:t>
      </w:r>
      <w:r w:rsidR="00A4346B">
        <w:rPr>
          <w:sz w:val="28"/>
          <w:szCs w:val="28"/>
        </w:rPr>
        <w:t>.</w:t>
      </w:r>
    </w:p>
    <w:p w:rsidR="00B460D5" w:rsidRDefault="00B460D5" w:rsidP="00696685">
      <w:pPr>
        <w:spacing w:line="360" w:lineRule="auto"/>
        <w:ind w:firstLine="709"/>
        <w:jc w:val="both"/>
        <w:rPr>
          <w:sz w:val="28"/>
          <w:szCs w:val="28"/>
        </w:rPr>
      </w:pPr>
      <w:r>
        <w:rPr>
          <w:sz w:val="28"/>
          <w:szCs w:val="28"/>
        </w:rPr>
        <w:t>Чрезвычайно актуальны представления Сухомлинского об</w:t>
      </w:r>
      <w:r w:rsidRPr="001C23FD">
        <w:rPr>
          <w:sz w:val="28"/>
          <w:szCs w:val="28"/>
        </w:rPr>
        <w:t xml:space="preserve"> источник</w:t>
      </w:r>
      <w:r>
        <w:rPr>
          <w:sz w:val="28"/>
          <w:szCs w:val="28"/>
        </w:rPr>
        <w:t>ах</w:t>
      </w:r>
      <w:r w:rsidRPr="001C23FD">
        <w:rPr>
          <w:sz w:val="28"/>
          <w:szCs w:val="28"/>
        </w:rPr>
        <w:t xml:space="preserve"> народного патриотизма: материнская</w:t>
      </w:r>
      <w:r>
        <w:rPr>
          <w:sz w:val="28"/>
          <w:szCs w:val="28"/>
        </w:rPr>
        <w:t xml:space="preserve"> и </w:t>
      </w:r>
      <w:r w:rsidRPr="001C23FD">
        <w:rPr>
          <w:sz w:val="28"/>
          <w:szCs w:val="28"/>
        </w:rPr>
        <w:t>отцовская любовь, колыбельная песня и родной язык, картины родной природы, требующее труда отцовское плодородное поле, история родного народа; мир наших предков, исторические судьбы других народов.</w:t>
      </w:r>
    </w:p>
    <w:p w:rsidR="001C23FD" w:rsidRDefault="008D0B2E" w:rsidP="00800894">
      <w:pPr>
        <w:spacing w:line="360" w:lineRule="auto"/>
        <w:rPr>
          <w:sz w:val="28"/>
          <w:szCs w:val="28"/>
        </w:rPr>
      </w:pPr>
      <w:r w:rsidRPr="00800894">
        <w:rPr>
          <w:noProof/>
          <w:sz w:val="28"/>
          <w:szCs w:val="28"/>
          <w:lang w:eastAsia="ru-RU" w:bidi="ar-SA"/>
        </w:rPr>
        <w:drawing>
          <wp:anchor distT="0" distB="0" distL="114300" distR="114300" simplePos="0" relativeHeight="251695104" behindDoc="0" locked="0" layoutInCell="1" allowOverlap="1">
            <wp:simplePos x="0" y="0"/>
            <wp:positionH relativeFrom="column">
              <wp:posOffset>687070</wp:posOffset>
            </wp:positionH>
            <wp:positionV relativeFrom="paragraph">
              <wp:posOffset>74295</wp:posOffset>
            </wp:positionV>
            <wp:extent cx="4332605" cy="3147695"/>
            <wp:effectExtent l="0" t="0" r="0" b="0"/>
            <wp:wrapSquare wrapText="bothSides"/>
            <wp:docPr id="51" name="Рисунок 51" descr="C:\Users\кей\Downloads\Suhomlinsk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ей\Downloads\Suhomlinskiy.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332605" cy="31476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404F" w:rsidRDefault="00DD404F" w:rsidP="00DD404F">
      <w:pPr>
        <w:spacing w:line="360" w:lineRule="auto"/>
        <w:ind w:firstLine="709"/>
        <w:jc w:val="center"/>
      </w:pPr>
    </w:p>
    <w:p w:rsidR="00CF572B" w:rsidRDefault="00CF572B" w:rsidP="00CF572B">
      <w:pPr>
        <w:spacing w:line="360" w:lineRule="auto"/>
        <w:ind w:firstLine="709"/>
        <w:jc w:val="center"/>
      </w:pPr>
    </w:p>
    <w:p w:rsidR="00CF572B" w:rsidRDefault="00CF572B" w:rsidP="00CF572B">
      <w:pPr>
        <w:spacing w:line="360" w:lineRule="auto"/>
        <w:ind w:firstLine="709"/>
        <w:jc w:val="center"/>
      </w:pPr>
    </w:p>
    <w:p w:rsidR="00CF572B" w:rsidRDefault="00CF572B" w:rsidP="00CF572B">
      <w:pPr>
        <w:spacing w:line="360" w:lineRule="auto"/>
        <w:ind w:firstLine="709"/>
        <w:jc w:val="center"/>
      </w:pPr>
    </w:p>
    <w:p w:rsidR="00CF572B" w:rsidRDefault="00CF572B" w:rsidP="00CF572B">
      <w:pPr>
        <w:spacing w:line="360" w:lineRule="auto"/>
        <w:ind w:firstLine="709"/>
        <w:jc w:val="center"/>
      </w:pPr>
    </w:p>
    <w:p w:rsidR="00CF572B" w:rsidRDefault="00CF572B" w:rsidP="00CF572B">
      <w:pPr>
        <w:spacing w:line="360" w:lineRule="auto"/>
        <w:ind w:firstLine="709"/>
        <w:jc w:val="center"/>
      </w:pPr>
    </w:p>
    <w:p w:rsidR="00CF572B" w:rsidRDefault="00CF572B" w:rsidP="00CF572B">
      <w:pPr>
        <w:spacing w:line="360" w:lineRule="auto"/>
        <w:ind w:firstLine="709"/>
        <w:jc w:val="center"/>
      </w:pPr>
    </w:p>
    <w:p w:rsidR="00CF572B" w:rsidRDefault="00CF572B" w:rsidP="00CF572B">
      <w:pPr>
        <w:spacing w:line="360" w:lineRule="auto"/>
        <w:ind w:firstLine="709"/>
        <w:jc w:val="center"/>
      </w:pPr>
    </w:p>
    <w:p w:rsidR="00CF572B" w:rsidRDefault="00CF572B" w:rsidP="00CF572B">
      <w:pPr>
        <w:spacing w:line="360" w:lineRule="auto"/>
        <w:ind w:firstLine="709"/>
        <w:jc w:val="center"/>
      </w:pPr>
    </w:p>
    <w:p w:rsidR="00CF572B" w:rsidRDefault="00CF572B" w:rsidP="00CF572B">
      <w:pPr>
        <w:spacing w:line="360" w:lineRule="auto"/>
        <w:ind w:firstLine="709"/>
        <w:jc w:val="center"/>
      </w:pPr>
    </w:p>
    <w:p w:rsidR="00CF572B" w:rsidRDefault="00CF572B" w:rsidP="00CF572B">
      <w:pPr>
        <w:spacing w:line="360" w:lineRule="auto"/>
        <w:ind w:firstLine="709"/>
        <w:jc w:val="center"/>
      </w:pPr>
    </w:p>
    <w:p w:rsidR="00CF572B" w:rsidRDefault="00CF572B" w:rsidP="00CF572B">
      <w:pPr>
        <w:spacing w:line="360" w:lineRule="auto"/>
        <w:ind w:firstLine="709"/>
        <w:jc w:val="center"/>
      </w:pPr>
    </w:p>
    <w:p w:rsidR="001C23FD" w:rsidRPr="00800894" w:rsidRDefault="005718F6" w:rsidP="00800894">
      <w:pPr>
        <w:spacing w:line="360" w:lineRule="auto"/>
        <w:ind w:firstLine="709"/>
        <w:jc w:val="center"/>
      </w:pPr>
      <w:r>
        <w:t>Рис.</w:t>
      </w:r>
      <w:r w:rsidR="00DD404F">
        <w:t> 2.3.</w:t>
      </w:r>
      <w:r>
        <w:t xml:space="preserve"> </w:t>
      </w:r>
      <w:r w:rsidR="001C23FD" w:rsidRPr="00800894">
        <w:t>Васили</w:t>
      </w:r>
      <w:r w:rsidR="001C23FD">
        <w:t>й</w:t>
      </w:r>
      <w:r w:rsidR="001C23FD" w:rsidRPr="00800894">
        <w:t xml:space="preserve"> Александрович Сухомлинск</w:t>
      </w:r>
      <w:r w:rsidR="001C23FD">
        <w:t>ий</w:t>
      </w:r>
      <w:r w:rsidR="001C23FD" w:rsidRPr="00800894">
        <w:t xml:space="preserve"> </w:t>
      </w:r>
      <w:r w:rsidR="001C23FD" w:rsidRPr="001C23FD">
        <w:t>на экскурсии с детьми</w:t>
      </w:r>
      <w:r w:rsidR="001C23FD">
        <w:rPr>
          <w:rStyle w:val="af4"/>
        </w:rPr>
        <w:footnoteReference w:id="133"/>
      </w:r>
    </w:p>
    <w:p w:rsidR="001C23FD" w:rsidRDefault="001C23FD" w:rsidP="00696685">
      <w:pPr>
        <w:spacing w:line="360" w:lineRule="auto"/>
        <w:ind w:firstLine="709"/>
        <w:jc w:val="both"/>
        <w:rPr>
          <w:sz w:val="28"/>
          <w:szCs w:val="28"/>
        </w:rPr>
      </w:pPr>
      <w:r>
        <w:rPr>
          <w:sz w:val="28"/>
          <w:szCs w:val="28"/>
        </w:rPr>
        <w:t>Представляют интерес</w:t>
      </w:r>
      <w:r w:rsidRPr="001C23FD">
        <w:rPr>
          <w:sz w:val="28"/>
          <w:szCs w:val="28"/>
        </w:rPr>
        <w:t xml:space="preserve"> разработ</w:t>
      </w:r>
      <w:r>
        <w:rPr>
          <w:sz w:val="28"/>
          <w:szCs w:val="28"/>
        </w:rPr>
        <w:t xml:space="preserve">анные Сухомлинским </w:t>
      </w:r>
      <w:r w:rsidRPr="001C23FD">
        <w:rPr>
          <w:sz w:val="28"/>
          <w:szCs w:val="28"/>
        </w:rPr>
        <w:t xml:space="preserve">формы внедрения в современную воспитательную практику </w:t>
      </w:r>
      <w:r>
        <w:rPr>
          <w:sz w:val="28"/>
          <w:szCs w:val="28"/>
        </w:rPr>
        <w:t xml:space="preserve">отдельных элементов </w:t>
      </w:r>
      <w:r w:rsidRPr="001C23FD">
        <w:rPr>
          <w:sz w:val="28"/>
          <w:szCs w:val="28"/>
        </w:rPr>
        <w:t>традици</w:t>
      </w:r>
      <w:r>
        <w:rPr>
          <w:sz w:val="28"/>
          <w:szCs w:val="28"/>
        </w:rPr>
        <w:t>онной культуры,</w:t>
      </w:r>
      <w:r w:rsidRPr="001C23FD">
        <w:rPr>
          <w:sz w:val="28"/>
          <w:szCs w:val="28"/>
        </w:rPr>
        <w:t xml:space="preserve"> народ</w:t>
      </w:r>
      <w:r>
        <w:rPr>
          <w:sz w:val="28"/>
          <w:szCs w:val="28"/>
        </w:rPr>
        <w:t>ной педагогики</w:t>
      </w:r>
      <w:r w:rsidRPr="001C23FD">
        <w:rPr>
          <w:sz w:val="28"/>
          <w:szCs w:val="28"/>
        </w:rPr>
        <w:t xml:space="preserve"> (театр сказки, кукольный театр, сочинение сказок и т.</w:t>
      </w:r>
      <w:r>
        <w:rPr>
          <w:sz w:val="28"/>
          <w:szCs w:val="28"/>
        </w:rPr>
        <w:t> </w:t>
      </w:r>
      <w:r w:rsidRPr="001C23FD">
        <w:rPr>
          <w:sz w:val="28"/>
          <w:szCs w:val="28"/>
        </w:rPr>
        <w:t>д.)</w:t>
      </w:r>
      <w:r>
        <w:rPr>
          <w:rStyle w:val="af4"/>
          <w:sz w:val="28"/>
          <w:szCs w:val="28"/>
        </w:rPr>
        <w:footnoteReference w:id="134"/>
      </w:r>
      <w:r>
        <w:rPr>
          <w:sz w:val="28"/>
          <w:szCs w:val="28"/>
        </w:rPr>
        <w:t>.</w:t>
      </w:r>
    </w:p>
    <w:p w:rsidR="008B6937" w:rsidRDefault="003638AD" w:rsidP="001971CF">
      <w:pPr>
        <w:spacing w:line="360" w:lineRule="auto"/>
        <w:ind w:firstLine="709"/>
        <w:jc w:val="both"/>
        <w:rPr>
          <w:sz w:val="28"/>
          <w:szCs w:val="28"/>
        </w:rPr>
      </w:pPr>
      <w:r>
        <w:rPr>
          <w:sz w:val="28"/>
          <w:szCs w:val="28"/>
        </w:rPr>
        <w:t xml:space="preserve">Учители послевоенного времени отчетливо понимали, что детям необходимы яркие и живые положительные образы для подражания. Есть ряд примеров интуитивного использования средств народной педагогики, в </w:t>
      </w:r>
      <w:r>
        <w:rPr>
          <w:sz w:val="28"/>
          <w:szCs w:val="28"/>
        </w:rPr>
        <w:lastRenderedPageBreak/>
        <w:t xml:space="preserve">частности, рассказов о воинской доблести и </w:t>
      </w:r>
      <w:r w:rsidR="006B7C80">
        <w:rPr>
          <w:sz w:val="28"/>
          <w:szCs w:val="28"/>
        </w:rPr>
        <w:t xml:space="preserve">чувстве </w:t>
      </w:r>
      <w:r>
        <w:rPr>
          <w:sz w:val="28"/>
          <w:szCs w:val="28"/>
        </w:rPr>
        <w:t>товариществ</w:t>
      </w:r>
      <w:r w:rsidR="006B7C80">
        <w:rPr>
          <w:sz w:val="28"/>
          <w:szCs w:val="28"/>
        </w:rPr>
        <w:t xml:space="preserve">а, присущих </w:t>
      </w:r>
      <w:r>
        <w:rPr>
          <w:sz w:val="28"/>
          <w:szCs w:val="28"/>
        </w:rPr>
        <w:t>былинны</w:t>
      </w:r>
      <w:r w:rsidR="006B7C80">
        <w:rPr>
          <w:sz w:val="28"/>
          <w:szCs w:val="28"/>
        </w:rPr>
        <w:t>м</w:t>
      </w:r>
      <w:r>
        <w:rPr>
          <w:sz w:val="28"/>
          <w:szCs w:val="28"/>
        </w:rPr>
        <w:t xml:space="preserve"> персонаж</w:t>
      </w:r>
      <w:r w:rsidR="006B7C80">
        <w:rPr>
          <w:sz w:val="28"/>
          <w:szCs w:val="28"/>
        </w:rPr>
        <w:t>ам</w:t>
      </w:r>
      <w:r w:rsidR="00272367">
        <w:rPr>
          <w:sz w:val="28"/>
          <w:szCs w:val="28"/>
        </w:rPr>
        <w:t xml:space="preserve">, Так, в начале 1951–1952 учебного года </w:t>
      </w:r>
      <w:r w:rsidR="00272367" w:rsidRPr="00272367">
        <w:rPr>
          <w:sz w:val="28"/>
          <w:szCs w:val="28"/>
        </w:rPr>
        <w:t xml:space="preserve">учитель физической культуры 299 школы г. Ленинграда </w:t>
      </w:r>
      <w:r w:rsidR="00272367">
        <w:rPr>
          <w:sz w:val="28"/>
          <w:szCs w:val="28"/>
        </w:rPr>
        <w:t>про</w:t>
      </w:r>
      <w:r w:rsidR="00272367" w:rsidRPr="00272367">
        <w:rPr>
          <w:sz w:val="28"/>
          <w:szCs w:val="28"/>
        </w:rPr>
        <w:t>ч</w:t>
      </w:r>
      <w:r w:rsidR="00272367">
        <w:rPr>
          <w:sz w:val="28"/>
          <w:szCs w:val="28"/>
        </w:rPr>
        <w:t>е</w:t>
      </w:r>
      <w:r w:rsidR="00272367" w:rsidRPr="00272367">
        <w:rPr>
          <w:sz w:val="28"/>
          <w:szCs w:val="28"/>
        </w:rPr>
        <w:t xml:space="preserve">л </w:t>
      </w:r>
      <w:r w:rsidR="00272367">
        <w:rPr>
          <w:sz w:val="28"/>
          <w:szCs w:val="28"/>
        </w:rPr>
        <w:t xml:space="preserve">перед началом занятий </w:t>
      </w:r>
      <w:r w:rsidR="00272367" w:rsidRPr="00272367">
        <w:rPr>
          <w:sz w:val="28"/>
          <w:szCs w:val="28"/>
        </w:rPr>
        <w:t>ослабленным от недоедания первоклассникам «Сказку о славном и сильном витязе Еруслане Лазаревиче»</w:t>
      </w:r>
      <w:r>
        <w:rPr>
          <w:rStyle w:val="af4"/>
          <w:sz w:val="28"/>
          <w:szCs w:val="28"/>
        </w:rPr>
        <w:footnoteReference w:id="135"/>
      </w:r>
      <w:r>
        <w:rPr>
          <w:sz w:val="28"/>
          <w:szCs w:val="28"/>
        </w:rPr>
        <w:t xml:space="preserve">. Тем не менее, </w:t>
      </w:r>
      <w:r w:rsidR="008B6937">
        <w:rPr>
          <w:sz w:val="28"/>
          <w:szCs w:val="28"/>
        </w:rPr>
        <w:t>доминировали</w:t>
      </w:r>
      <w:r w:rsidR="008B6937" w:rsidRPr="008B6937">
        <w:rPr>
          <w:sz w:val="28"/>
          <w:szCs w:val="28"/>
        </w:rPr>
        <w:t xml:space="preserve"> </w:t>
      </w:r>
      <w:r w:rsidR="008B6937">
        <w:rPr>
          <w:sz w:val="28"/>
          <w:szCs w:val="28"/>
        </w:rPr>
        <w:t>тенденции</w:t>
      </w:r>
      <w:r w:rsidR="008B6937" w:rsidRPr="008B6937">
        <w:rPr>
          <w:sz w:val="28"/>
          <w:szCs w:val="28"/>
        </w:rPr>
        <w:t xml:space="preserve"> интернационализации воспитания</w:t>
      </w:r>
      <w:r w:rsidR="008B6937">
        <w:rPr>
          <w:sz w:val="28"/>
          <w:szCs w:val="28"/>
        </w:rPr>
        <w:t xml:space="preserve"> и</w:t>
      </w:r>
      <w:r w:rsidR="008B6937" w:rsidRPr="008B6937">
        <w:rPr>
          <w:sz w:val="28"/>
          <w:szCs w:val="28"/>
        </w:rPr>
        <w:t xml:space="preserve"> отчуждени</w:t>
      </w:r>
      <w:r w:rsidR="008B6937">
        <w:rPr>
          <w:sz w:val="28"/>
          <w:szCs w:val="28"/>
        </w:rPr>
        <w:t>я</w:t>
      </w:r>
      <w:r w:rsidR="008B6937" w:rsidRPr="008B6937">
        <w:rPr>
          <w:sz w:val="28"/>
          <w:szCs w:val="28"/>
        </w:rPr>
        <w:t xml:space="preserve"> от корневых основ культуры своего народа</w:t>
      </w:r>
      <w:r w:rsidR="008B6937">
        <w:rPr>
          <w:sz w:val="28"/>
          <w:szCs w:val="28"/>
        </w:rPr>
        <w:t>. Тем не менее</w:t>
      </w:r>
      <w:r w:rsidR="008B6937" w:rsidRPr="008B6937">
        <w:rPr>
          <w:sz w:val="28"/>
          <w:szCs w:val="28"/>
        </w:rPr>
        <w:t xml:space="preserve"> </w:t>
      </w:r>
      <w:r w:rsidR="008B6937">
        <w:rPr>
          <w:sz w:val="28"/>
          <w:szCs w:val="28"/>
        </w:rPr>
        <w:t>в</w:t>
      </w:r>
      <w:r w:rsidR="008B6937" w:rsidRPr="008B6937">
        <w:rPr>
          <w:sz w:val="28"/>
          <w:szCs w:val="28"/>
        </w:rPr>
        <w:t xml:space="preserve"> 1970-</w:t>
      </w:r>
      <w:r w:rsidR="008B6937">
        <w:rPr>
          <w:sz w:val="28"/>
          <w:szCs w:val="28"/>
        </w:rPr>
        <w:t>е</w:t>
      </w:r>
      <w:r w:rsidR="008B6937" w:rsidRPr="008B6937">
        <w:rPr>
          <w:sz w:val="28"/>
          <w:szCs w:val="28"/>
        </w:rPr>
        <w:t xml:space="preserve"> гг. в обществе значительно возрос интерес к традициям, чему способствовал</w:t>
      </w:r>
      <w:r w:rsidR="008B6937">
        <w:rPr>
          <w:sz w:val="28"/>
          <w:szCs w:val="28"/>
        </w:rPr>
        <w:t>о</w:t>
      </w:r>
      <w:r w:rsidR="008B6937" w:rsidRPr="008B6937">
        <w:rPr>
          <w:sz w:val="28"/>
          <w:szCs w:val="28"/>
        </w:rPr>
        <w:t xml:space="preserve"> творчество В. Белова, В. Распутина, Ф. Абрамова, издания многотомной серии «Фольклор народов СССР» и т. д.</w:t>
      </w:r>
    </w:p>
    <w:p w:rsidR="001971CF" w:rsidRDefault="00A4346B" w:rsidP="001971CF">
      <w:pPr>
        <w:spacing w:line="360" w:lineRule="auto"/>
        <w:ind w:firstLine="709"/>
        <w:jc w:val="both"/>
        <w:rPr>
          <w:sz w:val="28"/>
          <w:szCs w:val="28"/>
        </w:rPr>
      </w:pPr>
      <w:r>
        <w:rPr>
          <w:sz w:val="28"/>
          <w:szCs w:val="28"/>
        </w:rPr>
        <w:t>В</w:t>
      </w:r>
      <w:r w:rsidR="0032189C">
        <w:rPr>
          <w:sz w:val="28"/>
          <w:szCs w:val="28"/>
        </w:rPr>
        <w:t> </w:t>
      </w:r>
      <w:r w:rsidR="001971CF" w:rsidRPr="0086451D">
        <w:rPr>
          <w:sz w:val="28"/>
          <w:szCs w:val="28"/>
        </w:rPr>
        <w:t>середин</w:t>
      </w:r>
      <w:r>
        <w:rPr>
          <w:sz w:val="28"/>
          <w:szCs w:val="28"/>
        </w:rPr>
        <w:t>е</w:t>
      </w:r>
      <w:r w:rsidR="001971CF" w:rsidRPr="0086451D">
        <w:rPr>
          <w:sz w:val="28"/>
          <w:szCs w:val="28"/>
        </w:rPr>
        <w:t xml:space="preserve"> 1970-х</w:t>
      </w:r>
      <w:r>
        <w:rPr>
          <w:sz w:val="28"/>
          <w:szCs w:val="28"/>
        </w:rPr>
        <w:t xml:space="preserve"> гг. в</w:t>
      </w:r>
      <w:r w:rsidR="001971CF" w:rsidRPr="0086451D">
        <w:rPr>
          <w:sz w:val="28"/>
          <w:szCs w:val="28"/>
        </w:rPr>
        <w:t xml:space="preserve"> этнопедагоги</w:t>
      </w:r>
      <w:r>
        <w:rPr>
          <w:sz w:val="28"/>
          <w:szCs w:val="28"/>
        </w:rPr>
        <w:t>ке</w:t>
      </w:r>
      <w:r w:rsidR="001971CF" w:rsidRPr="0086451D">
        <w:rPr>
          <w:sz w:val="28"/>
          <w:szCs w:val="28"/>
        </w:rPr>
        <w:t xml:space="preserve"> обозначились две тенденции</w:t>
      </w:r>
      <w:r>
        <w:rPr>
          <w:sz w:val="28"/>
          <w:szCs w:val="28"/>
        </w:rPr>
        <w:t xml:space="preserve">, </w:t>
      </w:r>
      <w:r w:rsidR="0016788C">
        <w:rPr>
          <w:sz w:val="28"/>
          <w:szCs w:val="28"/>
        </w:rPr>
        <w:t xml:space="preserve">сторонники которых </w:t>
      </w:r>
      <w:r>
        <w:rPr>
          <w:sz w:val="28"/>
          <w:szCs w:val="28"/>
        </w:rPr>
        <w:t>по-разному оценива</w:t>
      </w:r>
      <w:r w:rsidR="0016788C">
        <w:rPr>
          <w:sz w:val="28"/>
          <w:szCs w:val="28"/>
        </w:rPr>
        <w:t xml:space="preserve">ли </w:t>
      </w:r>
      <w:r>
        <w:rPr>
          <w:sz w:val="28"/>
          <w:szCs w:val="28"/>
        </w:rPr>
        <w:t xml:space="preserve">вклад </w:t>
      </w:r>
      <w:r w:rsidR="0016788C">
        <w:rPr>
          <w:sz w:val="28"/>
          <w:szCs w:val="28"/>
        </w:rPr>
        <w:t xml:space="preserve">достижений народной педагогики </w:t>
      </w:r>
      <w:r>
        <w:rPr>
          <w:sz w:val="28"/>
          <w:szCs w:val="28"/>
        </w:rPr>
        <w:t>в систему образования:</w:t>
      </w:r>
      <w:r w:rsidR="00145A24">
        <w:rPr>
          <w:sz w:val="28"/>
          <w:szCs w:val="28"/>
        </w:rPr>
        <w:t xml:space="preserve"> </w:t>
      </w:r>
      <w:r w:rsidR="001971CF" w:rsidRPr="0086451D">
        <w:rPr>
          <w:sz w:val="28"/>
          <w:szCs w:val="28"/>
        </w:rPr>
        <w:t>1) этнопедагогика должна изучать и использовать в учебном процессе традиционную народную педагоги</w:t>
      </w:r>
      <w:r w:rsidR="001971CF">
        <w:rPr>
          <w:sz w:val="28"/>
          <w:szCs w:val="28"/>
        </w:rPr>
        <w:t>ку</w:t>
      </w:r>
      <w:r w:rsidR="001971CF" w:rsidRPr="0086451D">
        <w:rPr>
          <w:sz w:val="28"/>
          <w:szCs w:val="28"/>
        </w:rPr>
        <w:t>;</w:t>
      </w:r>
      <w:r w:rsidR="00145A24">
        <w:rPr>
          <w:sz w:val="28"/>
          <w:szCs w:val="28"/>
        </w:rPr>
        <w:t xml:space="preserve"> </w:t>
      </w:r>
      <w:r w:rsidR="001971CF" w:rsidRPr="0086451D">
        <w:rPr>
          <w:sz w:val="28"/>
          <w:szCs w:val="28"/>
        </w:rPr>
        <w:t>2)</w:t>
      </w:r>
      <w:r w:rsidR="0016788C">
        <w:rPr>
          <w:sz w:val="28"/>
          <w:szCs w:val="28"/>
        </w:rPr>
        <w:t> </w:t>
      </w:r>
      <w:r w:rsidR="001971CF" w:rsidRPr="0086451D">
        <w:rPr>
          <w:sz w:val="28"/>
          <w:szCs w:val="28"/>
        </w:rPr>
        <w:t xml:space="preserve">этнопедагогика </w:t>
      </w:r>
      <w:r w:rsidR="0072506C">
        <w:rPr>
          <w:sz w:val="28"/>
          <w:szCs w:val="28"/>
        </w:rPr>
        <w:t>–</w:t>
      </w:r>
      <w:r w:rsidR="001971CF" w:rsidRPr="0086451D">
        <w:rPr>
          <w:sz w:val="28"/>
          <w:szCs w:val="28"/>
        </w:rPr>
        <w:t xml:space="preserve"> это основа, на которой должен строиться учебно-воспитательный процесс всех учреждений системы образования, направленный на овладение ценностями национальной и мировой культуры.</w:t>
      </w:r>
    </w:p>
    <w:p w:rsidR="003F6F3D" w:rsidRDefault="00505457" w:rsidP="006039B2">
      <w:pPr>
        <w:pStyle w:val="a3"/>
        <w:widowControl/>
        <w:suppressAutoHyphens w:val="0"/>
        <w:autoSpaceDN/>
        <w:spacing w:after="0" w:line="360" w:lineRule="auto"/>
        <w:ind w:left="0" w:firstLine="709"/>
        <w:jc w:val="both"/>
        <w:textAlignment w:val="auto"/>
        <w:rPr>
          <w:sz w:val="28"/>
          <w:szCs w:val="28"/>
        </w:rPr>
      </w:pPr>
      <w:r>
        <w:rPr>
          <w:sz w:val="28"/>
          <w:szCs w:val="28"/>
        </w:rPr>
        <w:t>В последней трети ХХ в. этнопедагогик</w:t>
      </w:r>
      <w:r w:rsidR="00910EC8">
        <w:rPr>
          <w:sz w:val="28"/>
          <w:szCs w:val="28"/>
        </w:rPr>
        <w:t>а</w:t>
      </w:r>
      <w:r>
        <w:rPr>
          <w:sz w:val="28"/>
          <w:szCs w:val="28"/>
        </w:rPr>
        <w:t xml:space="preserve"> в СССР – Р</w:t>
      </w:r>
      <w:r w:rsidR="00910EC8">
        <w:rPr>
          <w:sz w:val="28"/>
          <w:szCs w:val="28"/>
        </w:rPr>
        <w:t xml:space="preserve">оссийской </w:t>
      </w:r>
      <w:r>
        <w:rPr>
          <w:sz w:val="28"/>
          <w:szCs w:val="28"/>
        </w:rPr>
        <w:t>Ф</w:t>
      </w:r>
      <w:r w:rsidR="00910EC8">
        <w:rPr>
          <w:sz w:val="28"/>
          <w:szCs w:val="28"/>
        </w:rPr>
        <w:t>едерации</w:t>
      </w:r>
      <w:r>
        <w:rPr>
          <w:sz w:val="28"/>
          <w:szCs w:val="28"/>
        </w:rPr>
        <w:t xml:space="preserve"> приобрела все признаки </w:t>
      </w:r>
      <w:r w:rsidR="007F6460">
        <w:rPr>
          <w:sz w:val="28"/>
          <w:szCs w:val="28"/>
        </w:rPr>
        <w:t>самостоятельного</w:t>
      </w:r>
      <w:r>
        <w:rPr>
          <w:sz w:val="28"/>
          <w:szCs w:val="28"/>
        </w:rPr>
        <w:t xml:space="preserve"> научного направления</w:t>
      </w:r>
      <w:r w:rsidR="00894B79">
        <w:rPr>
          <w:sz w:val="28"/>
          <w:szCs w:val="28"/>
        </w:rPr>
        <w:t xml:space="preserve">: </w:t>
      </w:r>
      <w:r w:rsidR="00AA5C78">
        <w:rPr>
          <w:sz w:val="28"/>
          <w:szCs w:val="28"/>
        </w:rPr>
        <w:t>общепринятое название, объект, предмет</w:t>
      </w:r>
      <w:r w:rsidR="00834762">
        <w:rPr>
          <w:sz w:val="28"/>
          <w:szCs w:val="28"/>
        </w:rPr>
        <w:t>, методологи</w:t>
      </w:r>
      <w:r w:rsidR="00894B79">
        <w:rPr>
          <w:sz w:val="28"/>
          <w:szCs w:val="28"/>
        </w:rPr>
        <w:t>я</w:t>
      </w:r>
      <w:r w:rsidR="00834762">
        <w:rPr>
          <w:sz w:val="28"/>
          <w:szCs w:val="28"/>
        </w:rPr>
        <w:t xml:space="preserve">. </w:t>
      </w:r>
      <w:r w:rsidR="003F6F3D">
        <w:rPr>
          <w:sz w:val="28"/>
          <w:szCs w:val="28"/>
        </w:rPr>
        <w:t xml:space="preserve">Был переосмыслен принципа народности образования, сформулированный К. Д. Ушинским на начальном этапе становления педагогики в России и определена необходимость воспитания внимательного и ответственного отношения к </w:t>
      </w:r>
      <w:r w:rsidR="003F6F3D" w:rsidRPr="003F6F3D">
        <w:rPr>
          <w:i/>
          <w:sz w:val="28"/>
          <w:szCs w:val="28"/>
        </w:rPr>
        <w:t>родному</w:t>
      </w:r>
      <w:r w:rsidR="003F6F3D">
        <w:rPr>
          <w:sz w:val="28"/>
          <w:szCs w:val="28"/>
        </w:rPr>
        <w:t xml:space="preserve"> – родной земле, родному языку, родному народу</w:t>
      </w:r>
      <w:r w:rsidR="003F6F3D">
        <w:rPr>
          <w:rStyle w:val="af4"/>
          <w:sz w:val="28"/>
          <w:szCs w:val="28"/>
        </w:rPr>
        <w:footnoteReference w:id="136"/>
      </w:r>
      <w:r w:rsidR="003F6F3D">
        <w:rPr>
          <w:sz w:val="28"/>
          <w:szCs w:val="28"/>
        </w:rPr>
        <w:t>.</w:t>
      </w:r>
    </w:p>
    <w:p w:rsidR="008D0B2E" w:rsidRDefault="007F6460" w:rsidP="006039B2">
      <w:pPr>
        <w:pStyle w:val="a3"/>
        <w:widowControl/>
        <w:suppressAutoHyphens w:val="0"/>
        <w:autoSpaceDN/>
        <w:spacing w:after="0" w:line="360" w:lineRule="auto"/>
        <w:ind w:left="0" w:firstLine="709"/>
        <w:jc w:val="both"/>
        <w:textAlignment w:val="auto"/>
        <w:rPr>
          <w:sz w:val="28"/>
          <w:szCs w:val="28"/>
        </w:rPr>
      </w:pPr>
      <w:r>
        <w:rPr>
          <w:sz w:val="28"/>
          <w:szCs w:val="28"/>
        </w:rPr>
        <w:t>П</w:t>
      </w:r>
      <w:r w:rsidR="00145A24">
        <w:rPr>
          <w:sz w:val="28"/>
          <w:szCs w:val="28"/>
        </w:rPr>
        <w:t>ризнани</w:t>
      </w:r>
      <w:r>
        <w:rPr>
          <w:sz w:val="28"/>
          <w:szCs w:val="28"/>
        </w:rPr>
        <w:t xml:space="preserve">ю этнопедагогики </w:t>
      </w:r>
      <w:r w:rsidR="0016788C">
        <w:rPr>
          <w:sz w:val="28"/>
          <w:szCs w:val="28"/>
        </w:rPr>
        <w:t xml:space="preserve">как науки </w:t>
      </w:r>
      <w:r w:rsidR="00145A24">
        <w:rPr>
          <w:sz w:val="28"/>
          <w:szCs w:val="28"/>
        </w:rPr>
        <w:t xml:space="preserve">в значительной степени </w:t>
      </w:r>
      <w:r>
        <w:rPr>
          <w:sz w:val="28"/>
          <w:szCs w:val="28"/>
        </w:rPr>
        <w:t>способствовала</w:t>
      </w:r>
      <w:r w:rsidR="00145A24">
        <w:rPr>
          <w:sz w:val="28"/>
          <w:szCs w:val="28"/>
        </w:rPr>
        <w:t xml:space="preserve"> научн</w:t>
      </w:r>
      <w:r w:rsidR="0016788C">
        <w:rPr>
          <w:sz w:val="28"/>
          <w:szCs w:val="28"/>
        </w:rPr>
        <w:t xml:space="preserve">ая и </w:t>
      </w:r>
      <w:r w:rsidR="00C16AB3">
        <w:rPr>
          <w:sz w:val="28"/>
          <w:szCs w:val="28"/>
        </w:rPr>
        <w:t>педагогическ</w:t>
      </w:r>
      <w:r>
        <w:rPr>
          <w:sz w:val="28"/>
          <w:szCs w:val="28"/>
        </w:rPr>
        <w:t>ая</w:t>
      </w:r>
      <w:r w:rsidR="00C16AB3">
        <w:rPr>
          <w:sz w:val="28"/>
          <w:szCs w:val="28"/>
        </w:rPr>
        <w:t xml:space="preserve"> деятельност</w:t>
      </w:r>
      <w:r>
        <w:rPr>
          <w:sz w:val="28"/>
          <w:szCs w:val="28"/>
        </w:rPr>
        <w:t>ь</w:t>
      </w:r>
      <w:r w:rsidR="00C16AB3">
        <w:rPr>
          <w:sz w:val="28"/>
          <w:szCs w:val="28"/>
        </w:rPr>
        <w:t xml:space="preserve"> </w:t>
      </w:r>
      <w:r w:rsidR="00C16AB3" w:rsidRPr="00C16AB3">
        <w:rPr>
          <w:sz w:val="28"/>
          <w:szCs w:val="28"/>
        </w:rPr>
        <w:t>Геннади</w:t>
      </w:r>
      <w:r w:rsidR="00C16AB3">
        <w:rPr>
          <w:sz w:val="28"/>
          <w:szCs w:val="28"/>
        </w:rPr>
        <w:t>я</w:t>
      </w:r>
      <w:r w:rsidR="00C16AB3" w:rsidRPr="00C16AB3">
        <w:rPr>
          <w:sz w:val="28"/>
          <w:szCs w:val="28"/>
        </w:rPr>
        <w:t xml:space="preserve"> Никандрович</w:t>
      </w:r>
      <w:r w:rsidR="00C16AB3">
        <w:rPr>
          <w:sz w:val="28"/>
          <w:szCs w:val="28"/>
        </w:rPr>
        <w:t>а</w:t>
      </w:r>
      <w:r w:rsidR="00C16AB3" w:rsidRPr="00C16AB3">
        <w:rPr>
          <w:sz w:val="28"/>
          <w:szCs w:val="28"/>
        </w:rPr>
        <w:t xml:space="preserve"> </w:t>
      </w:r>
      <w:r w:rsidR="00C16AB3" w:rsidRPr="00C16AB3">
        <w:rPr>
          <w:sz w:val="28"/>
          <w:szCs w:val="28"/>
        </w:rPr>
        <w:lastRenderedPageBreak/>
        <w:t>Волков</w:t>
      </w:r>
      <w:r w:rsidR="00C16AB3">
        <w:rPr>
          <w:sz w:val="28"/>
          <w:szCs w:val="28"/>
        </w:rPr>
        <w:t>а</w:t>
      </w:r>
      <w:r w:rsidR="00145A24">
        <w:rPr>
          <w:sz w:val="28"/>
          <w:szCs w:val="28"/>
        </w:rPr>
        <w:t xml:space="preserve"> </w:t>
      </w:r>
      <w:r w:rsidR="00C16AB3" w:rsidRPr="00C16AB3">
        <w:rPr>
          <w:sz w:val="28"/>
          <w:szCs w:val="28"/>
        </w:rPr>
        <w:t>(1927–2010)</w:t>
      </w:r>
      <w:r w:rsidR="00A47345">
        <w:rPr>
          <w:sz w:val="28"/>
          <w:szCs w:val="28"/>
        </w:rPr>
        <w:t>, автора современной трактовки и</w:t>
      </w:r>
      <w:r w:rsidR="00A47345" w:rsidRPr="001C15F6">
        <w:rPr>
          <w:sz w:val="28"/>
          <w:szCs w:val="28"/>
        </w:rPr>
        <w:t>де</w:t>
      </w:r>
      <w:r w:rsidR="00A47345">
        <w:rPr>
          <w:sz w:val="28"/>
          <w:szCs w:val="28"/>
        </w:rPr>
        <w:t>и</w:t>
      </w:r>
      <w:r w:rsidR="00A47345" w:rsidRPr="001C15F6">
        <w:rPr>
          <w:sz w:val="28"/>
          <w:szCs w:val="28"/>
        </w:rPr>
        <w:t xml:space="preserve"> национального образования </w:t>
      </w:r>
      <w:r>
        <w:rPr>
          <w:sz w:val="28"/>
          <w:szCs w:val="28"/>
        </w:rPr>
        <w:t>и э</w:t>
      </w:r>
      <w:r w:rsidR="001C15F6" w:rsidRPr="001C15F6">
        <w:rPr>
          <w:sz w:val="28"/>
          <w:szCs w:val="28"/>
        </w:rPr>
        <w:t>тнопедагогическ</w:t>
      </w:r>
      <w:r>
        <w:rPr>
          <w:sz w:val="28"/>
          <w:szCs w:val="28"/>
        </w:rPr>
        <w:t>ой</w:t>
      </w:r>
      <w:r w:rsidR="001C15F6" w:rsidRPr="001C15F6">
        <w:rPr>
          <w:sz w:val="28"/>
          <w:szCs w:val="28"/>
        </w:rPr>
        <w:t xml:space="preserve"> концепци</w:t>
      </w:r>
      <w:r>
        <w:rPr>
          <w:sz w:val="28"/>
          <w:szCs w:val="28"/>
        </w:rPr>
        <w:t>и</w:t>
      </w:r>
      <w:r w:rsidR="001C15F6" w:rsidRPr="001C15F6">
        <w:rPr>
          <w:sz w:val="28"/>
          <w:szCs w:val="28"/>
        </w:rPr>
        <w:t xml:space="preserve"> национальной школы</w:t>
      </w:r>
      <w:r>
        <w:rPr>
          <w:sz w:val="28"/>
          <w:szCs w:val="28"/>
        </w:rPr>
        <w:t>,</w:t>
      </w:r>
      <w:r w:rsidR="001C15F6">
        <w:rPr>
          <w:sz w:val="28"/>
          <w:szCs w:val="28"/>
        </w:rPr>
        <w:t xml:space="preserve"> п</w:t>
      </w:r>
      <w:r w:rsidR="001C15F6" w:rsidRPr="001C15F6">
        <w:rPr>
          <w:sz w:val="28"/>
          <w:szCs w:val="28"/>
        </w:rPr>
        <w:t>олучи</w:t>
      </w:r>
      <w:r>
        <w:rPr>
          <w:sz w:val="28"/>
          <w:szCs w:val="28"/>
        </w:rPr>
        <w:t>вшей</w:t>
      </w:r>
      <w:r w:rsidR="001C15F6" w:rsidRPr="001C15F6">
        <w:rPr>
          <w:sz w:val="28"/>
          <w:szCs w:val="28"/>
        </w:rPr>
        <w:t xml:space="preserve"> государственное признание</w:t>
      </w:r>
      <w:r w:rsidR="00A47345">
        <w:rPr>
          <w:sz w:val="28"/>
          <w:szCs w:val="28"/>
        </w:rPr>
        <w:t xml:space="preserve">. </w:t>
      </w:r>
      <w:r>
        <w:rPr>
          <w:sz w:val="28"/>
          <w:szCs w:val="28"/>
        </w:rPr>
        <w:t>Основные тр</w:t>
      </w:r>
      <w:r w:rsidR="00A47345">
        <w:rPr>
          <w:sz w:val="28"/>
          <w:szCs w:val="28"/>
        </w:rPr>
        <w:t>уд</w:t>
      </w:r>
      <w:r w:rsidR="002B14CD">
        <w:rPr>
          <w:sz w:val="28"/>
          <w:szCs w:val="28"/>
        </w:rPr>
        <w:t>ы</w:t>
      </w:r>
      <w:r w:rsidR="00A47345">
        <w:rPr>
          <w:sz w:val="28"/>
          <w:szCs w:val="28"/>
        </w:rPr>
        <w:t xml:space="preserve"> Г. Н. Волкова </w:t>
      </w:r>
      <w:r w:rsidR="002B14CD">
        <w:rPr>
          <w:sz w:val="28"/>
          <w:szCs w:val="28"/>
        </w:rPr>
        <w:t xml:space="preserve">посвящены </w:t>
      </w:r>
      <w:r>
        <w:rPr>
          <w:sz w:val="28"/>
          <w:szCs w:val="28"/>
        </w:rPr>
        <w:t>методологическим проблемам</w:t>
      </w:r>
      <w:r w:rsidR="002B14CD">
        <w:rPr>
          <w:sz w:val="28"/>
          <w:szCs w:val="28"/>
        </w:rPr>
        <w:t xml:space="preserve"> этнопедагогики, </w:t>
      </w:r>
      <w:r>
        <w:rPr>
          <w:sz w:val="28"/>
          <w:szCs w:val="28"/>
        </w:rPr>
        <w:t xml:space="preserve">этнокультурным </w:t>
      </w:r>
      <w:r w:rsidR="002B14CD">
        <w:rPr>
          <w:sz w:val="28"/>
          <w:szCs w:val="28"/>
        </w:rPr>
        <w:t>особенност</w:t>
      </w:r>
      <w:r>
        <w:rPr>
          <w:sz w:val="28"/>
          <w:szCs w:val="28"/>
        </w:rPr>
        <w:t>ям</w:t>
      </w:r>
      <w:r w:rsidR="002B14CD">
        <w:rPr>
          <w:sz w:val="28"/>
          <w:szCs w:val="28"/>
        </w:rPr>
        <w:t xml:space="preserve"> народ</w:t>
      </w:r>
      <w:r>
        <w:rPr>
          <w:sz w:val="28"/>
          <w:szCs w:val="28"/>
        </w:rPr>
        <w:t xml:space="preserve">ных воспитательных практик, </w:t>
      </w:r>
      <w:r w:rsidR="00475EF5">
        <w:rPr>
          <w:sz w:val="28"/>
          <w:szCs w:val="28"/>
        </w:rPr>
        <w:t xml:space="preserve">использованию в педагогической деятельности </w:t>
      </w:r>
      <w:r>
        <w:rPr>
          <w:sz w:val="28"/>
          <w:szCs w:val="28"/>
        </w:rPr>
        <w:t>образовательно</w:t>
      </w:r>
      <w:r w:rsidR="00475EF5">
        <w:rPr>
          <w:sz w:val="28"/>
          <w:szCs w:val="28"/>
        </w:rPr>
        <w:t>го</w:t>
      </w:r>
      <w:r w:rsidR="00A47345">
        <w:rPr>
          <w:sz w:val="28"/>
          <w:szCs w:val="28"/>
        </w:rPr>
        <w:t xml:space="preserve"> потенциал</w:t>
      </w:r>
      <w:r w:rsidR="00475EF5">
        <w:rPr>
          <w:sz w:val="28"/>
          <w:szCs w:val="28"/>
        </w:rPr>
        <w:t>а</w:t>
      </w:r>
      <w:r w:rsidR="00A47345">
        <w:rPr>
          <w:sz w:val="28"/>
          <w:szCs w:val="28"/>
        </w:rPr>
        <w:t xml:space="preserve"> </w:t>
      </w:r>
      <w:r w:rsidR="00475EF5">
        <w:rPr>
          <w:sz w:val="28"/>
          <w:szCs w:val="28"/>
        </w:rPr>
        <w:t xml:space="preserve">русского и тюркского </w:t>
      </w:r>
      <w:r w:rsidR="00A47345">
        <w:rPr>
          <w:sz w:val="28"/>
          <w:szCs w:val="28"/>
        </w:rPr>
        <w:t>фольклор</w:t>
      </w:r>
      <w:r w:rsidR="00475EF5">
        <w:rPr>
          <w:sz w:val="28"/>
          <w:szCs w:val="28"/>
        </w:rPr>
        <w:t xml:space="preserve">а. </w:t>
      </w:r>
    </w:p>
    <w:p w:rsidR="00B063B5" w:rsidRPr="00910EC8" w:rsidRDefault="00475EF5" w:rsidP="006039B2">
      <w:pPr>
        <w:pStyle w:val="a3"/>
        <w:widowControl/>
        <w:suppressAutoHyphens w:val="0"/>
        <w:autoSpaceDN/>
        <w:spacing w:after="0" w:line="360" w:lineRule="auto"/>
        <w:ind w:left="0" w:firstLine="709"/>
        <w:jc w:val="both"/>
        <w:textAlignment w:val="auto"/>
        <w:rPr>
          <w:sz w:val="28"/>
          <w:szCs w:val="28"/>
        </w:rPr>
      </w:pPr>
      <w:r>
        <w:rPr>
          <w:sz w:val="28"/>
          <w:szCs w:val="28"/>
        </w:rPr>
        <w:t xml:space="preserve">Свою деятельность Г. Н. Волков считал продолжением работ, начатых </w:t>
      </w:r>
      <w:r w:rsidR="00910EC8" w:rsidRPr="00910EC8">
        <w:rPr>
          <w:sz w:val="28"/>
          <w:szCs w:val="28"/>
        </w:rPr>
        <w:t>просветител</w:t>
      </w:r>
      <w:r>
        <w:rPr>
          <w:sz w:val="28"/>
          <w:szCs w:val="28"/>
        </w:rPr>
        <w:t>ем</w:t>
      </w:r>
      <w:r w:rsidR="00910EC8" w:rsidRPr="00910EC8">
        <w:rPr>
          <w:sz w:val="28"/>
          <w:szCs w:val="28"/>
        </w:rPr>
        <w:t xml:space="preserve"> чувашского народа Иван</w:t>
      </w:r>
      <w:r>
        <w:rPr>
          <w:sz w:val="28"/>
          <w:szCs w:val="28"/>
        </w:rPr>
        <w:t>ом</w:t>
      </w:r>
      <w:r w:rsidR="00910EC8" w:rsidRPr="00910EC8">
        <w:rPr>
          <w:sz w:val="28"/>
          <w:szCs w:val="28"/>
        </w:rPr>
        <w:t xml:space="preserve"> Яковлевич</w:t>
      </w:r>
      <w:r>
        <w:rPr>
          <w:sz w:val="28"/>
          <w:szCs w:val="28"/>
        </w:rPr>
        <w:t>ем</w:t>
      </w:r>
      <w:r w:rsidR="00910EC8" w:rsidRPr="00910EC8">
        <w:rPr>
          <w:sz w:val="28"/>
          <w:szCs w:val="28"/>
        </w:rPr>
        <w:t xml:space="preserve"> Яковлев</w:t>
      </w:r>
      <w:r>
        <w:rPr>
          <w:sz w:val="28"/>
          <w:szCs w:val="28"/>
        </w:rPr>
        <w:t>ым</w:t>
      </w:r>
      <w:r w:rsidR="00910EC8">
        <w:rPr>
          <w:sz w:val="28"/>
          <w:szCs w:val="28"/>
        </w:rPr>
        <w:t> (</w:t>
      </w:r>
      <w:r w:rsidR="00910EC8" w:rsidRPr="00910EC8">
        <w:rPr>
          <w:sz w:val="28"/>
          <w:szCs w:val="28"/>
        </w:rPr>
        <w:t>1848</w:t>
      </w:r>
      <w:r w:rsidR="00910EC8">
        <w:rPr>
          <w:sz w:val="28"/>
          <w:szCs w:val="28"/>
        </w:rPr>
        <w:t>–</w:t>
      </w:r>
      <w:r w:rsidR="00910EC8" w:rsidRPr="00910EC8">
        <w:rPr>
          <w:sz w:val="28"/>
          <w:szCs w:val="28"/>
        </w:rPr>
        <w:t>1930</w:t>
      </w:r>
      <w:r w:rsidR="00910EC8">
        <w:rPr>
          <w:sz w:val="28"/>
          <w:szCs w:val="28"/>
        </w:rPr>
        <w:t>)</w:t>
      </w:r>
      <w:r w:rsidR="00910EC8" w:rsidRPr="00910EC8">
        <w:rPr>
          <w:sz w:val="28"/>
          <w:szCs w:val="28"/>
        </w:rPr>
        <w:t>.</w:t>
      </w:r>
      <w:r w:rsidR="001C15F6" w:rsidRPr="001C15F6">
        <w:rPr>
          <w:sz w:val="28"/>
          <w:szCs w:val="28"/>
        </w:rPr>
        <w:t xml:space="preserve"> </w:t>
      </w:r>
    </w:p>
    <w:p w:rsidR="0086451D" w:rsidRDefault="0086451D" w:rsidP="00800894">
      <w:pPr>
        <w:pStyle w:val="a3"/>
        <w:widowControl/>
        <w:tabs>
          <w:tab w:val="left" w:pos="0"/>
        </w:tabs>
        <w:suppressAutoHyphens w:val="0"/>
        <w:autoSpaceDN/>
        <w:spacing w:line="360" w:lineRule="auto"/>
        <w:ind w:left="0"/>
        <w:jc w:val="center"/>
        <w:textAlignment w:val="auto"/>
      </w:pPr>
      <w:r>
        <w:rPr>
          <w:noProof/>
          <w:lang w:eastAsia="ru-RU" w:bidi="ar-SA"/>
        </w:rPr>
        <w:drawing>
          <wp:inline distT="0" distB="0" distL="0" distR="0" wp14:anchorId="5C1AE56F" wp14:editId="0EE0C046">
            <wp:extent cx="2946296" cy="3888259"/>
            <wp:effectExtent l="0" t="0" r="6985" b="0"/>
            <wp:docPr id="48" name="Рисунок 48" descr="Ð³ÐµÐ½Ð½Ð°Ð´Ð¸Ð¹ Ð½Ð¸ÐºÐ°Ð½Ð´ÑÐ¾Ð²Ð¸Ñ Ð²Ð¾Ð»ÐºÐ¾Ð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³ÐµÐ½Ð½Ð°Ð´Ð¸Ð¹ Ð½Ð¸ÐºÐ°Ð½Ð´ÑÐ¾Ð²Ð¸Ñ Ð²Ð¾Ð»ÐºÐ¾Ð² "/>
                    <pic:cNvPicPr>
                      <a:picLocks noChangeAspect="1" noChangeArrowheads="1"/>
                    </pic:cNvPicPr>
                  </pic:nvPicPr>
                  <pic:blipFill>
                    <a:blip r:embed="rId30">
                      <a:extLst>
                        <a:ext uri="{BEBA8EAE-BF5A-486C-A8C5-ECC9F3942E4B}">
                          <a14:imgProps xmlns:a14="http://schemas.microsoft.com/office/drawing/2010/main">
                            <a14:imgLayer r:embed="rId31">
                              <a14:imgEffect>
                                <a14:colorTemperature colorTemp="8800"/>
                              </a14:imgEffect>
                            </a14:imgLayer>
                          </a14:imgProps>
                        </a:ext>
                        <a:ext uri="{28A0092B-C50C-407E-A947-70E740481C1C}">
                          <a14:useLocalDpi xmlns:a14="http://schemas.microsoft.com/office/drawing/2010/main"/>
                        </a:ext>
                      </a:extLst>
                    </a:blip>
                    <a:srcRect/>
                    <a:stretch>
                      <a:fillRect/>
                    </a:stretch>
                  </pic:blipFill>
                  <pic:spPr bwMode="auto">
                    <a:xfrm>
                      <a:off x="0" y="0"/>
                      <a:ext cx="2975424" cy="3926700"/>
                    </a:xfrm>
                    <a:prstGeom prst="rect">
                      <a:avLst/>
                    </a:prstGeom>
                    <a:noFill/>
                    <a:ln>
                      <a:noFill/>
                    </a:ln>
                  </pic:spPr>
                </pic:pic>
              </a:graphicData>
            </a:graphic>
          </wp:inline>
        </w:drawing>
      </w:r>
    </w:p>
    <w:p w:rsidR="0086451D" w:rsidRPr="000B5ACF" w:rsidRDefault="005718F6" w:rsidP="00800894">
      <w:pPr>
        <w:pStyle w:val="a3"/>
        <w:widowControl/>
        <w:tabs>
          <w:tab w:val="left" w:pos="0"/>
        </w:tabs>
        <w:suppressAutoHyphens w:val="0"/>
        <w:autoSpaceDN/>
        <w:spacing w:line="360" w:lineRule="auto"/>
        <w:ind w:left="0"/>
        <w:jc w:val="center"/>
        <w:textAlignment w:val="auto"/>
      </w:pPr>
      <w:r>
        <w:t>Рис.</w:t>
      </w:r>
      <w:r w:rsidR="00DD404F">
        <w:t>2.4.</w:t>
      </w:r>
      <w:r>
        <w:t xml:space="preserve"> </w:t>
      </w:r>
      <w:r w:rsidR="0086451D">
        <w:t xml:space="preserve">Академик </w:t>
      </w:r>
      <w:r w:rsidR="006F6508">
        <w:t xml:space="preserve">РАН </w:t>
      </w:r>
      <w:r w:rsidR="0086451D" w:rsidRPr="000B5ACF">
        <w:t xml:space="preserve">Геннадий Никандрович Волков </w:t>
      </w:r>
    </w:p>
    <w:p w:rsidR="00E66E5D" w:rsidRDefault="0080510B" w:rsidP="0086451D">
      <w:pPr>
        <w:spacing w:line="360" w:lineRule="auto"/>
        <w:ind w:firstLine="709"/>
        <w:jc w:val="both"/>
        <w:rPr>
          <w:sz w:val="28"/>
          <w:szCs w:val="28"/>
        </w:rPr>
      </w:pPr>
      <w:r>
        <w:rPr>
          <w:sz w:val="28"/>
          <w:szCs w:val="28"/>
        </w:rPr>
        <w:t xml:space="preserve">Широкое признание получила разработанная </w:t>
      </w:r>
      <w:r w:rsidRPr="00F608A6">
        <w:rPr>
          <w:sz w:val="28"/>
          <w:szCs w:val="28"/>
        </w:rPr>
        <w:t>Г.</w:t>
      </w:r>
      <w:r>
        <w:rPr>
          <w:sz w:val="28"/>
          <w:szCs w:val="28"/>
        </w:rPr>
        <w:t> </w:t>
      </w:r>
      <w:r w:rsidRPr="00F608A6">
        <w:rPr>
          <w:sz w:val="28"/>
          <w:szCs w:val="28"/>
        </w:rPr>
        <w:t>Н. Волков</w:t>
      </w:r>
      <w:r>
        <w:rPr>
          <w:sz w:val="28"/>
          <w:szCs w:val="28"/>
        </w:rPr>
        <w:t>ым</w:t>
      </w:r>
      <w:r w:rsidRPr="00F608A6">
        <w:rPr>
          <w:sz w:val="28"/>
          <w:szCs w:val="28"/>
        </w:rPr>
        <w:t xml:space="preserve"> концепци</w:t>
      </w:r>
      <w:r>
        <w:rPr>
          <w:sz w:val="28"/>
          <w:szCs w:val="28"/>
        </w:rPr>
        <w:t>я</w:t>
      </w:r>
      <w:r w:rsidRPr="00F608A6">
        <w:rPr>
          <w:sz w:val="28"/>
          <w:szCs w:val="28"/>
        </w:rPr>
        <w:t xml:space="preserve"> </w:t>
      </w:r>
      <w:r w:rsidRPr="00800894">
        <w:rPr>
          <w:i/>
          <w:sz w:val="28"/>
          <w:szCs w:val="28"/>
        </w:rPr>
        <w:t>Педагогики национального спасения</w:t>
      </w:r>
      <w:r>
        <w:rPr>
          <w:sz w:val="28"/>
          <w:szCs w:val="28"/>
        </w:rPr>
        <w:t xml:space="preserve">. </w:t>
      </w:r>
      <w:r w:rsidRPr="00F608A6">
        <w:rPr>
          <w:sz w:val="28"/>
          <w:szCs w:val="28"/>
        </w:rPr>
        <w:t xml:space="preserve">По инициативе академика </w:t>
      </w:r>
      <w:r>
        <w:rPr>
          <w:sz w:val="28"/>
          <w:szCs w:val="28"/>
        </w:rPr>
        <w:t xml:space="preserve">началось преподавание </w:t>
      </w:r>
      <w:r w:rsidRPr="00F608A6">
        <w:rPr>
          <w:sz w:val="28"/>
          <w:szCs w:val="28"/>
        </w:rPr>
        <w:t>этнопедагогик</w:t>
      </w:r>
      <w:r>
        <w:rPr>
          <w:sz w:val="28"/>
          <w:szCs w:val="28"/>
        </w:rPr>
        <w:t xml:space="preserve">и в высших учебных заведениях. </w:t>
      </w:r>
      <w:r w:rsidR="00842BE0">
        <w:rPr>
          <w:sz w:val="28"/>
          <w:szCs w:val="28"/>
        </w:rPr>
        <w:t>В</w:t>
      </w:r>
      <w:r w:rsidR="00894B79">
        <w:rPr>
          <w:sz w:val="28"/>
          <w:szCs w:val="28"/>
        </w:rPr>
        <w:t xml:space="preserve">о многих регионах России прошли </w:t>
      </w:r>
      <w:r w:rsidR="00475EF5" w:rsidRPr="00F608A6">
        <w:rPr>
          <w:sz w:val="28"/>
          <w:szCs w:val="28"/>
        </w:rPr>
        <w:t xml:space="preserve">конференции </w:t>
      </w:r>
      <w:r w:rsidR="00894B79">
        <w:rPr>
          <w:sz w:val="28"/>
          <w:szCs w:val="28"/>
        </w:rPr>
        <w:t>всероссийского и международного уровня</w:t>
      </w:r>
      <w:r w:rsidR="00E66E5D">
        <w:rPr>
          <w:sz w:val="28"/>
          <w:szCs w:val="28"/>
        </w:rPr>
        <w:t>,</w:t>
      </w:r>
      <w:r w:rsidR="00E66E5D" w:rsidRPr="00F608A6">
        <w:rPr>
          <w:sz w:val="28"/>
          <w:szCs w:val="28"/>
        </w:rPr>
        <w:t xml:space="preserve"> </w:t>
      </w:r>
      <w:r w:rsidR="001567DD">
        <w:rPr>
          <w:sz w:val="28"/>
          <w:szCs w:val="28"/>
        </w:rPr>
        <w:t>имевшие боль</w:t>
      </w:r>
      <w:r w:rsidR="0029116B">
        <w:rPr>
          <w:sz w:val="28"/>
          <w:szCs w:val="28"/>
        </w:rPr>
        <w:t xml:space="preserve">шой общественный резонанс. </w:t>
      </w:r>
      <w:r>
        <w:rPr>
          <w:sz w:val="28"/>
          <w:szCs w:val="28"/>
        </w:rPr>
        <w:t xml:space="preserve">Активно обсуждались вопросы истории, эволюции и трансформации традиционного народного </w:t>
      </w:r>
      <w:r w:rsidRPr="00935EEA">
        <w:rPr>
          <w:sz w:val="28"/>
          <w:szCs w:val="28"/>
        </w:rPr>
        <w:lastRenderedPageBreak/>
        <w:t xml:space="preserve">воспитания, </w:t>
      </w:r>
      <w:r>
        <w:rPr>
          <w:sz w:val="28"/>
          <w:szCs w:val="28"/>
        </w:rPr>
        <w:t>проблемы</w:t>
      </w:r>
      <w:r w:rsidRPr="00935EEA">
        <w:rPr>
          <w:sz w:val="28"/>
          <w:szCs w:val="28"/>
        </w:rPr>
        <w:t xml:space="preserve"> теор</w:t>
      </w:r>
      <w:r>
        <w:rPr>
          <w:sz w:val="28"/>
          <w:szCs w:val="28"/>
        </w:rPr>
        <w:t xml:space="preserve">ии и </w:t>
      </w:r>
      <w:r w:rsidRPr="00935EEA">
        <w:rPr>
          <w:sz w:val="28"/>
          <w:szCs w:val="28"/>
        </w:rPr>
        <w:t>практи</w:t>
      </w:r>
      <w:r>
        <w:rPr>
          <w:sz w:val="28"/>
          <w:szCs w:val="28"/>
        </w:rPr>
        <w:t>ки этноп</w:t>
      </w:r>
      <w:r w:rsidRPr="00935EEA">
        <w:rPr>
          <w:sz w:val="28"/>
          <w:szCs w:val="28"/>
        </w:rPr>
        <w:t>едагоги</w:t>
      </w:r>
      <w:r>
        <w:rPr>
          <w:sz w:val="28"/>
          <w:szCs w:val="28"/>
        </w:rPr>
        <w:t>ки, пути решения</w:t>
      </w:r>
      <w:r w:rsidRPr="00935EEA">
        <w:rPr>
          <w:sz w:val="28"/>
          <w:szCs w:val="28"/>
        </w:rPr>
        <w:t xml:space="preserve"> организационно-педагогических</w:t>
      </w:r>
      <w:r>
        <w:rPr>
          <w:sz w:val="28"/>
          <w:szCs w:val="28"/>
        </w:rPr>
        <w:t xml:space="preserve"> </w:t>
      </w:r>
      <w:r w:rsidRPr="00935EEA">
        <w:rPr>
          <w:sz w:val="28"/>
          <w:szCs w:val="28"/>
        </w:rPr>
        <w:t>проблем</w:t>
      </w:r>
      <w:r>
        <w:rPr>
          <w:sz w:val="28"/>
          <w:szCs w:val="28"/>
        </w:rPr>
        <w:t>.</w:t>
      </w:r>
      <w:r w:rsidRPr="00FA78B7">
        <w:rPr>
          <w:sz w:val="28"/>
          <w:szCs w:val="28"/>
        </w:rPr>
        <w:t xml:space="preserve"> </w:t>
      </w:r>
    </w:p>
    <w:p w:rsidR="007F6460" w:rsidRPr="0044366E" w:rsidRDefault="00E96A13">
      <w:pPr>
        <w:spacing w:line="360" w:lineRule="auto"/>
        <w:ind w:firstLine="709"/>
        <w:jc w:val="both"/>
        <w:rPr>
          <w:sz w:val="28"/>
          <w:szCs w:val="28"/>
        </w:rPr>
      </w:pPr>
      <w:r>
        <w:rPr>
          <w:sz w:val="28"/>
          <w:szCs w:val="28"/>
        </w:rPr>
        <w:t>Современный этап развития этнопедагогики характеризу</w:t>
      </w:r>
      <w:r w:rsidR="00E1788E">
        <w:rPr>
          <w:sz w:val="28"/>
          <w:szCs w:val="28"/>
        </w:rPr>
        <w:t>ю</w:t>
      </w:r>
      <w:r>
        <w:rPr>
          <w:sz w:val="28"/>
          <w:szCs w:val="28"/>
        </w:rPr>
        <w:t xml:space="preserve">т: </w:t>
      </w:r>
    </w:p>
    <w:p w:rsidR="00E96A13" w:rsidRDefault="00E96A13" w:rsidP="00E03D6E">
      <w:pPr>
        <w:pStyle w:val="a3"/>
        <w:numPr>
          <w:ilvl w:val="0"/>
          <w:numId w:val="53"/>
        </w:numPr>
        <w:spacing w:after="0" w:line="360" w:lineRule="auto"/>
        <w:ind w:left="709"/>
        <w:jc w:val="both"/>
        <w:rPr>
          <w:sz w:val="28"/>
          <w:szCs w:val="28"/>
        </w:rPr>
      </w:pPr>
      <w:r>
        <w:rPr>
          <w:sz w:val="28"/>
          <w:szCs w:val="28"/>
        </w:rPr>
        <w:t>ориентация на патриотическое воспитание средствами этнопедагогики, обращение к традиционным ценностям и идеалам, героическому прошлому народов, деяниям мифологических, былинных и исторических персонажей;</w:t>
      </w:r>
    </w:p>
    <w:p w:rsidR="00E03D6E" w:rsidRPr="00800894" w:rsidRDefault="00E03D6E" w:rsidP="00800894">
      <w:pPr>
        <w:pStyle w:val="a3"/>
        <w:numPr>
          <w:ilvl w:val="0"/>
          <w:numId w:val="53"/>
        </w:numPr>
        <w:spacing w:after="0" w:line="360" w:lineRule="auto"/>
        <w:ind w:left="709"/>
        <w:jc w:val="both"/>
        <w:rPr>
          <w:sz w:val="28"/>
          <w:szCs w:val="28"/>
        </w:rPr>
      </w:pPr>
      <w:r w:rsidRPr="00800894">
        <w:rPr>
          <w:sz w:val="28"/>
          <w:szCs w:val="28"/>
        </w:rPr>
        <w:t>усиление роли религиозного просвещения, включение в педагогическую практику элементов религиозной обрядности</w:t>
      </w:r>
      <w:r>
        <w:rPr>
          <w:sz w:val="28"/>
          <w:szCs w:val="28"/>
        </w:rPr>
        <w:t>;</w:t>
      </w:r>
    </w:p>
    <w:p w:rsidR="00E03D6E" w:rsidRPr="00793479" w:rsidRDefault="0080510B" w:rsidP="00E03D6E">
      <w:pPr>
        <w:pStyle w:val="a3"/>
        <w:numPr>
          <w:ilvl w:val="0"/>
          <w:numId w:val="53"/>
        </w:numPr>
        <w:spacing w:after="0" w:line="360" w:lineRule="auto"/>
        <w:ind w:left="709"/>
        <w:jc w:val="both"/>
        <w:rPr>
          <w:sz w:val="28"/>
          <w:szCs w:val="28"/>
        </w:rPr>
      </w:pPr>
      <w:r w:rsidRPr="0080510B">
        <w:rPr>
          <w:sz w:val="28"/>
          <w:szCs w:val="28"/>
        </w:rPr>
        <w:t>масштабн</w:t>
      </w:r>
      <w:r>
        <w:rPr>
          <w:sz w:val="28"/>
          <w:szCs w:val="28"/>
        </w:rPr>
        <w:t>ая</w:t>
      </w:r>
      <w:r w:rsidRPr="0080510B">
        <w:rPr>
          <w:sz w:val="28"/>
          <w:szCs w:val="28"/>
        </w:rPr>
        <w:t xml:space="preserve"> этнопедагогизаци</w:t>
      </w:r>
      <w:r>
        <w:rPr>
          <w:sz w:val="28"/>
          <w:szCs w:val="28"/>
        </w:rPr>
        <w:t>я</w:t>
      </w:r>
      <w:r w:rsidRPr="0080510B">
        <w:rPr>
          <w:sz w:val="28"/>
          <w:szCs w:val="28"/>
        </w:rPr>
        <w:t xml:space="preserve"> образовательного процесса</w:t>
      </w:r>
      <w:r>
        <w:rPr>
          <w:sz w:val="28"/>
          <w:szCs w:val="28"/>
        </w:rPr>
        <w:t>,</w:t>
      </w:r>
      <w:r w:rsidRPr="0080510B">
        <w:rPr>
          <w:sz w:val="28"/>
          <w:szCs w:val="28"/>
        </w:rPr>
        <w:t xml:space="preserve"> </w:t>
      </w:r>
      <w:r w:rsidR="00E03D6E" w:rsidRPr="00793479">
        <w:rPr>
          <w:sz w:val="28"/>
          <w:szCs w:val="28"/>
        </w:rPr>
        <w:t>включение курсов этнопедагогики в программы подготовки учителей и преподавателей дошкольных учреждений</w:t>
      </w:r>
      <w:r w:rsidR="00E03D6E">
        <w:rPr>
          <w:rStyle w:val="af4"/>
          <w:sz w:val="28"/>
          <w:szCs w:val="28"/>
        </w:rPr>
        <w:footnoteReference w:id="137"/>
      </w:r>
      <w:r w:rsidR="00E03D6E">
        <w:rPr>
          <w:rStyle w:val="af4"/>
          <w:sz w:val="28"/>
          <w:szCs w:val="28"/>
        </w:rPr>
        <w:footnoteReference w:id="138"/>
      </w:r>
      <w:r>
        <w:rPr>
          <w:sz w:val="28"/>
          <w:szCs w:val="28"/>
        </w:rPr>
        <w:t>;</w:t>
      </w:r>
    </w:p>
    <w:p w:rsidR="00E03D6E" w:rsidRPr="00254A1E" w:rsidRDefault="00E03D6E" w:rsidP="00E03D6E">
      <w:pPr>
        <w:pStyle w:val="a3"/>
        <w:numPr>
          <w:ilvl w:val="0"/>
          <w:numId w:val="53"/>
        </w:numPr>
        <w:spacing w:after="0" w:line="360" w:lineRule="auto"/>
        <w:ind w:left="709"/>
        <w:jc w:val="both"/>
        <w:rPr>
          <w:sz w:val="28"/>
          <w:szCs w:val="28"/>
        </w:rPr>
      </w:pPr>
      <w:r>
        <w:rPr>
          <w:sz w:val="28"/>
          <w:szCs w:val="28"/>
        </w:rPr>
        <w:t>с</w:t>
      </w:r>
      <w:r w:rsidRPr="00254A1E">
        <w:rPr>
          <w:sz w:val="28"/>
          <w:szCs w:val="28"/>
        </w:rPr>
        <w:t>озда</w:t>
      </w:r>
      <w:r w:rsidR="0080510B">
        <w:rPr>
          <w:sz w:val="28"/>
          <w:szCs w:val="28"/>
        </w:rPr>
        <w:t>ние</w:t>
      </w:r>
      <w:r w:rsidRPr="00254A1E">
        <w:rPr>
          <w:sz w:val="28"/>
          <w:szCs w:val="28"/>
        </w:rPr>
        <w:t xml:space="preserve"> информационны</w:t>
      </w:r>
      <w:r w:rsidR="0080510B">
        <w:rPr>
          <w:sz w:val="28"/>
          <w:szCs w:val="28"/>
        </w:rPr>
        <w:t>х</w:t>
      </w:r>
      <w:r w:rsidRPr="00254A1E">
        <w:rPr>
          <w:sz w:val="28"/>
          <w:szCs w:val="28"/>
        </w:rPr>
        <w:t xml:space="preserve"> баз данных, обеспечивающи</w:t>
      </w:r>
      <w:r w:rsidR="0080510B">
        <w:rPr>
          <w:sz w:val="28"/>
          <w:szCs w:val="28"/>
        </w:rPr>
        <w:t>х</w:t>
      </w:r>
      <w:r w:rsidRPr="00254A1E">
        <w:rPr>
          <w:sz w:val="28"/>
          <w:szCs w:val="28"/>
        </w:rPr>
        <w:t xml:space="preserve"> профессиональную подготовку педагогов и обмен опытом</w:t>
      </w:r>
      <w:r>
        <w:rPr>
          <w:rStyle w:val="af4"/>
          <w:sz w:val="28"/>
          <w:szCs w:val="28"/>
        </w:rPr>
        <w:footnoteReference w:id="139"/>
      </w:r>
      <w:r>
        <w:rPr>
          <w:rStyle w:val="af4"/>
          <w:sz w:val="28"/>
          <w:szCs w:val="28"/>
        </w:rPr>
        <w:footnoteReference w:id="140"/>
      </w:r>
    </w:p>
    <w:p w:rsidR="0016788C" w:rsidRDefault="00E03D6E" w:rsidP="0016788C">
      <w:pPr>
        <w:pStyle w:val="a3"/>
        <w:numPr>
          <w:ilvl w:val="0"/>
          <w:numId w:val="53"/>
        </w:numPr>
        <w:spacing w:after="0" w:line="360" w:lineRule="auto"/>
        <w:ind w:left="709"/>
        <w:jc w:val="both"/>
        <w:rPr>
          <w:sz w:val="28"/>
          <w:szCs w:val="28"/>
        </w:rPr>
      </w:pPr>
      <w:r w:rsidRPr="00800894">
        <w:rPr>
          <w:sz w:val="28"/>
          <w:szCs w:val="28"/>
        </w:rPr>
        <w:t xml:space="preserve">рост интереса к этнопедагогике со стороны научного сообщества и общественности, </w:t>
      </w:r>
    </w:p>
    <w:p w:rsidR="00492358" w:rsidRDefault="0016788C" w:rsidP="00800894">
      <w:pPr>
        <w:pStyle w:val="a3"/>
        <w:spacing w:after="0" w:line="360" w:lineRule="auto"/>
        <w:ind w:left="0" w:firstLine="709"/>
        <w:jc w:val="both"/>
        <w:rPr>
          <w:sz w:val="28"/>
          <w:szCs w:val="28"/>
        </w:rPr>
      </w:pPr>
      <w:r w:rsidRPr="00800894">
        <w:rPr>
          <w:sz w:val="28"/>
          <w:szCs w:val="28"/>
        </w:rPr>
        <w:t>Как отмечает Ш. М</w:t>
      </w:r>
      <w:r w:rsidRPr="00800894">
        <w:rPr>
          <w:sz w:val="28"/>
          <w:szCs w:val="28"/>
        </w:rPr>
        <w:noBreakHyphen/>
        <w:t xml:space="preserve">Х. Арсалиев, этнопедагогика </w:t>
      </w:r>
      <w:r>
        <w:rPr>
          <w:sz w:val="28"/>
          <w:szCs w:val="28"/>
        </w:rPr>
        <w:t xml:space="preserve">в </w:t>
      </w:r>
      <w:r>
        <w:rPr>
          <w:sz w:val="28"/>
          <w:szCs w:val="28"/>
          <w:lang w:val="en-US"/>
        </w:rPr>
        <w:t>XXI </w:t>
      </w:r>
      <w:r>
        <w:rPr>
          <w:sz w:val="28"/>
          <w:szCs w:val="28"/>
        </w:rPr>
        <w:t xml:space="preserve"> в. </w:t>
      </w:r>
      <w:r w:rsidRPr="00800894">
        <w:rPr>
          <w:sz w:val="28"/>
          <w:szCs w:val="28"/>
        </w:rPr>
        <w:t>становитс</w:t>
      </w:r>
      <w:r w:rsidR="00AE6025">
        <w:rPr>
          <w:sz w:val="28"/>
          <w:szCs w:val="28"/>
        </w:rPr>
        <w:t>я</w:t>
      </w:r>
      <w:r w:rsidRPr="00800894">
        <w:rPr>
          <w:sz w:val="28"/>
          <w:szCs w:val="28"/>
        </w:rPr>
        <w:t xml:space="preserve"> наукой национального спасения</w:t>
      </w:r>
      <w:r w:rsidR="00AE6025">
        <w:rPr>
          <w:sz w:val="28"/>
          <w:szCs w:val="28"/>
        </w:rPr>
        <w:t xml:space="preserve"> и </w:t>
      </w:r>
      <w:r w:rsidRPr="00800894">
        <w:rPr>
          <w:sz w:val="28"/>
          <w:szCs w:val="28"/>
        </w:rPr>
        <w:t>залогом межнациональной гармонии, межэтнического единения</w:t>
      </w:r>
      <w:r>
        <w:rPr>
          <w:rStyle w:val="af4"/>
          <w:sz w:val="28"/>
          <w:szCs w:val="28"/>
        </w:rPr>
        <w:footnoteReference w:id="141"/>
      </w:r>
      <w:r w:rsidRPr="00800894">
        <w:rPr>
          <w:sz w:val="28"/>
          <w:szCs w:val="28"/>
        </w:rPr>
        <w:t xml:space="preserve">. </w:t>
      </w:r>
    </w:p>
    <w:p w:rsidR="00492358" w:rsidRDefault="00E96A13" w:rsidP="00492358">
      <w:pPr>
        <w:pStyle w:val="a3"/>
        <w:spacing w:after="0" w:line="360" w:lineRule="auto"/>
        <w:ind w:left="0" w:firstLine="709"/>
        <w:jc w:val="both"/>
        <w:rPr>
          <w:sz w:val="28"/>
          <w:szCs w:val="28"/>
        </w:rPr>
      </w:pPr>
      <w:r>
        <w:rPr>
          <w:sz w:val="28"/>
          <w:szCs w:val="28"/>
        </w:rPr>
        <w:t>Р</w:t>
      </w:r>
      <w:r w:rsidR="00E03D6E">
        <w:rPr>
          <w:sz w:val="28"/>
          <w:szCs w:val="28"/>
        </w:rPr>
        <w:t>еализ</w:t>
      </w:r>
      <w:r w:rsidR="00492358">
        <w:rPr>
          <w:sz w:val="28"/>
          <w:szCs w:val="28"/>
        </w:rPr>
        <w:t>ации культурного наследия народов России и традиционного народного воспитания способствуют</w:t>
      </w:r>
      <w:r w:rsidR="00E03D6E">
        <w:rPr>
          <w:sz w:val="28"/>
          <w:szCs w:val="28"/>
        </w:rPr>
        <w:t xml:space="preserve"> </w:t>
      </w:r>
      <w:r w:rsidR="00492358" w:rsidRPr="009F0AD6">
        <w:rPr>
          <w:sz w:val="28"/>
          <w:szCs w:val="28"/>
        </w:rPr>
        <w:t>модел</w:t>
      </w:r>
      <w:r w:rsidR="00492358">
        <w:rPr>
          <w:sz w:val="28"/>
          <w:szCs w:val="28"/>
        </w:rPr>
        <w:t>и</w:t>
      </w:r>
      <w:r w:rsidR="00492358" w:rsidRPr="009F0AD6">
        <w:rPr>
          <w:sz w:val="28"/>
          <w:szCs w:val="28"/>
        </w:rPr>
        <w:t xml:space="preserve"> национального образования</w:t>
      </w:r>
      <w:r w:rsidR="00492358">
        <w:rPr>
          <w:sz w:val="28"/>
          <w:szCs w:val="28"/>
        </w:rPr>
        <w:t xml:space="preserve"> и </w:t>
      </w:r>
      <w:r w:rsidR="00E03D6E">
        <w:rPr>
          <w:sz w:val="28"/>
          <w:szCs w:val="28"/>
        </w:rPr>
        <w:t>проект</w:t>
      </w:r>
      <w:r w:rsidR="00AE6025">
        <w:rPr>
          <w:sz w:val="28"/>
          <w:szCs w:val="28"/>
        </w:rPr>
        <w:t>ы</w:t>
      </w:r>
      <w:r w:rsidR="00492358">
        <w:rPr>
          <w:sz w:val="28"/>
          <w:szCs w:val="28"/>
        </w:rPr>
        <w:t>, использующие</w:t>
      </w:r>
      <w:r w:rsidR="00AE6025">
        <w:rPr>
          <w:sz w:val="28"/>
          <w:szCs w:val="28"/>
        </w:rPr>
        <w:t xml:space="preserve"> </w:t>
      </w:r>
      <w:r w:rsidR="00AE6025" w:rsidRPr="009F0AD6">
        <w:rPr>
          <w:sz w:val="28"/>
          <w:szCs w:val="28"/>
        </w:rPr>
        <w:t>современн</w:t>
      </w:r>
      <w:r w:rsidR="00AE6025">
        <w:rPr>
          <w:sz w:val="28"/>
          <w:szCs w:val="28"/>
        </w:rPr>
        <w:t xml:space="preserve">ые </w:t>
      </w:r>
      <w:r w:rsidR="00AE6025" w:rsidRPr="009F0AD6">
        <w:rPr>
          <w:sz w:val="28"/>
          <w:szCs w:val="28"/>
        </w:rPr>
        <w:t>образовательн</w:t>
      </w:r>
      <w:r w:rsidR="00AE6025">
        <w:rPr>
          <w:sz w:val="28"/>
          <w:szCs w:val="28"/>
        </w:rPr>
        <w:t>ые</w:t>
      </w:r>
      <w:r w:rsidR="00AE6025" w:rsidRPr="009F0AD6">
        <w:rPr>
          <w:sz w:val="28"/>
          <w:szCs w:val="28"/>
        </w:rPr>
        <w:t xml:space="preserve"> технологи</w:t>
      </w:r>
      <w:r w:rsidR="00AE6025">
        <w:rPr>
          <w:sz w:val="28"/>
          <w:szCs w:val="28"/>
        </w:rPr>
        <w:t>и, в том числе проект Ру</w:t>
      </w:r>
      <w:r w:rsidR="00E03D6E" w:rsidRPr="009F0AD6">
        <w:rPr>
          <w:sz w:val="28"/>
          <w:szCs w:val="28"/>
        </w:rPr>
        <w:t>сск</w:t>
      </w:r>
      <w:r w:rsidR="00492358">
        <w:rPr>
          <w:sz w:val="28"/>
          <w:szCs w:val="28"/>
        </w:rPr>
        <w:t>ая</w:t>
      </w:r>
      <w:r w:rsidR="00E03D6E" w:rsidRPr="009F0AD6">
        <w:rPr>
          <w:sz w:val="28"/>
          <w:szCs w:val="28"/>
        </w:rPr>
        <w:t xml:space="preserve"> школ</w:t>
      </w:r>
      <w:r w:rsidR="00492358">
        <w:rPr>
          <w:sz w:val="28"/>
          <w:szCs w:val="28"/>
        </w:rPr>
        <w:t>а</w:t>
      </w:r>
      <w:r w:rsidR="00E03D6E" w:rsidRPr="009F0AD6">
        <w:rPr>
          <w:sz w:val="28"/>
          <w:szCs w:val="28"/>
        </w:rPr>
        <w:t xml:space="preserve">. </w:t>
      </w:r>
      <w:r w:rsidR="00492358">
        <w:rPr>
          <w:sz w:val="28"/>
          <w:szCs w:val="28"/>
        </w:rPr>
        <w:t>Согласно материалам сайта л</w:t>
      </w:r>
      <w:r w:rsidR="00CF028C" w:rsidRPr="00CF028C">
        <w:rPr>
          <w:sz w:val="28"/>
          <w:szCs w:val="28"/>
        </w:rPr>
        <w:t>аборатори</w:t>
      </w:r>
      <w:r w:rsidR="00492358">
        <w:rPr>
          <w:sz w:val="28"/>
          <w:szCs w:val="28"/>
        </w:rPr>
        <w:t>и</w:t>
      </w:r>
      <w:r w:rsidR="00CF028C" w:rsidRPr="00CF028C">
        <w:rPr>
          <w:sz w:val="28"/>
          <w:szCs w:val="28"/>
        </w:rPr>
        <w:t xml:space="preserve"> «Русская школа как система воспитания и образования» Владимирск</w:t>
      </w:r>
      <w:r w:rsidR="00492358">
        <w:rPr>
          <w:sz w:val="28"/>
          <w:szCs w:val="28"/>
        </w:rPr>
        <w:t>ого</w:t>
      </w:r>
      <w:r w:rsidR="00CF028C" w:rsidRPr="00CF028C">
        <w:rPr>
          <w:sz w:val="28"/>
          <w:szCs w:val="28"/>
        </w:rPr>
        <w:t xml:space="preserve"> </w:t>
      </w:r>
      <w:r w:rsidR="00CF028C" w:rsidRPr="00CF028C">
        <w:rPr>
          <w:sz w:val="28"/>
          <w:szCs w:val="28"/>
        </w:rPr>
        <w:lastRenderedPageBreak/>
        <w:t>институт</w:t>
      </w:r>
      <w:r w:rsidR="00492358">
        <w:rPr>
          <w:sz w:val="28"/>
          <w:szCs w:val="28"/>
        </w:rPr>
        <w:t>а</w:t>
      </w:r>
      <w:r w:rsidR="00CF028C" w:rsidRPr="00CF028C">
        <w:rPr>
          <w:sz w:val="28"/>
          <w:szCs w:val="28"/>
        </w:rPr>
        <w:t xml:space="preserve"> повышения квалификации работников образования (2007) </w:t>
      </w:r>
      <w:r w:rsidR="00492358">
        <w:rPr>
          <w:sz w:val="28"/>
          <w:szCs w:val="28"/>
        </w:rPr>
        <w:t>н</w:t>
      </w:r>
      <w:r w:rsidR="00CF028C" w:rsidRPr="00CF028C">
        <w:rPr>
          <w:sz w:val="28"/>
          <w:szCs w:val="28"/>
        </w:rPr>
        <w:t>ародность в образовании рассматривается как этнопедагогическая категория, которая базируется на функциях народной культуры. В качестве основополагающих компонентов рассматриваются</w:t>
      </w:r>
      <w:r w:rsidR="00492358">
        <w:rPr>
          <w:sz w:val="28"/>
          <w:szCs w:val="28"/>
        </w:rPr>
        <w:t xml:space="preserve">: </w:t>
      </w:r>
    </w:p>
    <w:p w:rsidR="00492358" w:rsidRDefault="00CF028C" w:rsidP="00800894">
      <w:pPr>
        <w:pStyle w:val="a3"/>
        <w:numPr>
          <w:ilvl w:val="0"/>
          <w:numId w:val="65"/>
        </w:numPr>
        <w:spacing w:after="0" w:line="360" w:lineRule="auto"/>
        <w:ind w:left="360"/>
        <w:jc w:val="both"/>
        <w:rPr>
          <w:sz w:val="28"/>
          <w:szCs w:val="28"/>
        </w:rPr>
      </w:pPr>
      <w:r w:rsidRPr="00800894">
        <w:rPr>
          <w:sz w:val="28"/>
          <w:szCs w:val="28"/>
        </w:rPr>
        <w:t>отечественная история;</w:t>
      </w:r>
      <w:r w:rsidR="00492358">
        <w:rPr>
          <w:sz w:val="28"/>
          <w:szCs w:val="28"/>
        </w:rPr>
        <w:t xml:space="preserve"> </w:t>
      </w:r>
    </w:p>
    <w:p w:rsidR="00492358" w:rsidRDefault="00CF028C" w:rsidP="00800894">
      <w:pPr>
        <w:pStyle w:val="a3"/>
        <w:numPr>
          <w:ilvl w:val="0"/>
          <w:numId w:val="65"/>
        </w:numPr>
        <w:spacing w:after="0" w:line="360" w:lineRule="auto"/>
        <w:ind w:left="360"/>
        <w:jc w:val="both"/>
        <w:rPr>
          <w:sz w:val="28"/>
          <w:szCs w:val="28"/>
        </w:rPr>
      </w:pPr>
      <w:r w:rsidRPr="00800894">
        <w:rPr>
          <w:sz w:val="28"/>
          <w:szCs w:val="28"/>
        </w:rPr>
        <w:t>родной язык и литература;</w:t>
      </w:r>
      <w:r w:rsidR="00492358">
        <w:rPr>
          <w:sz w:val="28"/>
          <w:szCs w:val="28"/>
        </w:rPr>
        <w:t xml:space="preserve"> </w:t>
      </w:r>
    </w:p>
    <w:p w:rsidR="00492358" w:rsidRDefault="00492358" w:rsidP="00800894">
      <w:pPr>
        <w:pStyle w:val="a3"/>
        <w:numPr>
          <w:ilvl w:val="0"/>
          <w:numId w:val="65"/>
        </w:numPr>
        <w:spacing w:after="0" w:line="360" w:lineRule="auto"/>
        <w:ind w:left="360"/>
        <w:jc w:val="both"/>
        <w:rPr>
          <w:sz w:val="28"/>
          <w:szCs w:val="28"/>
        </w:rPr>
      </w:pPr>
      <w:r w:rsidRPr="00800894">
        <w:rPr>
          <w:sz w:val="28"/>
          <w:szCs w:val="28"/>
        </w:rPr>
        <w:t>г</w:t>
      </w:r>
      <w:r w:rsidR="00CF028C" w:rsidRPr="00800894">
        <w:rPr>
          <w:sz w:val="28"/>
          <w:szCs w:val="28"/>
        </w:rPr>
        <w:t>еография, родная природа, краеведение;</w:t>
      </w:r>
    </w:p>
    <w:p w:rsidR="008D0B2E" w:rsidRDefault="005718F6" w:rsidP="008D0B2E">
      <w:pPr>
        <w:widowControl/>
        <w:suppressAutoHyphens w:val="0"/>
        <w:autoSpaceDN/>
        <w:spacing w:line="360" w:lineRule="auto"/>
        <w:ind w:firstLine="709"/>
        <w:jc w:val="both"/>
        <w:textAlignment w:val="auto"/>
        <w:rPr>
          <w:sz w:val="28"/>
          <w:szCs w:val="28"/>
        </w:rPr>
      </w:pPr>
      <w:r>
        <w:rPr>
          <w:sz w:val="28"/>
          <w:szCs w:val="28"/>
        </w:rPr>
        <w:t xml:space="preserve">Следует отметить, что в конце ХХ – начале ХХ в. </w:t>
      </w:r>
      <w:r w:rsidRPr="00546B4C">
        <w:rPr>
          <w:sz w:val="28"/>
          <w:szCs w:val="28"/>
        </w:rPr>
        <w:t>этнопедагогик</w:t>
      </w:r>
      <w:r>
        <w:rPr>
          <w:sz w:val="28"/>
          <w:szCs w:val="28"/>
        </w:rPr>
        <w:t>а</w:t>
      </w:r>
      <w:r w:rsidRPr="00546B4C">
        <w:rPr>
          <w:sz w:val="28"/>
          <w:szCs w:val="28"/>
        </w:rPr>
        <w:t xml:space="preserve"> получил</w:t>
      </w:r>
      <w:r>
        <w:rPr>
          <w:sz w:val="28"/>
          <w:szCs w:val="28"/>
        </w:rPr>
        <w:t>а</w:t>
      </w:r>
      <w:r w:rsidRPr="00546B4C">
        <w:rPr>
          <w:sz w:val="28"/>
          <w:szCs w:val="28"/>
        </w:rPr>
        <w:t xml:space="preserve"> </w:t>
      </w:r>
      <w:r>
        <w:rPr>
          <w:sz w:val="28"/>
          <w:szCs w:val="28"/>
        </w:rPr>
        <w:t xml:space="preserve">развитие </w:t>
      </w:r>
      <w:r w:rsidRPr="00546B4C">
        <w:rPr>
          <w:sz w:val="28"/>
          <w:szCs w:val="28"/>
        </w:rPr>
        <w:t xml:space="preserve">в странах СНГ. </w:t>
      </w:r>
      <w:r>
        <w:rPr>
          <w:sz w:val="28"/>
          <w:szCs w:val="28"/>
        </w:rPr>
        <w:t xml:space="preserve">Большой интерес представляет сравнительный анализ </w:t>
      </w:r>
      <w:r w:rsidRPr="00546B4C">
        <w:rPr>
          <w:sz w:val="28"/>
          <w:szCs w:val="28"/>
        </w:rPr>
        <w:t>составляющи</w:t>
      </w:r>
      <w:r>
        <w:rPr>
          <w:sz w:val="28"/>
          <w:szCs w:val="28"/>
        </w:rPr>
        <w:t>х</w:t>
      </w:r>
      <w:r w:rsidRPr="00546B4C">
        <w:rPr>
          <w:sz w:val="28"/>
          <w:szCs w:val="28"/>
        </w:rPr>
        <w:t xml:space="preserve"> идеала человека, нашедши</w:t>
      </w:r>
      <w:r>
        <w:rPr>
          <w:sz w:val="28"/>
          <w:szCs w:val="28"/>
        </w:rPr>
        <w:t>х</w:t>
      </w:r>
      <w:r w:rsidRPr="00546B4C">
        <w:rPr>
          <w:sz w:val="28"/>
          <w:szCs w:val="28"/>
        </w:rPr>
        <w:t xml:space="preserve"> отражение в традиционной культуре </w:t>
      </w:r>
      <w:r>
        <w:rPr>
          <w:sz w:val="28"/>
          <w:szCs w:val="28"/>
        </w:rPr>
        <w:t xml:space="preserve">русских и </w:t>
      </w:r>
      <w:r w:rsidRPr="00546B4C">
        <w:rPr>
          <w:sz w:val="28"/>
          <w:szCs w:val="28"/>
        </w:rPr>
        <w:t>казахов</w:t>
      </w:r>
      <w:r>
        <w:rPr>
          <w:sz w:val="28"/>
          <w:szCs w:val="28"/>
        </w:rPr>
        <w:t xml:space="preserve">.  </w:t>
      </w:r>
      <w:r w:rsidRPr="00546B4C">
        <w:rPr>
          <w:sz w:val="28"/>
          <w:szCs w:val="28"/>
        </w:rPr>
        <w:t>К.</w:t>
      </w:r>
      <w:r>
        <w:rPr>
          <w:sz w:val="28"/>
          <w:szCs w:val="28"/>
        </w:rPr>
        <w:t> </w:t>
      </w:r>
      <w:r w:rsidRPr="00546B4C">
        <w:rPr>
          <w:sz w:val="28"/>
          <w:szCs w:val="28"/>
        </w:rPr>
        <w:t>Ж.</w:t>
      </w:r>
      <w:r>
        <w:rPr>
          <w:sz w:val="28"/>
          <w:szCs w:val="28"/>
        </w:rPr>
        <w:t> </w:t>
      </w:r>
      <w:r w:rsidRPr="00546B4C">
        <w:rPr>
          <w:sz w:val="28"/>
          <w:szCs w:val="28"/>
        </w:rPr>
        <w:t>Кожахметов</w:t>
      </w:r>
      <w:r>
        <w:rPr>
          <w:sz w:val="28"/>
          <w:szCs w:val="28"/>
        </w:rPr>
        <w:t xml:space="preserve">ов </w:t>
      </w:r>
      <w:r w:rsidRPr="00546B4C">
        <w:rPr>
          <w:sz w:val="28"/>
          <w:szCs w:val="28"/>
        </w:rPr>
        <w:t>в учебнике «Этнопедагогика: методология, теория, практика» (1998) приводит</w:t>
      </w:r>
      <w:r>
        <w:rPr>
          <w:sz w:val="28"/>
          <w:szCs w:val="28"/>
        </w:rPr>
        <w:t xml:space="preserve"> следующие составляющие казахского идеала человека</w:t>
      </w:r>
      <w:r w:rsidRPr="00546B4C">
        <w:rPr>
          <w:sz w:val="28"/>
          <w:szCs w:val="28"/>
        </w:rPr>
        <w:t xml:space="preserve">: ум и знания, мастерство, мужество, сила, упорство. Казахский юноша должен быть ловким как орел, гордым как сокол, грозным как лев, сильным как тигр, чутким как конь, осторожным как сорока. Внешний облик тоже имеет значение: рост – высокий, мысли – глубокие, зрение – зоркое, брови – черные, лоб – широкий, нос – прямой, усы – аккуратные, плечи – широкие, грудь – могучая, зубы – острые, речь – правдивая и др. </w:t>
      </w:r>
    </w:p>
    <w:p w:rsidR="008E3CE3" w:rsidRDefault="005718F6" w:rsidP="008D0B2E">
      <w:pPr>
        <w:widowControl/>
        <w:suppressAutoHyphens w:val="0"/>
        <w:autoSpaceDN/>
        <w:spacing w:line="360" w:lineRule="auto"/>
        <w:ind w:firstLine="709"/>
        <w:jc w:val="both"/>
        <w:textAlignment w:val="auto"/>
        <w:rPr>
          <w:sz w:val="28"/>
          <w:szCs w:val="28"/>
        </w:rPr>
      </w:pPr>
      <w:r w:rsidRPr="00546B4C">
        <w:rPr>
          <w:sz w:val="28"/>
          <w:szCs w:val="28"/>
        </w:rPr>
        <w:t>Образу совершенной казахской девушки присущи следующие черты: рост – высокий, стройная, косы – густые, длинные, лицо – лучезарное, глаза – завораживающие, сияющие и т. д. Имеет значение знатность (социальное происхождение), интеллект и ум: «Хорошая жена наравне с райским пением, а плохая с судьбой горемычной равна». Вождь-джигит способен управлять страной, мудрый джигит способен решить спор, рыцарь-джигит садится на тулпара</w:t>
      </w:r>
      <w:r w:rsidRPr="00546B4C">
        <w:rPr>
          <w:rStyle w:val="af4"/>
          <w:sz w:val="28"/>
          <w:szCs w:val="28"/>
        </w:rPr>
        <w:footnoteReference w:id="142"/>
      </w:r>
      <w:r w:rsidRPr="00546B4C">
        <w:rPr>
          <w:sz w:val="28"/>
          <w:szCs w:val="28"/>
        </w:rPr>
        <w:t xml:space="preserve"> среди коней, выбирает самого ловкого и цепкого среди собак. </w:t>
      </w:r>
      <w:r w:rsidRPr="00546B4C">
        <w:rPr>
          <w:rStyle w:val="af4"/>
          <w:sz w:val="28"/>
          <w:szCs w:val="28"/>
        </w:rPr>
        <w:footnoteReference w:id="143"/>
      </w:r>
      <w:r w:rsidRPr="00546B4C">
        <w:rPr>
          <w:sz w:val="28"/>
          <w:szCs w:val="28"/>
        </w:rPr>
        <w:t>.</w:t>
      </w:r>
    </w:p>
    <w:p w:rsidR="00B56EE2" w:rsidRPr="00800894" w:rsidRDefault="00B56EE2" w:rsidP="008D0B2E">
      <w:pPr>
        <w:widowControl/>
        <w:suppressAutoHyphens w:val="0"/>
        <w:autoSpaceDN/>
        <w:spacing w:line="360" w:lineRule="auto"/>
        <w:ind w:firstLine="709"/>
        <w:jc w:val="both"/>
        <w:textAlignment w:val="auto"/>
        <w:rPr>
          <w:sz w:val="28"/>
          <w:szCs w:val="28"/>
        </w:rPr>
      </w:pPr>
      <w:r w:rsidRPr="00800894">
        <w:rPr>
          <w:sz w:val="28"/>
          <w:szCs w:val="28"/>
        </w:rPr>
        <w:t>Общее представление об этапах развития этнопедагогики представлены в таблице 2.3:</w:t>
      </w:r>
    </w:p>
    <w:p w:rsidR="00B56EE2" w:rsidRDefault="00B56EE2" w:rsidP="00800894">
      <w:pPr>
        <w:ind w:firstLine="709"/>
        <w:jc w:val="right"/>
        <w:rPr>
          <w:sz w:val="28"/>
          <w:szCs w:val="28"/>
        </w:rPr>
      </w:pPr>
      <w:r>
        <w:rPr>
          <w:sz w:val="28"/>
          <w:szCs w:val="28"/>
        </w:rPr>
        <w:lastRenderedPageBreak/>
        <w:t>Таблица 2.3</w:t>
      </w:r>
    </w:p>
    <w:p w:rsidR="00B56EE2" w:rsidRDefault="00B56EE2">
      <w:pPr>
        <w:ind w:firstLine="709"/>
        <w:jc w:val="center"/>
        <w:rPr>
          <w:sz w:val="28"/>
          <w:szCs w:val="28"/>
        </w:rPr>
      </w:pPr>
      <w:r>
        <w:rPr>
          <w:sz w:val="28"/>
          <w:szCs w:val="28"/>
        </w:rPr>
        <w:t xml:space="preserve">Основные </w:t>
      </w:r>
      <w:r w:rsidRPr="00B025EA">
        <w:rPr>
          <w:sz w:val="28"/>
          <w:szCs w:val="28"/>
        </w:rPr>
        <w:t xml:space="preserve">этапы </w:t>
      </w:r>
      <w:r>
        <w:rPr>
          <w:sz w:val="28"/>
          <w:szCs w:val="28"/>
        </w:rPr>
        <w:t>развития э</w:t>
      </w:r>
      <w:r w:rsidRPr="00B025EA">
        <w:rPr>
          <w:sz w:val="28"/>
          <w:szCs w:val="28"/>
        </w:rPr>
        <w:t xml:space="preserve">тнопедагогики </w:t>
      </w:r>
    </w:p>
    <w:p w:rsidR="00B56EE2" w:rsidRDefault="00B56EE2" w:rsidP="00B56EE2">
      <w:pPr>
        <w:tabs>
          <w:tab w:val="center" w:pos="5032"/>
          <w:tab w:val="left" w:pos="7096"/>
        </w:tabs>
        <w:ind w:firstLine="709"/>
        <w:rPr>
          <w:sz w:val="28"/>
          <w:szCs w:val="28"/>
        </w:rPr>
      </w:pPr>
    </w:p>
    <w:tbl>
      <w:tblPr>
        <w:tblStyle w:val="af"/>
        <w:tblW w:w="9351" w:type="dxa"/>
        <w:tblLook w:val="04A0" w:firstRow="1" w:lastRow="0" w:firstColumn="1" w:lastColumn="0" w:noHBand="0" w:noVBand="1"/>
      </w:tblPr>
      <w:tblGrid>
        <w:gridCol w:w="2263"/>
        <w:gridCol w:w="4111"/>
        <w:gridCol w:w="2977"/>
      </w:tblGrid>
      <w:tr w:rsidR="00B56EE2" w:rsidTr="00401CDF">
        <w:tc>
          <w:tcPr>
            <w:tcW w:w="2263" w:type="dxa"/>
          </w:tcPr>
          <w:p w:rsidR="00B56EE2" w:rsidRDefault="00B56EE2" w:rsidP="00401CDF">
            <w:pPr>
              <w:spacing w:line="264" w:lineRule="auto"/>
              <w:jc w:val="center"/>
            </w:pPr>
            <w:r>
              <w:t>Этапы</w:t>
            </w:r>
          </w:p>
        </w:tc>
        <w:tc>
          <w:tcPr>
            <w:tcW w:w="4111" w:type="dxa"/>
          </w:tcPr>
          <w:p w:rsidR="00B56EE2" w:rsidRDefault="00B56EE2" w:rsidP="00401CDF">
            <w:pPr>
              <w:spacing w:line="264" w:lineRule="auto"/>
              <w:jc w:val="center"/>
            </w:pPr>
            <w:r>
              <w:t xml:space="preserve">Содержание </w:t>
            </w:r>
          </w:p>
        </w:tc>
        <w:tc>
          <w:tcPr>
            <w:tcW w:w="2977" w:type="dxa"/>
          </w:tcPr>
          <w:p w:rsidR="00B56EE2" w:rsidRDefault="00B56EE2" w:rsidP="00401CDF">
            <w:pPr>
              <w:spacing w:line="264" w:lineRule="auto"/>
              <w:jc w:val="center"/>
            </w:pPr>
            <w:r>
              <w:t>Персоналии</w:t>
            </w:r>
          </w:p>
        </w:tc>
      </w:tr>
      <w:tr w:rsidR="00B56EE2" w:rsidTr="00401CDF">
        <w:tc>
          <w:tcPr>
            <w:tcW w:w="9351" w:type="dxa"/>
            <w:gridSpan w:val="3"/>
          </w:tcPr>
          <w:p w:rsidR="00B56EE2" w:rsidRDefault="00B56EE2" w:rsidP="00401CDF">
            <w:pPr>
              <w:spacing w:line="264" w:lineRule="auto"/>
              <w:jc w:val="center"/>
            </w:pPr>
            <w:r>
              <w:t>Становление этнопедагогики</w:t>
            </w:r>
          </w:p>
        </w:tc>
      </w:tr>
      <w:tr w:rsidR="00B56EE2" w:rsidTr="00401CDF">
        <w:tc>
          <w:tcPr>
            <w:tcW w:w="2263" w:type="dxa"/>
          </w:tcPr>
          <w:p w:rsidR="00B56EE2" w:rsidRDefault="00B56EE2" w:rsidP="00401CDF">
            <w:pPr>
              <w:spacing w:line="264" w:lineRule="auto"/>
              <w:jc w:val="both"/>
            </w:pPr>
            <w:r>
              <w:t xml:space="preserve">1. Эпоха </w:t>
            </w:r>
            <w:r w:rsidRPr="00010CCA">
              <w:t>др</w:t>
            </w:r>
            <w:r>
              <w:t>евних</w:t>
            </w:r>
            <w:r w:rsidRPr="00010CCA">
              <w:t xml:space="preserve"> цивилизаци</w:t>
            </w:r>
            <w:r>
              <w:t>й,</w:t>
            </w:r>
            <w:r w:rsidRPr="00010CCA">
              <w:t xml:space="preserve"> античный период</w:t>
            </w:r>
          </w:p>
        </w:tc>
        <w:tc>
          <w:tcPr>
            <w:tcW w:w="4111" w:type="dxa"/>
          </w:tcPr>
          <w:p w:rsidR="00B56EE2" w:rsidRDefault="00B56EE2" w:rsidP="00401CDF">
            <w:pPr>
              <w:spacing w:line="264" w:lineRule="auto"/>
              <w:jc w:val="both"/>
            </w:pPr>
            <w:r w:rsidRPr="00010CCA">
              <w:t xml:space="preserve">Становление </w:t>
            </w:r>
            <w:r>
              <w:t xml:space="preserve">педагогики </w:t>
            </w:r>
            <w:r w:rsidRPr="00010CCA">
              <w:t>как част</w:t>
            </w:r>
            <w:r>
              <w:t>и</w:t>
            </w:r>
            <w:r w:rsidRPr="00010CCA">
              <w:t xml:space="preserve"> философского знания</w:t>
            </w:r>
          </w:p>
        </w:tc>
        <w:tc>
          <w:tcPr>
            <w:tcW w:w="2977" w:type="dxa"/>
          </w:tcPr>
          <w:p w:rsidR="00192D94" w:rsidRDefault="00B56EE2" w:rsidP="00192D94">
            <w:pPr>
              <w:spacing w:line="264" w:lineRule="auto"/>
              <w:jc w:val="both"/>
            </w:pPr>
            <w:r w:rsidRPr="00010CCA">
              <w:t xml:space="preserve">Конфуций </w:t>
            </w:r>
          </w:p>
          <w:p w:rsidR="00B56EE2" w:rsidRDefault="00B56EE2" w:rsidP="00192D94">
            <w:pPr>
              <w:spacing w:line="264" w:lineRule="auto"/>
              <w:jc w:val="both"/>
            </w:pPr>
            <w:r w:rsidRPr="00010CCA">
              <w:t>(551–479 гг. до</w:t>
            </w:r>
            <w:r w:rsidR="00192D94">
              <w:t> </w:t>
            </w:r>
            <w:r w:rsidRPr="00010CCA">
              <w:t>н.э.)</w:t>
            </w:r>
          </w:p>
        </w:tc>
      </w:tr>
      <w:tr w:rsidR="00B56EE2" w:rsidTr="00401CDF">
        <w:tc>
          <w:tcPr>
            <w:tcW w:w="2263" w:type="dxa"/>
          </w:tcPr>
          <w:p w:rsidR="00B56EE2" w:rsidRDefault="00B56EE2" w:rsidP="00401CDF">
            <w:pPr>
              <w:spacing w:line="264" w:lineRule="auto"/>
              <w:jc w:val="both"/>
            </w:pPr>
            <w:r>
              <w:t xml:space="preserve">2. Средневековье – Новое время </w:t>
            </w:r>
          </w:p>
        </w:tc>
        <w:tc>
          <w:tcPr>
            <w:tcW w:w="4111" w:type="dxa"/>
          </w:tcPr>
          <w:p w:rsidR="00B56EE2" w:rsidRPr="00EE1712" w:rsidRDefault="00B56EE2" w:rsidP="00401CDF">
            <w:pPr>
              <w:spacing w:line="264" w:lineRule="auto"/>
              <w:jc w:val="both"/>
            </w:pPr>
            <w:r w:rsidRPr="00EE1712">
              <w:t>Зарождение основ педагогики. Накопление сведений о воспитательных системах разных народов</w:t>
            </w:r>
            <w:r>
              <w:t>. Продвижение идеи народной школы и народного языка</w:t>
            </w:r>
          </w:p>
        </w:tc>
        <w:tc>
          <w:tcPr>
            <w:tcW w:w="2977" w:type="dxa"/>
          </w:tcPr>
          <w:p w:rsidR="00B56EE2" w:rsidRDefault="00B56EE2" w:rsidP="00401CDF">
            <w:pPr>
              <w:widowControl/>
              <w:suppressAutoHyphens w:val="0"/>
              <w:autoSpaceDE w:val="0"/>
              <w:adjustRightInd w:val="0"/>
              <w:textAlignment w:val="auto"/>
            </w:pPr>
            <w:r w:rsidRPr="00EE1712">
              <w:t>Ян Амос Коменский (1592–1670 гг.)</w:t>
            </w:r>
          </w:p>
          <w:p w:rsidR="00B56EE2" w:rsidRDefault="00B56EE2" w:rsidP="00401CDF">
            <w:pPr>
              <w:widowControl/>
              <w:suppressAutoHyphens w:val="0"/>
              <w:autoSpaceDE w:val="0"/>
              <w:adjustRightInd w:val="0"/>
              <w:textAlignment w:val="auto"/>
            </w:pPr>
            <w:r>
              <w:t>М. В. Ломоносова</w:t>
            </w:r>
          </w:p>
          <w:p w:rsidR="00B56EE2" w:rsidRPr="00EE1712" w:rsidRDefault="00B56EE2" w:rsidP="00401CDF">
            <w:pPr>
              <w:widowControl/>
              <w:suppressAutoHyphens w:val="0"/>
              <w:autoSpaceDE w:val="0"/>
              <w:adjustRightInd w:val="0"/>
              <w:textAlignment w:val="auto"/>
            </w:pPr>
            <w:r>
              <w:t>Н. И. Новиков и др.</w:t>
            </w:r>
          </w:p>
        </w:tc>
      </w:tr>
      <w:tr w:rsidR="00B56EE2" w:rsidTr="00401CDF">
        <w:tc>
          <w:tcPr>
            <w:tcW w:w="9351" w:type="dxa"/>
            <w:gridSpan w:val="3"/>
          </w:tcPr>
          <w:p w:rsidR="00B56EE2" w:rsidRPr="00EE1712" w:rsidDel="002C43B7" w:rsidRDefault="00B56EE2" w:rsidP="00401CDF">
            <w:pPr>
              <w:widowControl/>
              <w:suppressAutoHyphens w:val="0"/>
              <w:autoSpaceDE w:val="0"/>
              <w:adjustRightInd w:val="0"/>
              <w:jc w:val="center"/>
              <w:textAlignment w:val="auto"/>
            </w:pPr>
            <w:r>
              <w:t xml:space="preserve">Развитие этнопедагогики </w:t>
            </w:r>
          </w:p>
        </w:tc>
      </w:tr>
      <w:tr w:rsidR="00B56EE2" w:rsidTr="00401CDF">
        <w:tc>
          <w:tcPr>
            <w:tcW w:w="2263" w:type="dxa"/>
          </w:tcPr>
          <w:p w:rsidR="00B56EE2" w:rsidRDefault="00B56EE2" w:rsidP="00401CDF">
            <w:pPr>
              <w:spacing w:line="264" w:lineRule="auto"/>
            </w:pPr>
            <w:r>
              <w:t>3. </w:t>
            </w:r>
            <w:r>
              <w:rPr>
                <w:lang w:val="en-US"/>
              </w:rPr>
              <w:t>XVIII</w:t>
            </w:r>
            <w:r w:rsidRPr="00EE1712">
              <w:t xml:space="preserve"> – </w:t>
            </w:r>
            <w:r>
              <w:t xml:space="preserve">первая половина </w:t>
            </w:r>
            <w:r>
              <w:rPr>
                <w:lang w:val="en-US"/>
              </w:rPr>
              <w:t>XX</w:t>
            </w:r>
            <w:r>
              <w:t xml:space="preserve"> в.</w:t>
            </w:r>
          </w:p>
        </w:tc>
        <w:tc>
          <w:tcPr>
            <w:tcW w:w="4111" w:type="dxa"/>
          </w:tcPr>
          <w:p w:rsidR="00B56EE2" w:rsidRPr="00EE1712" w:rsidRDefault="00B56EE2" w:rsidP="00401CDF">
            <w:pPr>
              <w:spacing w:line="264" w:lineRule="auto"/>
              <w:jc w:val="both"/>
            </w:pPr>
            <w:r>
              <w:t xml:space="preserve">Разработка базовых </w:t>
            </w:r>
            <w:r w:rsidRPr="0086451D">
              <w:t>теоретически</w:t>
            </w:r>
            <w:r>
              <w:t>х</w:t>
            </w:r>
            <w:r w:rsidRPr="0086451D">
              <w:t xml:space="preserve"> положени</w:t>
            </w:r>
            <w:r>
              <w:t>й и методик, внедрение в практику работы с детьми</w:t>
            </w:r>
          </w:p>
        </w:tc>
        <w:tc>
          <w:tcPr>
            <w:tcW w:w="2977" w:type="dxa"/>
          </w:tcPr>
          <w:p w:rsidR="00B56EE2" w:rsidRPr="00EE1712" w:rsidRDefault="00B56EE2" w:rsidP="00401CDF">
            <w:pPr>
              <w:spacing w:line="264" w:lineRule="auto"/>
              <w:jc w:val="both"/>
            </w:pPr>
            <w:r w:rsidRPr="00EE1712">
              <w:t>К. Д. Ушинский</w:t>
            </w:r>
          </w:p>
          <w:p w:rsidR="00B56EE2" w:rsidRPr="00EE1712" w:rsidRDefault="00B56EE2" w:rsidP="00401CDF">
            <w:pPr>
              <w:spacing w:line="264" w:lineRule="auto"/>
              <w:jc w:val="both"/>
            </w:pPr>
            <w:r w:rsidRPr="00EE1712">
              <w:t>Е. А. Покровский</w:t>
            </w:r>
          </w:p>
          <w:p w:rsidR="00B56EE2" w:rsidRPr="00EE1712" w:rsidRDefault="00B56EE2" w:rsidP="00401CDF">
            <w:pPr>
              <w:spacing w:line="264" w:lineRule="auto"/>
              <w:jc w:val="both"/>
            </w:pPr>
            <w:r w:rsidRPr="00EE1712">
              <w:t xml:space="preserve">Г. С. Виноградов </w:t>
            </w:r>
          </w:p>
          <w:p w:rsidR="00B56EE2" w:rsidRPr="00EE1712" w:rsidRDefault="00B56EE2" w:rsidP="00401CDF">
            <w:pPr>
              <w:spacing w:line="264" w:lineRule="auto"/>
              <w:jc w:val="both"/>
            </w:pPr>
            <w:r w:rsidRPr="00EE1712">
              <w:t>И. Я. Яковлев</w:t>
            </w:r>
            <w:r>
              <w:t xml:space="preserve"> и др.</w:t>
            </w:r>
          </w:p>
        </w:tc>
      </w:tr>
      <w:tr w:rsidR="00B56EE2" w:rsidTr="00401CDF">
        <w:tc>
          <w:tcPr>
            <w:tcW w:w="2263" w:type="dxa"/>
          </w:tcPr>
          <w:p w:rsidR="00B56EE2" w:rsidRDefault="00B56EE2" w:rsidP="00401CDF">
            <w:pPr>
              <w:spacing w:line="264" w:lineRule="auto"/>
            </w:pPr>
            <w:r>
              <w:t>4. В</w:t>
            </w:r>
            <w:r w:rsidRPr="008221BD">
              <w:t xml:space="preserve">торая половина ХХ в. </w:t>
            </w:r>
          </w:p>
        </w:tc>
        <w:tc>
          <w:tcPr>
            <w:tcW w:w="4111" w:type="dxa"/>
          </w:tcPr>
          <w:p w:rsidR="00B56EE2" w:rsidRDefault="00B56EE2" w:rsidP="00401CDF">
            <w:pPr>
              <w:spacing w:line="264" w:lineRule="auto"/>
            </w:pPr>
            <w:r>
              <w:t xml:space="preserve">Разработка </w:t>
            </w:r>
            <w:r w:rsidRPr="008221BD">
              <w:t>методологи</w:t>
            </w:r>
            <w:r>
              <w:t>и, внедрение этнопедагогики в практику преподавания, создание научных школ в Чувашии, Якутии, Башкартостане, республиках Северного Кавказа и других регионах</w:t>
            </w:r>
          </w:p>
        </w:tc>
        <w:tc>
          <w:tcPr>
            <w:tcW w:w="2977" w:type="dxa"/>
          </w:tcPr>
          <w:p w:rsidR="00B56EE2" w:rsidRDefault="00B56EE2" w:rsidP="00401CDF">
            <w:pPr>
              <w:widowControl/>
              <w:tabs>
                <w:tab w:val="left" w:pos="1194"/>
              </w:tabs>
              <w:suppressAutoHyphens w:val="0"/>
              <w:autoSpaceDE w:val="0"/>
              <w:adjustRightInd w:val="0"/>
              <w:textAlignment w:val="auto"/>
              <w:rPr>
                <w:iCs/>
              </w:rPr>
            </w:pPr>
            <w:r>
              <w:rPr>
                <w:iCs/>
              </w:rPr>
              <w:t>Г</w:t>
            </w:r>
            <w:r>
              <w:t>. Н. </w:t>
            </w:r>
            <w:r w:rsidRPr="00EE1712">
              <w:rPr>
                <w:iCs/>
              </w:rPr>
              <w:t>Во</w:t>
            </w:r>
            <w:r>
              <w:rPr>
                <w:iCs/>
              </w:rPr>
              <w:t>лков,</w:t>
            </w:r>
          </w:p>
          <w:p w:rsidR="00B56EE2" w:rsidRDefault="00B56EE2" w:rsidP="00401CDF">
            <w:pPr>
              <w:widowControl/>
              <w:tabs>
                <w:tab w:val="left" w:pos="1194"/>
              </w:tabs>
              <w:suppressAutoHyphens w:val="0"/>
              <w:autoSpaceDE w:val="0"/>
              <w:adjustRightInd w:val="0"/>
              <w:textAlignment w:val="auto"/>
              <w:rPr>
                <w:iCs/>
              </w:rPr>
            </w:pPr>
            <w:r w:rsidRPr="00D073B6">
              <w:rPr>
                <w:iCs/>
              </w:rPr>
              <w:t>В. Ф.</w:t>
            </w:r>
            <w:r>
              <w:rPr>
                <w:iCs/>
              </w:rPr>
              <w:t xml:space="preserve"> </w:t>
            </w:r>
            <w:r w:rsidRPr="00D073B6">
              <w:rPr>
                <w:iCs/>
              </w:rPr>
              <w:t xml:space="preserve">Афанасьев </w:t>
            </w:r>
            <w:r w:rsidRPr="00E21E95">
              <w:rPr>
                <w:iCs/>
              </w:rPr>
              <w:t>(Алданск</w:t>
            </w:r>
            <w:r>
              <w:rPr>
                <w:iCs/>
              </w:rPr>
              <w:t>ий</w:t>
            </w:r>
            <w:r w:rsidRPr="00E21E95">
              <w:rPr>
                <w:iCs/>
              </w:rPr>
              <w:t>),</w:t>
            </w:r>
          </w:p>
          <w:p w:rsidR="00B56EE2" w:rsidRPr="00EE1712" w:rsidRDefault="00B56EE2" w:rsidP="00401CDF">
            <w:pPr>
              <w:widowControl/>
              <w:tabs>
                <w:tab w:val="left" w:pos="1194"/>
              </w:tabs>
              <w:suppressAutoHyphens w:val="0"/>
              <w:autoSpaceDE w:val="0"/>
              <w:adjustRightInd w:val="0"/>
              <w:textAlignment w:val="auto"/>
              <w:rPr>
                <w:iCs/>
              </w:rPr>
            </w:pPr>
            <w:r w:rsidRPr="00D073B6">
              <w:rPr>
                <w:iCs/>
              </w:rPr>
              <w:t xml:space="preserve">И. С. Портнягин </w:t>
            </w:r>
          </w:p>
        </w:tc>
      </w:tr>
      <w:tr w:rsidR="00B56EE2" w:rsidTr="00401CDF">
        <w:trPr>
          <w:trHeight w:val="490"/>
        </w:trPr>
        <w:tc>
          <w:tcPr>
            <w:tcW w:w="2263" w:type="dxa"/>
          </w:tcPr>
          <w:p w:rsidR="00B56EE2" w:rsidRPr="00EE1712" w:rsidRDefault="00B56EE2" w:rsidP="00401CDF">
            <w:pPr>
              <w:spacing w:line="264" w:lineRule="auto"/>
            </w:pPr>
            <w:r>
              <w:t xml:space="preserve">5. Конец ХХ – начало </w:t>
            </w:r>
            <w:r>
              <w:rPr>
                <w:lang w:val="en-US"/>
              </w:rPr>
              <w:t>XXI</w:t>
            </w:r>
            <w:r>
              <w:t xml:space="preserve"> в.</w:t>
            </w:r>
          </w:p>
        </w:tc>
        <w:tc>
          <w:tcPr>
            <w:tcW w:w="7088" w:type="dxa"/>
            <w:gridSpan w:val="2"/>
          </w:tcPr>
          <w:p w:rsidR="00B56EE2" w:rsidRDefault="00B56EE2" w:rsidP="00401CDF">
            <w:pPr>
              <w:spacing w:line="264" w:lineRule="auto"/>
              <w:jc w:val="both"/>
            </w:pPr>
            <w:r>
              <w:t>Внедрение основ этнопедагогики в системы высшего, основного и дополнительного образования, подготовка кадров, начало создания информационных систем</w:t>
            </w:r>
          </w:p>
        </w:tc>
      </w:tr>
    </w:tbl>
    <w:p w:rsidR="00B56EE2" w:rsidRDefault="00B56EE2" w:rsidP="00B56EE2">
      <w:pPr>
        <w:widowControl/>
        <w:suppressAutoHyphens w:val="0"/>
        <w:autoSpaceDN/>
        <w:spacing w:line="360" w:lineRule="auto"/>
        <w:ind w:firstLine="709"/>
        <w:jc w:val="both"/>
        <w:textAlignment w:val="auto"/>
        <w:rPr>
          <w:sz w:val="28"/>
          <w:szCs w:val="28"/>
        </w:rPr>
      </w:pPr>
    </w:p>
    <w:p w:rsidR="00471098" w:rsidRDefault="00CE1EBB" w:rsidP="00B56EE2">
      <w:pPr>
        <w:widowControl/>
        <w:suppressAutoHyphens w:val="0"/>
        <w:autoSpaceDN/>
        <w:spacing w:line="360" w:lineRule="auto"/>
        <w:ind w:firstLine="709"/>
        <w:jc w:val="both"/>
        <w:textAlignment w:val="auto"/>
        <w:rPr>
          <w:sz w:val="28"/>
          <w:szCs w:val="28"/>
        </w:rPr>
      </w:pPr>
      <w:r>
        <w:rPr>
          <w:sz w:val="28"/>
          <w:szCs w:val="28"/>
        </w:rPr>
        <w:t>Дополнительное п</w:t>
      </w:r>
      <w:bookmarkEnd w:id="13"/>
      <w:r w:rsidR="00B56EE2">
        <w:rPr>
          <w:sz w:val="28"/>
          <w:szCs w:val="28"/>
        </w:rPr>
        <w:t xml:space="preserve">редставление о </w:t>
      </w:r>
      <w:r w:rsidR="00AE6025">
        <w:rPr>
          <w:sz w:val="28"/>
          <w:szCs w:val="28"/>
        </w:rPr>
        <w:t xml:space="preserve">развитии и </w:t>
      </w:r>
      <w:r>
        <w:rPr>
          <w:sz w:val="28"/>
          <w:szCs w:val="28"/>
        </w:rPr>
        <w:t xml:space="preserve">современном состоянии </w:t>
      </w:r>
      <w:r w:rsidR="00B56EE2">
        <w:rPr>
          <w:sz w:val="28"/>
          <w:szCs w:val="28"/>
        </w:rPr>
        <w:t>этнопедагоги</w:t>
      </w:r>
      <w:r>
        <w:rPr>
          <w:sz w:val="28"/>
          <w:szCs w:val="28"/>
        </w:rPr>
        <w:t>ки</w:t>
      </w:r>
      <w:r w:rsidR="00B56EE2">
        <w:rPr>
          <w:sz w:val="28"/>
          <w:szCs w:val="28"/>
        </w:rPr>
        <w:t xml:space="preserve"> </w:t>
      </w:r>
      <w:r w:rsidR="00AE6025">
        <w:rPr>
          <w:sz w:val="28"/>
          <w:szCs w:val="28"/>
        </w:rPr>
        <w:t xml:space="preserve">как составной </w:t>
      </w:r>
      <w:r w:rsidR="00AE6025" w:rsidRPr="00EF2C06">
        <w:rPr>
          <w:sz w:val="28"/>
          <w:szCs w:val="28"/>
        </w:rPr>
        <w:t>част</w:t>
      </w:r>
      <w:r w:rsidR="00AE6025">
        <w:rPr>
          <w:sz w:val="28"/>
          <w:szCs w:val="28"/>
        </w:rPr>
        <w:t>и</w:t>
      </w:r>
      <w:r w:rsidR="00AE6025" w:rsidRPr="00EF2C06">
        <w:rPr>
          <w:sz w:val="28"/>
          <w:szCs w:val="28"/>
        </w:rPr>
        <w:t xml:space="preserve"> педагогической науки</w:t>
      </w:r>
      <w:r w:rsidR="00AE6025">
        <w:rPr>
          <w:sz w:val="28"/>
          <w:szCs w:val="28"/>
        </w:rPr>
        <w:t xml:space="preserve"> </w:t>
      </w:r>
      <w:r w:rsidR="00B56EE2">
        <w:rPr>
          <w:sz w:val="28"/>
          <w:szCs w:val="28"/>
        </w:rPr>
        <w:t xml:space="preserve">дает анализ </w:t>
      </w:r>
      <w:r w:rsidR="00AE6025">
        <w:rPr>
          <w:sz w:val="28"/>
          <w:szCs w:val="28"/>
        </w:rPr>
        <w:t>учебных пособий и монографий</w:t>
      </w:r>
      <w:r w:rsidR="00AB573C">
        <w:rPr>
          <w:sz w:val="28"/>
          <w:szCs w:val="28"/>
        </w:rPr>
        <w:t xml:space="preserve"> (табл. 2.3)</w:t>
      </w:r>
      <w:r w:rsidR="003B202D">
        <w:rPr>
          <w:sz w:val="28"/>
          <w:szCs w:val="28"/>
        </w:rPr>
        <w:t>,</w:t>
      </w:r>
      <w:r w:rsidR="00AB573C">
        <w:rPr>
          <w:sz w:val="28"/>
          <w:szCs w:val="28"/>
        </w:rPr>
        <w:t xml:space="preserve"> представленные в хронологическом порядке. Они</w:t>
      </w:r>
      <w:r w:rsidR="003B202D">
        <w:rPr>
          <w:sz w:val="28"/>
          <w:szCs w:val="28"/>
        </w:rPr>
        <w:t xml:space="preserve"> посвящены</w:t>
      </w:r>
      <w:r w:rsidR="00AE6025">
        <w:rPr>
          <w:sz w:val="28"/>
          <w:szCs w:val="28"/>
        </w:rPr>
        <w:t xml:space="preserve"> </w:t>
      </w:r>
      <w:r w:rsidR="003B202D">
        <w:rPr>
          <w:sz w:val="28"/>
          <w:szCs w:val="28"/>
        </w:rPr>
        <w:t>т</w:t>
      </w:r>
      <w:r w:rsidR="003B202D" w:rsidRPr="00A145A9">
        <w:rPr>
          <w:sz w:val="28"/>
          <w:szCs w:val="28"/>
        </w:rPr>
        <w:t>радици</w:t>
      </w:r>
      <w:r w:rsidR="003B202D">
        <w:rPr>
          <w:sz w:val="28"/>
          <w:szCs w:val="28"/>
        </w:rPr>
        <w:t>ям</w:t>
      </w:r>
      <w:r w:rsidR="003B202D" w:rsidRPr="00A145A9">
        <w:rPr>
          <w:sz w:val="28"/>
          <w:szCs w:val="28"/>
        </w:rPr>
        <w:t xml:space="preserve"> воспитания детей</w:t>
      </w:r>
      <w:r w:rsidR="003B202D">
        <w:rPr>
          <w:sz w:val="28"/>
          <w:szCs w:val="28"/>
        </w:rPr>
        <w:t xml:space="preserve"> и с</w:t>
      </w:r>
      <w:r w:rsidR="003B202D" w:rsidRPr="00A145A9">
        <w:rPr>
          <w:sz w:val="28"/>
          <w:szCs w:val="28"/>
        </w:rPr>
        <w:t>редства</w:t>
      </w:r>
      <w:r w:rsidR="003B202D">
        <w:rPr>
          <w:sz w:val="28"/>
          <w:szCs w:val="28"/>
        </w:rPr>
        <w:t>м</w:t>
      </w:r>
      <w:r w:rsidR="003B202D" w:rsidRPr="00A145A9">
        <w:rPr>
          <w:sz w:val="28"/>
          <w:szCs w:val="28"/>
        </w:rPr>
        <w:t xml:space="preserve"> народной педагогики</w:t>
      </w:r>
      <w:r w:rsidR="003B202D">
        <w:rPr>
          <w:sz w:val="28"/>
          <w:szCs w:val="28"/>
        </w:rPr>
        <w:t>, тр</w:t>
      </w:r>
      <w:r w:rsidR="003B202D" w:rsidRPr="00A145A9">
        <w:rPr>
          <w:sz w:val="28"/>
          <w:szCs w:val="28"/>
        </w:rPr>
        <w:t>адиционны</w:t>
      </w:r>
      <w:r w:rsidR="003B202D">
        <w:rPr>
          <w:sz w:val="28"/>
          <w:szCs w:val="28"/>
        </w:rPr>
        <w:t>м</w:t>
      </w:r>
      <w:r w:rsidR="003B202D" w:rsidRPr="00A145A9">
        <w:rPr>
          <w:sz w:val="28"/>
          <w:szCs w:val="28"/>
        </w:rPr>
        <w:t xml:space="preserve"> модел</w:t>
      </w:r>
      <w:r w:rsidR="003B202D">
        <w:rPr>
          <w:sz w:val="28"/>
          <w:szCs w:val="28"/>
        </w:rPr>
        <w:t>ям</w:t>
      </w:r>
      <w:r w:rsidR="003B202D" w:rsidRPr="00A145A9">
        <w:rPr>
          <w:sz w:val="28"/>
          <w:szCs w:val="28"/>
        </w:rPr>
        <w:t xml:space="preserve"> и систем</w:t>
      </w:r>
      <w:r w:rsidR="003B202D">
        <w:rPr>
          <w:sz w:val="28"/>
          <w:szCs w:val="28"/>
        </w:rPr>
        <w:t>ам</w:t>
      </w:r>
      <w:r w:rsidR="003B202D" w:rsidRPr="00A145A9">
        <w:rPr>
          <w:sz w:val="28"/>
          <w:szCs w:val="28"/>
        </w:rPr>
        <w:t xml:space="preserve"> социализации детей</w:t>
      </w:r>
      <w:r w:rsidR="003B202D">
        <w:rPr>
          <w:sz w:val="28"/>
          <w:szCs w:val="28"/>
        </w:rPr>
        <w:t xml:space="preserve"> в России и других странах, э</w:t>
      </w:r>
      <w:r w:rsidR="003B202D" w:rsidRPr="00A145A9">
        <w:rPr>
          <w:sz w:val="28"/>
          <w:szCs w:val="28"/>
        </w:rPr>
        <w:t>тнопедагогическ</w:t>
      </w:r>
      <w:r w:rsidR="003B202D">
        <w:rPr>
          <w:sz w:val="28"/>
          <w:szCs w:val="28"/>
        </w:rPr>
        <w:t>им</w:t>
      </w:r>
      <w:r w:rsidR="003B202D" w:rsidRPr="00A145A9">
        <w:rPr>
          <w:sz w:val="28"/>
          <w:szCs w:val="28"/>
        </w:rPr>
        <w:t xml:space="preserve"> аспект</w:t>
      </w:r>
      <w:r w:rsidR="003B202D">
        <w:rPr>
          <w:sz w:val="28"/>
          <w:szCs w:val="28"/>
        </w:rPr>
        <w:t>ам</w:t>
      </w:r>
      <w:r w:rsidR="003B202D" w:rsidRPr="00A145A9">
        <w:rPr>
          <w:sz w:val="28"/>
          <w:szCs w:val="28"/>
        </w:rPr>
        <w:t xml:space="preserve"> семейного воспитания</w:t>
      </w:r>
      <w:r w:rsidR="003B202D">
        <w:rPr>
          <w:sz w:val="28"/>
          <w:szCs w:val="28"/>
        </w:rPr>
        <w:t xml:space="preserve">. </w:t>
      </w:r>
    </w:p>
    <w:p w:rsidR="00471098" w:rsidRDefault="00471098" w:rsidP="00B56EE2">
      <w:pPr>
        <w:widowControl/>
        <w:suppressAutoHyphens w:val="0"/>
        <w:autoSpaceDN/>
        <w:spacing w:line="360" w:lineRule="auto"/>
        <w:ind w:firstLine="709"/>
        <w:jc w:val="both"/>
        <w:textAlignment w:val="auto"/>
        <w:rPr>
          <w:sz w:val="28"/>
          <w:szCs w:val="28"/>
        </w:rPr>
      </w:pPr>
      <w:r>
        <w:rPr>
          <w:sz w:val="28"/>
          <w:szCs w:val="28"/>
        </w:rPr>
        <w:t xml:space="preserve">В нескольких </w:t>
      </w:r>
      <w:r w:rsidR="00AE6025">
        <w:rPr>
          <w:sz w:val="28"/>
          <w:szCs w:val="28"/>
        </w:rPr>
        <w:t>учебник</w:t>
      </w:r>
      <w:r>
        <w:rPr>
          <w:sz w:val="28"/>
          <w:szCs w:val="28"/>
        </w:rPr>
        <w:t>ах</w:t>
      </w:r>
      <w:r w:rsidR="00AE6025">
        <w:rPr>
          <w:sz w:val="28"/>
          <w:szCs w:val="28"/>
        </w:rPr>
        <w:t xml:space="preserve"> </w:t>
      </w:r>
      <w:r>
        <w:rPr>
          <w:sz w:val="28"/>
          <w:szCs w:val="28"/>
        </w:rPr>
        <w:t xml:space="preserve">этнопедагогика </w:t>
      </w:r>
      <w:r w:rsidR="00AE6025">
        <w:rPr>
          <w:sz w:val="28"/>
          <w:szCs w:val="28"/>
        </w:rPr>
        <w:t>представл</w:t>
      </w:r>
      <w:r>
        <w:rPr>
          <w:sz w:val="28"/>
          <w:szCs w:val="28"/>
        </w:rPr>
        <w:t>ена</w:t>
      </w:r>
      <w:r w:rsidR="00AE6025">
        <w:rPr>
          <w:sz w:val="28"/>
          <w:szCs w:val="28"/>
        </w:rPr>
        <w:t xml:space="preserve"> в комплексе с</w:t>
      </w:r>
      <w:r w:rsidR="00B56EE2">
        <w:rPr>
          <w:sz w:val="28"/>
          <w:szCs w:val="28"/>
        </w:rPr>
        <w:t xml:space="preserve"> этнопсихологи</w:t>
      </w:r>
      <w:r w:rsidR="003B202D">
        <w:rPr>
          <w:sz w:val="28"/>
          <w:szCs w:val="28"/>
        </w:rPr>
        <w:t>ей, что позволяет уделить</w:t>
      </w:r>
      <w:r w:rsidR="00B56EE2">
        <w:rPr>
          <w:sz w:val="28"/>
          <w:szCs w:val="28"/>
        </w:rPr>
        <w:t xml:space="preserve"> внимание проблем</w:t>
      </w:r>
      <w:r w:rsidR="003B202D">
        <w:rPr>
          <w:sz w:val="28"/>
          <w:szCs w:val="28"/>
        </w:rPr>
        <w:t>ам</w:t>
      </w:r>
      <w:r w:rsidR="00B56EE2">
        <w:rPr>
          <w:sz w:val="28"/>
          <w:szCs w:val="28"/>
        </w:rPr>
        <w:t xml:space="preserve"> э</w:t>
      </w:r>
      <w:r w:rsidR="00B56EE2" w:rsidRPr="00A145A9">
        <w:rPr>
          <w:sz w:val="28"/>
          <w:szCs w:val="28"/>
        </w:rPr>
        <w:t>тническо</w:t>
      </w:r>
      <w:r w:rsidR="00B56EE2">
        <w:rPr>
          <w:sz w:val="28"/>
          <w:szCs w:val="28"/>
        </w:rPr>
        <w:t xml:space="preserve">го </w:t>
      </w:r>
      <w:r w:rsidR="00B56EE2" w:rsidRPr="00A145A9">
        <w:rPr>
          <w:sz w:val="28"/>
          <w:szCs w:val="28"/>
        </w:rPr>
        <w:t>самоопределени</w:t>
      </w:r>
      <w:r w:rsidR="00B56EE2">
        <w:rPr>
          <w:sz w:val="28"/>
          <w:szCs w:val="28"/>
        </w:rPr>
        <w:t>я</w:t>
      </w:r>
      <w:r w:rsidR="003B202D">
        <w:rPr>
          <w:sz w:val="28"/>
          <w:szCs w:val="28"/>
        </w:rPr>
        <w:t xml:space="preserve"> и</w:t>
      </w:r>
      <w:r w:rsidR="00B56EE2">
        <w:rPr>
          <w:sz w:val="28"/>
          <w:szCs w:val="28"/>
        </w:rPr>
        <w:t xml:space="preserve"> э</w:t>
      </w:r>
      <w:r w:rsidR="00B56EE2" w:rsidRPr="00A145A9">
        <w:rPr>
          <w:sz w:val="28"/>
          <w:szCs w:val="28"/>
        </w:rPr>
        <w:t>тническо</w:t>
      </w:r>
      <w:r w:rsidR="003B202D">
        <w:rPr>
          <w:sz w:val="28"/>
          <w:szCs w:val="28"/>
        </w:rPr>
        <w:t>го</w:t>
      </w:r>
      <w:r w:rsidR="00B56EE2" w:rsidRPr="00A145A9">
        <w:rPr>
          <w:sz w:val="28"/>
          <w:szCs w:val="28"/>
        </w:rPr>
        <w:t xml:space="preserve"> самосознан</w:t>
      </w:r>
      <w:r w:rsidR="00B56EE2">
        <w:rPr>
          <w:sz w:val="28"/>
          <w:szCs w:val="28"/>
        </w:rPr>
        <w:t>и</w:t>
      </w:r>
      <w:r w:rsidR="003B202D">
        <w:rPr>
          <w:sz w:val="28"/>
          <w:szCs w:val="28"/>
        </w:rPr>
        <w:t>я</w:t>
      </w:r>
      <w:r w:rsidR="00B56EE2">
        <w:rPr>
          <w:sz w:val="28"/>
          <w:szCs w:val="28"/>
        </w:rPr>
        <w:t xml:space="preserve">, понятию </w:t>
      </w:r>
      <w:r w:rsidR="00B56EE2" w:rsidRPr="00A145A9">
        <w:rPr>
          <w:sz w:val="28"/>
          <w:szCs w:val="28"/>
        </w:rPr>
        <w:t>менталитет</w:t>
      </w:r>
      <w:r w:rsidR="00B56EE2">
        <w:rPr>
          <w:sz w:val="28"/>
          <w:szCs w:val="28"/>
        </w:rPr>
        <w:t>а</w:t>
      </w:r>
      <w:r w:rsidR="00B56EE2" w:rsidRPr="00A145A9">
        <w:rPr>
          <w:sz w:val="28"/>
          <w:szCs w:val="28"/>
        </w:rPr>
        <w:t xml:space="preserve"> как междисциплинарн</w:t>
      </w:r>
      <w:r w:rsidR="00B56EE2">
        <w:rPr>
          <w:sz w:val="28"/>
          <w:szCs w:val="28"/>
        </w:rPr>
        <w:t>ому</w:t>
      </w:r>
      <w:r w:rsidR="00B56EE2" w:rsidRPr="00A145A9">
        <w:rPr>
          <w:sz w:val="28"/>
          <w:szCs w:val="28"/>
        </w:rPr>
        <w:t xml:space="preserve"> феномен</w:t>
      </w:r>
      <w:r w:rsidR="00B56EE2">
        <w:rPr>
          <w:sz w:val="28"/>
          <w:szCs w:val="28"/>
        </w:rPr>
        <w:t>у</w:t>
      </w:r>
      <w:r w:rsidR="00B56EE2">
        <w:rPr>
          <w:rStyle w:val="af4"/>
          <w:sz w:val="28"/>
          <w:szCs w:val="28"/>
        </w:rPr>
        <w:footnoteReference w:id="144"/>
      </w:r>
      <w:r w:rsidR="00B56EE2">
        <w:rPr>
          <w:sz w:val="28"/>
          <w:szCs w:val="28"/>
        </w:rPr>
        <w:t xml:space="preserve">. </w:t>
      </w:r>
    </w:p>
    <w:p w:rsidR="00B56EE2" w:rsidRPr="00A145A9" w:rsidRDefault="00B56EE2" w:rsidP="00B56EE2">
      <w:pPr>
        <w:widowControl/>
        <w:suppressAutoHyphens w:val="0"/>
        <w:autoSpaceDN/>
        <w:spacing w:line="360" w:lineRule="auto"/>
        <w:ind w:firstLine="709"/>
        <w:jc w:val="both"/>
        <w:textAlignment w:val="auto"/>
        <w:rPr>
          <w:sz w:val="28"/>
          <w:szCs w:val="28"/>
        </w:rPr>
      </w:pPr>
      <w:r>
        <w:rPr>
          <w:sz w:val="28"/>
          <w:szCs w:val="28"/>
        </w:rPr>
        <w:lastRenderedPageBreak/>
        <w:t xml:space="preserve">В современной этнопедагогике используется </w:t>
      </w:r>
      <w:r w:rsidR="003B202D">
        <w:rPr>
          <w:sz w:val="28"/>
          <w:szCs w:val="28"/>
        </w:rPr>
        <w:t xml:space="preserve">разные </w:t>
      </w:r>
      <w:r>
        <w:rPr>
          <w:sz w:val="28"/>
          <w:szCs w:val="28"/>
        </w:rPr>
        <w:t>жанры фольклора</w:t>
      </w:r>
      <w:r w:rsidR="00471098">
        <w:rPr>
          <w:sz w:val="28"/>
          <w:szCs w:val="28"/>
        </w:rPr>
        <w:t xml:space="preserve">. Есть примеры, когда автор приводит собственные </w:t>
      </w:r>
      <w:r>
        <w:rPr>
          <w:sz w:val="28"/>
          <w:szCs w:val="28"/>
        </w:rPr>
        <w:t>сочин</w:t>
      </w:r>
      <w:r w:rsidR="003B202D">
        <w:rPr>
          <w:sz w:val="28"/>
          <w:szCs w:val="28"/>
        </w:rPr>
        <w:t>ения</w:t>
      </w:r>
      <w:r w:rsidR="00471098">
        <w:rPr>
          <w:sz w:val="28"/>
          <w:szCs w:val="28"/>
        </w:rPr>
        <w:t>, выполненные в</w:t>
      </w:r>
      <w:r>
        <w:rPr>
          <w:sz w:val="28"/>
          <w:szCs w:val="28"/>
        </w:rPr>
        <w:t xml:space="preserve"> стиле фольклорных произведений. В качестве примера может быть приведено пособие И. Гуриной «</w:t>
      </w:r>
      <w:r w:rsidRPr="0031441B">
        <w:rPr>
          <w:sz w:val="28"/>
          <w:szCs w:val="28"/>
        </w:rPr>
        <w:t>Полезные стихи и сказки на все случаи непослушания</w:t>
      </w:r>
      <w:r>
        <w:rPr>
          <w:sz w:val="28"/>
          <w:szCs w:val="28"/>
        </w:rPr>
        <w:t>»</w:t>
      </w:r>
      <w:r>
        <w:rPr>
          <w:rStyle w:val="af4"/>
          <w:sz w:val="28"/>
          <w:szCs w:val="28"/>
        </w:rPr>
        <w:footnoteReference w:id="145"/>
      </w:r>
      <w:r w:rsidR="000762BA">
        <w:rPr>
          <w:sz w:val="28"/>
          <w:szCs w:val="28"/>
        </w:rPr>
        <w:t>.</w:t>
      </w:r>
    </w:p>
    <w:p w:rsidR="000762BA" w:rsidRDefault="000762BA" w:rsidP="00800894">
      <w:pPr>
        <w:widowControl/>
        <w:suppressAutoHyphens w:val="0"/>
        <w:autoSpaceDN/>
        <w:ind w:firstLine="709"/>
        <w:jc w:val="right"/>
        <w:textAlignment w:val="auto"/>
      </w:pPr>
      <w:r>
        <w:rPr>
          <w:sz w:val="28"/>
          <w:szCs w:val="28"/>
        </w:rPr>
        <w:t>Таблица 2.3.</w:t>
      </w:r>
      <w:r w:rsidRPr="00DD1B39">
        <w:t xml:space="preserve"> </w:t>
      </w:r>
    </w:p>
    <w:p w:rsidR="000762BA" w:rsidRDefault="000762BA" w:rsidP="00800894">
      <w:pPr>
        <w:widowControl/>
        <w:suppressAutoHyphens w:val="0"/>
        <w:autoSpaceDN/>
        <w:jc w:val="center"/>
        <w:textAlignment w:val="auto"/>
        <w:rPr>
          <w:sz w:val="28"/>
          <w:szCs w:val="28"/>
        </w:rPr>
      </w:pPr>
      <w:r w:rsidRPr="00DD1B39">
        <w:rPr>
          <w:sz w:val="28"/>
          <w:szCs w:val="28"/>
        </w:rPr>
        <w:t>Учеб</w:t>
      </w:r>
      <w:r>
        <w:rPr>
          <w:sz w:val="28"/>
          <w:szCs w:val="28"/>
        </w:rPr>
        <w:t xml:space="preserve">ные издания по этнопедагогике </w:t>
      </w:r>
    </w:p>
    <w:p w:rsidR="000762BA" w:rsidRPr="00DD1B39" w:rsidRDefault="000762BA" w:rsidP="00800894">
      <w:pPr>
        <w:widowControl/>
        <w:suppressAutoHyphens w:val="0"/>
        <w:autoSpaceDN/>
        <w:jc w:val="center"/>
        <w:textAlignment w:val="auto"/>
        <w:rPr>
          <w:sz w:val="28"/>
          <w:szCs w:val="28"/>
        </w:rPr>
      </w:pPr>
      <w:r>
        <w:rPr>
          <w:sz w:val="28"/>
          <w:szCs w:val="28"/>
        </w:rPr>
        <w:t>(данным каталога Российской государственной библиотеки</w:t>
      </w:r>
      <w:r>
        <w:rPr>
          <w:rStyle w:val="af4"/>
          <w:sz w:val="28"/>
          <w:szCs w:val="28"/>
        </w:rPr>
        <w:footnoteReference w:id="146"/>
      </w:r>
      <w:r>
        <w:rPr>
          <w:sz w:val="28"/>
          <w:szCs w:val="28"/>
        </w:rPr>
        <w:t xml:space="preserve">) </w:t>
      </w:r>
    </w:p>
    <w:p w:rsidR="00C74C9C" w:rsidRDefault="00C74C9C" w:rsidP="00800894">
      <w:pPr>
        <w:widowControl/>
        <w:tabs>
          <w:tab w:val="left" w:pos="1706"/>
          <w:tab w:val="center" w:pos="5032"/>
          <w:tab w:val="left" w:pos="7680"/>
        </w:tabs>
        <w:suppressAutoHyphens w:val="0"/>
        <w:autoSpaceDN/>
        <w:textAlignment w:val="auto"/>
        <w:rPr>
          <w:sz w:val="28"/>
          <w:szCs w:val="28"/>
        </w:rPr>
      </w:pPr>
    </w:p>
    <w:tbl>
      <w:tblPr>
        <w:tblStyle w:val="af"/>
        <w:tblW w:w="9067" w:type="dxa"/>
        <w:tblLook w:val="04A0" w:firstRow="1" w:lastRow="0" w:firstColumn="1" w:lastColumn="0" w:noHBand="0" w:noVBand="1"/>
      </w:tblPr>
      <w:tblGrid>
        <w:gridCol w:w="988"/>
        <w:gridCol w:w="8079"/>
      </w:tblGrid>
      <w:tr w:rsidR="001D2DF2" w:rsidRPr="00C74C9C" w:rsidTr="00800894">
        <w:tc>
          <w:tcPr>
            <w:tcW w:w="988" w:type="dxa"/>
          </w:tcPr>
          <w:p w:rsidR="00C74C9C" w:rsidRPr="00800894" w:rsidRDefault="00C74C9C" w:rsidP="00800894">
            <w:pPr>
              <w:widowControl/>
              <w:tabs>
                <w:tab w:val="left" w:pos="1706"/>
                <w:tab w:val="center" w:pos="5032"/>
                <w:tab w:val="left" w:pos="7680"/>
              </w:tabs>
              <w:suppressAutoHyphens w:val="0"/>
              <w:autoSpaceDN/>
              <w:spacing w:line="312" w:lineRule="auto"/>
              <w:textAlignment w:val="auto"/>
            </w:pPr>
            <w:r>
              <w:t xml:space="preserve">Годы </w:t>
            </w:r>
          </w:p>
        </w:tc>
        <w:tc>
          <w:tcPr>
            <w:tcW w:w="8079" w:type="dxa"/>
          </w:tcPr>
          <w:p w:rsidR="00C74C9C" w:rsidRPr="00800894" w:rsidRDefault="00C74C9C" w:rsidP="00800894">
            <w:pPr>
              <w:widowControl/>
              <w:tabs>
                <w:tab w:val="left" w:pos="1706"/>
                <w:tab w:val="center" w:pos="5032"/>
                <w:tab w:val="left" w:pos="7680"/>
              </w:tabs>
              <w:suppressAutoHyphens w:val="0"/>
              <w:autoSpaceDN/>
              <w:spacing w:line="312" w:lineRule="auto"/>
              <w:jc w:val="center"/>
              <w:textAlignment w:val="auto"/>
            </w:pPr>
            <w:r>
              <w:t>Издания</w:t>
            </w:r>
          </w:p>
        </w:tc>
      </w:tr>
      <w:tr w:rsidR="00F26EAE" w:rsidRPr="00C74C9C" w:rsidTr="00800894">
        <w:tc>
          <w:tcPr>
            <w:tcW w:w="9067" w:type="dxa"/>
            <w:gridSpan w:val="2"/>
          </w:tcPr>
          <w:p w:rsidR="00F26EAE" w:rsidRPr="00800894" w:rsidRDefault="00F26EAE" w:rsidP="00800894">
            <w:pPr>
              <w:widowControl/>
              <w:tabs>
                <w:tab w:val="left" w:pos="3347"/>
              </w:tabs>
              <w:suppressAutoHyphens w:val="0"/>
              <w:autoSpaceDN/>
              <w:spacing w:line="312" w:lineRule="auto"/>
              <w:jc w:val="center"/>
              <w:textAlignment w:val="auto"/>
            </w:pPr>
            <w:r>
              <w:t>Публикации Г. Н. Волкова</w:t>
            </w:r>
          </w:p>
        </w:tc>
      </w:tr>
      <w:tr w:rsidR="00F26EAE" w:rsidRPr="00C74C9C" w:rsidTr="00800894">
        <w:trPr>
          <w:trHeight w:val="2068"/>
        </w:trPr>
        <w:tc>
          <w:tcPr>
            <w:tcW w:w="9067" w:type="dxa"/>
            <w:gridSpan w:val="2"/>
          </w:tcPr>
          <w:p w:rsidR="004D23E6" w:rsidRDefault="00F26EAE" w:rsidP="00CF572B">
            <w:pPr>
              <w:widowControl/>
              <w:tabs>
                <w:tab w:val="left" w:pos="1706"/>
              </w:tabs>
              <w:suppressAutoHyphens w:val="0"/>
              <w:autoSpaceDN/>
              <w:spacing w:line="312" w:lineRule="auto"/>
              <w:textAlignment w:val="auto"/>
              <w:rPr>
                <w:rFonts w:cs="Times New Roman"/>
              </w:rPr>
            </w:pPr>
            <w:r w:rsidRPr="00F202D8">
              <w:rPr>
                <w:rFonts w:cs="Times New Roman"/>
              </w:rPr>
              <w:t>Волков Г.</w:t>
            </w:r>
            <w:r w:rsidR="002B1205">
              <w:rPr>
                <w:rFonts w:cs="Times New Roman"/>
              </w:rPr>
              <w:t> </w:t>
            </w:r>
            <w:r w:rsidRPr="00F202D8">
              <w:rPr>
                <w:rFonts w:cs="Times New Roman"/>
              </w:rPr>
              <w:t xml:space="preserve">Н. Чувашская народная педагогика. – Чебоксары, 1958. – 264 с. </w:t>
            </w:r>
          </w:p>
          <w:p w:rsidR="00F26EAE" w:rsidRPr="00F202D8" w:rsidRDefault="00F26EAE" w:rsidP="00CF572B">
            <w:pPr>
              <w:widowControl/>
              <w:tabs>
                <w:tab w:val="left" w:pos="1706"/>
              </w:tabs>
              <w:suppressAutoHyphens w:val="0"/>
              <w:autoSpaceDN/>
              <w:spacing w:line="312" w:lineRule="auto"/>
              <w:textAlignment w:val="auto"/>
              <w:rPr>
                <w:rFonts w:cs="Times New Roman"/>
              </w:rPr>
            </w:pPr>
            <w:r w:rsidRPr="00F202D8">
              <w:rPr>
                <w:rFonts w:cs="Times New Roman"/>
              </w:rPr>
              <w:t>Волков Г.</w:t>
            </w:r>
            <w:r w:rsidR="002B1205">
              <w:rPr>
                <w:rFonts w:cs="Times New Roman"/>
              </w:rPr>
              <w:t xml:space="preserve"> </w:t>
            </w:r>
            <w:r w:rsidRPr="00F202D8">
              <w:rPr>
                <w:rFonts w:cs="Times New Roman"/>
              </w:rPr>
              <w:t>Н. Трудовые традиции чувашского народа. – Чебоксары, 1970. – 96 с.</w:t>
            </w:r>
          </w:p>
          <w:p w:rsidR="00F26EAE" w:rsidRPr="00F202D8" w:rsidRDefault="00F26EAE" w:rsidP="00CF572B">
            <w:pPr>
              <w:widowControl/>
              <w:tabs>
                <w:tab w:val="left" w:pos="1706"/>
              </w:tabs>
              <w:suppressAutoHyphens w:val="0"/>
              <w:autoSpaceDN/>
              <w:spacing w:line="312" w:lineRule="auto"/>
              <w:textAlignment w:val="auto"/>
              <w:rPr>
                <w:rFonts w:cs="Times New Roman"/>
              </w:rPr>
            </w:pPr>
            <w:r w:rsidRPr="00F202D8">
              <w:rPr>
                <w:rFonts w:cs="Times New Roman"/>
              </w:rPr>
              <w:t>Волков Г. Н. Этнопедагогика. – Чебоксары: Чуваш. кн. изд-во, 1974. – 375 с.</w:t>
            </w:r>
          </w:p>
          <w:p w:rsidR="00F26EAE" w:rsidRPr="00F202D8" w:rsidRDefault="00F26EAE" w:rsidP="00CF572B">
            <w:pPr>
              <w:widowControl/>
              <w:tabs>
                <w:tab w:val="left" w:pos="1706"/>
              </w:tabs>
              <w:suppressAutoHyphens w:val="0"/>
              <w:autoSpaceDN/>
              <w:spacing w:line="312" w:lineRule="auto"/>
              <w:textAlignment w:val="auto"/>
              <w:rPr>
                <w:rFonts w:cs="Times New Roman"/>
              </w:rPr>
            </w:pPr>
            <w:r w:rsidRPr="00F202D8">
              <w:rPr>
                <w:rFonts w:cs="Times New Roman"/>
              </w:rPr>
              <w:t>Волков Г. Н. Педагогика жизни. – Чебоксары, 1989. – 334 с.</w:t>
            </w:r>
          </w:p>
          <w:p w:rsidR="00F26EAE" w:rsidRPr="00F202D8" w:rsidRDefault="00F26EAE" w:rsidP="00CF572B">
            <w:pPr>
              <w:widowControl/>
              <w:tabs>
                <w:tab w:val="left" w:pos="1706"/>
              </w:tabs>
              <w:suppressAutoHyphens w:val="0"/>
              <w:autoSpaceDN/>
              <w:spacing w:line="312" w:lineRule="auto"/>
              <w:textAlignment w:val="auto"/>
              <w:rPr>
                <w:rFonts w:cs="Times New Roman"/>
              </w:rPr>
            </w:pPr>
            <w:r w:rsidRPr="00F202D8">
              <w:rPr>
                <w:rFonts w:cs="Times New Roman"/>
              </w:rPr>
              <w:t>Волков, Г. Н. Этнопедагогика чувашей. – М., 1997. – 441 с.</w:t>
            </w:r>
          </w:p>
          <w:p w:rsidR="00F26EAE" w:rsidRPr="00800894" w:rsidRDefault="00F26EAE" w:rsidP="00800894">
            <w:pPr>
              <w:widowControl/>
              <w:tabs>
                <w:tab w:val="left" w:pos="1842"/>
              </w:tabs>
              <w:suppressAutoHyphens w:val="0"/>
              <w:autoSpaceDN/>
              <w:spacing w:line="312" w:lineRule="auto"/>
              <w:textAlignment w:val="auto"/>
              <w:rPr>
                <w:rFonts w:cs="Times New Roman"/>
              </w:rPr>
            </w:pPr>
            <w:r w:rsidRPr="00F202D8">
              <w:rPr>
                <w:rFonts w:cs="Times New Roman"/>
              </w:rPr>
              <w:t>Волков Г. Н. Педагогика любви: в 2-х т.. – М., 2002</w:t>
            </w:r>
          </w:p>
        </w:tc>
      </w:tr>
      <w:tr w:rsidR="00F26EAE" w:rsidRPr="00C74C9C" w:rsidTr="00800894">
        <w:tc>
          <w:tcPr>
            <w:tcW w:w="9067" w:type="dxa"/>
            <w:gridSpan w:val="2"/>
          </w:tcPr>
          <w:p w:rsidR="00F26EAE" w:rsidRPr="00800894" w:rsidRDefault="00F26EAE" w:rsidP="00800894">
            <w:pPr>
              <w:widowControl/>
              <w:tabs>
                <w:tab w:val="left" w:pos="1706"/>
                <w:tab w:val="center" w:pos="5032"/>
                <w:tab w:val="left" w:pos="7680"/>
              </w:tabs>
              <w:suppressAutoHyphens w:val="0"/>
              <w:autoSpaceDN/>
              <w:spacing w:line="312" w:lineRule="auto"/>
              <w:jc w:val="center"/>
              <w:textAlignment w:val="auto"/>
            </w:pPr>
            <w:r w:rsidRPr="009A21C3">
              <w:t xml:space="preserve">Учебные пособия </w:t>
            </w:r>
            <w:r>
              <w:t xml:space="preserve">и монографии </w:t>
            </w:r>
            <w:r w:rsidRPr="009A21C3">
              <w:t>по этнопедагогике</w:t>
            </w:r>
          </w:p>
        </w:tc>
      </w:tr>
      <w:tr w:rsidR="00F26EAE" w:rsidRPr="00C74C9C" w:rsidTr="00800894">
        <w:trPr>
          <w:trHeight w:val="483"/>
        </w:trPr>
        <w:tc>
          <w:tcPr>
            <w:tcW w:w="9067" w:type="dxa"/>
            <w:gridSpan w:val="2"/>
          </w:tcPr>
          <w:p w:rsidR="00F26EAE" w:rsidRPr="009A21C3" w:rsidRDefault="004D23E6" w:rsidP="002B1205">
            <w:pPr>
              <w:widowControl/>
              <w:tabs>
                <w:tab w:val="left" w:pos="1706"/>
                <w:tab w:val="center" w:pos="5032"/>
                <w:tab w:val="left" w:pos="7680"/>
              </w:tabs>
              <w:suppressAutoHyphens w:val="0"/>
              <w:autoSpaceDN/>
              <w:spacing w:line="312" w:lineRule="auto"/>
              <w:jc w:val="center"/>
              <w:textAlignment w:val="auto"/>
            </w:pPr>
            <w:r>
              <w:t>Этнопедагогика</w:t>
            </w:r>
            <w:r w:rsidR="002B1205">
              <w:t>: объект, предмет, методы</w:t>
            </w:r>
          </w:p>
        </w:tc>
      </w:tr>
      <w:tr w:rsidR="00F26EAE" w:rsidRPr="00C74C9C" w:rsidTr="00800894">
        <w:tc>
          <w:tcPr>
            <w:tcW w:w="988" w:type="dxa"/>
            <w:vMerge w:val="restart"/>
          </w:tcPr>
          <w:p w:rsidR="002B1205" w:rsidRDefault="002B1205" w:rsidP="002B1205">
            <w:pPr>
              <w:widowControl/>
              <w:tabs>
                <w:tab w:val="left" w:pos="1706"/>
                <w:tab w:val="center" w:pos="5032"/>
                <w:tab w:val="left" w:pos="7680"/>
              </w:tabs>
              <w:suppressAutoHyphens w:val="0"/>
              <w:autoSpaceDN/>
              <w:spacing w:line="312" w:lineRule="auto"/>
              <w:textAlignment w:val="auto"/>
              <w:rPr>
                <w:rFonts w:cs="Times New Roman"/>
              </w:rPr>
            </w:pPr>
          </w:p>
          <w:p w:rsidR="002B1205" w:rsidRDefault="002B1205" w:rsidP="002B1205">
            <w:pPr>
              <w:widowControl/>
              <w:tabs>
                <w:tab w:val="left" w:pos="1706"/>
                <w:tab w:val="center" w:pos="5032"/>
                <w:tab w:val="left" w:pos="7680"/>
              </w:tabs>
              <w:suppressAutoHyphens w:val="0"/>
              <w:autoSpaceDN/>
              <w:spacing w:line="312" w:lineRule="auto"/>
              <w:textAlignment w:val="auto"/>
              <w:rPr>
                <w:rFonts w:cs="Times New Roman"/>
              </w:rPr>
            </w:pPr>
          </w:p>
          <w:p w:rsidR="00F26EAE" w:rsidRPr="00800894" w:rsidRDefault="001D2DF2" w:rsidP="00800894">
            <w:pPr>
              <w:widowControl/>
              <w:tabs>
                <w:tab w:val="left" w:pos="1706"/>
                <w:tab w:val="center" w:pos="5032"/>
                <w:tab w:val="left" w:pos="7680"/>
              </w:tabs>
              <w:suppressAutoHyphens w:val="0"/>
              <w:autoSpaceDN/>
              <w:spacing w:line="312" w:lineRule="auto"/>
              <w:textAlignment w:val="auto"/>
            </w:pPr>
            <w:r>
              <w:rPr>
                <w:rFonts w:cs="Times New Roman"/>
              </w:rPr>
              <w:t xml:space="preserve">До </w:t>
            </w:r>
            <w:r w:rsidR="00F26EAE" w:rsidRPr="00F202D8">
              <w:rPr>
                <w:rFonts w:cs="Times New Roman"/>
              </w:rPr>
              <w:t>2000</w:t>
            </w:r>
          </w:p>
        </w:tc>
        <w:tc>
          <w:tcPr>
            <w:tcW w:w="8079" w:type="dxa"/>
          </w:tcPr>
          <w:p w:rsidR="00F26EAE" w:rsidRPr="00800894" w:rsidRDefault="00F26EAE" w:rsidP="00800894">
            <w:pPr>
              <w:widowControl/>
              <w:tabs>
                <w:tab w:val="left" w:pos="1706"/>
                <w:tab w:val="center" w:pos="5032"/>
                <w:tab w:val="left" w:pos="7680"/>
              </w:tabs>
              <w:suppressAutoHyphens w:val="0"/>
              <w:autoSpaceDN/>
              <w:spacing w:line="312" w:lineRule="auto"/>
              <w:textAlignment w:val="auto"/>
            </w:pPr>
            <w:r w:rsidRPr="00F202D8">
              <w:rPr>
                <w:rFonts w:cs="Times New Roman"/>
              </w:rPr>
              <w:t>Козлова А. Г. Этнопедагогика: (На основах педагогики ненасилия</w:t>
            </w:r>
            <w:r w:rsidR="004D23E6">
              <w:rPr>
                <w:rFonts w:cs="Times New Roman"/>
              </w:rPr>
              <w:t>)</w:t>
            </w:r>
            <w:r w:rsidRPr="00F202D8">
              <w:rPr>
                <w:rFonts w:cs="Times New Roman"/>
              </w:rPr>
              <w:t>: Метод. рекомендации. – СПб.: Verba magistri, 1997. – 34 с.</w:t>
            </w:r>
          </w:p>
        </w:tc>
      </w:tr>
      <w:tr w:rsidR="00F26EAE" w:rsidRPr="00C74C9C" w:rsidTr="00800894">
        <w:tc>
          <w:tcPr>
            <w:tcW w:w="988" w:type="dxa"/>
            <w:vMerge/>
          </w:tcPr>
          <w:p w:rsidR="00F26EAE" w:rsidRPr="00800894" w:rsidRDefault="00F26EAE" w:rsidP="00800894">
            <w:pPr>
              <w:widowControl/>
              <w:tabs>
                <w:tab w:val="left" w:pos="1706"/>
                <w:tab w:val="center" w:pos="5032"/>
                <w:tab w:val="left" w:pos="7680"/>
              </w:tabs>
              <w:suppressAutoHyphens w:val="0"/>
              <w:autoSpaceDN/>
              <w:spacing w:line="312" w:lineRule="auto"/>
              <w:textAlignment w:val="auto"/>
            </w:pPr>
          </w:p>
        </w:tc>
        <w:tc>
          <w:tcPr>
            <w:tcW w:w="8079" w:type="dxa"/>
          </w:tcPr>
          <w:p w:rsidR="00F26EAE" w:rsidRPr="00800894" w:rsidRDefault="00F26EAE" w:rsidP="00800894">
            <w:pPr>
              <w:widowControl/>
              <w:tabs>
                <w:tab w:val="left" w:pos="1706"/>
                <w:tab w:val="center" w:pos="5032"/>
                <w:tab w:val="left" w:pos="7680"/>
              </w:tabs>
              <w:suppressAutoHyphens w:val="0"/>
              <w:autoSpaceDN/>
              <w:spacing w:line="312" w:lineRule="auto"/>
              <w:textAlignment w:val="auto"/>
            </w:pPr>
            <w:r w:rsidRPr="00F202D8">
              <w:rPr>
                <w:rFonts w:cs="Times New Roman"/>
              </w:rPr>
              <w:t>Волков Г. Н. Этнопедагогика: Учеб. для студентов сред. и высш. пед. учеб. заведений. – М.: Academia, 1999. – 167 с.</w:t>
            </w:r>
          </w:p>
        </w:tc>
      </w:tr>
      <w:tr w:rsidR="00F26EAE" w:rsidRPr="00C74C9C" w:rsidTr="00800894">
        <w:tc>
          <w:tcPr>
            <w:tcW w:w="988" w:type="dxa"/>
            <w:vMerge/>
          </w:tcPr>
          <w:p w:rsidR="00F26EAE" w:rsidRPr="00800894" w:rsidRDefault="00F26EAE" w:rsidP="00800894">
            <w:pPr>
              <w:widowControl/>
              <w:tabs>
                <w:tab w:val="left" w:pos="1706"/>
                <w:tab w:val="center" w:pos="5032"/>
                <w:tab w:val="left" w:pos="7680"/>
              </w:tabs>
              <w:suppressAutoHyphens w:val="0"/>
              <w:autoSpaceDN/>
              <w:spacing w:line="312" w:lineRule="auto"/>
              <w:textAlignment w:val="auto"/>
            </w:pPr>
          </w:p>
        </w:tc>
        <w:tc>
          <w:tcPr>
            <w:tcW w:w="8079" w:type="dxa"/>
          </w:tcPr>
          <w:p w:rsidR="00F26EAE" w:rsidRPr="00800894" w:rsidRDefault="00F26EAE" w:rsidP="00800894">
            <w:pPr>
              <w:widowControl/>
              <w:tabs>
                <w:tab w:val="left" w:pos="1706"/>
                <w:tab w:val="center" w:pos="5032"/>
                <w:tab w:val="left" w:pos="7680"/>
              </w:tabs>
              <w:suppressAutoHyphens w:val="0"/>
              <w:autoSpaceDN/>
              <w:spacing w:line="312" w:lineRule="auto"/>
              <w:textAlignment w:val="auto"/>
            </w:pPr>
            <w:r w:rsidRPr="00F202D8">
              <w:rPr>
                <w:rFonts w:cs="Times New Roman"/>
              </w:rPr>
              <w:t>Кукушин В. С., Столяренко Л. Д. Этнопедагогика и этнопсихология: Для студентов вузов. – Ростов-на-Дону: Феникс, 2000. – 443 с.</w:t>
            </w:r>
          </w:p>
        </w:tc>
      </w:tr>
      <w:tr w:rsidR="00F26EAE" w:rsidRPr="00C74C9C" w:rsidTr="00800894">
        <w:tc>
          <w:tcPr>
            <w:tcW w:w="988" w:type="dxa"/>
            <w:vMerge w:val="restart"/>
          </w:tcPr>
          <w:p w:rsidR="002B1205" w:rsidRDefault="002B1205" w:rsidP="002B1205">
            <w:pPr>
              <w:widowControl/>
              <w:tabs>
                <w:tab w:val="left" w:pos="1706"/>
                <w:tab w:val="center" w:pos="5032"/>
                <w:tab w:val="left" w:pos="7680"/>
              </w:tabs>
              <w:suppressAutoHyphens w:val="0"/>
              <w:autoSpaceDN/>
              <w:spacing w:line="312" w:lineRule="auto"/>
              <w:textAlignment w:val="auto"/>
            </w:pPr>
          </w:p>
          <w:p w:rsidR="002B1205" w:rsidRDefault="002B1205" w:rsidP="002B1205">
            <w:pPr>
              <w:widowControl/>
              <w:tabs>
                <w:tab w:val="left" w:pos="1706"/>
                <w:tab w:val="center" w:pos="5032"/>
                <w:tab w:val="left" w:pos="7680"/>
              </w:tabs>
              <w:suppressAutoHyphens w:val="0"/>
              <w:autoSpaceDN/>
              <w:spacing w:line="312" w:lineRule="auto"/>
              <w:textAlignment w:val="auto"/>
            </w:pPr>
          </w:p>
          <w:p w:rsidR="00F26EAE" w:rsidRPr="00800894" w:rsidRDefault="001D2DF2" w:rsidP="00800894">
            <w:pPr>
              <w:widowControl/>
              <w:tabs>
                <w:tab w:val="left" w:pos="1706"/>
                <w:tab w:val="center" w:pos="5032"/>
                <w:tab w:val="left" w:pos="7680"/>
              </w:tabs>
              <w:suppressAutoHyphens w:val="0"/>
              <w:autoSpaceDN/>
              <w:spacing w:line="312" w:lineRule="auto"/>
              <w:textAlignment w:val="auto"/>
            </w:pPr>
            <w:r>
              <w:t>200</w:t>
            </w:r>
            <w:r w:rsidR="004D23E6">
              <w:t>1</w:t>
            </w:r>
            <w:r>
              <w:t xml:space="preserve"> – 2010</w:t>
            </w:r>
          </w:p>
        </w:tc>
        <w:tc>
          <w:tcPr>
            <w:tcW w:w="8079" w:type="dxa"/>
          </w:tcPr>
          <w:p w:rsidR="00F26EAE" w:rsidRPr="00800894" w:rsidRDefault="00F26EAE" w:rsidP="00800894">
            <w:pPr>
              <w:widowControl/>
              <w:tabs>
                <w:tab w:val="left" w:pos="1706"/>
                <w:tab w:val="center" w:pos="5032"/>
                <w:tab w:val="left" w:pos="7680"/>
              </w:tabs>
              <w:suppressAutoHyphens w:val="0"/>
              <w:autoSpaceDN/>
              <w:spacing w:line="312" w:lineRule="auto"/>
              <w:textAlignment w:val="auto"/>
            </w:pPr>
            <w:r w:rsidRPr="00F202D8">
              <w:rPr>
                <w:rFonts w:cs="Times New Roman"/>
              </w:rPr>
              <w:t>Галактионова Н. А. Этнопедагогика: учеб. пособие. – Тюмень: Вектор Бук, 2005. – 143 с.</w:t>
            </w:r>
          </w:p>
        </w:tc>
      </w:tr>
      <w:tr w:rsidR="004D23E6" w:rsidRPr="00C74C9C" w:rsidTr="006B7C80">
        <w:tc>
          <w:tcPr>
            <w:tcW w:w="988" w:type="dxa"/>
            <w:vMerge/>
          </w:tcPr>
          <w:p w:rsidR="004D23E6" w:rsidRDefault="004D23E6" w:rsidP="00CF572B">
            <w:pPr>
              <w:widowControl/>
              <w:tabs>
                <w:tab w:val="left" w:pos="1706"/>
                <w:tab w:val="center" w:pos="5032"/>
                <w:tab w:val="left" w:pos="7680"/>
              </w:tabs>
              <w:suppressAutoHyphens w:val="0"/>
              <w:autoSpaceDN/>
              <w:spacing w:line="312" w:lineRule="auto"/>
              <w:textAlignment w:val="auto"/>
            </w:pPr>
          </w:p>
        </w:tc>
        <w:tc>
          <w:tcPr>
            <w:tcW w:w="8079" w:type="dxa"/>
          </w:tcPr>
          <w:p w:rsidR="004D23E6" w:rsidRPr="00F202D8" w:rsidRDefault="004D23E6" w:rsidP="00CF572B">
            <w:pPr>
              <w:widowControl/>
              <w:tabs>
                <w:tab w:val="left" w:pos="1706"/>
                <w:tab w:val="center" w:pos="5032"/>
                <w:tab w:val="left" w:pos="7680"/>
              </w:tabs>
              <w:suppressAutoHyphens w:val="0"/>
              <w:autoSpaceDN/>
              <w:spacing w:line="312" w:lineRule="auto"/>
              <w:textAlignment w:val="auto"/>
              <w:rPr>
                <w:rFonts w:cs="Times New Roman"/>
              </w:rPr>
            </w:pPr>
            <w:r w:rsidRPr="00F202D8">
              <w:rPr>
                <w:rFonts w:cs="Times New Roman"/>
              </w:rPr>
              <w:t xml:space="preserve">Насырова М. Б. Этнопедагогика и этнопсихология: учебное пособие. </w:t>
            </w:r>
            <w:r w:rsidR="002B1205">
              <w:rPr>
                <w:rFonts w:cs="Times New Roman"/>
              </w:rPr>
              <w:t xml:space="preserve">– </w:t>
            </w:r>
            <w:r w:rsidRPr="00F202D8">
              <w:rPr>
                <w:rFonts w:cs="Times New Roman"/>
              </w:rPr>
              <w:t>СПб.: Изд-во РГПУ им. А. И. Герцена, 2007. – 137 с.</w:t>
            </w:r>
          </w:p>
        </w:tc>
      </w:tr>
      <w:tr w:rsidR="00F26EAE" w:rsidRPr="00F6135A" w:rsidTr="00800894">
        <w:tc>
          <w:tcPr>
            <w:tcW w:w="988" w:type="dxa"/>
            <w:vMerge/>
          </w:tcPr>
          <w:p w:rsidR="00F26EAE" w:rsidRPr="00F6135A" w:rsidRDefault="00F26EAE" w:rsidP="00CF572B">
            <w:pPr>
              <w:widowControl/>
              <w:tabs>
                <w:tab w:val="left" w:pos="1706"/>
                <w:tab w:val="center" w:pos="5032"/>
                <w:tab w:val="left" w:pos="7680"/>
              </w:tabs>
              <w:suppressAutoHyphens w:val="0"/>
              <w:autoSpaceDN/>
              <w:spacing w:line="312" w:lineRule="auto"/>
              <w:textAlignment w:val="auto"/>
            </w:pPr>
          </w:p>
        </w:tc>
        <w:tc>
          <w:tcPr>
            <w:tcW w:w="8079" w:type="dxa"/>
          </w:tcPr>
          <w:p w:rsidR="00F26EAE" w:rsidRPr="00F6135A" w:rsidRDefault="004D23E6" w:rsidP="00800894">
            <w:pPr>
              <w:widowControl/>
              <w:tabs>
                <w:tab w:val="left" w:pos="1706"/>
              </w:tabs>
              <w:suppressAutoHyphens w:val="0"/>
              <w:autoSpaceDN/>
              <w:spacing w:line="312" w:lineRule="auto"/>
              <w:textAlignment w:val="auto"/>
            </w:pPr>
            <w:r w:rsidRPr="00762B47">
              <w:rPr>
                <w:rFonts w:cs="Times New Roman"/>
              </w:rPr>
              <w:t>Ёлкин С.</w:t>
            </w:r>
            <w:r w:rsidR="002B1205">
              <w:rPr>
                <w:rFonts w:cs="Times New Roman"/>
              </w:rPr>
              <w:t xml:space="preserve"> </w:t>
            </w:r>
            <w:r w:rsidRPr="00762B47">
              <w:rPr>
                <w:rFonts w:cs="Times New Roman"/>
              </w:rPr>
              <w:t xml:space="preserve">М. Этнопедагогика и этнопсихология </w:t>
            </w:r>
            <w:r w:rsidRPr="00F202D8">
              <w:rPr>
                <w:rFonts w:cs="Times New Roman"/>
              </w:rPr>
              <w:t>Учебное пособие / под ред. Т.</w:t>
            </w:r>
            <w:r>
              <w:rPr>
                <w:rFonts w:cs="Times New Roman"/>
              </w:rPr>
              <w:t> </w:t>
            </w:r>
            <w:r w:rsidRPr="00F202D8">
              <w:rPr>
                <w:rFonts w:cs="Times New Roman"/>
              </w:rPr>
              <w:t>Б.</w:t>
            </w:r>
            <w:r>
              <w:rPr>
                <w:rFonts w:cs="Times New Roman"/>
              </w:rPr>
              <w:t> </w:t>
            </w:r>
            <w:r w:rsidRPr="00F202D8">
              <w:rPr>
                <w:rFonts w:cs="Times New Roman"/>
              </w:rPr>
              <w:t xml:space="preserve"> Беляевой. – Великий Новгород: НГУ им. </w:t>
            </w:r>
            <w:r w:rsidRPr="002B1205">
              <w:rPr>
                <w:rFonts w:cs="Times New Roman"/>
                <w:spacing w:val="-20"/>
              </w:rPr>
              <w:t>Ярослава Мудрого, 2009.</w:t>
            </w:r>
            <w:r w:rsidR="002B1205" w:rsidRPr="002B1205">
              <w:rPr>
                <w:rFonts w:cs="Times New Roman"/>
                <w:spacing w:val="-20"/>
              </w:rPr>
              <w:t xml:space="preserve"> </w:t>
            </w:r>
            <w:r w:rsidRPr="002B1205">
              <w:rPr>
                <w:rFonts w:cs="Times New Roman"/>
                <w:spacing w:val="-20"/>
              </w:rPr>
              <w:t>–156 с.</w:t>
            </w:r>
          </w:p>
        </w:tc>
      </w:tr>
      <w:tr w:rsidR="00F26EAE" w:rsidRPr="00F6135A" w:rsidTr="00800894">
        <w:tc>
          <w:tcPr>
            <w:tcW w:w="988" w:type="dxa"/>
            <w:vMerge/>
          </w:tcPr>
          <w:p w:rsidR="00F26EAE" w:rsidRPr="00F6135A" w:rsidRDefault="00F26EAE" w:rsidP="00CF572B">
            <w:pPr>
              <w:widowControl/>
              <w:tabs>
                <w:tab w:val="left" w:pos="1706"/>
                <w:tab w:val="center" w:pos="5032"/>
                <w:tab w:val="left" w:pos="7680"/>
              </w:tabs>
              <w:suppressAutoHyphens w:val="0"/>
              <w:autoSpaceDN/>
              <w:spacing w:line="312" w:lineRule="auto"/>
              <w:textAlignment w:val="auto"/>
            </w:pPr>
          </w:p>
        </w:tc>
        <w:tc>
          <w:tcPr>
            <w:tcW w:w="8079" w:type="dxa"/>
          </w:tcPr>
          <w:p w:rsidR="00F26EAE" w:rsidRPr="00F6135A" w:rsidRDefault="004D23E6" w:rsidP="00CF572B">
            <w:pPr>
              <w:widowControl/>
              <w:tabs>
                <w:tab w:val="left" w:pos="1706"/>
                <w:tab w:val="center" w:pos="5032"/>
                <w:tab w:val="left" w:pos="7680"/>
              </w:tabs>
              <w:suppressAutoHyphens w:val="0"/>
              <w:autoSpaceDN/>
              <w:spacing w:line="312" w:lineRule="auto"/>
              <w:textAlignment w:val="auto"/>
            </w:pPr>
            <w:r w:rsidRPr="00F202D8">
              <w:rPr>
                <w:rFonts w:cs="Times New Roman"/>
              </w:rPr>
              <w:t>Кибеч А. И. Этнопедагогика России XIX века: (в связи с проблемой патриотизма в современной России). – Чебоксары, 2009. – 197 с.</w:t>
            </w:r>
          </w:p>
        </w:tc>
      </w:tr>
      <w:tr w:rsidR="00F26EAE" w:rsidRPr="00F6135A" w:rsidTr="00800894">
        <w:tc>
          <w:tcPr>
            <w:tcW w:w="988" w:type="dxa"/>
            <w:vMerge/>
          </w:tcPr>
          <w:p w:rsidR="00F26EAE" w:rsidRPr="00F6135A" w:rsidRDefault="00F26EAE" w:rsidP="00CF572B">
            <w:pPr>
              <w:widowControl/>
              <w:tabs>
                <w:tab w:val="left" w:pos="1706"/>
                <w:tab w:val="center" w:pos="5032"/>
                <w:tab w:val="left" w:pos="7680"/>
              </w:tabs>
              <w:suppressAutoHyphens w:val="0"/>
              <w:autoSpaceDN/>
              <w:spacing w:line="312" w:lineRule="auto"/>
              <w:textAlignment w:val="auto"/>
            </w:pPr>
          </w:p>
        </w:tc>
        <w:tc>
          <w:tcPr>
            <w:tcW w:w="8079" w:type="dxa"/>
          </w:tcPr>
          <w:p w:rsidR="00F26EAE" w:rsidRPr="00F6135A" w:rsidRDefault="00F26EAE" w:rsidP="00CF572B">
            <w:pPr>
              <w:widowControl/>
              <w:tabs>
                <w:tab w:val="left" w:pos="1706"/>
                <w:tab w:val="center" w:pos="5032"/>
                <w:tab w:val="left" w:pos="7680"/>
              </w:tabs>
              <w:suppressAutoHyphens w:val="0"/>
              <w:autoSpaceDN/>
              <w:spacing w:line="312" w:lineRule="auto"/>
              <w:textAlignment w:val="auto"/>
            </w:pPr>
            <w:r w:rsidRPr="00F202D8">
              <w:rPr>
                <w:rFonts w:cs="Times New Roman"/>
              </w:rPr>
              <w:t>Сергина Е. С. Этнопедагогика: учеб</w:t>
            </w:r>
            <w:r w:rsidR="004D23E6">
              <w:rPr>
                <w:rFonts w:cs="Times New Roman"/>
              </w:rPr>
              <w:t>.</w:t>
            </w:r>
            <w:r w:rsidRPr="00F202D8">
              <w:rPr>
                <w:rFonts w:cs="Times New Roman"/>
              </w:rPr>
              <w:t xml:space="preserve"> пособие. – Якутск: ЯГУ, 2009. – 105 с.</w:t>
            </w:r>
          </w:p>
        </w:tc>
      </w:tr>
      <w:tr w:rsidR="00F26EAE" w:rsidRPr="00F6135A" w:rsidTr="00800894">
        <w:tc>
          <w:tcPr>
            <w:tcW w:w="988" w:type="dxa"/>
            <w:vMerge/>
          </w:tcPr>
          <w:p w:rsidR="00F26EAE" w:rsidRPr="00F6135A" w:rsidRDefault="00F26EAE" w:rsidP="00CF572B">
            <w:pPr>
              <w:widowControl/>
              <w:tabs>
                <w:tab w:val="left" w:pos="1706"/>
                <w:tab w:val="center" w:pos="5032"/>
                <w:tab w:val="left" w:pos="7680"/>
              </w:tabs>
              <w:suppressAutoHyphens w:val="0"/>
              <w:autoSpaceDN/>
              <w:spacing w:line="312" w:lineRule="auto"/>
              <w:textAlignment w:val="auto"/>
            </w:pPr>
          </w:p>
        </w:tc>
        <w:tc>
          <w:tcPr>
            <w:tcW w:w="8079" w:type="dxa"/>
          </w:tcPr>
          <w:p w:rsidR="00F26EAE" w:rsidRPr="00F6135A" w:rsidRDefault="00F26EAE" w:rsidP="00CF572B">
            <w:pPr>
              <w:widowControl/>
              <w:tabs>
                <w:tab w:val="left" w:pos="1706"/>
                <w:tab w:val="center" w:pos="5032"/>
                <w:tab w:val="left" w:pos="7680"/>
              </w:tabs>
              <w:suppressAutoHyphens w:val="0"/>
              <w:autoSpaceDN/>
              <w:spacing w:line="312" w:lineRule="auto"/>
              <w:textAlignment w:val="auto"/>
            </w:pPr>
            <w:r w:rsidRPr="00F202D8">
              <w:rPr>
                <w:rFonts w:cs="Times New Roman"/>
              </w:rPr>
              <w:t>Палаткина Г. В. Этнопедагогика: учеб</w:t>
            </w:r>
            <w:r w:rsidR="004D23E6">
              <w:rPr>
                <w:rFonts w:cs="Times New Roman"/>
              </w:rPr>
              <w:t>.</w:t>
            </w:r>
            <w:r w:rsidRPr="00F202D8">
              <w:rPr>
                <w:rFonts w:cs="Times New Roman"/>
              </w:rPr>
              <w:t xml:space="preserve"> пособие. – Астрахань: Астраханский </w:t>
            </w:r>
            <w:r w:rsidRPr="00F202D8">
              <w:rPr>
                <w:rFonts w:cs="Times New Roman"/>
              </w:rPr>
              <w:lastRenderedPageBreak/>
              <w:t>ун-т, 2009. – 269 с.</w:t>
            </w:r>
          </w:p>
        </w:tc>
      </w:tr>
      <w:tr w:rsidR="00F26EAE" w:rsidRPr="00F6135A" w:rsidTr="00800894">
        <w:trPr>
          <w:trHeight w:val="883"/>
        </w:trPr>
        <w:tc>
          <w:tcPr>
            <w:tcW w:w="988" w:type="dxa"/>
            <w:vMerge/>
          </w:tcPr>
          <w:p w:rsidR="00F26EAE" w:rsidRPr="00F6135A" w:rsidRDefault="00F26EAE" w:rsidP="00CF572B">
            <w:pPr>
              <w:widowControl/>
              <w:tabs>
                <w:tab w:val="left" w:pos="1706"/>
                <w:tab w:val="center" w:pos="5032"/>
                <w:tab w:val="left" w:pos="7680"/>
              </w:tabs>
              <w:suppressAutoHyphens w:val="0"/>
              <w:autoSpaceDN/>
              <w:spacing w:line="312" w:lineRule="auto"/>
              <w:textAlignment w:val="auto"/>
            </w:pPr>
          </w:p>
        </w:tc>
        <w:tc>
          <w:tcPr>
            <w:tcW w:w="8079" w:type="dxa"/>
          </w:tcPr>
          <w:p w:rsidR="00F26EAE" w:rsidRPr="00F6135A" w:rsidRDefault="00F26EAE" w:rsidP="00CF572B">
            <w:pPr>
              <w:widowControl/>
              <w:tabs>
                <w:tab w:val="left" w:pos="1706"/>
                <w:tab w:val="center" w:pos="5032"/>
                <w:tab w:val="left" w:pos="7680"/>
              </w:tabs>
              <w:suppressAutoHyphens w:val="0"/>
              <w:autoSpaceDN/>
              <w:spacing w:line="312" w:lineRule="auto"/>
              <w:textAlignment w:val="auto"/>
            </w:pPr>
            <w:r w:rsidRPr="00F202D8">
              <w:rPr>
                <w:rFonts w:cs="Times New Roman"/>
              </w:rPr>
              <w:t>Хохлова Е. А. Этнопедагогика в профессиональном образовании социального педагога: учебное пособие. – Омск: Изд-во ОмГПУ, 2009. – 82 с.</w:t>
            </w:r>
          </w:p>
        </w:tc>
      </w:tr>
      <w:tr w:rsidR="001D2DF2" w:rsidRPr="00F6135A" w:rsidTr="006B7C80">
        <w:tc>
          <w:tcPr>
            <w:tcW w:w="988" w:type="dxa"/>
            <w:vMerge w:val="restart"/>
          </w:tcPr>
          <w:p w:rsidR="001D2DF2" w:rsidRDefault="001D2DF2" w:rsidP="00CF572B">
            <w:pPr>
              <w:widowControl/>
              <w:tabs>
                <w:tab w:val="left" w:pos="1706"/>
                <w:tab w:val="center" w:pos="5032"/>
                <w:tab w:val="left" w:pos="7680"/>
              </w:tabs>
              <w:suppressAutoHyphens w:val="0"/>
              <w:autoSpaceDN/>
              <w:spacing w:line="312" w:lineRule="auto"/>
              <w:textAlignment w:val="auto"/>
            </w:pPr>
          </w:p>
          <w:p w:rsidR="002B1205" w:rsidRDefault="002B1205" w:rsidP="00CF572B">
            <w:pPr>
              <w:widowControl/>
              <w:tabs>
                <w:tab w:val="left" w:pos="1706"/>
                <w:tab w:val="center" w:pos="5032"/>
                <w:tab w:val="left" w:pos="7680"/>
              </w:tabs>
              <w:suppressAutoHyphens w:val="0"/>
              <w:autoSpaceDN/>
              <w:spacing w:line="312" w:lineRule="auto"/>
              <w:textAlignment w:val="auto"/>
            </w:pPr>
          </w:p>
          <w:p w:rsidR="002B1205" w:rsidRDefault="002B1205" w:rsidP="00CF572B">
            <w:pPr>
              <w:widowControl/>
              <w:tabs>
                <w:tab w:val="left" w:pos="1706"/>
                <w:tab w:val="center" w:pos="5032"/>
                <w:tab w:val="left" w:pos="7680"/>
              </w:tabs>
              <w:suppressAutoHyphens w:val="0"/>
              <w:autoSpaceDN/>
              <w:spacing w:line="312" w:lineRule="auto"/>
              <w:textAlignment w:val="auto"/>
            </w:pPr>
          </w:p>
          <w:p w:rsidR="002B1205" w:rsidRDefault="002B1205" w:rsidP="00CF572B">
            <w:pPr>
              <w:widowControl/>
              <w:tabs>
                <w:tab w:val="left" w:pos="1706"/>
                <w:tab w:val="center" w:pos="5032"/>
                <w:tab w:val="left" w:pos="7680"/>
              </w:tabs>
              <w:suppressAutoHyphens w:val="0"/>
              <w:autoSpaceDN/>
              <w:spacing w:line="312" w:lineRule="auto"/>
              <w:textAlignment w:val="auto"/>
            </w:pPr>
          </w:p>
          <w:p w:rsidR="001D2DF2" w:rsidRPr="001D2DF2" w:rsidRDefault="001D2DF2" w:rsidP="00800894">
            <w:pPr>
              <w:spacing w:line="312" w:lineRule="auto"/>
            </w:pPr>
            <w:r>
              <w:t>201</w:t>
            </w:r>
            <w:r w:rsidR="00F261CD">
              <w:t>1</w:t>
            </w:r>
            <w:r>
              <w:t xml:space="preserve"> – 2018</w:t>
            </w:r>
          </w:p>
        </w:tc>
        <w:tc>
          <w:tcPr>
            <w:tcW w:w="8079" w:type="dxa"/>
          </w:tcPr>
          <w:p w:rsidR="001D2DF2" w:rsidRPr="00F6135A" w:rsidRDefault="001D2DF2" w:rsidP="00CF572B">
            <w:pPr>
              <w:widowControl/>
              <w:tabs>
                <w:tab w:val="left" w:pos="1706"/>
                <w:tab w:val="center" w:pos="5032"/>
                <w:tab w:val="left" w:pos="7680"/>
              </w:tabs>
              <w:suppressAutoHyphens w:val="0"/>
              <w:autoSpaceDN/>
              <w:spacing w:line="312" w:lineRule="auto"/>
              <w:textAlignment w:val="auto"/>
            </w:pPr>
            <w:r w:rsidRPr="00F202D8">
              <w:rPr>
                <w:rFonts w:cs="Times New Roman"/>
              </w:rPr>
              <w:t>Нездемковская Г. В. Этнопедагогика учебное пособие для вузов. –М.: Альма Матер: Акад. Проект, 2011. – 225 с.</w:t>
            </w:r>
          </w:p>
        </w:tc>
      </w:tr>
      <w:tr w:rsidR="001D2DF2" w:rsidRPr="00F6135A" w:rsidTr="006B7C80">
        <w:tc>
          <w:tcPr>
            <w:tcW w:w="988" w:type="dxa"/>
            <w:vMerge/>
          </w:tcPr>
          <w:p w:rsidR="001D2DF2" w:rsidRPr="00F6135A" w:rsidRDefault="001D2DF2" w:rsidP="00CF572B">
            <w:pPr>
              <w:widowControl/>
              <w:tabs>
                <w:tab w:val="left" w:pos="1706"/>
                <w:tab w:val="center" w:pos="5032"/>
                <w:tab w:val="left" w:pos="7680"/>
              </w:tabs>
              <w:suppressAutoHyphens w:val="0"/>
              <w:autoSpaceDN/>
              <w:spacing w:line="312" w:lineRule="auto"/>
              <w:textAlignment w:val="auto"/>
            </w:pPr>
          </w:p>
        </w:tc>
        <w:tc>
          <w:tcPr>
            <w:tcW w:w="8079" w:type="dxa"/>
          </w:tcPr>
          <w:p w:rsidR="001D2DF2" w:rsidRPr="00F6135A" w:rsidRDefault="001D2DF2" w:rsidP="00CF572B">
            <w:pPr>
              <w:widowControl/>
              <w:tabs>
                <w:tab w:val="left" w:pos="1706"/>
                <w:tab w:val="center" w:pos="5032"/>
                <w:tab w:val="left" w:pos="7680"/>
              </w:tabs>
              <w:suppressAutoHyphens w:val="0"/>
              <w:autoSpaceDN/>
              <w:spacing w:line="312" w:lineRule="auto"/>
              <w:textAlignment w:val="auto"/>
            </w:pPr>
            <w:r w:rsidRPr="00F202D8">
              <w:rPr>
                <w:rFonts w:cs="Times New Roman"/>
              </w:rPr>
              <w:t>Нездемковская Г. В. Концептуальные основы этнопедагогики России на современном этапе ее развития: монография. – М.: Эдитус, 2012. – 237 с.</w:t>
            </w:r>
          </w:p>
        </w:tc>
      </w:tr>
      <w:tr w:rsidR="001D2DF2" w:rsidRPr="00F6135A" w:rsidTr="006B7C80">
        <w:tc>
          <w:tcPr>
            <w:tcW w:w="988" w:type="dxa"/>
            <w:vMerge/>
          </w:tcPr>
          <w:p w:rsidR="001D2DF2" w:rsidRPr="00F6135A" w:rsidRDefault="001D2DF2" w:rsidP="00CF572B">
            <w:pPr>
              <w:widowControl/>
              <w:tabs>
                <w:tab w:val="left" w:pos="1706"/>
                <w:tab w:val="center" w:pos="5032"/>
                <w:tab w:val="left" w:pos="7680"/>
              </w:tabs>
              <w:suppressAutoHyphens w:val="0"/>
              <w:autoSpaceDN/>
              <w:spacing w:line="312" w:lineRule="auto"/>
              <w:textAlignment w:val="auto"/>
            </w:pPr>
          </w:p>
        </w:tc>
        <w:tc>
          <w:tcPr>
            <w:tcW w:w="8079" w:type="dxa"/>
          </w:tcPr>
          <w:p w:rsidR="001D2DF2" w:rsidRPr="00F6135A" w:rsidRDefault="001D2DF2" w:rsidP="00CF572B">
            <w:pPr>
              <w:widowControl/>
              <w:tabs>
                <w:tab w:val="left" w:pos="1706"/>
                <w:tab w:val="center" w:pos="5032"/>
                <w:tab w:val="left" w:pos="7680"/>
              </w:tabs>
              <w:suppressAutoHyphens w:val="0"/>
              <w:autoSpaceDN/>
              <w:spacing w:line="312" w:lineRule="auto"/>
              <w:textAlignment w:val="auto"/>
            </w:pPr>
            <w:r w:rsidRPr="00F202D8">
              <w:rPr>
                <w:rFonts w:cs="Times New Roman"/>
              </w:rPr>
              <w:t>Астахова С. В. Этнопедагогика: тексты лекций. – Самара: Самарская гос. акад. культуры и искусств, 2013. – 136 с.</w:t>
            </w:r>
          </w:p>
        </w:tc>
      </w:tr>
      <w:tr w:rsidR="001D2DF2" w:rsidRPr="00F6135A" w:rsidTr="006B7C80">
        <w:tc>
          <w:tcPr>
            <w:tcW w:w="988" w:type="dxa"/>
            <w:vMerge/>
          </w:tcPr>
          <w:p w:rsidR="001D2DF2" w:rsidRPr="00F6135A" w:rsidRDefault="001D2DF2" w:rsidP="00CF572B">
            <w:pPr>
              <w:widowControl/>
              <w:tabs>
                <w:tab w:val="left" w:pos="1706"/>
                <w:tab w:val="center" w:pos="5032"/>
                <w:tab w:val="left" w:pos="7680"/>
              </w:tabs>
              <w:suppressAutoHyphens w:val="0"/>
              <w:autoSpaceDN/>
              <w:spacing w:line="312" w:lineRule="auto"/>
              <w:textAlignment w:val="auto"/>
            </w:pPr>
          </w:p>
        </w:tc>
        <w:tc>
          <w:tcPr>
            <w:tcW w:w="8079" w:type="dxa"/>
          </w:tcPr>
          <w:p w:rsidR="001D2DF2" w:rsidRPr="00F6135A" w:rsidRDefault="001D2DF2" w:rsidP="00CF572B">
            <w:pPr>
              <w:widowControl/>
              <w:tabs>
                <w:tab w:val="left" w:pos="1706"/>
                <w:tab w:val="center" w:pos="5032"/>
                <w:tab w:val="left" w:pos="7680"/>
              </w:tabs>
              <w:suppressAutoHyphens w:val="0"/>
              <w:autoSpaceDN/>
              <w:spacing w:line="312" w:lineRule="auto"/>
              <w:textAlignment w:val="auto"/>
            </w:pPr>
            <w:r w:rsidRPr="00F202D8">
              <w:rPr>
                <w:rFonts w:cs="Times New Roman"/>
              </w:rPr>
              <w:t>Баймурзина В. И. Практико-ориентированная общая этнопедагогика: учебное пособие для вузов. – Уфа: Гилем, 2013. – 123 с.</w:t>
            </w:r>
          </w:p>
        </w:tc>
      </w:tr>
      <w:tr w:rsidR="001D2DF2" w:rsidRPr="00F6135A" w:rsidTr="006B7C80">
        <w:tc>
          <w:tcPr>
            <w:tcW w:w="988" w:type="dxa"/>
            <w:vMerge/>
          </w:tcPr>
          <w:p w:rsidR="001D2DF2" w:rsidRPr="00F6135A" w:rsidRDefault="001D2DF2" w:rsidP="00CF572B">
            <w:pPr>
              <w:widowControl/>
              <w:tabs>
                <w:tab w:val="left" w:pos="1706"/>
                <w:tab w:val="center" w:pos="5032"/>
                <w:tab w:val="left" w:pos="7680"/>
              </w:tabs>
              <w:suppressAutoHyphens w:val="0"/>
              <w:autoSpaceDN/>
              <w:spacing w:line="312" w:lineRule="auto"/>
              <w:textAlignment w:val="auto"/>
            </w:pPr>
          </w:p>
        </w:tc>
        <w:tc>
          <w:tcPr>
            <w:tcW w:w="8079" w:type="dxa"/>
          </w:tcPr>
          <w:p w:rsidR="001D2DF2" w:rsidRPr="00F6135A" w:rsidRDefault="001D2DF2" w:rsidP="00CF572B">
            <w:pPr>
              <w:widowControl/>
              <w:tabs>
                <w:tab w:val="left" w:pos="1706"/>
                <w:tab w:val="center" w:pos="5032"/>
                <w:tab w:val="left" w:pos="7680"/>
              </w:tabs>
              <w:suppressAutoHyphens w:val="0"/>
              <w:autoSpaceDN/>
              <w:spacing w:line="312" w:lineRule="auto"/>
              <w:textAlignment w:val="auto"/>
            </w:pPr>
            <w:r w:rsidRPr="00F202D8">
              <w:rPr>
                <w:rFonts w:cs="Times New Roman"/>
              </w:rPr>
              <w:t>Кукушин В. С. Этнопедагогика: учебное. – М.: МПСУ; Воронеж: МОДЭК, 2013. – 427 с.</w:t>
            </w:r>
          </w:p>
        </w:tc>
      </w:tr>
      <w:tr w:rsidR="001D2DF2" w:rsidRPr="00F6135A" w:rsidTr="006B7C80">
        <w:tc>
          <w:tcPr>
            <w:tcW w:w="988" w:type="dxa"/>
            <w:vMerge/>
          </w:tcPr>
          <w:p w:rsidR="001D2DF2" w:rsidRPr="00F6135A" w:rsidRDefault="001D2DF2" w:rsidP="00CF572B">
            <w:pPr>
              <w:widowControl/>
              <w:tabs>
                <w:tab w:val="left" w:pos="1706"/>
                <w:tab w:val="center" w:pos="5032"/>
                <w:tab w:val="left" w:pos="7680"/>
              </w:tabs>
              <w:suppressAutoHyphens w:val="0"/>
              <w:autoSpaceDN/>
              <w:spacing w:line="312" w:lineRule="auto"/>
              <w:textAlignment w:val="auto"/>
            </w:pPr>
          </w:p>
        </w:tc>
        <w:tc>
          <w:tcPr>
            <w:tcW w:w="8079" w:type="dxa"/>
          </w:tcPr>
          <w:p w:rsidR="001D2DF2" w:rsidRPr="00F6135A" w:rsidRDefault="001D2DF2" w:rsidP="00CF572B">
            <w:pPr>
              <w:widowControl/>
              <w:tabs>
                <w:tab w:val="left" w:pos="1706"/>
                <w:tab w:val="center" w:pos="5032"/>
                <w:tab w:val="left" w:pos="7680"/>
              </w:tabs>
              <w:suppressAutoHyphens w:val="0"/>
              <w:autoSpaceDN/>
              <w:spacing w:line="312" w:lineRule="auto"/>
              <w:textAlignment w:val="auto"/>
            </w:pPr>
            <w:r w:rsidRPr="00F202D8">
              <w:rPr>
                <w:rFonts w:cs="Times New Roman"/>
              </w:rPr>
              <w:t>Норина Е. Э. Этнопедагогика. – Бийск: Алтайская гос. акад. образования им. В. М. Шукшина, 2013. – 110 с.</w:t>
            </w:r>
          </w:p>
        </w:tc>
      </w:tr>
      <w:tr w:rsidR="001D2DF2" w:rsidRPr="00F6135A" w:rsidTr="006B7C80">
        <w:tc>
          <w:tcPr>
            <w:tcW w:w="988" w:type="dxa"/>
            <w:vMerge/>
          </w:tcPr>
          <w:p w:rsidR="001D2DF2" w:rsidRPr="00F6135A" w:rsidRDefault="001D2DF2" w:rsidP="00CF572B">
            <w:pPr>
              <w:widowControl/>
              <w:tabs>
                <w:tab w:val="left" w:pos="1706"/>
                <w:tab w:val="center" w:pos="5032"/>
                <w:tab w:val="left" w:pos="7680"/>
              </w:tabs>
              <w:suppressAutoHyphens w:val="0"/>
              <w:autoSpaceDN/>
              <w:spacing w:line="312" w:lineRule="auto"/>
              <w:textAlignment w:val="auto"/>
            </w:pPr>
          </w:p>
        </w:tc>
        <w:tc>
          <w:tcPr>
            <w:tcW w:w="8079" w:type="dxa"/>
          </w:tcPr>
          <w:p w:rsidR="001D2DF2" w:rsidRPr="00F6135A" w:rsidRDefault="001D2DF2" w:rsidP="00CF572B">
            <w:pPr>
              <w:widowControl/>
              <w:tabs>
                <w:tab w:val="left" w:pos="1706"/>
                <w:tab w:val="center" w:pos="5032"/>
                <w:tab w:val="left" w:pos="7680"/>
              </w:tabs>
              <w:suppressAutoHyphens w:val="0"/>
              <w:autoSpaceDN/>
              <w:spacing w:line="312" w:lineRule="auto"/>
              <w:textAlignment w:val="auto"/>
            </w:pPr>
            <w:r w:rsidRPr="00F202D8">
              <w:rPr>
                <w:rFonts w:cs="Times New Roman"/>
              </w:rPr>
              <w:t>Тришина Е. С. Этнопедагогика [Электронный ресурс]: курс лекций: учебное электронное пособие. – Мариинск: Мариинский пед. колледж, 2013.</w:t>
            </w:r>
          </w:p>
        </w:tc>
      </w:tr>
      <w:tr w:rsidR="001D2DF2" w:rsidRPr="00F6135A" w:rsidTr="006B7C80">
        <w:tc>
          <w:tcPr>
            <w:tcW w:w="988" w:type="dxa"/>
            <w:vMerge w:val="restart"/>
          </w:tcPr>
          <w:p w:rsidR="002B1205" w:rsidRDefault="002B1205" w:rsidP="00CF572B">
            <w:pPr>
              <w:widowControl/>
              <w:tabs>
                <w:tab w:val="left" w:pos="1706"/>
                <w:tab w:val="center" w:pos="5032"/>
                <w:tab w:val="left" w:pos="7680"/>
              </w:tabs>
              <w:suppressAutoHyphens w:val="0"/>
              <w:autoSpaceDN/>
              <w:spacing w:line="312" w:lineRule="auto"/>
              <w:textAlignment w:val="auto"/>
            </w:pPr>
          </w:p>
          <w:p w:rsidR="002B1205" w:rsidRDefault="002B1205" w:rsidP="00CF572B">
            <w:pPr>
              <w:widowControl/>
              <w:tabs>
                <w:tab w:val="left" w:pos="1706"/>
                <w:tab w:val="center" w:pos="5032"/>
                <w:tab w:val="left" w:pos="7680"/>
              </w:tabs>
              <w:suppressAutoHyphens w:val="0"/>
              <w:autoSpaceDN/>
              <w:spacing w:line="312" w:lineRule="auto"/>
              <w:textAlignment w:val="auto"/>
            </w:pPr>
          </w:p>
          <w:p w:rsidR="001D2DF2" w:rsidRPr="00F6135A" w:rsidRDefault="001D2DF2" w:rsidP="00CF572B">
            <w:pPr>
              <w:widowControl/>
              <w:tabs>
                <w:tab w:val="left" w:pos="1706"/>
                <w:tab w:val="center" w:pos="5032"/>
                <w:tab w:val="left" w:pos="7680"/>
              </w:tabs>
              <w:suppressAutoHyphens w:val="0"/>
              <w:autoSpaceDN/>
              <w:spacing w:line="312" w:lineRule="auto"/>
              <w:textAlignment w:val="auto"/>
            </w:pPr>
            <w:r>
              <w:t>201</w:t>
            </w:r>
            <w:r w:rsidR="00F261CD">
              <w:t>1</w:t>
            </w:r>
            <w:r>
              <w:t xml:space="preserve"> – 2018</w:t>
            </w:r>
          </w:p>
        </w:tc>
        <w:tc>
          <w:tcPr>
            <w:tcW w:w="8079" w:type="dxa"/>
          </w:tcPr>
          <w:p w:rsidR="001D2DF2" w:rsidRPr="00F6135A" w:rsidRDefault="001D2DF2" w:rsidP="00CF572B">
            <w:pPr>
              <w:widowControl/>
              <w:tabs>
                <w:tab w:val="left" w:pos="1706"/>
                <w:tab w:val="center" w:pos="5032"/>
                <w:tab w:val="left" w:pos="7680"/>
              </w:tabs>
              <w:suppressAutoHyphens w:val="0"/>
              <w:autoSpaceDN/>
              <w:spacing w:line="312" w:lineRule="auto"/>
              <w:textAlignment w:val="auto"/>
            </w:pPr>
            <w:r w:rsidRPr="00F202D8">
              <w:rPr>
                <w:rFonts w:cs="Times New Roman"/>
              </w:rPr>
              <w:t>Яковенко И. М.</w:t>
            </w:r>
            <w:r w:rsidRPr="00F202D8">
              <w:rPr>
                <w:rFonts w:cs="Times New Roman"/>
              </w:rPr>
              <w:tab/>
              <w:t>, Ковалева Е. В. Этнопедагогика: учебно-методическое пособие. – Петропавловск-Камчатский: КамГУ им. Витуса Беринга, 2013. – 421 с.</w:t>
            </w:r>
          </w:p>
        </w:tc>
      </w:tr>
      <w:tr w:rsidR="001D2DF2" w:rsidRPr="00F6135A" w:rsidTr="006B7C80">
        <w:tc>
          <w:tcPr>
            <w:tcW w:w="988" w:type="dxa"/>
            <w:vMerge/>
          </w:tcPr>
          <w:p w:rsidR="001D2DF2" w:rsidRPr="00F6135A" w:rsidRDefault="001D2DF2" w:rsidP="00CF572B">
            <w:pPr>
              <w:widowControl/>
              <w:tabs>
                <w:tab w:val="left" w:pos="1706"/>
                <w:tab w:val="center" w:pos="5032"/>
                <w:tab w:val="left" w:pos="7680"/>
              </w:tabs>
              <w:suppressAutoHyphens w:val="0"/>
              <w:autoSpaceDN/>
              <w:spacing w:line="312" w:lineRule="auto"/>
              <w:textAlignment w:val="auto"/>
            </w:pPr>
          </w:p>
        </w:tc>
        <w:tc>
          <w:tcPr>
            <w:tcW w:w="8079" w:type="dxa"/>
          </w:tcPr>
          <w:p w:rsidR="001D2DF2" w:rsidRPr="00F6135A" w:rsidRDefault="001D2DF2" w:rsidP="00CF572B">
            <w:pPr>
              <w:widowControl/>
              <w:tabs>
                <w:tab w:val="left" w:pos="1706"/>
                <w:tab w:val="center" w:pos="5032"/>
                <w:tab w:val="left" w:pos="7680"/>
              </w:tabs>
              <w:suppressAutoHyphens w:val="0"/>
              <w:autoSpaceDN/>
              <w:spacing w:line="312" w:lineRule="auto"/>
              <w:textAlignment w:val="auto"/>
            </w:pPr>
            <w:r w:rsidRPr="00F202D8">
              <w:rPr>
                <w:rFonts w:cs="Times New Roman"/>
              </w:rPr>
              <w:t>Елисеева А. П. Этнопсихология и этнопедагогика: учебно-методическое пособие. – Абака : Изд-во</w:t>
            </w:r>
            <w:r w:rsidR="004D23E6">
              <w:rPr>
                <w:rFonts w:cs="Times New Roman"/>
              </w:rPr>
              <w:t xml:space="preserve"> </w:t>
            </w:r>
            <w:r w:rsidRPr="00F202D8">
              <w:rPr>
                <w:rFonts w:cs="Times New Roman"/>
              </w:rPr>
              <w:t>Хакасский гос. ун-т им. Н. Ф. Катанова, 2016. – 90 с.</w:t>
            </w:r>
          </w:p>
        </w:tc>
      </w:tr>
      <w:tr w:rsidR="001D2DF2" w:rsidRPr="00F6135A" w:rsidTr="006B7C80">
        <w:trPr>
          <w:trHeight w:val="776"/>
        </w:trPr>
        <w:tc>
          <w:tcPr>
            <w:tcW w:w="988" w:type="dxa"/>
            <w:vMerge/>
          </w:tcPr>
          <w:p w:rsidR="001D2DF2" w:rsidRPr="00F6135A" w:rsidRDefault="001D2DF2" w:rsidP="00CF572B">
            <w:pPr>
              <w:widowControl/>
              <w:tabs>
                <w:tab w:val="left" w:pos="1706"/>
                <w:tab w:val="center" w:pos="5032"/>
                <w:tab w:val="left" w:pos="7680"/>
              </w:tabs>
              <w:suppressAutoHyphens w:val="0"/>
              <w:autoSpaceDN/>
              <w:spacing w:line="312" w:lineRule="auto"/>
              <w:textAlignment w:val="auto"/>
            </w:pPr>
          </w:p>
        </w:tc>
        <w:tc>
          <w:tcPr>
            <w:tcW w:w="8079" w:type="dxa"/>
          </w:tcPr>
          <w:p w:rsidR="001D2DF2" w:rsidRPr="00F6135A" w:rsidRDefault="001D2DF2" w:rsidP="00CF572B">
            <w:pPr>
              <w:widowControl/>
              <w:tabs>
                <w:tab w:val="left" w:pos="1706"/>
                <w:tab w:val="center" w:pos="5032"/>
                <w:tab w:val="left" w:pos="7680"/>
              </w:tabs>
              <w:suppressAutoHyphens w:val="0"/>
              <w:autoSpaceDN/>
              <w:spacing w:line="312" w:lineRule="auto"/>
              <w:textAlignment w:val="auto"/>
            </w:pPr>
            <w:r w:rsidRPr="00F202D8">
              <w:rPr>
                <w:rFonts w:cs="Times New Roman"/>
              </w:rPr>
              <w:t>Чикунова Н. А. Этнопедагогика: учебное пособие. – Новосибирск: Изд-во НГПУ, 2018. – 189 с.</w:t>
            </w:r>
          </w:p>
        </w:tc>
      </w:tr>
      <w:tr w:rsidR="001D2DF2" w:rsidRPr="00F6135A" w:rsidTr="006B7C80">
        <w:trPr>
          <w:trHeight w:val="445"/>
        </w:trPr>
        <w:tc>
          <w:tcPr>
            <w:tcW w:w="9067" w:type="dxa"/>
            <w:gridSpan w:val="2"/>
          </w:tcPr>
          <w:p w:rsidR="001D2DF2" w:rsidRPr="00F6135A" w:rsidRDefault="001D2DF2" w:rsidP="00800894">
            <w:pPr>
              <w:widowControl/>
              <w:tabs>
                <w:tab w:val="left" w:pos="1706"/>
                <w:tab w:val="center" w:pos="4567"/>
                <w:tab w:val="center" w:pos="5032"/>
                <w:tab w:val="left" w:pos="7304"/>
                <w:tab w:val="left" w:pos="7680"/>
              </w:tabs>
              <w:suppressAutoHyphens w:val="0"/>
              <w:autoSpaceDN/>
              <w:spacing w:line="312" w:lineRule="auto"/>
              <w:textAlignment w:val="auto"/>
            </w:pPr>
            <w:r>
              <w:rPr>
                <w:rFonts w:cs="Times New Roman"/>
              </w:rPr>
              <w:tab/>
            </w:r>
            <w:r w:rsidR="00D46246">
              <w:rPr>
                <w:rFonts w:cs="Times New Roman"/>
              </w:rPr>
              <w:t xml:space="preserve">Народная педагогика и </w:t>
            </w:r>
            <w:r>
              <w:rPr>
                <w:rFonts w:cs="Times New Roman"/>
              </w:rPr>
              <w:tab/>
            </w:r>
            <w:r w:rsidR="00D46246">
              <w:rPr>
                <w:rFonts w:cs="Times New Roman"/>
              </w:rPr>
              <w:t>э</w:t>
            </w:r>
            <w:r w:rsidR="002B1205">
              <w:rPr>
                <w:rFonts w:cs="Times New Roman"/>
              </w:rPr>
              <w:t>тнопедагогика</w:t>
            </w:r>
            <w:r w:rsidR="00D46246">
              <w:rPr>
                <w:rFonts w:cs="Times New Roman"/>
              </w:rPr>
              <w:t xml:space="preserve"> </w:t>
            </w:r>
            <w:r w:rsidR="002B1205">
              <w:rPr>
                <w:rFonts w:cs="Times New Roman"/>
              </w:rPr>
              <w:t xml:space="preserve">разных </w:t>
            </w:r>
            <w:r w:rsidRPr="00F202D8">
              <w:rPr>
                <w:rFonts w:cs="Times New Roman"/>
              </w:rPr>
              <w:t>этн</w:t>
            </w:r>
            <w:r w:rsidR="002B1205">
              <w:rPr>
                <w:rFonts w:cs="Times New Roman"/>
              </w:rPr>
              <w:t xml:space="preserve">осов и </w:t>
            </w:r>
            <w:r w:rsidRPr="00F202D8">
              <w:rPr>
                <w:rFonts w:cs="Times New Roman"/>
              </w:rPr>
              <w:t>регио</w:t>
            </w:r>
            <w:r w:rsidR="002B1205">
              <w:rPr>
                <w:rFonts w:cs="Times New Roman"/>
              </w:rPr>
              <w:t>нов</w:t>
            </w:r>
          </w:p>
        </w:tc>
      </w:tr>
      <w:tr w:rsidR="001D2DF2" w:rsidRPr="00F6135A" w:rsidTr="006B7C80">
        <w:tc>
          <w:tcPr>
            <w:tcW w:w="988" w:type="dxa"/>
            <w:vMerge w:val="restart"/>
          </w:tcPr>
          <w:p w:rsidR="001D2DF2" w:rsidRDefault="001D2DF2" w:rsidP="00CF572B">
            <w:pPr>
              <w:widowControl/>
              <w:tabs>
                <w:tab w:val="left" w:pos="649"/>
              </w:tabs>
              <w:suppressAutoHyphens w:val="0"/>
              <w:autoSpaceDN/>
              <w:spacing w:line="312" w:lineRule="auto"/>
              <w:textAlignment w:val="auto"/>
            </w:pPr>
          </w:p>
          <w:p w:rsidR="001D2DF2" w:rsidRPr="00F6135A" w:rsidRDefault="001D2DF2" w:rsidP="00800894">
            <w:pPr>
              <w:widowControl/>
              <w:tabs>
                <w:tab w:val="left" w:pos="649"/>
              </w:tabs>
              <w:suppressAutoHyphens w:val="0"/>
              <w:autoSpaceDN/>
              <w:spacing w:line="312" w:lineRule="auto"/>
              <w:textAlignment w:val="auto"/>
            </w:pPr>
            <w:r>
              <w:t xml:space="preserve">До 2000 </w:t>
            </w:r>
          </w:p>
        </w:tc>
        <w:tc>
          <w:tcPr>
            <w:tcW w:w="8079" w:type="dxa"/>
          </w:tcPr>
          <w:p w:rsidR="001D2DF2" w:rsidRPr="00F6135A" w:rsidRDefault="001D2DF2" w:rsidP="00CF572B">
            <w:pPr>
              <w:widowControl/>
              <w:tabs>
                <w:tab w:val="left" w:pos="1706"/>
                <w:tab w:val="center" w:pos="5032"/>
                <w:tab w:val="left" w:pos="7680"/>
              </w:tabs>
              <w:suppressAutoHyphens w:val="0"/>
              <w:autoSpaceDN/>
              <w:spacing w:line="312" w:lineRule="auto"/>
              <w:textAlignment w:val="auto"/>
            </w:pPr>
            <w:r w:rsidRPr="00F202D8">
              <w:rPr>
                <w:rFonts w:cs="Times New Roman"/>
              </w:rPr>
              <w:t>Афанасьев В. Ф. Этнопедагогика нерусских народов Сибири и Дальнего Востока. – Якутс : Кн. изд-во, 1979. – 182 с.</w:t>
            </w:r>
          </w:p>
        </w:tc>
      </w:tr>
      <w:tr w:rsidR="001D2DF2" w:rsidRPr="00F6135A" w:rsidTr="006B7C80">
        <w:tc>
          <w:tcPr>
            <w:tcW w:w="988" w:type="dxa"/>
            <w:vMerge/>
          </w:tcPr>
          <w:p w:rsidR="001D2DF2" w:rsidRDefault="001D2DF2" w:rsidP="00CF572B">
            <w:pPr>
              <w:widowControl/>
              <w:tabs>
                <w:tab w:val="left" w:pos="649"/>
              </w:tabs>
              <w:suppressAutoHyphens w:val="0"/>
              <w:autoSpaceDN/>
              <w:spacing w:line="312" w:lineRule="auto"/>
              <w:textAlignment w:val="auto"/>
            </w:pPr>
          </w:p>
        </w:tc>
        <w:tc>
          <w:tcPr>
            <w:tcW w:w="8079" w:type="dxa"/>
          </w:tcPr>
          <w:p w:rsidR="001D2DF2" w:rsidRPr="00F202D8" w:rsidRDefault="001D2DF2" w:rsidP="00CF572B">
            <w:pPr>
              <w:widowControl/>
              <w:tabs>
                <w:tab w:val="left" w:pos="1706"/>
                <w:tab w:val="center" w:pos="5032"/>
                <w:tab w:val="left" w:pos="7680"/>
              </w:tabs>
              <w:suppressAutoHyphens w:val="0"/>
              <w:autoSpaceDN/>
              <w:spacing w:line="312" w:lineRule="auto"/>
              <w:textAlignment w:val="auto"/>
              <w:rPr>
                <w:rFonts w:cs="Times New Roman"/>
              </w:rPr>
            </w:pPr>
            <w:r w:rsidRPr="00F202D8">
              <w:rPr>
                <w:rFonts w:cs="Times New Roman"/>
              </w:rPr>
              <w:t>Беляева Л. С. Саамская этнопедагогика: Учеб. пособие к спецкурсу. – Мурманск: МГПИ, 1991. – 69 с.</w:t>
            </w:r>
          </w:p>
        </w:tc>
      </w:tr>
      <w:tr w:rsidR="001D2DF2" w:rsidRPr="00F6135A" w:rsidTr="006B7C80">
        <w:tc>
          <w:tcPr>
            <w:tcW w:w="988" w:type="dxa"/>
            <w:vMerge/>
          </w:tcPr>
          <w:p w:rsidR="001D2DF2" w:rsidRDefault="001D2DF2" w:rsidP="00CF572B">
            <w:pPr>
              <w:widowControl/>
              <w:tabs>
                <w:tab w:val="left" w:pos="649"/>
              </w:tabs>
              <w:suppressAutoHyphens w:val="0"/>
              <w:autoSpaceDN/>
              <w:spacing w:line="312" w:lineRule="auto"/>
              <w:textAlignment w:val="auto"/>
            </w:pPr>
          </w:p>
        </w:tc>
        <w:tc>
          <w:tcPr>
            <w:tcW w:w="8079" w:type="dxa"/>
          </w:tcPr>
          <w:p w:rsidR="001D2DF2" w:rsidRPr="00F202D8" w:rsidRDefault="001D2DF2" w:rsidP="00CF572B">
            <w:pPr>
              <w:widowControl/>
              <w:tabs>
                <w:tab w:val="left" w:pos="1706"/>
                <w:tab w:val="center" w:pos="5032"/>
                <w:tab w:val="left" w:pos="7680"/>
              </w:tabs>
              <w:suppressAutoHyphens w:val="0"/>
              <w:autoSpaceDN/>
              <w:spacing w:line="312" w:lineRule="auto"/>
              <w:textAlignment w:val="auto"/>
              <w:rPr>
                <w:rFonts w:cs="Times New Roman"/>
              </w:rPr>
            </w:pPr>
            <w:r w:rsidRPr="00F202D8">
              <w:rPr>
                <w:rFonts w:cs="Times New Roman"/>
              </w:rPr>
              <w:t>Попова М. И. Этнопедагогика малочисленных народностей Таймыра: Учеб. пособие. – М.: Ин-т нац. проблем образования, 1995. – 87 с</w:t>
            </w:r>
          </w:p>
        </w:tc>
      </w:tr>
      <w:tr w:rsidR="001D2DF2" w:rsidRPr="00F6135A" w:rsidTr="006B7C80">
        <w:tc>
          <w:tcPr>
            <w:tcW w:w="988" w:type="dxa"/>
            <w:vMerge/>
          </w:tcPr>
          <w:p w:rsidR="001D2DF2" w:rsidRPr="00F6135A" w:rsidRDefault="001D2DF2" w:rsidP="00CF572B">
            <w:pPr>
              <w:widowControl/>
              <w:tabs>
                <w:tab w:val="left" w:pos="1706"/>
                <w:tab w:val="center" w:pos="5032"/>
                <w:tab w:val="left" w:pos="7680"/>
              </w:tabs>
              <w:suppressAutoHyphens w:val="0"/>
              <w:autoSpaceDN/>
              <w:spacing w:line="312" w:lineRule="auto"/>
              <w:textAlignment w:val="auto"/>
            </w:pPr>
          </w:p>
        </w:tc>
        <w:tc>
          <w:tcPr>
            <w:tcW w:w="8079" w:type="dxa"/>
          </w:tcPr>
          <w:p w:rsidR="001D2DF2" w:rsidRDefault="001D2DF2" w:rsidP="00CF572B">
            <w:pPr>
              <w:widowControl/>
              <w:tabs>
                <w:tab w:val="left" w:pos="1706"/>
                <w:tab w:val="center" w:pos="5032"/>
                <w:tab w:val="left" w:pos="7680"/>
              </w:tabs>
              <w:suppressAutoHyphens w:val="0"/>
              <w:autoSpaceDN/>
              <w:spacing w:line="312" w:lineRule="auto"/>
              <w:textAlignment w:val="auto"/>
              <w:rPr>
                <w:rFonts w:cs="Times New Roman"/>
              </w:rPr>
            </w:pPr>
            <w:r w:rsidRPr="00F202D8">
              <w:rPr>
                <w:rFonts w:cs="Times New Roman"/>
              </w:rPr>
              <w:t>Волков Г. Н. Этнопедагогика чувашей. – 2-е изд., доп. – М.: Пресс-сервис, 1997. – 441 с.</w:t>
            </w:r>
          </w:p>
          <w:p w:rsidR="00D46246" w:rsidRPr="00F6135A" w:rsidRDefault="00D46246" w:rsidP="00CF572B">
            <w:pPr>
              <w:widowControl/>
              <w:tabs>
                <w:tab w:val="left" w:pos="1706"/>
                <w:tab w:val="center" w:pos="5032"/>
                <w:tab w:val="left" w:pos="7680"/>
              </w:tabs>
              <w:suppressAutoHyphens w:val="0"/>
              <w:autoSpaceDN/>
              <w:spacing w:line="312" w:lineRule="auto"/>
              <w:textAlignment w:val="auto"/>
            </w:pPr>
          </w:p>
        </w:tc>
      </w:tr>
      <w:tr w:rsidR="001D2DF2" w:rsidRPr="00F6135A" w:rsidTr="006B7C80">
        <w:tc>
          <w:tcPr>
            <w:tcW w:w="988" w:type="dxa"/>
            <w:vMerge/>
          </w:tcPr>
          <w:p w:rsidR="001D2DF2" w:rsidRPr="00F6135A" w:rsidRDefault="001D2DF2" w:rsidP="00CF572B">
            <w:pPr>
              <w:widowControl/>
              <w:tabs>
                <w:tab w:val="left" w:pos="1706"/>
                <w:tab w:val="center" w:pos="5032"/>
                <w:tab w:val="left" w:pos="7680"/>
              </w:tabs>
              <w:suppressAutoHyphens w:val="0"/>
              <w:autoSpaceDN/>
              <w:spacing w:line="312" w:lineRule="auto"/>
              <w:textAlignment w:val="auto"/>
            </w:pPr>
          </w:p>
        </w:tc>
        <w:tc>
          <w:tcPr>
            <w:tcW w:w="8079" w:type="dxa"/>
          </w:tcPr>
          <w:p w:rsidR="001D2DF2" w:rsidRPr="00F202D8" w:rsidRDefault="001D2DF2" w:rsidP="00CF572B">
            <w:pPr>
              <w:widowControl/>
              <w:tabs>
                <w:tab w:val="left" w:pos="1706"/>
                <w:tab w:val="center" w:pos="5032"/>
                <w:tab w:val="left" w:pos="7680"/>
              </w:tabs>
              <w:suppressAutoHyphens w:val="0"/>
              <w:autoSpaceDN/>
              <w:spacing w:line="312" w:lineRule="auto"/>
              <w:textAlignment w:val="auto"/>
              <w:rPr>
                <w:rFonts w:cs="Times New Roman"/>
              </w:rPr>
            </w:pPr>
            <w:r w:rsidRPr="00F202D8">
              <w:rPr>
                <w:rFonts w:cs="Times New Roman"/>
              </w:rPr>
              <w:t>Гуртуева М. Б. Этнопедагогика карачаево-балкарского народа: (В связи с общностью проблемы традиц. пед. культур народов Сев. Кавказа). – Нальчик: Эльбрус, 1997. – 251 с.</w:t>
            </w:r>
          </w:p>
        </w:tc>
      </w:tr>
      <w:tr w:rsidR="001D2DF2" w:rsidRPr="00F6135A" w:rsidTr="006B7C80">
        <w:tc>
          <w:tcPr>
            <w:tcW w:w="988" w:type="dxa"/>
            <w:vMerge/>
          </w:tcPr>
          <w:p w:rsidR="001D2DF2" w:rsidRPr="00F6135A" w:rsidRDefault="001D2DF2" w:rsidP="00CF572B">
            <w:pPr>
              <w:widowControl/>
              <w:tabs>
                <w:tab w:val="left" w:pos="1706"/>
                <w:tab w:val="center" w:pos="5032"/>
                <w:tab w:val="left" w:pos="7680"/>
              </w:tabs>
              <w:suppressAutoHyphens w:val="0"/>
              <w:autoSpaceDN/>
              <w:spacing w:line="312" w:lineRule="auto"/>
              <w:textAlignment w:val="auto"/>
            </w:pPr>
          </w:p>
        </w:tc>
        <w:tc>
          <w:tcPr>
            <w:tcW w:w="8079" w:type="dxa"/>
          </w:tcPr>
          <w:p w:rsidR="001D2DF2" w:rsidRPr="00F202D8" w:rsidRDefault="001D2DF2" w:rsidP="00CF572B">
            <w:pPr>
              <w:widowControl/>
              <w:tabs>
                <w:tab w:val="left" w:pos="1706"/>
                <w:tab w:val="center" w:pos="5032"/>
                <w:tab w:val="left" w:pos="7680"/>
              </w:tabs>
              <w:suppressAutoHyphens w:val="0"/>
              <w:autoSpaceDN/>
              <w:spacing w:line="312" w:lineRule="auto"/>
              <w:textAlignment w:val="auto"/>
              <w:rPr>
                <w:rFonts w:cs="Times New Roman"/>
              </w:rPr>
            </w:pPr>
            <w:r w:rsidRPr="001D2DF2">
              <w:rPr>
                <w:rFonts w:cs="Times New Roman"/>
              </w:rPr>
              <w:t xml:space="preserve">Портнягин И. С. Этнопедагогика «кут-сюр»: педагогические воззрения </w:t>
            </w:r>
            <w:r w:rsidRPr="001D2DF2">
              <w:rPr>
                <w:rFonts w:cs="Times New Roman"/>
              </w:rPr>
              <w:lastRenderedPageBreak/>
              <w:t>народа саха. – М.: Academia, 1998. – 182 с.</w:t>
            </w:r>
          </w:p>
        </w:tc>
      </w:tr>
      <w:tr w:rsidR="001D2DF2" w:rsidRPr="00F6135A" w:rsidTr="006B7C80">
        <w:tc>
          <w:tcPr>
            <w:tcW w:w="988" w:type="dxa"/>
            <w:vMerge/>
          </w:tcPr>
          <w:p w:rsidR="001D2DF2" w:rsidRPr="00F6135A" w:rsidRDefault="001D2DF2" w:rsidP="00CF572B">
            <w:pPr>
              <w:widowControl/>
              <w:tabs>
                <w:tab w:val="left" w:pos="1706"/>
                <w:tab w:val="center" w:pos="5032"/>
                <w:tab w:val="left" w:pos="7680"/>
              </w:tabs>
              <w:suppressAutoHyphens w:val="0"/>
              <w:autoSpaceDN/>
              <w:spacing w:line="312" w:lineRule="auto"/>
              <w:textAlignment w:val="auto"/>
            </w:pPr>
          </w:p>
        </w:tc>
        <w:tc>
          <w:tcPr>
            <w:tcW w:w="8079" w:type="dxa"/>
          </w:tcPr>
          <w:p w:rsidR="001D2DF2" w:rsidRPr="00F6135A" w:rsidRDefault="001D2DF2" w:rsidP="00CF572B">
            <w:pPr>
              <w:widowControl/>
              <w:tabs>
                <w:tab w:val="left" w:pos="1706"/>
                <w:tab w:val="center" w:pos="5032"/>
                <w:tab w:val="left" w:pos="7680"/>
              </w:tabs>
              <w:suppressAutoHyphens w:val="0"/>
              <w:autoSpaceDN/>
              <w:spacing w:line="312" w:lineRule="auto"/>
              <w:textAlignment w:val="auto"/>
            </w:pPr>
            <w:r w:rsidRPr="00F202D8">
              <w:rPr>
                <w:rFonts w:cs="Times New Roman"/>
              </w:rPr>
              <w:t>Мукаева О. Д. Этнопедагогика калмыков: история, современность. – Элиста: Калмыц. гос. ун-т, 1999</w:t>
            </w:r>
          </w:p>
        </w:tc>
      </w:tr>
      <w:tr w:rsidR="001D2DF2" w:rsidRPr="00F6135A" w:rsidTr="006B7C80">
        <w:tc>
          <w:tcPr>
            <w:tcW w:w="988" w:type="dxa"/>
            <w:vMerge/>
          </w:tcPr>
          <w:p w:rsidR="001D2DF2" w:rsidRPr="00F6135A" w:rsidRDefault="001D2DF2" w:rsidP="00CF572B">
            <w:pPr>
              <w:widowControl/>
              <w:tabs>
                <w:tab w:val="left" w:pos="1706"/>
                <w:tab w:val="center" w:pos="5032"/>
                <w:tab w:val="left" w:pos="7680"/>
              </w:tabs>
              <w:suppressAutoHyphens w:val="0"/>
              <w:autoSpaceDN/>
              <w:spacing w:line="312" w:lineRule="auto"/>
              <w:textAlignment w:val="auto"/>
            </w:pPr>
          </w:p>
        </w:tc>
        <w:tc>
          <w:tcPr>
            <w:tcW w:w="8079" w:type="dxa"/>
          </w:tcPr>
          <w:p w:rsidR="001D2DF2" w:rsidRPr="00F6135A" w:rsidRDefault="001D2DF2" w:rsidP="00CF572B">
            <w:pPr>
              <w:widowControl/>
              <w:tabs>
                <w:tab w:val="left" w:pos="1706"/>
                <w:tab w:val="center" w:pos="5032"/>
                <w:tab w:val="left" w:pos="7680"/>
              </w:tabs>
              <w:suppressAutoHyphens w:val="0"/>
              <w:autoSpaceDN/>
              <w:spacing w:line="312" w:lineRule="auto"/>
              <w:textAlignment w:val="auto"/>
            </w:pPr>
            <w:r w:rsidRPr="00F202D8">
              <w:rPr>
                <w:rFonts w:cs="Times New Roman"/>
              </w:rPr>
              <w:t>Хатаев Е. Е. Этнопедагогика Северного Кавказа. – Владикавказ: Изд-во Сев.-Осет. гос. ун-та им. К. Л. Хетагурова, 2000. – 116 с.</w:t>
            </w:r>
          </w:p>
        </w:tc>
      </w:tr>
      <w:tr w:rsidR="00F261CD" w:rsidRPr="00F6135A" w:rsidTr="006B7C80">
        <w:tc>
          <w:tcPr>
            <w:tcW w:w="988" w:type="dxa"/>
            <w:vMerge w:val="restart"/>
          </w:tcPr>
          <w:p w:rsidR="00F261CD" w:rsidRPr="00F6135A" w:rsidRDefault="00F261CD" w:rsidP="00CF572B">
            <w:pPr>
              <w:widowControl/>
              <w:tabs>
                <w:tab w:val="left" w:pos="1706"/>
                <w:tab w:val="center" w:pos="5032"/>
                <w:tab w:val="left" w:pos="7680"/>
              </w:tabs>
              <w:suppressAutoHyphens w:val="0"/>
              <w:autoSpaceDN/>
              <w:spacing w:line="312" w:lineRule="auto"/>
              <w:textAlignment w:val="auto"/>
            </w:pPr>
            <w:r>
              <w:t xml:space="preserve">2001 – 2014 </w:t>
            </w:r>
          </w:p>
        </w:tc>
        <w:tc>
          <w:tcPr>
            <w:tcW w:w="8079" w:type="dxa"/>
          </w:tcPr>
          <w:p w:rsidR="00F261CD" w:rsidRPr="00F6135A" w:rsidRDefault="00F261CD" w:rsidP="00CF572B">
            <w:pPr>
              <w:widowControl/>
              <w:tabs>
                <w:tab w:val="left" w:pos="1706"/>
                <w:tab w:val="center" w:pos="5032"/>
                <w:tab w:val="left" w:pos="7680"/>
              </w:tabs>
              <w:suppressAutoHyphens w:val="0"/>
              <w:autoSpaceDN/>
              <w:spacing w:line="312" w:lineRule="auto"/>
              <w:textAlignment w:val="auto"/>
            </w:pPr>
            <w:r w:rsidRPr="00F202D8">
              <w:rPr>
                <w:rFonts w:cs="Times New Roman"/>
              </w:rPr>
              <w:t>Волков Г. Н. Чувашская этнопедагогика. – 3. изд., доп. – Чебоксары: Фонд И.Я. Яковлева, Чебоксар. ин-т экономики и менеджмента С.-Петерб. гос. политехн. ун-та, 2004. – 487 с.</w:t>
            </w:r>
          </w:p>
        </w:tc>
      </w:tr>
      <w:tr w:rsidR="00F261CD" w:rsidRPr="00F6135A" w:rsidTr="006B7C80">
        <w:tc>
          <w:tcPr>
            <w:tcW w:w="988" w:type="dxa"/>
            <w:vMerge/>
          </w:tcPr>
          <w:p w:rsidR="00F261CD" w:rsidRPr="00F6135A" w:rsidRDefault="00F261CD" w:rsidP="00CF572B">
            <w:pPr>
              <w:widowControl/>
              <w:tabs>
                <w:tab w:val="left" w:pos="1706"/>
                <w:tab w:val="center" w:pos="5032"/>
                <w:tab w:val="left" w:pos="7680"/>
              </w:tabs>
              <w:suppressAutoHyphens w:val="0"/>
              <w:autoSpaceDN/>
              <w:spacing w:line="312" w:lineRule="auto"/>
              <w:textAlignment w:val="auto"/>
            </w:pPr>
          </w:p>
        </w:tc>
        <w:tc>
          <w:tcPr>
            <w:tcW w:w="8079" w:type="dxa"/>
          </w:tcPr>
          <w:p w:rsidR="00F261CD" w:rsidRPr="00F6135A" w:rsidRDefault="00F261CD" w:rsidP="00CF572B">
            <w:pPr>
              <w:widowControl/>
              <w:tabs>
                <w:tab w:val="left" w:pos="1706"/>
                <w:tab w:val="center" w:pos="5032"/>
                <w:tab w:val="left" w:pos="7680"/>
              </w:tabs>
              <w:suppressAutoHyphens w:val="0"/>
              <w:autoSpaceDN/>
              <w:spacing w:line="312" w:lineRule="auto"/>
              <w:textAlignment w:val="auto"/>
            </w:pPr>
            <w:r w:rsidRPr="00F202D8">
              <w:rPr>
                <w:rFonts w:cs="Times New Roman"/>
              </w:rPr>
              <w:t>Якубов З. Я. Этнопедагогика народов Дагестана: программа курса педагогики для факультетов педагогического профиля Даггосуниверситета. – Махачкала: Изд.-полиграф. центр ДГУ, 2004. – 17 с.</w:t>
            </w:r>
          </w:p>
        </w:tc>
      </w:tr>
      <w:tr w:rsidR="00F261CD" w:rsidRPr="00F6135A" w:rsidTr="006B7C80">
        <w:tc>
          <w:tcPr>
            <w:tcW w:w="988" w:type="dxa"/>
            <w:vMerge/>
          </w:tcPr>
          <w:p w:rsidR="00F261CD" w:rsidRPr="00F6135A" w:rsidRDefault="00F261CD" w:rsidP="00CF572B">
            <w:pPr>
              <w:widowControl/>
              <w:tabs>
                <w:tab w:val="left" w:pos="1706"/>
                <w:tab w:val="center" w:pos="5032"/>
                <w:tab w:val="left" w:pos="7680"/>
              </w:tabs>
              <w:suppressAutoHyphens w:val="0"/>
              <w:autoSpaceDN/>
              <w:spacing w:line="312" w:lineRule="auto"/>
              <w:textAlignment w:val="auto"/>
            </w:pPr>
          </w:p>
        </w:tc>
        <w:tc>
          <w:tcPr>
            <w:tcW w:w="8079" w:type="dxa"/>
          </w:tcPr>
          <w:p w:rsidR="00F261CD" w:rsidRPr="00F6135A" w:rsidRDefault="00F261CD" w:rsidP="00D46246">
            <w:pPr>
              <w:widowControl/>
              <w:tabs>
                <w:tab w:val="left" w:pos="1706"/>
                <w:tab w:val="center" w:pos="5032"/>
                <w:tab w:val="left" w:pos="7680"/>
              </w:tabs>
              <w:suppressAutoHyphens w:val="0"/>
              <w:autoSpaceDN/>
              <w:spacing w:line="312" w:lineRule="auto"/>
              <w:textAlignment w:val="auto"/>
            </w:pPr>
            <w:r w:rsidRPr="00F202D8">
              <w:rPr>
                <w:rFonts w:cs="Times New Roman"/>
              </w:rPr>
              <w:t>Чуриков И. А. Этнопедагогика народа мари</w:t>
            </w:r>
            <w:r w:rsidR="00D46246" w:rsidRPr="00D46246">
              <w:rPr>
                <w:rFonts w:cs="Times New Roman"/>
              </w:rPr>
              <w:t xml:space="preserve"> : учеб. пособие для вузов</w:t>
            </w:r>
            <w:r w:rsidR="00D46246">
              <w:rPr>
                <w:rFonts w:cs="Times New Roman"/>
              </w:rPr>
              <w:t>. –</w:t>
            </w:r>
            <w:r w:rsidR="00D46246">
              <w:t xml:space="preserve"> </w:t>
            </w:r>
            <w:r w:rsidR="00D46246">
              <w:rPr>
                <w:rFonts w:cs="Times New Roman"/>
              </w:rPr>
              <w:t>М.: Трикста: Акад. Проект, 2005 (Киров</w:t>
            </w:r>
            <w:r w:rsidR="00D46246" w:rsidRPr="00D46246">
              <w:rPr>
                <w:rFonts w:cs="Times New Roman"/>
              </w:rPr>
              <w:t xml:space="preserve">: ОАО Дом печати </w:t>
            </w:r>
            <w:r w:rsidR="00D46246">
              <w:rPr>
                <w:rFonts w:cs="Times New Roman"/>
              </w:rPr>
              <w:t>–</w:t>
            </w:r>
            <w:r w:rsidR="00D46246" w:rsidRPr="00D46246">
              <w:rPr>
                <w:rFonts w:cs="Times New Roman"/>
              </w:rPr>
              <w:t xml:space="preserve"> Вятка). </w:t>
            </w:r>
            <w:r w:rsidR="00D46246">
              <w:rPr>
                <w:rFonts w:cs="Times New Roman"/>
              </w:rPr>
              <w:t>–</w:t>
            </w:r>
            <w:r w:rsidR="00D46246" w:rsidRPr="00D46246">
              <w:rPr>
                <w:rFonts w:cs="Times New Roman"/>
              </w:rPr>
              <w:t xml:space="preserve"> 301</w:t>
            </w:r>
            <w:r w:rsidR="00D46246">
              <w:rPr>
                <w:rFonts w:cs="Times New Roman"/>
              </w:rPr>
              <w:t xml:space="preserve"> </w:t>
            </w:r>
            <w:r w:rsidR="00D46246" w:rsidRPr="00D46246">
              <w:rPr>
                <w:rFonts w:cs="Times New Roman"/>
              </w:rPr>
              <w:t>с.</w:t>
            </w:r>
          </w:p>
        </w:tc>
      </w:tr>
      <w:tr w:rsidR="00F261CD" w:rsidRPr="00F6135A" w:rsidTr="006B7C80">
        <w:tc>
          <w:tcPr>
            <w:tcW w:w="988" w:type="dxa"/>
            <w:vMerge/>
          </w:tcPr>
          <w:p w:rsidR="00F261CD" w:rsidRPr="00F6135A" w:rsidRDefault="00F261CD" w:rsidP="00CF572B">
            <w:pPr>
              <w:widowControl/>
              <w:tabs>
                <w:tab w:val="left" w:pos="1706"/>
                <w:tab w:val="center" w:pos="5032"/>
                <w:tab w:val="left" w:pos="7680"/>
              </w:tabs>
              <w:suppressAutoHyphens w:val="0"/>
              <w:autoSpaceDN/>
              <w:spacing w:line="312" w:lineRule="auto"/>
              <w:textAlignment w:val="auto"/>
            </w:pPr>
          </w:p>
        </w:tc>
        <w:tc>
          <w:tcPr>
            <w:tcW w:w="8079" w:type="dxa"/>
          </w:tcPr>
          <w:p w:rsidR="00F261CD" w:rsidRPr="00F6135A" w:rsidRDefault="00F261CD" w:rsidP="00CF572B">
            <w:pPr>
              <w:widowControl/>
              <w:tabs>
                <w:tab w:val="left" w:pos="1706"/>
                <w:tab w:val="center" w:pos="5032"/>
                <w:tab w:val="left" w:pos="7680"/>
              </w:tabs>
              <w:suppressAutoHyphens w:val="0"/>
              <w:autoSpaceDN/>
              <w:spacing w:line="312" w:lineRule="auto"/>
              <w:textAlignment w:val="auto"/>
            </w:pPr>
            <w:r w:rsidRPr="00F202D8">
              <w:rPr>
                <w:rFonts w:cs="Times New Roman"/>
              </w:rPr>
              <w:t>Арсалиев, Ш. М-Х. Этнопедагогика чеченцев. – М.: Гелиос АРВ, 2007. – 382с.</w:t>
            </w:r>
          </w:p>
        </w:tc>
      </w:tr>
      <w:tr w:rsidR="00F261CD" w:rsidRPr="00F6135A" w:rsidTr="006B7C80">
        <w:tc>
          <w:tcPr>
            <w:tcW w:w="988" w:type="dxa"/>
            <w:vMerge/>
          </w:tcPr>
          <w:p w:rsidR="00F261CD" w:rsidRPr="00F6135A" w:rsidRDefault="00F261CD" w:rsidP="00CF572B">
            <w:pPr>
              <w:widowControl/>
              <w:tabs>
                <w:tab w:val="left" w:pos="1706"/>
                <w:tab w:val="center" w:pos="5032"/>
                <w:tab w:val="left" w:pos="7680"/>
              </w:tabs>
              <w:suppressAutoHyphens w:val="0"/>
              <w:autoSpaceDN/>
              <w:spacing w:line="312" w:lineRule="auto"/>
              <w:textAlignment w:val="auto"/>
            </w:pPr>
          </w:p>
        </w:tc>
        <w:tc>
          <w:tcPr>
            <w:tcW w:w="8079" w:type="dxa"/>
          </w:tcPr>
          <w:p w:rsidR="00F261CD" w:rsidRPr="00F6135A" w:rsidRDefault="00F261CD" w:rsidP="00CF572B">
            <w:pPr>
              <w:widowControl/>
              <w:tabs>
                <w:tab w:val="left" w:pos="1706"/>
                <w:tab w:val="center" w:pos="5032"/>
                <w:tab w:val="left" w:pos="7680"/>
              </w:tabs>
              <w:suppressAutoHyphens w:val="0"/>
              <w:autoSpaceDN/>
              <w:spacing w:line="312" w:lineRule="auto"/>
              <w:textAlignment w:val="auto"/>
            </w:pPr>
            <w:r w:rsidRPr="00F202D8">
              <w:rPr>
                <w:rFonts w:cs="Times New Roman"/>
              </w:rPr>
              <w:t>Волков Г. Н., Салчак К. Б., Шаалы А. С. Этнопедагогика тувинского народа. – Кызыл: Билиг: Ин-т развития нац. шк., 2009. – 211 с.</w:t>
            </w:r>
          </w:p>
        </w:tc>
      </w:tr>
      <w:tr w:rsidR="00F261CD" w:rsidRPr="00F6135A" w:rsidTr="00D46246">
        <w:trPr>
          <w:trHeight w:val="593"/>
        </w:trPr>
        <w:tc>
          <w:tcPr>
            <w:tcW w:w="988" w:type="dxa"/>
            <w:vMerge/>
          </w:tcPr>
          <w:p w:rsidR="00F261CD" w:rsidRPr="00F6135A" w:rsidRDefault="00F261CD" w:rsidP="00CF572B">
            <w:pPr>
              <w:widowControl/>
              <w:tabs>
                <w:tab w:val="left" w:pos="1706"/>
                <w:tab w:val="center" w:pos="5032"/>
                <w:tab w:val="left" w:pos="7680"/>
              </w:tabs>
              <w:suppressAutoHyphens w:val="0"/>
              <w:autoSpaceDN/>
              <w:spacing w:line="312" w:lineRule="auto"/>
              <w:textAlignment w:val="auto"/>
            </w:pPr>
          </w:p>
        </w:tc>
        <w:tc>
          <w:tcPr>
            <w:tcW w:w="8079" w:type="dxa"/>
          </w:tcPr>
          <w:p w:rsidR="00F261CD" w:rsidRPr="00F6135A" w:rsidRDefault="00F261CD" w:rsidP="00CF572B">
            <w:pPr>
              <w:widowControl/>
              <w:tabs>
                <w:tab w:val="left" w:pos="1706"/>
                <w:tab w:val="center" w:pos="5032"/>
                <w:tab w:val="left" w:pos="7680"/>
              </w:tabs>
              <w:suppressAutoHyphens w:val="0"/>
              <w:autoSpaceDN/>
              <w:spacing w:line="312" w:lineRule="auto"/>
              <w:textAlignment w:val="auto"/>
            </w:pPr>
            <w:r w:rsidRPr="00F202D8">
              <w:rPr>
                <w:rFonts w:cs="Times New Roman"/>
              </w:rPr>
              <w:t>Чуриков И. А. Этнопедагогика финно-угорских народов. – Йошкар-Ола: Марийский гос. ун-т, 2009. – 326 с.</w:t>
            </w:r>
          </w:p>
        </w:tc>
      </w:tr>
      <w:tr w:rsidR="004D23E6" w:rsidRPr="00F6135A" w:rsidTr="006B7C80">
        <w:tc>
          <w:tcPr>
            <w:tcW w:w="988" w:type="dxa"/>
            <w:vMerge w:val="restart"/>
          </w:tcPr>
          <w:p w:rsidR="004D23E6" w:rsidRPr="00F6135A" w:rsidRDefault="004D23E6" w:rsidP="00CF572B">
            <w:pPr>
              <w:widowControl/>
              <w:tabs>
                <w:tab w:val="left" w:pos="1706"/>
                <w:tab w:val="center" w:pos="5032"/>
                <w:tab w:val="left" w:pos="7680"/>
              </w:tabs>
              <w:suppressAutoHyphens w:val="0"/>
              <w:autoSpaceDN/>
              <w:spacing w:line="312" w:lineRule="auto"/>
              <w:textAlignment w:val="auto"/>
            </w:pPr>
            <w:r>
              <w:t xml:space="preserve">2011 – 2018 </w:t>
            </w:r>
          </w:p>
        </w:tc>
        <w:tc>
          <w:tcPr>
            <w:tcW w:w="8079" w:type="dxa"/>
          </w:tcPr>
          <w:p w:rsidR="004D23E6" w:rsidRPr="00F6135A" w:rsidRDefault="004D23E6" w:rsidP="00CF572B">
            <w:pPr>
              <w:widowControl/>
              <w:tabs>
                <w:tab w:val="left" w:pos="1706"/>
                <w:tab w:val="center" w:pos="5032"/>
                <w:tab w:val="left" w:pos="7680"/>
              </w:tabs>
              <w:suppressAutoHyphens w:val="0"/>
              <w:autoSpaceDN/>
              <w:spacing w:line="312" w:lineRule="auto"/>
              <w:textAlignment w:val="auto"/>
            </w:pPr>
            <w:r w:rsidRPr="00F202D8">
              <w:rPr>
                <w:rFonts w:cs="Times New Roman"/>
              </w:rPr>
              <w:t>Арсалиев Ш. М-Х. Этнопедагогика в контексте современной научной парадигмы: монография. – Saarbrucken-Deutschland: Palmarium Academic Publishing 2013. – 285 с. https://elibrary.ru/download/elibrary_25071932_40551278.pdf</w:t>
            </w:r>
          </w:p>
        </w:tc>
      </w:tr>
      <w:tr w:rsidR="004D23E6" w:rsidRPr="00F6135A" w:rsidTr="00CF572B">
        <w:trPr>
          <w:trHeight w:val="634"/>
        </w:trPr>
        <w:tc>
          <w:tcPr>
            <w:tcW w:w="988" w:type="dxa"/>
            <w:vMerge/>
          </w:tcPr>
          <w:p w:rsidR="004D23E6" w:rsidRPr="00F6135A" w:rsidRDefault="004D23E6" w:rsidP="00CF572B">
            <w:pPr>
              <w:widowControl/>
              <w:tabs>
                <w:tab w:val="left" w:pos="1706"/>
                <w:tab w:val="center" w:pos="5032"/>
                <w:tab w:val="left" w:pos="7680"/>
              </w:tabs>
              <w:suppressAutoHyphens w:val="0"/>
              <w:autoSpaceDN/>
              <w:spacing w:line="312" w:lineRule="auto"/>
              <w:textAlignment w:val="auto"/>
            </w:pPr>
          </w:p>
        </w:tc>
        <w:tc>
          <w:tcPr>
            <w:tcW w:w="8079" w:type="dxa"/>
          </w:tcPr>
          <w:p w:rsidR="004D23E6" w:rsidRPr="00F6135A" w:rsidRDefault="004D23E6" w:rsidP="00CF572B">
            <w:pPr>
              <w:widowControl/>
              <w:tabs>
                <w:tab w:val="left" w:pos="1706"/>
                <w:tab w:val="center" w:pos="5032"/>
                <w:tab w:val="left" w:pos="7680"/>
              </w:tabs>
              <w:suppressAutoHyphens w:val="0"/>
              <w:autoSpaceDN/>
              <w:spacing w:line="312" w:lineRule="auto"/>
              <w:textAlignment w:val="auto"/>
            </w:pPr>
            <w:r w:rsidRPr="00F202D8">
              <w:rPr>
                <w:rFonts w:cs="Times New Roman"/>
              </w:rPr>
              <w:t>Прокопенко В. И., Шаймарданов Р. Х. Этнопедагогика народа ханты. – Новосибирск: Наука, 2014. – 182 с.</w:t>
            </w:r>
          </w:p>
        </w:tc>
      </w:tr>
      <w:tr w:rsidR="004D23E6" w:rsidRPr="00F6135A" w:rsidTr="006B7C80">
        <w:trPr>
          <w:trHeight w:val="523"/>
        </w:trPr>
        <w:tc>
          <w:tcPr>
            <w:tcW w:w="9067" w:type="dxa"/>
            <w:gridSpan w:val="2"/>
          </w:tcPr>
          <w:p w:rsidR="004D23E6" w:rsidRPr="00F6135A" w:rsidRDefault="004D23E6" w:rsidP="00800894">
            <w:pPr>
              <w:widowControl/>
              <w:tabs>
                <w:tab w:val="left" w:pos="1706"/>
                <w:tab w:val="center" w:pos="5032"/>
                <w:tab w:val="left" w:pos="7680"/>
              </w:tabs>
              <w:suppressAutoHyphens w:val="0"/>
              <w:autoSpaceDN/>
              <w:spacing w:line="312" w:lineRule="auto"/>
              <w:jc w:val="center"/>
              <w:textAlignment w:val="auto"/>
            </w:pPr>
            <w:r w:rsidRPr="00F202D8">
              <w:rPr>
                <w:rFonts w:cs="Times New Roman"/>
              </w:rPr>
              <w:t>Учебники и учебные пособия, посвященные отдельным аспектам этнопедагогики</w:t>
            </w:r>
          </w:p>
        </w:tc>
      </w:tr>
      <w:tr w:rsidR="004D23E6" w:rsidRPr="00F6135A" w:rsidTr="006B7C80">
        <w:tc>
          <w:tcPr>
            <w:tcW w:w="988" w:type="dxa"/>
            <w:vMerge w:val="restart"/>
          </w:tcPr>
          <w:p w:rsidR="004D23E6" w:rsidRPr="00F6135A" w:rsidRDefault="004D23E6" w:rsidP="00CF572B">
            <w:pPr>
              <w:widowControl/>
              <w:tabs>
                <w:tab w:val="left" w:pos="1706"/>
                <w:tab w:val="center" w:pos="5032"/>
                <w:tab w:val="left" w:pos="7680"/>
              </w:tabs>
              <w:suppressAutoHyphens w:val="0"/>
              <w:autoSpaceDN/>
              <w:spacing w:line="312" w:lineRule="auto"/>
              <w:textAlignment w:val="auto"/>
            </w:pPr>
            <w:r>
              <w:t xml:space="preserve">2001 – 2010 </w:t>
            </w:r>
          </w:p>
        </w:tc>
        <w:tc>
          <w:tcPr>
            <w:tcW w:w="8079" w:type="dxa"/>
          </w:tcPr>
          <w:p w:rsidR="004D23E6" w:rsidRPr="00F6135A" w:rsidRDefault="004D23E6" w:rsidP="00CF572B">
            <w:pPr>
              <w:widowControl/>
              <w:tabs>
                <w:tab w:val="left" w:pos="1706"/>
                <w:tab w:val="center" w:pos="5032"/>
                <w:tab w:val="left" w:pos="7680"/>
              </w:tabs>
              <w:suppressAutoHyphens w:val="0"/>
              <w:autoSpaceDN/>
              <w:spacing w:line="312" w:lineRule="auto"/>
              <w:textAlignment w:val="auto"/>
            </w:pPr>
            <w:r w:rsidRPr="00F202D8">
              <w:rPr>
                <w:rFonts w:cs="Times New Roman"/>
              </w:rPr>
              <w:t xml:space="preserve">Прокопенко В. И. Этнопедагогика народа ханты: физическое воспитание и игры: учеб. пособие для студентов вузов. – Екатеринбург: Изд-во Урал. ун-та, 2005. – 295 </w:t>
            </w:r>
            <w:r w:rsidR="00D46246">
              <w:rPr>
                <w:rFonts w:cs="Times New Roman"/>
              </w:rPr>
              <w:t>с.</w:t>
            </w:r>
          </w:p>
        </w:tc>
      </w:tr>
      <w:tr w:rsidR="004D23E6" w:rsidRPr="00F6135A" w:rsidTr="006B7C80">
        <w:tc>
          <w:tcPr>
            <w:tcW w:w="988" w:type="dxa"/>
            <w:vMerge/>
          </w:tcPr>
          <w:p w:rsidR="004D23E6" w:rsidRPr="00F6135A" w:rsidRDefault="004D23E6" w:rsidP="00CF572B">
            <w:pPr>
              <w:widowControl/>
              <w:tabs>
                <w:tab w:val="left" w:pos="1706"/>
                <w:tab w:val="center" w:pos="5032"/>
                <w:tab w:val="left" w:pos="7680"/>
              </w:tabs>
              <w:suppressAutoHyphens w:val="0"/>
              <w:autoSpaceDN/>
              <w:spacing w:line="312" w:lineRule="auto"/>
              <w:textAlignment w:val="auto"/>
            </w:pPr>
          </w:p>
        </w:tc>
        <w:tc>
          <w:tcPr>
            <w:tcW w:w="8079" w:type="dxa"/>
          </w:tcPr>
          <w:p w:rsidR="004D23E6" w:rsidRPr="00F6135A" w:rsidRDefault="004D23E6" w:rsidP="00CF572B">
            <w:pPr>
              <w:widowControl/>
              <w:tabs>
                <w:tab w:val="left" w:pos="1706"/>
                <w:tab w:val="center" w:pos="5032"/>
                <w:tab w:val="left" w:pos="7680"/>
              </w:tabs>
              <w:suppressAutoHyphens w:val="0"/>
              <w:autoSpaceDN/>
              <w:spacing w:line="312" w:lineRule="auto"/>
              <w:textAlignment w:val="auto"/>
            </w:pPr>
            <w:r w:rsidRPr="00F202D8">
              <w:rPr>
                <w:rFonts w:cs="Times New Roman"/>
              </w:rPr>
              <w:t>Теория и история игры. Вып. 3: Этнопедагогика и педагогика игры: К 70-летию В. М. Григорьева. -М.: : ОДИ-International, 2006. – 219 с.</w:t>
            </w:r>
          </w:p>
        </w:tc>
      </w:tr>
      <w:tr w:rsidR="004D23E6" w:rsidRPr="00F6135A" w:rsidTr="00CF572B">
        <w:trPr>
          <w:trHeight w:val="539"/>
        </w:trPr>
        <w:tc>
          <w:tcPr>
            <w:tcW w:w="988" w:type="dxa"/>
            <w:vMerge/>
          </w:tcPr>
          <w:p w:rsidR="004D23E6" w:rsidRPr="00F6135A" w:rsidRDefault="004D23E6" w:rsidP="00CF572B">
            <w:pPr>
              <w:widowControl/>
              <w:tabs>
                <w:tab w:val="left" w:pos="1706"/>
                <w:tab w:val="center" w:pos="5032"/>
                <w:tab w:val="left" w:pos="7680"/>
              </w:tabs>
              <w:suppressAutoHyphens w:val="0"/>
              <w:autoSpaceDN/>
              <w:spacing w:line="312" w:lineRule="auto"/>
              <w:textAlignment w:val="auto"/>
            </w:pPr>
          </w:p>
        </w:tc>
        <w:tc>
          <w:tcPr>
            <w:tcW w:w="8079" w:type="dxa"/>
          </w:tcPr>
          <w:p w:rsidR="004D23E6" w:rsidRPr="00F6135A" w:rsidRDefault="004D23E6" w:rsidP="00CF572B">
            <w:pPr>
              <w:widowControl/>
              <w:tabs>
                <w:tab w:val="left" w:pos="1706"/>
                <w:tab w:val="center" w:pos="5032"/>
                <w:tab w:val="left" w:pos="7680"/>
              </w:tabs>
              <w:suppressAutoHyphens w:val="0"/>
              <w:autoSpaceDN/>
              <w:spacing w:line="312" w:lineRule="auto"/>
              <w:textAlignment w:val="auto"/>
            </w:pPr>
            <w:r w:rsidRPr="00F202D8">
              <w:rPr>
                <w:rFonts w:cs="Times New Roman"/>
              </w:rPr>
              <w:t>Григорьев В. М. Этнопедагогика игры: монография. – М.: Компания Спутник+, 2008. – 225 с.</w:t>
            </w:r>
          </w:p>
        </w:tc>
      </w:tr>
      <w:tr w:rsidR="004D23E6" w:rsidRPr="00F6135A" w:rsidTr="00800894">
        <w:trPr>
          <w:trHeight w:val="557"/>
        </w:trPr>
        <w:tc>
          <w:tcPr>
            <w:tcW w:w="988" w:type="dxa"/>
          </w:tcPr>
          <w:p w:rsidR="004D23E6" w:rsidRPr="00F6135A" w:rsidRDefault="004D23E6" w:rsidP="00CF572B">
            <w:pPr>
              <w:widowControl/>
              <w:tabs>
                <w:tab w:val="left" w:pos="1706"/>
                <w:tab w:val="center" w:pos="5032"/>
                <w:tab w:val="left" w:pos="7680"/>
              </w:tabs>
              <w:suppressAutoHyphens w:val="0"/>
              <w:autoSpaceDN/>
              <w:spacing w:line="312" w:lineRule="auto"/>
              <w:textAlignment w:val="auto"/>
            </w:pPr>
            <w:r>
              <w:t xml:space="preserve">2011 – 2018 </w:t>
            </w:r>
          </w:p>
        </w:tc>
        <w:tc>
          <w:tcPr>
            <w:tcW w:w="8079" w:type="dxa"/>
          </w:tcPr>
          <w:p w:rsidR="004D23E6" w:rsidRPr="00F6135A" w:rsidRDefault="004D23E6" w:rsidP="00CF572B">
            <w:pPr>
              <w:widowControl/>
              <w:tabs>
                <w:tab w:val="left" w:pos="1706"/>
                <w:tab w:val="center" w:pos="5032"/>
                <w:tab w:val="left" w:pos="7680"/>
              </w:tabs>
              <w:suppressAutoHyphens w:val="0"/>
              <w:autoSpaceDN/>
              <w:spacing w:line="312" w:lineRule="auto"/>
              <w:textAlignment w:val="auto"/>
            </w:pPr>
            <w:r w:rsidRPr="00F202D8">
              <w:rPr>
                <w:rFonts w:cs="Times New Roman"/>
              </w:rPr>
              <w:t>Давыдова О. И., Богославец Л. Г. Этнопедагогика народной сказки: учебное пособие. – Барнаул: АлтГПА, 2011. – 174 с.</w:t>
            </w:r>
          </w:p>
        </w:tc>
      </w:tr>
    </w:tbl>
    <w:p w:rsidR="0033279F" w:rsidRDefault="00F45110" w:rsidP="002537B1">
      <w:pPr>
        <w:pStyle w:val="2"/>
        <w:tabs>
          <w:tab w:val="left" w:pos="7513"/>
        </w:tabs>
        <w:jc w:val="center"/>
        <w:rPr>
          <w:rFonts w:ascii="Times New Roman" w:hAnsi="Times New Roman" w:cs="Times New Roman"/>
          <w:b/>
          <w:color w:val="auto"/>
          <w:sz w:val="28"/>
          <w:szCs w:val="28"/>
        </w:rPr>
      </w:pPr>
      <w:bookmarkStart w:id="14" w:name="_Toc528279488"/>
      <w:r>
        <w:rPr>
          <w:rFonts w:ascii="Times New Roman" w:hAnsi="Times New Roman" w:cs="Times New Roman"/>
          <w:b/>
          <w:color w:val="auto"/>
          <w:sz w:val="28"/>
          <w:szCs w:val="28"/>
        </w:rPr>
        <w:t>2</w:t>
      </w:r>
      <w:r w:rsidR="0044366E" w:rsidRPr="0044366E">
        <w:rPr>
          <w:rFonts w:ascii="Times New Roman" w:hAnsi="Times New Roman" w:cs="Times New Roman"/>
          <w:b/>
          <w:color w:val="auto"/>
          <w:sz w:val="28"/>
          <w:szCs w:val="28"/>
        </w:rPr>
        <w:t>.3. </w:t>
      </w:r>
      <w:r w:rsidR="001C2759">
        <w:rPr>
          <w:rFonts w:ascii="Times New Roman" w:hAnsi="Times New Roman" w:cs="Times New Roman"/>
          <w:b/>
          <w:color w:val="auto"/>
          <w:sz w:val="28"/>
          <w:szCs w:val="28"/>
        </w:rPr>
        <w:t xml:space="preserve">Этнопедагогика </w:t>
      </w:r>
      <w:r w:rsidR="00641906">
        <w:rPr>
          <w:rFonts w:ascii="Times New Roman" w:hAnsi="Times New Roman" w:cs="Times New Roman"/>
          <w:b/>
          <w:color w:val="auto"/>
          <w:sz w:val="28"/>
          <w:szCs w:val="28"/>
        </w:rPr>
        <w:t>в систем</w:t>
      </w:r>
      <w:r w:rsidR="002537B1">
        <w:rPr>
          <w:rFonts w:ascii="Times New Roman" w:hAnsi="Times New Roman" w:cs="Times New Roman"/>
          <w:b/>
          <w:color w:val="auto"/>
          <w:sz w:val="28"/>
          <w:szCs w:val="28"/>
        </w:rPr>
        <w:t>ах</w:t>
      </w:r>
      <w:r w:rsidR="00641906">
        <w:rPr>
          <w:rFonts w:ascii="Times New Roman" w:hAnsi="Times New Roman" w:cs="Times New Roman"/>
          <w:b/>
          <w:color w:val="auto"/>
          <w:sz w:val="28"/>
          <w:szCs w:val="28"/>
        </w:rPr>
        <w:t xml:space="preserve"> основного и дополнительного образования</w:t>
      </w:r>
      <w:bookmarkEnd w:id="14"/>
    </w:p>
    <w:p w:rsidR="00DC0283" w:rsidRPr="00800894" w:rsidRDefault="009B2A2E" w:rsidP="00800894">
      <w:pPr>
        <w:spacing w:line="360" w:lineRule="auto"/>
        <w:ind w:firstLine="709"/>
        <w:jc w:val="both"/>
        <w:rPr>
          <w:sz w:val="28"/>
          <w:szCs w:val="28"/>
        </w:rPr>
      </w:pPr>
      <w:r w:rsidRPr="00800894">
        <w:rPr>
          <w:sz w:val="28"/>
          <w:szCs w:val="28"/>
        </w:rPr>
        <w:t xml:space="preserve">Использование воспитательного потенциала народной педагогики в современных учебно-воспитательных системах </w:t>
      </w:r>
      <w:r w:rsidR="002537B1" w:rsidRPr="00800894">
        <w:rPr>
          <w:sz w:val="28"/>
          <w:szCs w:val="28"/>
        </w:rPr>
        <w:t xml:space="preserve">способствует выполнению </w:t>
      </w:r>
      <w:r w:rsidRPr="00800894">
        <w:rPr>
          <w:sz w:val="28"/>
          <w:szCs w:val="28"/>
        </w:rPr>
        <w:lastRenderedPageBreak/>
        <w:t>требовани</w:t>
      </w:r>
      <w:r w:rsidR="002537B1" w:rsidRPr="00800894">
        <w:rPr>
          <w:sz w:val="28"/>
          <w:szCs w:val="28"/>
        </w:rPr>
        <w:t>й</w:t>
      </w:r>
      <w:r w:rsidRPr="00800894">
        <w:rPr>
          <w:sz w:val="28"/>
          <w:szCs w:val="28"/>
        </w:rPr>
        <w:t xml:space="preserve">, </w:t>
      </w:r>
      <w:r w:rsidR="009A7963" w:rsidRPr="00800894">
        <w:rPr>
          <w:sz w:val="28"/>
          <w:szCs w:val="28"/>
        </w:rPr>
        <w:t>содержащи</w:t>
      </w:r>
      <w:r w:rsidR="002537B1" w:rsidRPr="00800894">
        <w:rPr>
          <w:sz w:val="28"/>
          <w:szCs w:val="28"/>
        </w:rPr>
        <w:t>х</w:t>
      </w:r>
      <w:r w:rsidR="009A7963" w:rsidRPr="00800894">
        <w:rPr>
          <w:sz w:val="28"/>
          <w:szCs w:val="28"/>
        </w:rPr>
        <w:t xml:space="preserve">ся в стандартах начального и основного </w:t>
      </w:r>
      <w:r w:rsidR="00B66AEA" w:rsidRPr="00800894">
        <w:rPr>
          <w:sz w:val="28"/>
          <w:szCs w:val="28"/>
        </w:rPr>
        <w:t xml:space="preserve">общего </w:t>
      </w:r>
      <w:r w:rsidR="009A7963" w:rsidRPr="00800894">
        <w:rPr>
          <w:sz w:val="28"/>
          <w:szCs w:val="28"/>
        </w:rPr>
        <w:t>образования</w:t>
      </w:r>
      <w:r w:rsidR="00DC0283">
        <w:rPr>
          <w:sz w:val="28"/>
          <w:szCs w:val="28"/>
        </w:rPr>
        <w:t xml:space="preserve">. </w:t>
      </w:r>
      <w:r w:rsidR="00DC0283" w:rsidRPr="00476C58">
        <w:rPr>
          <w:sz w:val="28"/>
          <w:szCs w:val="28"/>
        </w:rPr>
        <w:t>Эт</w:t>
      </w:r>
      <w:r w:rsidR="00DC0283">
        <w:rPr>
          <w:sz w:val="28"/>
          <w:szCs w:val="28"/>
        </w:rPr>
        <w:t>и</w:t>
      </w:r>
      <w:r w:rsidR="00DC0283" w:rsidRPr="00476C58">
        <w:rPr>
          <w:sz w:val="28"/>
          <w:szCs w:val="28"/>
        </w:rPr>
        <w:t xml:space="preserve"> документ</w:t>
      </w:r>
      <w:r w:rsidR="00DC0283">
        <w:rPr>
          <w:sz w:val="28"/>
          <w:szCs w:val="28"/>
        </w:rPr>
        <w:t>ы</w:t>
      </w:r>
      <w:r w:rsidR="00DC0283" w:rsidRPr="00476C58">
        <w:rPr>
          <w:sz w:val="28"/>
          <w:szCs w:val="28"/>
        </w:rPr>
        <w:t xml:space="preserve"> стал</w:t>
      </w:r>
      <w:r w:rsidR="00DC0283">
        <w:rPr>
          <w:sz w:val="28"/>
          <w:szCs w:val="28"/>
        </w:rPr>
        <w:t>и</w:t>
      </w:r>
      <w:r w:rsidR="00DC0283" w:rsidRPr="00476C58">
        <w:rPr>
          <w:sz w:val="28"/>
          <w:szCs w:val="28"/>
        </w:rPr>
        <w:t xml:space="preserve"> основой для внедрения этнопедагогики в систему работы </w:t>
      </w:r>
      <w:r w:rsidR="006605BF">
        <w:rPr>
          <w:sz w:val="28"/>
          <w:szCs w:val="28"/>
        </w:rPr>
        <w:t>образовательных у</w:t>
      </w:r>
      <w:r w:rsidR="00DC0283">
        <w:rPr>
          <w:rStyle w:val="af4"/>
          <w:sz w:val="28"/>
          <w:szCs w:val="28"/>
        </w:rPr>
        <w:footnoteReference w:id="147"/>
      </w:r>
      <w:r w:rsidR="00DC0283">
        <w:rPr>
          <w:sz w:val="28"/>
          <w:szCs w:val="28"/>
        </w:rPr>
        <w:t xml:space="preserve">. Так, в </w:t>
      </w:r>
      <w:r w:rsidR="00DC0283" w:rsidRPr="0094441A">
        <w:rPr>
          <w:sz w:val="28"/>
          <w:szCs w:val="28"/>
        </w:rPr>
        <w:t>Федеральн</w:t>
      </w:r>
      <w:r w:rsidR="00DC0283">
        <w:rPr>
          <w:sz w:val="28"/>
          <w:szCs w:val="28"/>
        </w:rPr>
        <w:t>ом</w:t>
      </w:r>
      <w:r w:rsidR="00DC0283" w:rsidRPr="0094441A">
        <w:rPr>
          <w:sz w:val="28"/>
          <w:szCs w:val="28"/>
        </w:rPr>
        <w:t xml:space="preserve"> государственн</w:t>
      </w:r>
      <w:r w:rsidR="00DC0283">
        <w:rPr>
          <w:sz w:val="28"/>
          <w:szCs w:val="28"/>
        </w:rPr>
        <w:t>ом</w:t>
      </w:r>
      <w:r w:rsidR="00DC0283" w:rsidRPr="0094441A">
        <w:rPr>
          <w:sz w:val="28"/>
          <w:szCs w:val="28"/>
        </w:rPr>
        <w:t xml:space="preserve"> стандарт</w:t>
      </w:r>
      <w:r w:rsidR="00DC0283">
        <w:rPr>
          <w:sz w:val="28"/>
          <w:szCs w:val="28"/>
        </w:rPr>
        <w:t>е</w:t>
      </w:r>
      <w:r w:rsidR="00DC0283" w:rsidRPr="0094441A">
        <w:rPr>
          <w:sz w:val="28"/>
          <w:szCs w:val="28"/>
        </w:rPr>
        <w:t xml:space="preserve"> начального общего образования (ФГОСНОО</w:t>
      </w:r>
      <w:r w:rsidR="00DC0283">
        <w:rPr>
          <w:sz w:val="28"/>
          <w:szCs w:val="28"/>
        </w:rPr>
        <w:t>)</w:t>
      </w:r>
      <w:r w:rsidR="00DC0283" w:rsidRPr="00800894">
        <w:rPr>
          <w:sz w:val="28"/>
          <w:szCs w:val="28"/>
        </w:rPr>
        <w:t xml:space="preserve"> </w:t>
      </w:r>
      <w:r w:rsidR="00DC0283">
        <w:rPr>
          <w:sz w:val="28"/>
          <w:szCs w:val="28"/>
        </w:rPr>
        <w:t xml:space="preserve">заложены </w:t>
      </w:r>
      <w:r w:rsidR="00DC0283" w:rsidRPr="00C355E2">
        <w:rPr>
          <w:sz w:val="28"/>
          <w:szCs w:val="28"/>
        </w:rPr>
        <w:t xml:space="preserve">следующие </w:t>
      </w:r>
      <w:r w:rsidR="00DC0283" w:rsidRPr="00800894">
        <w:rPr>
          <w:sz w:val="28"/>
          <w:szCs w:val="28"/>
        </w:rPr>
        <w:t xml:space="preserve">требования </w:t>
      </w:r>
      <w:r w:rsidR="00DC0283">
        <w:rPr>
          <w:sz w:val="28"/>
          <w:szCs w:val="28"/>
        </w:rPr>
        <w:t xml:space="preserve">и </w:t>
      </w:r>
      <w:r w:rsidR="00DC0283" w:rsidRPr="00DC0283">
        <w:rPr>
          <w:sz w:val="28"/>
          <w:szCs w:val="28"/>
        </w:rPr>
        <w:t>личностные результаты освоения ООП</w:t>
      </w:r>
      <w:r w:rsidR="00DC0283">
        <w:rPr>
          <w:sz w:val="28"/>
          <w:szCs w:val="28"/>
        </w:rPr>
        <w:t>:</w:t>
      </w:r>
      <w:r w:rsidR="00DC0283" w:rsidRPr="00800894">
        <w:rPr>
          <w:sz w:val="28"/>
          <w:szCs w:val="28"/>
        </w:rPr>
        <w:t xml:space="preserve"> </w:t>
      </w:r>
    </w:p>
    <w:p w:rsidR="00DC0283" w:rsidRDefault="002537B1" w:rsidP="002537B1">
      <w:pPr>
        <w:pStyle w:val="a3"/>
        <w:numPr>
          <w:ilvl w:val="0"/>
          <w:numId w:val="66"/>
        </w:numPr>
        <w:spacing w:after="0" w:line="360" w:lineRule="auto"/>
        <w:jc w:val="both"/>
        <w:rPr>
          <w:sz w:val="28"/>
          <w:szCs w:val="28"/>
        </w:rPr>
      </w:pPr>
      <w:r w:rsidRPr="00800894">
        <w:rPr>
          <w:sz w:val="28"/>
          <w:szCs w:val="28"/>
        </w:rPr>
        <w:t>сохранени</w:t>
      </w:r>
      <w:r w:rsidR="00DC0283">
        <w:rPr>
          <w:sz w:val="28"/>
          <w:szCs w:val="28"/>
        </w:rPr>
        <w:t>е</w:t>
      </w:r>
      <w:r w:rsidRPr="00800894">
        <w:rPr>
          <w:sz w:val="28"/>
          <w:szCs w:val="28"/>
        </w:rPr>
        <w:t xml:space="preserve"> и развити</w:t>
      </w:r>
      <w:r w:rsidR="00DC0283">
        <w:rPr>
          <w:sz w:val="28"/>
          <w:szCs w:val="28"/>
        </w:rPr>
        <w:t>е</w:t>
      </w:r>
      <w:r w:rsidRPr="00800894">
        <w:rPr>
          <w:sz w:val="28"/>
          <w:szCs w:val="28"/>
        </w:rPr>
        <w:t xml:space="preserve"> культурного разнообразия и языкового наследия многонационального народа Российской Федерации</w:t>
      </w:r>
      <w:r w:rsidR="00DC0283">
        <w:rPr>
          <w:sz w:val="28"/>
          <w:szCs w:val="28"/>
        </w:rPr>
        <w:t>;</w:t>
      </w:r>
    </w:p>
    <w:p w:rsidR="002537B1" w:rsidRDefault="002537B1" w:rsidP="002537B1">
      <w:pPr>
        <w:pStyle w:val="a3"/>
        <w:numPr>
          <w:ilvl w:val="0"/>
          <w:numId w:val="66"/>
        </w:numPr>
        <w:spacing w:after="0" w:line="360" w:lineRule="auto"/>
        <w:jc w:val="both"/>
        <w:rPr>
          <w:sz w:val="28"/>
          <w:szCs w:val="28"/>
        </w:rPr>
      </w:pPr>
      <w:r w:rsidRPr="00800894">
        <w:rPr>
          <w:sz w:val="28"/>
          <w:szCs w:val="28"/>
        </w:rPr>
        <w:t>овладения духовными ценностями и культурой многонационального народа России</w:t>
      </w:r>
      <w:r w:rsidR="00DC0283">
        <w:rPr>
          <w:sz w:val="28"/>
          <w:szCs w:val="28"/>
        </w:rPr>
        <w:t>;</w:t>
      </w:r>
      <w:r w:rsidRPr="00800894">
        <w:rPr>
          <w:sz w:val="28"/>
          <w:szCs w:val="28"/>
        </w:rPr>
        <w:t xml:space="preserve"> </w:t>
      </w:r>
    </w:p>
    <w:p w:rsidR="003E51E2" w:rsidRPr="00800894" w:rsidRDefault="00B66AEA" w:rsidP="00800894">
      <w:pPr>
        <w:pStyle w:val="a3"/>
        <w:numPr>
          <w:ilvl w:val="0"/>
          <w:numId w:val="66"/>
        </w:numPr>
        <w:spacing w:after="0" w:line="360" w:lineRule="auto"/>
        <w:jc w:val="both"/>
        <w:rPr>
          <w:sz w:val="28"/>
          <w:szCs w:val="28"/>
        </w:rPr>
      </w:pPr>
      <w:r w:rsidRPr="002537B1">
        <w:rPr>
          <w:sz w:val="28"/>
          <w:szCs w:val="28"/>
        </w:rPr>
        <w:t>р</w:t>
      </w:r>
      <w:r w:rsidR="003E51E2" w:rsidRPr="00800894">
        <w:rPr>
          <w:sz w:val="28"/>
          <w:szCs w:val="28"/>
        </w:rPr>
        <w:t>азвитие национального самосознания, формирование ценностей, опирающихся на многонациональную российскую культуру, гуманистических ценностных ориентаций;</w:t>
      </w:r>
    </w:p>
    <w:p w:rsidR="003E51E2" w:rsidRPr="00800894" w:rsidRDefault="00B66AEA" w:rsidP="00800894">
      <w:pPr>
        <w:pStyle w:val="a3"/>
        <w:numPr>
          <w:ilvl w:val="0"/>
          <w:numId w:val="66"/>
        </w:numPr>
        <w:spacing w:after="0" w:line="360" w:lineRule="auto"/>
        <w:jc w:val="both"/>
        <w:rPr>
          <w:sz w:val="28"/>
          <w:szCs w:val="28"/>
        </w:rPr>
      </w:pPr>
      <w:r>
        <w:rPr>
          <w:sz w:val="28"/>
          <w:szCs w:val="28"/>
        </w:rPr>
        <w:t>в</w:t>
      </w:r>
      <w:r w:rsidR="003E51E2" w:rsidRPr="00800894">
        <w:rPr>
          <w:sz w:val="28"/>
          <w:szCs w:val="28"/>
        </w:rPr>
        <w:t>оспитание целостного, духовно-нравственного мировоззрения, осознания единства культур и народов</w:t>
      </w:r>
      <w:r>
        <w:rPr>
          <w:rStyle w:val="af4"/>
          <w:sz w:val="28"/>
          <w:szCs w:val="28"/>
        </w:rPr>
        <w:footnoteReference w:id="148"/>
      </w:r>
      <w:r w:rsidR="003E51E2" w:rsidRPr="00800894">
        <w:rPr>
          <w:sz w:val="28"/>
          <w:szCs w:val="28"/>
        </w:rPr>
        <w:t>.</w:t>
      </w:r>
    </w:p>
    <w:p w:rsidR="006605BF" w:rsidRDefault="006605BF" w:rsidP="006605BF">
      <w:pPr>
        <w:spacing w:line="360" w:lineRule="auto"/>
        <w:ind w:firstLine="709"/>
        <w:jc w:val="both"/>
        <w:rPr>
          <w:rFonts w:cs="Times New Roman"/>
          <w:sz w:val="28"/>
          <w:szCs w:val="28"/>
        </w:rPr>
      </w:pPr>
      <w:r>
        <w:rPr>
          <w:sz w:val="28"/>
          <w:szCs w:val="28"/>
        </w:rPr>
        <w:t xml:space="preserve">Согласно </w:t>
      </w:r>
      <w:r w:rsidR="00DC0283" w:rsidRPr="0094441A">
        <w:rPr>
          <w:sz w:val="28"/>
          <w:szCs w:val="28"/>
        </w:rPr>
        <w:t>Федеральн</w:t>
      </w:r>
      <w:r w:rsidR="00DC0283">
        <w:rPr>
          <w:sz w:val="28"/>
          <w:szCs w:val="28"/>
        </w:rPr>
        <w:t>ом</w:t>
      </w:r>
      <w:r>
        <w:rPr>
          <w:sz w:val="28"/>
          <w:szCs w:val="28"/>
        </w:rPr>
        <w:t>у</w:t>
      </w:r>
      <w:r w:rsidR="00DC0283" w:rsidRPr="0094441A">
        <w:rPr>
          <w:sz w:val="28"/>
          <w:szCs w:val="28"/>
        </w:rPr>
        <w:t xml:space="preserve"> государственн</w:t>
      </w:r>
      <w:r w:rsidR="00DC0283">
        <w:rPr>
          <w:sz w:val="28"/>
          <w:szCs w:val="28"/>
        </w:rPr>
        <w:t>ом</w:t>
      </w:r>
      <w:r>
        <w:rPr>
          <w:sz w:val="28"/>
          <w:szCs w:val="28"/>
        </w:rPr>
        <w:t>у</w:t>
      </w:r>
      <w:r w:rsidR="00DC0283" w:rsidRPr="0094441A">
        <w:rPr>
          <w:sz w:val="28"/>
          <w:szCs w:val="28"/>
        </w:rPr>
        <w:t xml:space="preserve"> стандарт</w:t>
      </w:r>
      <w:r>
        <w:rPr>
          <w:sz w:val="28"/>
          <w:szCs w:val="28"/>
        </w:rPr>
        <w:t>у</w:t>
      </w:r>
      <w:r w:rsidR="00DC0283" w:rsidRPr="0094441A">
        <w:rPr>
          <w:sz w:val="28"/>
          <w:szCs w:val="28"/>
        </w:rPr>
        <w:t xml:space="preserve"> </w:t>
      </w:r>
      <w:r w:rsidR="00DC0283">
        <w:rPr>
          <w:sz w:val="28"/>
          <w:szCs w:val="28"/>
        </w:rPr>
        <w:t xml:space="preserve">основного </w:t>
      </w:r>
      <w:r w:rsidR="00DC0283" w:rsidRPr="0094441A">
        <w:rPr>
          <w:sz w:val="28"/>
          <w:szCs w:val="28"/>
        </w:rPr>
        <w:t>общего образования (ФГОС</w:t>
      </w:r>
      <w:r w:rsidR="00DC0283">
        <w:rPr>
          <w:sz w:val="28"/>
          <w:szCs w:val="28"/>
        </w:rPr>
        <w:t>О</w:t>
      </w:r>
      <w:r w:rsidR="00DC0283" w:rsidRPr="0094441A">
        <w:rPr>
          <w:sz w:val="28"/>
          <w:szCs w:val="28"/>
        </w:rPr>
        <w:t>ОО</w:t>
      </w:r>
      <w:r w:rsidR="00DC0283">
        <w:rPr>
          <w:sz w:val="28"/>
          <w:szCs w:val="28"/>
        </w:rPr>
        <w:t>)</w:t>
      </w:r>
      <w:r w:rsidR="00DC0283" w:rsidRPr="00901D61">
        <w:rPr>
          <w:sz w:val="28"/>
          <w:szCs w:val="28"/>
        </w:rPr>
        <w:t xml:space="preserve"> </w:t>
      </w:r>
      <w:r w:rsidR="00DC0283" w:rsidRPr="00800894">
        <w:rPr>
          <w:rFonts w:cs="Times New Roman"/>
          <w:sz w:val="28"/>
          <w:szCs w:val="28"/>
        </w:rPr>
        <w:t>личностные результаты освоения ООП</w:t>
      </w:r>
      <w:r>
        <w:rPr>
          <w:rFonts w:cs="Times New Roman"/>
          <w:sz w:val="28"/>
          <w:szCs w:val="28"/>
        </w:rPr>
        <w:t xml:space="preserve"> включают п</w:t>
      </w:r>
      <w:r w:rsidR="00DC0283" w:rsidRPr="00800894">
        <w:rPr>
          <w:rFonts w:cs="Times New Roman"/>
          <w:sz w:val="28"/>
          <w:szCs w:val="28"/>
        </w:rPr>
        <w:t>атриотизм</w:t>
      </w:r>
      <w:r>
        <w:rPr>
          <w:rFonts w:cs="Times New Roman"/>
          <w:sz w:val="28"/>
          <w:szCs w:val="28"/>
        </w:rPr>
        <w:t xml:space="preserve"> и </w:t>
      </w:r>
      <w:r w:rsidR="00DC0283" w:rsidRPr="00800894">
        <w:rPr>
          <w:rFonts w:cs="Times New Roman"/>
          <w:sz w:val="28"/>
          <w:szCs w:val="28"/>
        </w:rPr>
        <w:t>чувство гордости за свой край</w:t>
      </w:r>
      <w:r>
        <w:rPr>
          <w:rStyle w:val="af4"/>
          <w:rFonts w:cs="Times New Roman"/>
          <w:sz w:val="28"/>
          <w:szCs w:val="28"/>
        </w:rPr>
        <w:footnoteReference w:id="149"/>
      </w:r>
      <w:r>
        <w:rPr>
          <w:rFonts w:cs="Times New Roman"/>
          <w:sz w:val="28"/>
          <w:szCs w:val="28"/>
        </w:rPr>
        <w:t>. Изучение народной культуры, народной педагогики</w:t>
      </w:r>
      <w:r w:rsidR="001E71E0">
        <w:rPr>
          <w:rFonts w:cs="Times New Roman"/>
          <w:sz w:val="28"/>
          <w:szCs w:val="28"/>
        </w:rPr>
        <w:t xml:space="preserve">, </w:t>
      </w:r>
      <w:r w:rsidR="001E71E0" w:rsidRPr="001E71E0">
        <w:rPr>
          <w:rFonts w:cs="Times New Roman"/>
          <w:sz w:val="28"/>
          <w:szCs w:val="28"/>
        </w:rPr>
        <w:t>народной обрядност</w:t>
      </w:r>
      <w:r w:rsidR="001E71E0">
        <w:rPr>
          <w:rFonts w:cs="Times New Roman"/>
          <w:sz w:val="28"/>
          <w:szCs w:val="28"/>
        </w:rPr>
        <w:t xml:space="preserve">и </w:t>
      </w:r>
      <w:r>
        <w:rPr>
          <w:rFonts w:cs="Times New Roman"/>
          <w:sz w:val="28"/>
          <w:szCs w:val="28"/>
        </w:rPr>
        <w:t xml:space="preserve">и использование приемов и технологий этнопедагогики могут внести значительный вклад </w:t>
      </w:r>
      <w:r w:rsidR="00DC0283" w:rsidRPr="00800894">
        <w:rPr>
          <w:rFonts w:cs="Times New Roman"/>
          <w:sz w:val="28"/>
          <w:szCs w:val="28"/>
        </w:rPr>
        <w:t xml:space="preserve">в освоение </w:t>
      </w:r>
      <w:r>
        <w:rPr>
          <w:rFonts w:cs="Times New Roman"/>
          <w:sz w:val="28"/>
          <w:szCs w:val="28"/>
        </w:rPr>
        <w:t xml:space="preserve">целого ряда </w:t>
      </w:r>
      <w:r w:rsidR="00DC0283" w:rsidRPr="00800894">
        <w:rPr>
          <w:rFonts w:cs="Times New Roman"/>
          <w:sz w:val="28"/>
          <w:szCs w:val="28"/>
        </w:rPr>
        <w:t>предметн</w:t>
      </w:r>
      <w:r>
        <w:rPr>
          <w:rFonts w:cs="Times New Roman"/>
          <w:sz w:val="28"/>
          <w:szCs w:val="28"/>
        </w:rPr>
        <w:t>ых</w:t>
      </w:r>
      <w:r w:rsidR="00DC0283" w:rsidRPr="00800894">
        <w:rPr>
          <w:rFonts w:cs="Times New Roman"/>
          <w:sz w:val="28"/>
          <w:szCs w:val="28"/>
        </w:rPr>
        <w:t xml:space="preserve"> област</w:t>
      </w:r>
      <w:r>
        <w:rPr>
          <w:rFonts w:cs="Times New Roman"/>
          <w:sz w:val="28"/>
          <w:szCs w:val="28"/>
        </w:rPr>
        <w:t>ей и отдельных дисциплин (таблица 2.4.)</w:t>
      </w:r>
      <w:r w:rsidR="00DC0283" w:rsidRPr="00800894">
        <w:rPr>
          <w:rFonts w:cs="Times New Roman"/>
          <w:sz w:val="28"/>
          <w:szCs w:val="28"/>
        </w:rPr>
        <w:t xml:space="preserve"> </w:t>
      </w:r>
    </w:p>
    <w:p w:rsidR="00CF572B" w:rsidRDefault="00CF572B" w:rsidP="00CF572B">
      <w:pPr>
        <w:spacing w:line="360" w:lineRule="auto"/>
        <w:ind w:firstLine="709"/>
        <w:jc w:val="right"/>
        <w:rPr>
          <w:rFonts w:cs="Times New Roman"/>
          <w:sz w:val="28"/>
          <w:szCs w:val="28"/>
        </w:rPr>
      </w:pPr>
    </w:p>
    <w:p w:rsidR="00DC0283" w:rsidRPr="00AD170D" w:rsidRDefault="00DC0283" w:rsidP="00800894">
      <w:pPr>
        <w:spacing w:line="360" w:lineRule="auto"/>
        <w:ind w:firstLine="709"/>
        <w:jc w:val="right"/>
        <w:rPr>
          <w:rFonts w:cs="Times New Roman"/>
          <w:sz w:val="28"/>
          <w:szCs w:val="28"/>
        </w:rPr>
      </w:pPr>
      <w:r w:rsidRPr="00AD170D">
        <w:rPr>
          <w:rFonts w:cs="Times New Roman"/>
          <w:sz w:val="28"/>
          <w:szCs w:val="28"/>
        </w:rPr>
        <w:t xml:space="preserve">Таблица </w:t>
      </w:r>
      <w:r w:rsidR="006605BF">
        <w:rPr>
          <w:rFonts w:cs="Times New Roman"/>
          <w:sz w:val="28"/>
          <w:szCs w:val="28"/>
        </w:rPr>
        <w:t>2.4</w:t>
      </w:r>
    </w:p>
    <w:p w:rsidR="00DC0283" w:rsidRDefault="00DC0283" w:rsidP="0084095D">
      <w:pPr>
        <w:jc w:val="center"/>
        <w:rPr>
          <w:rFonts w:cs="Times New Roman"/>
          <w:sz w:val="28"/>
          <w:szCs w:val="28"/>
        </w:rPr>
      </w:pPr>
      <w:r w:rsidRPr="00800894">
        <w:rPr>
          <w:rFonts w:cs="Times New Roman"/>
          <w:sz w:val="28"/>
          <w:szCs w:val="28"/>
        </w:rPr>
        <w:t xml:space="preserve">Вклад </w:t>
      </w:r>
      <w:r w:rsidR="0084095D">
        <w:rPr>
          <w:rFonts w:cs="Times New Roman"/>
          <w:sz w:val="28"/>
          <w:szCs w:val="28"/>
        </w:rPr>
        <w:t xml:space="preserve">изучения народной культуры, народной педагогики и </w:t>
      </w:r>
      <w:r w:rsidRPr="00800894">
        <w:rPr>
          <w:rFonts w:cs="Times New Roman"/>
          <w:sz w:val="28"/>
          <w:szCs w:val="28"/>
        </w:rPr>
        <w:t>использования технологий этнопедагогики в результаты освоения основной образовательной программы (ООП) среднего общего образования</w:t>
      </w:r>
    </w:p>
    <w:p w:rsidR="0084095D" w:rsidRPr="00800894" w:rsidRDefault="0084095D" w:rsidP="00800894">
      <w:pPr>
        <w:jc w:val="center"/>
        <w:rPr>
          <w:rFonts w:cs="Times New Roman"/>
          <w:sz w:val="28"/>
          <w:szCs w:val="28"/>
        </w:rPr>
      </w:pPr>
    </w:p>
    <w:tbl>
      <w:tblPr>
        <w:tblStyle w:val="af"/>
        <w:tblpPr w:leftFromText="180" w:rightFromText="180" w:vertAnchor="text" w:tblpX="80" w:tblpY="1"/>
        <w:tblOverlap w:val="never"/>
        <w:tblW w:w="9209" w:type="dxa"/>
        <w:tblLayout w:type="fixed"/>
        <w:tblLook w:val="04A0" w:firstRow="1" w:lastRow="0" w:firstColumn="1" w:lastColumn="0" w:noHBand="0" w:noVBand="1"/>
      </w:tblPr>
      <w:tblGrid>
        <w:gridCol w:w="1696"/>
        <w:gridCol w:w="7513"/>
      </w:tblGrid>
      <w:tr w:rsidR="00DC0283" w:rsidRPr="00F175FB" w:rsidTr="00492C06">
        <w:tc>
          <w:tcPr>
            <w:tcW w:w="1696" w:type="dxa"/>
            <w:vMerge w:val="restart"/>
          </w:tcPr>
          <w:p w:rsidR="00DC0283" w:rsidRPr="00F175FB" w:rsidRDefault="00DC0283" w:rsidP="00800894">
            <w:pPr>
              <w:spacing w:line="264" w:lineRule="auto"/>
              <w:rPr>
                <w:rFonts w:cs="Times New Roman"/>
              </w:rPr>
            </w:pPr>
            <w:r w:rsidRPr="00901D61">
              <w:rPr>
                <w:rFonts w:cs="Times New Roman"/>
              </w:rPr>
              <w:lastRenderedPageBreak/>
              <w:t xml:space="preserve">Личностные результаты  </w:t>
            </w:r>
          </w:p>
        </w:tc>
        <w:tc>
          <w:tcPr>
            <w:tcW w:w="7513" w:type="dxa"/>
          </w:tcPr>
          <w:p w:rsidR="00DC0283" w:rsidRPr="00F175FB" w:rsidRDefault="00DC0283" w:rsidP="00800894">
            <w:pPr>
              <w:spacing w:line="264" w:lineRule="auto"/>
              <w:rPr>
                <w:rFonts w:cs="Times New Roman"/>
              </w:rPr>
            </w:pPr>
            <w:r w:rsidRPr="00F175FB">
              <w:rPr>
                <w:rFonts w:cs="Times New Roman"/>
              </w:rPr>
              <w:t xml:space="preserve">Патриотизм, чувство гордости за свой край </w:t>
            </w:r>
          </w:p>
        </w:tc>
      </w:tr>
      <w:tr w:rsidR="00DC0283" w:rsidRPr="00F175FB" w:rsidTr="005718F6">
        <w:trPr>
          <w:trHeight w:val="534"/>
        </w:trPr>
        <w:tc>
          <w:tcPr>
            <w:tcW w:w="1696" w:type="dxa"/>
            <w:vMerge/>
          </w:tcPr>
          <w:p w:rsidR="00DC0283" w:rsidRPr="00F175FB" w:rsidRDefault="00DC0283" w:rsidP="00800894">
            <w:pPr>
              <w:spacing w:line="264" w:lineRule="auto"/>
              <w:rPr>
                <w:rFonts w:cs="Times New Roman"/>
              </w:rPr>
            </w:pPr>
          </w:p>
        </w:tc>
        <w:tc>
          <w:tcPr>
            <w:tcW w:w="7513" w:type="dxa"/>
          </w:tcPr>
          <w:p w:rsidR="00DC0283" w:rsidRPr="00F175FB" w:rsidRDefault="00DC0283" w:rsidP="00800894">
            <w:pPr>
              <w:spacing w:line="264" w:lineRule="auto"/>
              <w:rPr>
                <w:rFonts w:cs="Times New Roman"/>
              </w:rPr>
            </w:pPr>
            <w:r w:rsidRPr="00F175FB">
              <w:rPr>
                <w:rFonts w:cs="Times New Roman"/>
              </w:rPr>
              <w:t>Эстетическое отношение к миру</w:t>
            </w:r>
          </w:p>
        </w:tc>
      </w:tr>
      <w:tr w:rsidR="00DC0283" w:rsidRPr="00F175FB" w:rsidTr="00492C06">
        <w:tc>
          <w:tcPr>
            <w:tcW w:w="9209" w:type="dxa"/>
            <w:gridSpan w:val="2"/>
          </w:tcPr>
          <w:p w:rsidR="00DC0283" w:rsidRPr="00F175FB" w:rsidRDefault="00DC0283" w:rsidP="00800894">
            <w:pPr>
              <w:spacing w:line="264" w:lineRule="auto"/>
              <w:jc w:val="center"/>
              <w:rPr>
                <w:rFonts w:cs="Times New Roman"/>
              </w:rPr>
            </w:pPr>
            <w:r w:rsidRPr="00353AA8">
              <w:rPr>
                <w:rFonts w:cs="Times New Roman"/>
              </w:rPr>
              <w:t>Метапредметные результаты</w:t>
            </w:r>
          </w:p>
        </w:tc>
      </w:tr>
      <w:tr w:rsidR="00DC0283" w:rsidRPr="00F175FB" w:rsidTr="005718F6">
        <w:trPr>
          <w:trHeight w:val="802"/>
        </w:trPr>
        <w:tc>
          <w:tcPr>
            <w:tcW w:w="9209" w:type="dxa"/>
            <w:gridSpan w:val="2"/>
          </w:tcPr>
          <w:p w:rsidR="00DC0283" w:rsidRPr="00F175FB" w:rsidRDefault="00DC0283" w:rsidP="00800894">
            <w:pPr>
              <w:spacing w:line="264" w:lineRule="auto"/>
              <w:jc w:val="both"/>
              <w:rPr>
                <w:rFonts w:cs="Times New Roman"/>
              </w:rPr>
            </w:pPr>
            <w:r w:rsidRPr="00F175FB">
              <w:rPr>
                <w:rFonts w:cs="Times New Roman"/>
              </w:rPr>
              <w:t>Умение самостоятельно составлять планы деятельности; использовать все возможные ресурсы для реализации планов; выбирать успешные стратегии в различных ситуациях</w:t>
            </w:r>
          </w:p>
        </w:tc>
      </w:tr>
      <w:tr w:rsidR="00DC0283" w:rsidRPr="00F175FB" w:rsidTr="00492C06">
        <w:tc>
          <w:tcPr>
            <w:tcW w:w="9209" w:type="dxa"/>
            <w:gridSpan w:val="2"/>
          </w:tcPr>
          <w:p w:rsidR="005718F6" w:rsidRPr="00F175FB" w:rsidRDefault="00DC0283" w:rsidP="00CF572B">
            <w:pPr>
              <w:spacing w:line="264" w:lineRule="auto"/>
              <w:jc w:val="both"/>
              <w:rPr>
                <w:rFonts w:cs="Times New Roman"/>
              </w:rPr>
            </w:pPr>
            <w:r w:rsidRPr="00F6135A">
              <w:rPr>
                <w:rFonts w:cs="Times New Roman"/>
              </w:rPr>
              <w:t>Умение продуктивно общаться и взаимодействовать в процессе совместной деятельности, эффективно разрешать конфликты</w:t>
            </w:r>
          </w:p>
        </w:tc>
      </w:tr>
      <w:tr w:rsidR="00DC0283" w:rsidRPr="00F175FB" w:rsidTr="00492C06">
        <w:tc>
          <w:tcPr>
            <w:tcW w:w="9209" w:type="dxa"/>
            <w:gridSpan w:val="2"/>
          </w:tcPr>
          <w:p w:rsidR="00DC0283" w:rsidRPr="00F175FB" w:rsidRDefault="00DC0283" w:rsidP="00800894">
            <w:pPr>
              <w:spacing w:line="264" w:lineRule="auto"/>
              <w:jc w:val="both"/>
              <w:rPr>
                <w:rFonts w:cs="Times New Roman"/>
              </w:rPr>
            </w:pPr>
            <w:r w:rsidRPr="00F6135A">
              <w:rPr>
                <w:rFonts w:cs="Times New Roman"/>
              </w:rPr>
              <w:t>Владение навыками познавательной, учебно-исследовательской и проектной деятельности, навыками разрешения проблем;</w:t>
            </w:r>
          </w:p>
        </w:tc>
      </w:tr>
      <w:tr w:rsidR="00DC0283" w:rsidRPr="00F175FB" w:rsidTr="00492C06">
        <w:tc>
          <w:tcPr>
            <w:tcW w:w="9209" w:type="dxa"/>
            <w:gridSpan w:val="2"/>
          </w:tcPr>
          <w:p w:rsidR="00DC0283" w:rsidRPr="00F175FB" w:rsidRDefault="00DC0283" w:rsidP="00800894">
            <w:pPr>
              <w:spacing w:line="264" w:lineRule="auto"/>
              <w:jc w:val="both"/>
              <w:rPr>
                <w:rFonts w:cs="Times New Roman"/>
              </w:rPr>
            </w:pPr>
            <w:r w:rsidRPr="00F6135A">
              <w:rPr>
                <w:rFonts w:cs="Times New Roman"/>
              </w:rPr>
              <w:t>Готовность и способность к самостоятельной информационно-познавательной деятельности</w:t>
            </w:r>
          </w:p>
        </w:tc>
      </w:tr>
      <w:tr w:rsidR="00DC0283" w:rsidRPr="00F175FB" w:rsidTr="003D21CF">
        <w:trPr>
          <w:trHeight w:val="466"/>
        </w:trPr>
        <w:tc>
          <w:tcPr>
            <w:tcW w:w="9209" w:type="dxa"/>
            <w:gridSpan w:val="2"/>
          </w:tcPr>
          <w:p w:rsidR="00DC0283" w:rsidRPr="00F175FB" w:rsidRDefault="00DC0283" w:rsidP="00800894">
            <w:pPr>
              <w:spacing w:line="264" w:lineRule="auto"/>
              <w:jc w:val="both"/>
              <w:rPr>
                <w:rFonts w:cs="Times New Roman"/>
              </w:rPr>
            </w:pPr>
            <w:r w:rsidRPr="00F6135A">
              <w:rPr>
                <w:rFonts w:cs="Times New Roman"/>
              </w:rPr>
              <w:t>Умение самостоятельно оценивать и принимать решения, определяющие стратегию поведения, с учетом гражданских и нравственных ценностей</w:t>
            </w:r>
          </w:p>
        </w:tc>
      </w:tr>
      <w:tr w:rsidR="00DC0283" w:rsidRPr="00F175FB" w:rsidTr="003D21CF">
        <w:trPr>
          <w:trHeight w:val="138"/>
        </w:trPr>
        <w:tc>
          <w:tcPr>
            <w:tcW w:w="9209" w:type="dxa"/>
            <w:gridSpan w:val="2"/>
          </w:tcPr>
          <w:p w:rsidR="00DC0283" w:rsidRPr="00901D61" w:rsidRDefault="00DC0283" w:rsidP="00800894">
            <w:pPr>
              <w:pStyle w:val="a3"/>
              <w:spacing w:after="0" w:line="264" w:lineRule="auto"/>
              <w:ind w:left="0"/>
              <w:jc w:val="center"/>
              <w:rPr>
                <w:rFonts w:cs="Times New Roman"/>
              </w:rPr>
            </w:pPr>
            <w:r w:rsidRPr="00901D61">
              <w:rPr>
                <w:rFonts w:cs="Times New Roman"/>
              </w:rPr>
              <w:t>Предметные результаты освоения ООП</w:t>
            </w:r>
          </w:p>
        </w:tc>
      </w:tr>
      <w:tr w:rsidR="00DC0283" w:rsidRPr="00F175FB" w:rsidTr="00492C06">
        <w:tc>
          <w:tcPr>
            <w:tcW w:w="1696" w:type="dxa"/>
            <w:vMerge w:val="restart"/>
          </w:tcPr>
          <w:p w:rsidR="00DC0283" w:rsidRPr="00F175FB" w:rsidRDefault="00DC0283" w:rsidP="00800894">
            <w:pPr>
              <w:spacing w:line="264" w:lineRule="auto"/>
              <w:rPr>
                <w:rFonts w:cs="Times New Roman"/>
              </w:rPr>
            </w:pPr>
            <w:r w:rsidRPr="00901D61">
              <w:rPr>
                <w:rFonts w:cs="Times New Roman"/>
              </w:rPr>
              <w:t>Предметная область «Филология»</w:t>
            </w:r>
          </w:p>
        </w:tc>
        <w:tc>
          <w:tcPr>
            <w:tcW w:w="7513" w:type="dxa"/>
          </w:tcPr>
          <w:p w:rsidR="00DC0283" w:rsidRPr="00F175FB" w:rsidRDefault="00DC0283" w:rsidP="00800894">
            <w:pPr>
              <w:spacing w:line="264" w:lineRule="auto"/>
              <w:rPr>
                <w:rFonts w:cs="Times New Roman"/>
              </w:rPr>
            </w:pPr>
            <w:r w:rsidRPr="00F175FB">
              <w:rPr>
                <w:rFonts w:cs="Times New Roman"/>
              </w:rPr>
              <w:t>Сформированность представлений о роли языка в жизни человека, общества, государства</w:t>
            </w:r>
          </w:p>
        </w:tc>
      </w:tr>
      <w:tr w:rsidR="00DC0283" w:rsidRPr="00F175FB" w:rsidTr="00492C06">
        <w:tc>
          <w:tcPr>
            <w:tcW w:w="1696" w:type="dxa"/>
            <w:vMerge/>
          </w:tcPr>
          <w:p w:rsidR="00DC0283" w:rsidRPr="00F175FB" w:rsidRDefault="00DC0283" w:rsidP="00800894">
            <w:pPr>
              <w:spacing w:line="264" w:lineRule="auto"/>
              <w:rPr>
                <w:rFonts w:cs="Times New Roman"/>
              </w:rPr>
            </w:pPr>
          </w:p>
        </w:tc>
        <w:tc>
          <w:tcPr>
            <w:tcW w:w="7513" w:type="dxa"/>
          </w:tcPr>
          <w:p w:rsidR="00DC0283" w:rsidRPr="00F175FB" w:rsidRDefault="00DC0283" w:rsidP="00800894">
            <w:pPr>
              <w:spacing w:line="264" w:lineRule="auto"/>
              <w:rPr>
                <w:rFonts w:cs="Times New Roman"/>
              </w:rPr>
            </w:pPr>
            <w:r w:rsidRPr="00F175FB">
              <w:rPr>
                <w:rFonts w:cs="Times New Roman"/>
              </w:rPr>
              <w:t>Приобщение через изучение русского и родного (нерусского) языка, иностранного языка и литературы к ценностям национальной и мировой культуры</w:t>
            </w:r>
          </w:p>
        </w:tc>
      </w:tr>
      <w:tr w:rsidR="00DC0283" w:rsidRPr="00F175FB" w:rsidTr="005718F6">
        <w:trPr>
          <w:trHeight w:val="781"/>
        </w:trPr>
        <w:tc>
          <w:tcPr>
            <w:tcW w:w="1696" w:type="dxa"/>
            <w:vMerge/>
          </w:tcPr>
          <w:p w:rsidR="00DC0283" w:rsidRPr="00F175FB" w:rsidRDefault="00DC0283" w:rsidP="00800894">
            <w:pPr>
              <w:spacing w:line="264" w:lineRule="auto"/>
              <w:rPr>
                <w:rFonts w:cs="Times New Roman"/>
              </w:rPr>
            </w:pPr>
          </w:p>
        </w:tc>
        <w:tc>
          <w:tcPr>
            <w:tcW w:w="7513" w:type="dxa"/>
          </w:tcPr>
          <w:p w:rsidR="00DC0283" w:rsidRPr="00F175FB" w:rsidRDefault="00DC0283" w:rsidP="00800894">
            <w:pPr>
              <w:spacing w:line="264" w:lineRule="auto"/>
              <w:rPr>
                <w:rFonts w:cs="Times New Roman"/>
              </w:rPr>
            </w:pPr>
            <w:r w:rsidRPr="00F175FB">
              <w:rPr>
                <w:rFonts w:cs="Times New Roman"/>
              </w:rPr>
              <w:t>Сформированность устойчивого интереса к чтению как средству познания других культур, уважительного отношения к ним</w:t>
            </w:r>
          </w:p>
        </w:tc>
      </w:tr>
      <w:tr w:rsidR="00DC0283" w:rsidRPr="00F175FB" w:rsidTr="00492C06">
        <w:tc>
          <w:tcPr>
            <w:tcW w:w="1696" w:type="dxa"/>
            <w:vMerge w:val="restart"/>
          </w:tcPr>
          <w:p w:rsidR="00DC0283" w:rsidRPr="00F175FB" w:rsidRDefault="00DC0283" w:rsidP="00800894">
            <w:pPr>
              <w:spacing w:line="264" w:lineRule="auto"/>
              <w:rPr>
                <w:rFonts w:cs="Times New Roman"/>
              </w:rPr>
            </w:pPr>
            <w:r w:rsidRPr="00901D61">
              <w:rPr>
                <w:rFonts w:cs="Times New Roman"/>
              </w:rPr>
              <w:t>Русский язык и литература</w:t>
            </w:r>
          </w:p>
        </w:tc>
        <w:tc>
          <w:tcPr>
            <w:tcW w:w="7513" w:type="dxa"/>
          </w:tcPr>
          <w:p w:rsidR="00DC0283" w:rsidRPr="00F175FB" w:rsidRDefault="00DC0283" w:rsidP="00800894">
            <w:pPr>
              <w:spacing w:line="264" w:lineRule="auto"/>
              <w:rPr>
                <w:rFonts w:cs="Times New Roman"/>
              </w:rPr>
            </w:pPr>
            <w:r w:rsidRPr="00F175FB">
              <w:rPr>
                <w:rFonts w:cs="Times New Roman"/>
              </w:rPr>
              <w:t>Владение умением анализировать текст с точки зрения наличия в нем явной и скрытой, основной и второстепенной информации</w:t>
            </w:r>
          </w:p>
        </w:tc>
      </w:tr>
      <w:tr w:rsidR="00DC0283" w:rsidRPr="00F175FB" w:rsidTr="003D21CF">
        <w:trPr>
          <w:trHeight w:val="372"/>
        </w:trPr>
        <w:tc>
          <w:tcPr>
            <w:tcW w:w="1696" w:type="dxa"/>
            <w:vMerge/>
          </w:tcPr>
          <w:p w:rsidR="00DC0283" w:rsidRPr="00F175FB" w:rsidRDefault="00DC0283" w:rsidP="00800894">
            <w:pPr>
              <w:spacing w:line="264" w:lineRule="auto"/>
              <w:rPr>
                <w:rFonts w:cs="Times New Roman"/>
              </w:rPr>
            </w:pPr>
          </w:p>
        </w:tc>
        <w:tc>
          <w:tcPr>
            <w:tcW w:w="7513" w:type="dxa"/>
          </w:tcPr>
          <w:p w:rsidR="00DC0283" w:rsidRPr="00F175FB" w:rsidRDefault="00DC0283" w:rsidP="00800894">
            <w:pPr>
              <w:spacing w:line="264" w:lineRule="auto"/>
              <w:rPr>
                <w:rFonts w:cs="Times New Roman"/>
              </w:rPr>
            </w:pPr>
            <w:r w:rsidRPr="00F175FB">
              <w:rPr>
                <w:rFonts w:cs="Times New Roman"/>
              </w:rPr>
              <w:t>Способность выявлять в художественных текстах образы</w:t>
            </w:r>
          </w:p>
        </w:tc>
      </w:tr>
      <w:tr w:rsidR="00DC0283" w:rsidRPr="00F175FB" w:rsidTr="003D21CF">
        <w:trPr>
          <w:trHeight w:val="1157"/>
        </w:trPr>
        <w:tc>
          <w:tcPr>
            <w:tcW w:w="1696" w:type="dxa"/>
            <w:vMerge/>
          </w:tcPr>
          <w:p w:rsidR="00DC0283" w:rsidRPr="00F175FB" w:rsidRDefault="00DC0283" w:rsidP="00800894">
            <w:pPr>
              <w:spacing w:line="264" w:lineRule="auto"/>
              <w:rPr>
                <w:rFonts w:cs="Times New Roman"/>
              </w:rPr>
            </w:pPr>
          </w:p>
        </w:tc>
        <w:tc>
          <w:tcPr>
            <w:tcW w:w="7513" w:type="dxa"/>
          </w:tcPr>
          <w:p w:rsidR="00DC0283" w:rsidRPr="00F175FB" w:rsidRDefault="00DC0283" w:rsidP="00800894">
            <w:pPr>
              <w:spacing w:line="264" w:lineRule="auto"/>
              <w:rPr>
                <w:rFonts w:cs="Times New Roman"/>
              </w:rPr>
            </w:pPr>
            <w:r w:rsidRPr="00F175FB">
              <w:rPr>
                <w:rFonts w:cs="Times New Roman"/>
              </w:rPr>
              <w:t>Умение оценивать художественную интерпретацию литературного произведения в произведениях других видов искусств (графика и живопись, театр, кино, музыка)</w:t>
            </w:r>
          </w:p>
        </w:tc>
      </w:tr>
      <w:tr w:rsidR="00DC0283" w:rsidRPr="00F175FB" w:rsidTr="00492C06">
        <w:tc>
          <w:tcPr>
            <w:tcW w:w="1696" w:type="dxa"/>
            <w:vMerge w:val="restart"/>
          </w:tcPr>
          <w:p w:rsidR="00DC0283" w:rsidRPr="00F175FB" w:rsidRDefault="00DC0283" w:rsidP="00800894">
            <w:pPr>
              <w:spacing w:line="264" w:lineRule="auto"/>
              <w:rPr>
                <w:rFonts w:cs="Times New Roman"/>
              </w:rPr>
            </w:pPr>
            <w:r w:rsidRPr="00901D61">
              <w:rPr>
                <w:rFonts w:cs="Times New Roman"/>
              </w:rPr>
              <w:t>Предметная область «Обществен</w:t>
            </w:r>
            <w:r>
              <w:rPr>
                <w:rFonts w:cs="Times New Roman"/>
              </w:rPr>
              <w:t>-</w:t>
            </w:r>
            <w:r w:rsidRPr="00901D61">
              <w:rPr>
                <w:rFonts w:cs="Times New Roman"/>
              </w:rPr>
              <w:t>ные науки</w:t>
            </w:r>
          </w:p>
        </w:tc>
        <w:tc>
          <w:tcPr>
            <w:tcW w:w="7513" w:type="dxa"/>
          </w:tcPr>
          <w:p w:rsidR="00DC0283" w:rsidRPr="00F175FB" w:rsidRDefault="00DC0283" w:rsidP="00800894">
            <w:pPr>
              <w:spacing w:line="264" w:lineRule="auto"/>
              <w:rPr>
                <w:rFonts w:cs="Times New Roman"/>
              </w:rPr>
            </w:pPr>
            <w:r w:rsidRPr="00F175FB">
              <w:rPr>
                <w:rFonts w:cs="Times New Roman"/>
              </w:rPr>
              <w:t>Сформированность мировоззренческой, ценностно-смысловой сферы обучающихся, российской гражданской идентичности, поликультурности, толерантности, приверженности ценностям, закрепленным Конституцией Российской Федерации2</w:t>
            </w:r>
          </w:p>
        </w:tc>
      </w:tr>
      <w:tr w:rsidR="00DC0283" w:rsidRPr="00F175FB" w:rsidTr="006B7C80">
        <w:trPr>
          <w:trHeight w:val="376"/>
        </w:trPr>
        <w:tc>
          <w:tcPr>
            <w:tcW w:w="1696" w:type="dxa"/>
            <w:vMerge/>
          </w:tcPr>
          <w:p w:rsidR="00DC0283" w:rsidRPr="00901D61" w:rsidRDefault="00DC0283" w:rsidP="00800894">
            <w:pPr>
              <w:spacing w:line="264" w:lineRule="auto"/>
              <w:rPr>
                <w:rFonts w:cs="Times New Roman"/>
              </w:rPr>
            </w:pPr>
          </w:p>
        </w:tc>
        <w:tc>
          <w:tcPr>
            <w:tcW w:w="7513" w:type="dxa"/>
          </w:tcPr>
          <w:p w:rsidR="00DC0283" w:rsidRPr="00F175FB" w:rsidRDefault="00DC0283" w:rsidP="00800894">
            <w:pPr>
              <w:spacing w:line="264" w:lineRule="auto"/>
              <w:jc w:val="both"/>
              <w:rPr>
                <w:rFonts w:cs="Times New Roman"/>
              </w:rPr>
            </w:pPr>
            <w:r w:rsidRPr="00F175FB">
              <w:rPr>
                <w:rFonts w:cs="Times New Roman"/>
              </w:rPr>
              <w:t>Формирование целостного восприятия всего спектра природных, экономических, социальных реалий</w:t>
            </w:r>
          </w:p>
        </w:tc>
      </w:tr>
      <w:tr w:rsidR="00DC0283" w:rsidRPr="00F175FB" w:rsidTr="00492C06">
        <w:tc>
          <w:tcPr>
            <w:tcW w:w="1696" w:type="dxa"/>
            <w:vMerge w:val="restart"/>
          </w:tcPr>
          <w:p w:rsidR="00DC0283" w:rsidRPr="00F175FB" w:rsidRDefault="00DC0283" w:rsidP="00800894">
            <w:pPr>
              <w:spacing w:line="264" w:lineRule="auto"/>
              <w:rPr>
                <w:rFonts w:cs="Times New Roman"/>
              </w:rPr>
            </w:pPr>
            <w:r w:rsidRPr="00901D61">
              <w:rPr>
                <w:rFonts w:cs="Times New Roman"/>
              </w:rPr>
              <w:t>История</w:t>
            </w:r>
          </w:p>
        </w:tc>
        <w:tc>
          <w:tcPr>
            <w:tcW w:w="7513" w:type="dxa"/>
          </w:tcPr>
          <w:p w:rsidR="00DC0283" w:rsidRPr="00F175FB" w:rsidRDefault="00DC0283" w:rsidP="00800894">
            <w:pPr>
              <w:spacing w:line="264" w:lineRule="auto"/>
              <w:jc w:val="both"/>
              <w:rPr>
                <w:rFonts w:cs="Times New Roman"/>
              </w:rPr>
            </w:pPr>
            <w:r w:rsidRPr="00F175FB">
              <w:rPr>
                <w:rFonts w:cs="Times New Roman"/>
              </w:rPr>
              <w:t>Владение комплексом знаний об истории России, представлениями об общем и особенном в мировом историческом процессе</w:t>
            </w:r>
          </w:p>
        </w:tc>
      </w:tr>
      <w:tr w:rsidR="00DC0283" w:rsidRPr="00F175FB" w:rsidTr="00492C06">
        <w:tc>
          <w:tcPr>
            <w:tcW w:w="1696" w:type="dxa"/>
            <w:vMerge/>
          </w:tcPr>
          <w:p w:rsidR="00DC0283" w:rsidRPr="00F175FB" w:rsidRDefault="00DC0283" w:rsidP="00800894">
            <w:pPr>
              <w:spacing w:line="264" w:lineRule="auto"/>
              <w:rPr>
                <w:rFonts w:cs="Times New Roman"/>
              </w:rPr>
            </w:pPr>
          </w:p>
        </w:tc>
        <w:tc>
          <w:tcPr>
            <w:tcW w:w="7513" w:type="dxa"/>
          </w:tcPr>
          <w:p w:rsidR="00DC0283" w:rsidRPr="00F175FB" w:rsidRDefault="00DC0283" w:rsidP="00800894">
            <w:pPr>
              <w:spacing w:line="264" w:lineRule="auto"/>
              <w:rPr>
                <w:rFonts w:cs="Times New Roman"/>
              </w:rPr>
            </w:pPr>
            <w:r w:rsidRPr="00F175FB">
              <w:rPr>
                <w:rFonts w:cs="Times New Roman"/>
              </w:rPr>
              <w:t>Владение навыками проектной деятельности и исторической реконструкции с привлечением различных источников</w:t>
            </w:r>
          </w:p>
        </w:tc>
      </w:tr>
      <w:tr w:rsidR="00DC0283" w:rsidRPr="00F175FB" w:rsidTr="005718F6">
        <w:trPr>
          <w:trHeight w:val="258"/>
        </w:trPr>
        <w:tc>
          <w:tcPr>
            <w:tcW w:w="1696" w:type="dxa"/>
            <w:vMerge/>
          </w:tcPr>
          <w:p w:rsidR="00DC0283" w:rsidRPr="00F175FB" w:rsidRDefault="00DC0283" w:rsidP="00800894">
            <w:pPr>
              <w:spacing w:line="264" w:lineRule="auto"/>
              <w:rPr>
                <w:rFonts w:cs="Times New Roman"/>
              </w:rPr>
            </w:pPr>
          </w:p>
        </w:tc>
        <w:tc>
          <w:tcPr>
            <w:tcW w:w="7513" w:type="dxa"/>
          </w:tcPr>
          <w:p w:rsidR="00DC0283" w:rsidRPr="00F175FB" w:rsidRDefault="00DC0283" w:rsidP="00800894">
            <w:pPr>
              <w:spacing w:line="264" w:lineRule="auto"/>
              <w:rPr>
                <w:rFonts w:cs="Times New Roman"/>
              </w:rPr>
            </w:pPr>
            <w:r w:rsidRPr="00F175FB">
              <w:rPr>
                <w:rFonts w:cs="Times New Roman"/>
              </w:rPr>
              <w:t>Сформированность умений оценивать различные исторические версии</w:t>
            </w:r>
          </w:p>
        </w:tc>
      </w:tr>
      <w:tr w:rsidR="00DC0283" w:rsidRPr="00F175FB" w:rsidTr="00492C06">
        <w:tc>
          <w:tcPr>
            <w:tcW w:w="1696" w:type="dxa"/>
            <w:vMerge w:val="restart"/>
          </w:tcPr>
          <w:p w:rsidR="00DC0283" w:rsidRPr="00F175FB" w:rsidRDefault="00DC0283" w:rsidP="00800894">
            <w:pPr>
              <w:spacing w:line="264" w:lineRule="auto"/>
              <w:rPr>
                <w:rFonts w:cs="Times New Roman"/>
              </w:rPr>
            </w:pPr>
            <w:r w:rsidRPr="00901D61">
              <w:rPr>
                <w:rFonts w:cs="Times New Roman"/>
              </w:rPr>
              <w:t>Общество</w:t>
            </w:r>
            <w:r>
              <w:rPr>
                <w:rFonts w:cs="Times New Roman"/>
              </w:rPr>
              <w:t>-</w:t>
            </w:r>
            <w:r w:rsidRPr="00901D61">
              <w:rPr>
                <w:rFonts w:cs="Times New Roman"/>
              </w:rPr>
              <w:t>знание</w:t>
            </w:r>
          </w:p>
        </w:tc>
        <w:tc>
          <w:tcPr>
            <w:tcW w:w="7513" w:type="dxa"/>
          </w:tcPr>
          <w:p w:rsidR="00DC0283" w:rsidRPr="00F175FB" w:rsidRDefault="00DC0283" w:rsidP="00800894">
            <w:pPr>
              <w:spacing w:line="264" w:lineRule="auto"/>
              <w:rPr>
                <w:rFonts w:cs="Times New Roman"/>
              </w:rPr>
            </w:pPr>
            <w:r w:rsidRPr="00F175FB">
              <w:rPr>
                <w:rFonts w:cs="Times New Roman"/>
              </w:rPr>
              <w:t>Сформированность знаний об обществе как целостной развивающейся системе в единстве и взаимодействии его основных сфер и институтов</w:t>
            </w:r>
          </w:p>
        </w:tc>
      </w:tr>
      <w:tr w:rsidR="00DC0283" w:rsidRPr="00F175FB" w:rsidTr="00492C06">
        <w:tc>
          <w:tcPr>
            <w:tcW w:w="1696" w:type="dxa"/>
            <w:vMerge/>
          </w:tcPr>
          <w:p w:rsidR="00DC0283" w:rsidRPr="00901D61" w:rsidRDefault="00DC0283" w:rsidP="00800894">
            <w:pPr>
              <w:spacing w:line="264" w:lineRule="auto"/>
              <w:rPr>
                <w:rFonts w:cs="Times New Roman"/>
              </w:rPr>
            </w:pPr>
          </w:p>
        </w:tc>
        <w:tc>
          <w:tcPr>
            <w:tcW w:w="7513" w:type="dxa"/>
          </w:tcPr>
          <w:p w:rsidR="00DC0283" w:rsidRPr="00F175FB" w:rsidRDefault="00DC0283" w:rsidP="00800894">
            <w:pPr>
              <w:spacing w:line="264" w:lineRule="auto"/>
              <w:jc w:val="both"/>
              <w:rPr>
                <w:rFonts w:cs="Times New Roman"/>
              </w:rPr>
            </w:pPr>
            <w:r w:rsidRPr="00F175FB">
              <w:rPr>
                <w:rFonts w:cs="Times New Roman"/>
              </w:rPr>
              <w:t xml:space="preserve">Владение умениями выявлять причинно-следственные, </w:t>
            </w:r>
            <w:r>
              <w:rPr>
                <w:rFonts w:cs="Times New Roman"/>
              </w:rPr>
              <w:t>ф</w:t>
            </w:r>
            <w:r w:rsidRPr="00F175FB">
              <w:rPr>
                <w:rFonts w:cs="Times New Roman"/>
              </w:rPr>
              <w:t>ункциональные, иерархические и другие связи социальных объектов и процессов</w:t>
            </w:r>
          </w:p>
        </w:tc>
      </w:tr>
      <w:tr w:rsidR="00DC0283" w:rsidRPr="00F175FB" w:rsidTr="003D21CF">
        <w:trPr>
          <w:trHeight w:val="1269"/>
        </w:trPr>
        <w:tc>
          <w:tcPr>
            <w:tcW w:w="1696" w:type="dxa"/>
            <w:vMerge w:val="restart"/>
          </w:tcPr>
          <w:p w:rsidR="00DC0283" w:rsidRPr="00901D61" w:rsidRDefault="00DC0283" w:rsidP="00800894">
            <w:pPr>
              <w:spacing w:line="264" w:lineRule="auto"/>
              <w:rPr>
                <w:rFonts w:cs="Times New Roman"/>
              </w:rPr>
            </w:pPr>
            <w:r w:rsidRPr="00901D61">
              <w:rPr>
                <w:rFonts w:cs="Times New Roman"/>
              </w:rPr>
              <w:lastRenderedPageBreak/>
              <w:t>География</w:t>
            </w:r>
          </w:p>
        </w:tc>
        <w:tc>
          <w:tcPr>
            <w:tcW w:w="7513" w:type="dxa"/>
          </w:tcPr>
          <w:p w:rsidR="00DC0283" w:rsidRPr="00F175FB" w:rsidRDefault="00DC0283" w:rsidP="00800894">
            <w:pPr>
              <w:spacing w:line="264" w:lineRule="auto"/>
              <w:jc w:val="both"/>
              <w:rPr>
                <w:rFonts w:cs="Times New Roman"/>
              </w:rPr>
            </w:pPr>
            <w:r w:rsidRPr="00F175FB">
              <w:rPr>
                <w:rFonts w:cs="Times New Roman"/>
              </w:rPr>
              <w:t>Владение географическим мышлением для определения географических</w:t>
            </w:r>
            <w:r>
              <w:rPr>
                <w:rFonts w:cs="Times New Roman"/>
              </w:rPr>
              <w:t xml:space="preserve"> </w:t>
            </w:r>
            <w:r w:rsidRPr="00F175FB">
              <w:rPr>
                <w:rFonts w:cs="Times New Roman"/>
              </w:rPr>
              <w:t>аспектов природных, социально-экономических и экологических процессов и проблем</w:t>
            </w:r>
          </w:p>
        </w:tc>
      </w:tr>
      <w:tr w:rsidR="00DC0283" w:rsidRPr="00F175FB" w:rsidTr="00492C06">
        <w:tc>
          <w:tcPr>
            <w:tcW w:w="1696" w:type="dxa"/>
            <w:vMerge/>
          </w:tcPr>
          <w:p w:rsidR="00DC0283" w:rsidRPr="00901D61" w:rsidRDefault="00DC0283" w:rsidP="00800894">
            <w:pPr>
              <w:spacing w:line="264" w:lineRule="auto"/>
              <w:rPr>
                <w:rFonts w:cs="Times New Roman"/>
              </w:rPr>
            </w:pPr>
          </w:p>
        </w:tc>
        <w:tc>
          <w:tcPr>
            <w:tcW w:w="7513" w:type="dxa"/>
          </w:tcPr>
          <w:p w:rsidR="00DC0283" w:rsidRPr="00F175FB" w:rsidRDefault="00DC0283" w:rsidP="00800894">
            <w:pPr>
              <w:spacing w:line="264" w:lineRule="auto"/>
              <w:jc w:val="both"/>
              <w:rPr>
                <w:rFonts w:cs="Times New Roman"/>
              </w:rPr>
            </w:pPr>
            <w:r w:rsidRPr="00F175FB">
              <w:rPr>
                <w:rFonts w:cs="Times New Roman"/>
              </w:rPr>
              <w:t>Владение умениями географического анализа и интерпретации разнообразной информации</w:t>
            </w:r>
          </w:p>
        </w:tc>
      </w:tr>
      <w:tr w:rsidR="00DC0283" w:rsidRPr="00F175FB" w:rsidTr="00492C06">
        <w:tc>
          <w:tcPr>
            <w:tcW w:w="1696" w:type="dxa"/>
            <w:vMerge/>
          </w:tcPr>
          <w:p w:rsidR="00DC0283" w:rsidRPr="00901D61" w:rsidRDefault="00DC0283" w:rsidP="00800894">
            <w:pPr>
              <w:spacing w:line="264" w:lineRule="auto"/>
              <w:rPr>
                <w:rFonts w:cs="Times New Roman"/>
              </w:rPr>
            </w:pPr>
          </w:p>
        </w:tc>
        <w:tc>
          <w:tcPr>
            <w:tcW w:w="7513" w:type="dxa"/>
          </w:tcPr>
          <w:p w:rsidR="00DC0283" w:rsidRPr="00F175FB" w:rsidRDefault="00DC0283" w:rsidP="00800894">
            <w:pPr>
              <w:spacing w:line="264" w:lineRule="auto"/>
              <w:jc w:val="both"/>
              <w:rPr>
                <w:rFonts w:cs="Times New Roman"/>
              </w:rPr>
            </w:pPr>
            <w:r w:rsidRPr="00F175FB">
              <w:rPr>
                <w:rFonts w:cs="Times New Roman"/>
              </w:rPr>
              <w:t xml:space="preserve">Сформированность представлений и знаний об основных проблемах </w:t>
            </w:r>
          </w:p>
          <w:p w:rsidR="00DC0283" w:rsidRPr="00F175FB" w:rsidRDefault="00DC0283" w:rsidP="00800894">
            <w:pPr>
              <w:spacing w:line="264" w:lineRule="auto"/>
              <w:jc w:val="both"/>
              <w:rPr>
                <w:rFonts w:cs="Times New Roman"/>
              </w:rPr>
            </w:pPr>
            <w:r>
              <w:rPr>
                <w:rFonts w:cs="Times New Roman"/>
              </w:rPr>
              <w:t>в</w:t>
            </w:r>
            <w:r w:rsidRPr="00F175FB">
              <w:rPr>
                <w:rFonts w:cs="Times New Roman"/>
              </w:rPr>
              <w:t>заимодействия природы и общества,</w:t>
            </w:r>
          </w:p>
        </w:tc>
      </w:tr>
      <w:tr w:rsidR="00DC0283" w:rsidRPr="00F175FB" w:rsidTr="00492C06">
        <w:tc>
          <w:tcPr>
            <w:tcW w:w="1696" w:type="dxa"/>
            <w:vMerge/>
          </w:tcPr>
          <w:p w:rsidR="00DC0283" w:rsidRPr="00901D61" w:rsidRDefault="00DC0283" w:rsidP="00800894">
            <w:pPr>
              <w:spacing w:line="264" w:lineRule="auto"/>
              <w:rPr>
                <w:rFonts w:cs="Times New Roman"/>
              </w:rPr>
            </w:pPr>
          </w:p>
        </w:tc>
        <w:tc>
          <w:tcPr>
            <w:tcW w:w="7513" w:type="dxa"/>
          </w:tcPr>
          <w:p w:rsidR="00DC0283" w:rsidRPr="00F175FB" w:rsidRDefault="00DC0283" w:rsidP="00800894">
            <w:pPr>
              <w:spacing w:line="264" w:lineRule="auto"/>
              <w:jc w:val="both"/>
              <w:rPr>
                <w:rFonts w:cs="Times New Roman"/>
              </w:rPr>
            </w:pPr>
            <w:r w:rsidRPr="00F175FB">
              <w:rPr>
                <w:rFonts w:cs="Times New Roman"/>
              </w:rPr>
              <w:t>Владение навыками картографической интерпретации природных, социально-экономических и экологических характеристик различных территорий</w:t>
            </w:r>
          </w:p>
        </w:tc>
      </w:tr>
      <w:tr w:rsidR="00DC0283" w:rsidRPr="00F175FB" w:rsidTr="00F5377B">
        <w:trPr>
          <w:trHeight w:val="409"/>
        </w:trPr>
        <w:tc>
          <w:tcPr>
            <w:tcW w:w="1696" w:type="dxa"/>
            <w:vMerge/>
          </w:tcPr>
          <w:p w:rsidR="00DC0283" w:rsidRPr="00901D61" w:rsidRDefault="00DC0283" w:rsidP="00800894">
            <w:pPr>
              <w:spacing w:line="264" w:lineRule="auto"/>
              <w:rPr>
                <w:rFonts w:cs="Times New Roman"/>
              </w:rPr>
            </w:pPr>
          </w:p>
        </w:tc>
        <w:tc>
          <w:tcPr>
            <w:tcW w:w="7513" w:type="dxa"/>
          </w:tcPr>
          <w:p w:rsidR="00DC0283" w:rsidRPr="00F175FB" w:rsidRDefault="00DC0283" w:rsidP="00800894">
            <w:pPr>
              <w:spacing w:line="264" w:lineRule="auto"/>
              <w:jc w:val="both"/>
              <w:rPr>
                <w:rFonts w:cs="Times New Roman"/>
              </w:rPr>
            </w:pPr>
            <w:r w:rsidRPr="00F175FB">
              <w:rPr>
                <w:rFonts w:cs="Times New Roman"/>
              </w:rPr>
              <w:t>Владение умениями работать с геоинформационными системами</w:t>
            </w:r>
          </w:p>
        </w:tc>
      </w:tr>
      <w:tr w:rsidR="00DC0283" w:rsidRPr="00F175FB" w:rsidTr="00F5377B">
        <w:trPr>
          <w:trHeight w:val="1109"/>
        </w:trPr>
        <w:tc>
          <w:tcPr>
            <w:tcW w:w="1696" w:type="dxa"/>
          </w:tcPr>
          <w:p w:rsidR="00DC0283" w:rsidRPr="00901D61" w:rsidRDefault="00DC0283" w:rsidP="00800894">
            <w:pPr>
              <w:spacing w:line="264" w:lineRule="auto"/>
              <w:rPr>
                <w:rFonts w:cs="Times New Roman"/>
              </w:rPr>
            </w:pPr>
            <w:r w:rsidRPr="00901D61">
              <w:rPr>
                <w:rFonts w:cs="Times New Roman"/>
              </w:rPr>
              <w:t>Экономика</w:t>
            </w:r>
          </w:p>
        </w:tc>
        <w:tc>
          <w:tcPr>
            <w:tcW w:w="7513" w:type="dxa"/>
          </w:tcPr>
          <w:p w:rsidR="00DC0283" w:rsidRPr="00F175FB" w:rsidRDefault="00DC0283" w:rsidP="00800894">
            <w:pPr>
              <w:spacing w:line="264" w:lineRule="auto"/>
              <w:jc w:val="both"/>
              <w:rPr>
                <w:rFonts w:cs="Times New Roman"/>
              </w:rPr>
            </w:pPr>
            <w:r w:rsidRPr="00F175FB">
              <w:rPr>
                <w:rFonts w:cs="Times New Roman"/>
              </w:rPr>
              <w:t>Сформированость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tc>
      </w:tr>
      <w:tr w:rsidR="00DC0283" w:rsidRPr="00F175FB" w:rsidTr="003D21CF">
        <w:trPr>
          <w:trHeight w:val="1273"/>
        </w:trPr>
        <w:tc>
          <w:tcPr>
            <w:tcW w:w="1696" w:type="dxa"/>
          </w:tcPr>
          <w:p w:rsidR="00DC0283" w:rsidRPr="00F175FB" w:rsidRDefault="00DC0283" w:rsidP="00800894">
            <w:pPr>
              <w:spacing w:line="264" w:lineRule="auto"/>
              <w:rPr>
                <w:rFonts w:cs="Times New Roman"/>
              </w:rPr>
            </w:pPr>
            <w:r w:rsidRPr="00D66D42">
              <w:rPr>
                <w:rFonts w:cs="Times New Roman"/>
              </w:rPr>
              <w:t>Биология</w:t>
            </w:r>
          </w:p>
        </w:tc>
        <w:tc>
          <w:tcPr>
            <w:tcW w:w="7513" w:type="dxa"/>
          </w:tcPr>
          <w:p w:rsidR="00DC0283" w:rsidRPr="00F175FB" w:rsidRDefault="00DC0283" w:rsidP="00800894">
            <w:pPr>
              <w:spacing w:line="264" w:lineRule="auto"/>
              <w:rPr>
                <w:rFonts w:cs="Times New Roman"/>
              </w:rPr>
            </w:pPr>
            <w:r w:rsidRPr="00B74F73">
              <w:rPr>
                <w:rFonts w:cs="Times New Roman"/>
              </w:rPr>
              <w:t>Уверенное пользование биологической терминологией и символикой; владение основополагающими понятиями и представлениями о живой природе, ее уровневой организации и эволюции</w:t>
            </w:r>
          </w:p>
        </w:tc>
      </w:tr>
      <w:tr w:rsidR="00DC0283" w:rsidRPr="00F175FB" w:rsidTr="00492C06">
        <w:trPr>
          <w:trHeight w:val="562"/>
        </w:trPr>
        <w:tc>
          <w:tcPr>
            <w:tcW w:w="1696" w:type="dxa"/>
            <w:vMerge w:val="restart"/>
          </w:tcPr>
          <w:p w:rsidR="00DC0283" w:rsidRPr="00F175FB" w:rsidRDefault="00DC0283" w:rsidP="00800894">
            <w:pPr>
              <w:spacing w:line="264" w:lineRule="auto"/>
              <w:rPr>
                <w:rFonts w:cs="Times New Roman"/>
              </w:rPr>
            </w:pPr>
            <w:r w:rsidRPr="00A84EA0">
              <w:rPr>
                <w:rFonts w:cs="Times New Roman"/>
              </w:rPr>
              <w:t>Естество</w:t>
            </w:r>
            <w:r>
              <w:rPr>
                <w:rFonts w:cs="Times New Roman"/>
              </w:rPr>
              <w:t>-</w:t>
            </w:r>
            <w:r w:rsidRPr="00A84EA0">
              <w:rPr>
                <w:rFonts w:cs="Times New Roman"/>
              </w:rPr>
              <w:t>знание</w:t>
            </w:r>
          </w:p>
        </w:tc>
        <w:tc>
          <w:tcPr>
            <w:tcW w:w="7513" w:type="dxa"/>
          </w:tcPr>
          <w:p w:rsidR="00DC0283" w:rsidRPr="00F175FB" w:rsidRDefault="00DC0283" w:rsidP="00800894">
            <w:pPr>
              <w:spacing w:line="264" w:lineRule="auto"/>
              <w:rPr>
                <w:rFonts w:cs="Times New Roman"/>
              </w:rPr>
            </w:pPr>
            <w:r w:rsidRPr="008B1A99">
              <w:rPr>
                <w:rFonts w:cs="Times New Roman"/>
              </w:rPr>
              <w:t>Сформированность представлений о целостной современной естественнонаучной картине мира, о природе как единой целостной системе, о взаимосвязи человека, природы и общества</w:t>
            </w:r>
          </w:p>
        </w:tc>
      </w:tr>
      <w:tr w:rsidR="00DC0283" w:rsidRPr="00F175FB" w:rsidTr="003D21CF">
        <w:trPr>
          <w:trHeight w:val="1734"/>
        </w:trPr>
        <w:tc>
          <w:tcPr>
            <w:tcW w:w="1696" w:type="dxa"/>
            <w:vMerge/>
          </w:tcPr>
          <w:p w:rsidR="00DC0283" w:rsidRPr="00A84EA0" w:rsidRDefault="00DC0283" w:rsidP="00800894">
            <w:pPr>
              <w:spacing w:line="264" w:lineRule="auto"/>
              <w:rPr>
                <w:rFonts w:cs="Times New Roman"/>
              </w:rPr>
            </w:pPr>
          </w:p>
        </w:tc>
        <w:tc>
          <w:tcPr>
            <w:tcW w:w="7513" w:type="dxa"/>
          </w:tcPr>
          <w:p w:rsidR="00DC0283" w:rsidRPr="008B1A99" w:rsidRDefault="00DC0283" w:rsidP="00800894">
            <w:pPr>
              <w:spacing w:line="264" w:lineRule="auto"/>
              <w:rPr>
                <w:rFonts w:cs="Times New Roman"/>
              </w:rPr>
            </w:pPr>
            <w:r w:rsidRPr="00E43BAE">
              <w:rPr>
                <w:rFonts w:cs="Times New Roman"/>
              </w:rPr>
              <w:t>Сформированность умения применять естественнонаучные знания для объяснения окружающих явлений, сохранения здоровья, обеспечения безопасности жизнедеятельности,</w:t>
            </w:r>
            <w:r>
              <w:rPr>
                <w:rFonts w:cs="Times New Roman"/>
              </w:rPr>
              <w:t xml:space="preserve"> </w:t>
            </w:r>
            <w:r w:rsidRPr="00E43BAE">
              <w:rPr>
                <w:rFonts w:cs="Times New Roman"/>
              </w:rPr>
              <w:t>бережного отношения к природе, рационального природопользования, а также выполнения роли грамотного потребителя</w:t>
            </w:r>
          </w:p>
        </w:tc>
      </w:tr>
      <w:tr w:rsidR="00DC0283" w:rsidRPr="00F175FB" w:rsidTr="003D21CF">
        <w:trPr>
          <w:trHeight w:val="1503"/>
        </w:trPr>
        <w:tc>
          <w:tcPr>
            <w:tcW w:w="1696" w:type="dxa"/>
            <w:vMerge w:val="restart"/>
          </w:tcPr>
          <w:p w:rsidR="00DC0283" w:rsidRPr="00F944AF" w:rsidRDefault="00DC0283" w:rsidP="00800894">
            <w:pPr>
              <w:spacing w:line="264" w:lineRule="auto"/>
              <w:rPr>
                <w:rFonts w:cs="Times New Roman"/>
              </w:rPr>
            </w:pPr>
            <w:r w:rsidRPr="006D5833">
              <w:rPr>
                <w:rFonts w:cs="Times New Roman"/>
              </w:rPr>
              <w:t>Физическая культура</w:t>
            </w:r>
          </w:p>
        </w:tc>
        <w:tc>
          <w:tcPr>
            <w:tcW w:w="7513" w:type="dxa"/>
          </w:tcPr>
          <w:p w:rsidR="00DC0283" w:rsidRPr="00E47C67" w:rsidRDefault="00DC0283" w:rsidP="00800894">
            <w:pPr>
              <w:spacing w:line="264" w:lineRule="auto"/>
              <w:jc w:val="both"/>
              <w:rPr>
                <w:rFonts w:cs="Times New Roman"/>
              </w:rPr>
            </w:pPr>
            <w:r w:rsidRPr="00E47C67">
              <w:rPr>
                <w:rFonts w:cs="Times New Roman"/>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w:t>
            </w:r>
          </w:p>
          <w:p w:rsidR="00DC0283" w:rsidRPr="00CF3371" w:rsidRDefault="00DC0283" w:rsidP="00800894">
            <w:pPr>
              <w:spacing w:line="264" w:lineRule="auto"/>
              <w:jc w:val="both"/>
              <w:rPr>
                <w:rFonts w:cs="Times New Roman"/>
              </w:rPr>
            </w:pPr>
            <w:r w:rsidRPr="00E47C67">
              <w:rPr>
                <w:rFonts w:cs="Times New Roman"/>
              </w:rPr>
              <w:t>производственной деятельностью</w:t>
            </w:r>
          </w:p>
        </w:tc>
      </w:tr>
      <w:tr w:rsidR="00DC0283" w:rsidRPr="00F175FB" w:rsidTr="003D21CF">
        <w:trPr>
          <w:trHeight w:val="1045"/>
        </w:trPr>
        <w:tc>
          <w:tcPr>
            <w:tcW w:w="1696" w:type="dxa"/>
            <w:vMerge/>
          </w:tcPr>
          <w:p w:rsidR="00DC0283" w:rsidRPr="006D5833" w:rsidRDefault="00DC0283" w:rsidP="00800894">
            <w:pPr>
              <w:spacing w:line="264" w:lineRule="auto"/>
              <w:jc w:val="center"/>
              <w:rPr>
                <w:rFonts w:cs="Times New Roman"/>
              </w:rPr>
            </w:pPr>
          </w:p>
        </w:tc>
        <w:tc>
          <w:tcPr>
            <w:tcW w:w="7513" w:type="dxa"/>
          </w:tcPr>
          <w:p w:rsidR="00DC0283" w:rsidRPr="00E47C67" w:rsidRDefault="00DC0283" w:rsidP="00800894">
            <w:pPr>
              <w:spacing w:line="264" w:lineRule="auto"/>
              <w:jc w:val="both"/>
              <w:rPr>
                <w:rFonts w:cs="Times New Roman"/>
              </w:rPr>
            </w:pPr>
            <w:r w:rsidRPr="00E20912">
              <w:rPr>
                <w:rFonts w:cs="Times New Roman"/>
              </w:rPr>
              <w:t>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tc>
      </w:tr>
      <w:tr w:rsidR="00DC0283" w:rsidRPr="00F175FB" w:rsidTr="005718F6">
        <w:trPr>
          <w:trHeight w:val="1360"/>
        </w:trPr>
        <w:tc>
          <w:tcPr>
            <w:tcW w:w="1696" w:type="dxa"/>
          </w:tcPr>
          <w:p w:rsidR="00DC0283" w:rsidRPr="006D5833" w:rsidRDefault="00DC0283" w:rsidP="00800894">
            <w:pPr>
              <w:spacing w:line="264" w:lineRule="auto"/>
              <w:rPr>
                <w:rFonts w:cs="Times New Roman"/>
              </w:rPr>
            </w:pPr>
            <w:r w:rsidRPr="00DF1A69">
              <w:rPr>
                <w:rFonts w:cs="Times New Roman"/>
              </w:rPr>
              <w:t>Основы безопасности жизнедея</w:t>
            </w:r>
            <w:r>
              <w:rPr>
                <w:rFonts w:cs="Times New Roman"/>
              </w:rPr>
              <w:t>-</w:t>
            </w:r>
            <w:r w:rsidRPr="00DF1A69">
              <w:rPr>
                <w:rFonts w:cs="Times New Roman"/>
              </w:rPr>
              <w:t>тельности</w:t>
            </w:r>
          </w:p>
        </w:tc>
        <w:tc>
          <w:tcPr>
            <w:tcW w:w="7513" w:type="dxa"/>
          </w:tcPr>
          <w:p w:rsidR="00DC0283" w:rsidRPr="00E20912" w:rsidRDefault="00DC0283" w:rsidP="00800894">
            <w:pPr>
              <w:spacing w:line="264" w:lineRule="auto"/>
              <w:rPr>
                <w:rFonts w:cs="Times New Roman"/>
              </w:rPr>
            </w:pPr>
            <w:r w:rsidRPr="003A6DA1">
              <w:rPr>
                <w:rFonts w:cs="Times New Roman"/>
              </w:rPr>
              <w:t>Сформированность представлений о здоровом образе жизни как о средстве обеспечения духовного, физического и социального благополучия личности</w:t>
            </w:r>
          </w:p>
        </w:tc>
      </w:tr>
    </w:tbl>
    <w:p w:rsidR="001C6C58" w:rsidRDefault="006C3CA5" w:rsidP="00800894">
      <w:pPr>
        <w:spacing w:line="360" w:lineRule="auto"/>
        <w:ind w:firstLine="851"/>
        <w:jc w:val="both"/>
        <w:rPr>
          <w:sz w:val="28"/>
          <w:szCs w:val="28"/>
        </w:rPr>
      </w:pPr>
      <w:r>
        <w:rPr>
          <w:sz w:val="28"/>
          <w:szCs w:val="28"/>
        </w:rPr>
        <w:t>Формирование п</w:t>
      </w:r>
      <w:r w:rsidRPr="006C3CA5">
        <w:rPr>
          <w:sz w:val="28"/>
          <w:szCs w:val="28"/>
        </w:rPr>
        <w:t>атриотизм</w:t>
      </w:r>
      <w:r>
        <w:rPr>
          <w:sz w:val="28"/>
          <w:szCs w:val="28"/>
        </w:rPr>
        <w:t>а</w:t>
      </w:r>
      <w:r w:rsidRPr="006C3CA5">
        <w:rPr>
          <w:sz w:val="28"/>
          <w:szCs w:val="28"/>
        </w:rPr>
        <w:t>, чувств</w:t>
      </w:r>
      <w:r>
        <w:rPr>
          <w:sz w:val="28"/>
          <w:szCs w:val="28"/>
        </w:rPr>
        <w:t>а</w:t>
      </w:r>
      <w:r w:rsidRPr="006C3CA5">
        <w:rPr>
          <w:sz w:val="28"/>
          <w:szCs w:val="28"/>
        </w:rPr>
        <w:t xml:space="preserve"> гордости за свой край</w:t>
      </w:r>
      <w:r>
        <w:rPr>
          <w:sz w:val="28"/>
          <w:szCs w:val="28"/>
        </w:rPr>
        <w:t xml:space="preserve"> относится к важнейшим л</w:t>
      </w:r>
      <w:r w:rsidRPr="006C3CA5">
        <w:rPr>
          <w:sz w:val="28"/>
          <w:szCs w:val="28"/>
        </w:rPr>
        <w:t>ичностны</w:t>
      </w:r>
      <w:r>
        <w:rPr>
          <w:sz w:val="28"/>
          <w:szCs w:val="28"/>
        </w:rPr>
        <w:t>м</w:t>
      </w:r>
      <w:r w:rsidRPr="006C3CA5">
        <w:rPr>
          <w:sz w:val="28"/>
          <w:szCs w:val="28"/>
        </w:rPr>
        <w:t xml:space="preserve"> результат</w:t>
      </w:r>
      <w:r>
        <w:rPr>
          <w:sz w:val="28"/>
          <w:szCs w:val="28"/>
        </w:rPr>
        <w:t>ам</w:t>
      </w:r>
      <w:r w:rsidRPr="006C3CA5">
        <w:rPr>
          <w:sz w:val="28"/>
          <w:szCs w:val="28"/>
        </w:rPr>
        <w:t xml:space="preserve"> освоения ООП</w:t>
      </w:r>
      <w:r>
        <w:rPr>
          <w:sz w:val="28"/>
          <w:szCs w:val="28"/>
        </w:rPr>
        <w:t xml:space="preserve">. </w:t>
      </w:r>
      <w:r w:rsidRPr="001C6C58">
        <w:rPr>
          <w:sz w:val="28"/>
          <w:szCs w:val="28"/>
        </w:rPr>
        <w:t>Согласно Концепци</w:t>
      </w:r>
      <w:r>
        <w:rPr>
          <w:sz w:val="28"/>
          <w:szCs w:val="28"/>
        </w:rPr>
        <w:t>и</w:t>
      </w:r>
      <w:r w:rsidRPr="001C6C58">
        <w:rPr>
          <w:sz w:val="28"/>
          <w:szCs w:val="28"/>
        </w:rPr>
        <w:t xml:space="preserve"> духовно-нравственного воспитания личности гражданина России,</w:t>
      </w:r>
      <w:r>
        <w:rPr>
          <w:sz w:val="28"/>
          <w:szCs w:val="28"/>
        </w:rPr>
        <w:t xml:space="preserve"> б</w:t>
      </w:r>
      <w:r w:rsidRPr="001C6C58">
        <w:rPr>
          <w:sz w:val="28"/>
          <w:szCs w:val="28"/>
        </w:rPr>
        <w:t xml:space="preserve">азовые </w:t>
      </w:r>
      <w:r w:rsidRPr="001C6C58">
        <w:rPr>
          <w:sz w:val="28"/>
          <w:szCs w:val="28"/>
        </w:rPr>
        <w:lastRenderedPageBreak/>
        <w:t>национальные ценности производны от национальной жизни России во всей ее исторической и культурной полноте, этническом многообразии</w:t>
      </w:r>
      <w:r>
        <w:rPr>
          <w:rStyle w:val="af4"/>
          <w:sz w:val="28"/>
          <w:szCs w:val="28"/>
        </w:rPr>
        <w:footnoteReference w:id="150"/>
      </w:r>
      <w:r w:rsidRPr="001C6C58">
        <w:rPr>
          <w:sz w:val="28"/>
          <w:szCs w:val="28"/>
        </w:rPr>
        <w:t>. В</w:t>
      </w:r>
      <w:r>
        <w:rPr>
          <w:sz w:val="28"/>
          <w:szCs w:val="28"/>
        </w:rPr>
        <w:t> </w:t>
      </w:r>
      <w:r w:rsidRPr="001C6C58">
        <w:rPr>
          <w:sz w:val="28"/>
          <w:szCs w:val="28"/>
        </w:rPr>
        <w:t xml:space="preserve">сфере национальной жизни </w:t>
      </w:r>
      <w:r>
        <w:rPr>
          <w:sz w:val="28"/>
          <w:szCs w:val="28"/>
        </w:rPr>
        <w:t>есть</w:t>
      </w:r>
      <w:r w:rsidRPr="001C6C58">
        <w:rPr>
          <w:sz w:val="28"/>
          <w:szCs w:val="28"/>
        </w:rPr>
        <w:t xml:space="preserve"> источники нравственности и человечност</w:t>
      </w:r>
      <w:r w:rsidR="001E71E0">
        <w:rPr>
          <w:sz w:val="28"/>
          <w:szCs w:val="28"/>
        </w:rPr>
        <w:t>и – защитники отечества, исторические и мифологические герои, богатыри, героические персонажи национальных эпосов и былин</w:t>
      </w:r>
      <w:r>
        <w:rPr>
          <w:sz w:val="28"/>
          <w:szCs w:val="28"/>
        </w:rPr>
        <w:t xml:space="preserve">. Обращение </w:t>
      </w:r>
      <w:r w:rsidR="001E71E0">
        <w:rPr>
          <w:sz w:val="28"/>
          <w:szCs w:val="28"/>
        </w:rPr>
        <w:t xml:space="preserve">их </w:t>
      </w:r>
      <w:r>
        <w:rPr>
          <w:sz w:val="28"/>
          <w:szCs w:val="28"/>
        </w:rPr>
        <w:t>к памяти</w:t>
      </w:r>
      <w:r w:rsidR="001E71E0">
        <w:rPr>
          <w:sz w:val="28"/>
          <w:szCs w:val="28"/>
        </w:rPr>
        <w:t xml:space="preserve"> </w:t>
      </w:r>
      <w:r>
        <w:rPr>
          <w:sz w:val="28"/>
          <w:szCs w:val="28"/>
        </w:rPr>
        <w:t xml:space="preserve">способствует созданию </w:t>
      </w:r>
      <w:r w:rsidRPr="0014266C">
        <w:rPr>
          <w:sz w:val="28"/>
          <w:szCs w:val="28"/>
        </w:rPr>
        <w:t>пример</w:t>
      </w:r>
      <w:r>
        <w:rPr>
          <w:sz w:val="28"/>
          <w:szCs w:val="28"/>
        </w:rPr>
        <w:t>а</w:t>
      </w:r>
      <w:r w:rsidRPr="0014266C">
        <w:rPr>
          <w:sz w:val="28"/>
          <w:szCs w:val="28"/>
        </w:rPr>
        <w:t>-идеал</w:t>
      </w:r>
      <w:r>
        <w:rPr>
          <w:sz w:val="28"/>
          <w:szCs w:val="28"/>
        </w:rPr>
        <w:t>а</w:t>
      </w:r>
      <w:r w:rsidR="001E71E0">
        <w:rPr>
          <w:sz w:val="28"/>
          <w:szCs w:val="28"/>
        </w:rPr>
        <w:t>, который близок к с</w:t>
      </w:r>
      <w:r w:rsidR="001C6C58" w:rsidRPr="001C6C58">
        <w:rPr>
          <w:sz w:val="28"/>
          <w:szCs w:val="28"/>
        </w:rPr>
        <w:t>овременн</w:t>
      </w:r>
      <w:r w:rsidR="001E71E0">
        <w:rPr>
          <w:sz w:val="28"/>
          <w:szCs w:val="28"/>
        </w:rPr>
        <w:t>ому</w:t>
      </w:r>
      <w:r w:rsidR="001C6C58" w:rsidRPr="001C6C58">
        <w:rPr>
          <w:sz w:val="28"/>
          <w:szCs w:val="28"/>
        </w:rPr>
        <w:t xml:space="preserve"> национальн</w:t>
      </w:r>
      <w:r w:rsidR="001E71E0">
        <w:rPr>
          <w:sz w:val="28"/>
          <w:szCs w:val="28"/>
        </w:rPr>
        <w:t>ому</w:t>
      </w:r>
      <w:r w:rsidR="001C6C58" w:rsidRPr="001C6C58">
        <w:rPr>
          <w:sz w:val="28"/>
          <w:szCs w:val="28"/>
        </w:rPr>
        <w:t xml:space="preserve"> воспитательн</w:t>
      </w:r>
      <w:r w:rsidR="001E71E0">
        <w:rPr>
          <w:sz w:val="28"/>
          <w:szCs w:val="28"/>
        </w:rPr>
        <w:t>ому</w:t>
      </w:r>
      <w:r w:rsidR="001C6C58" w:rsidRPr="001C6C58">
        <w:rPr>
          <w:sz w:val="28"/>
          <w:szCs w:val="28"/>
        </w:rPr>
        <w:t xml:space="preserve"> идеал</w:t>
      </w:r>
      <w:r w:rsidR="001E71E0">
        <w:rPr>
          <w:sz w:val="28"/>
          <w:szCs w:val="28"/>
        </w:rPr>
        <w:t>у, под которым понимается</w:t>
      </w:r>
      <w:r w:rsidR="001C6C58" w:rsidRPr="001C6C58">
        <w:rPr>
          <w:sz w:val="28"/>
          <w:szCs w:val="28"/>
        </w:rPr>
        <w:t xml:space="preserve">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3D21CF" w:rsidRDefault="00867681">
      <w:pPr>
        <w:spacing w:line="360" w:lineRule="auto"/>
        <w:ind w:firstLine="709"/>
        <w:jc w:val="both"/>
        <w:rPr>
          <w:sz w:val="28"/>
          <w:szCs w:val="28"/>
        </w:rPr>
      </w:pPr>
      <w:r>
        <w:rPr>
          <w:sz w:val="28"/>
          <w:szCs w:val="28"/>
        </w:rPr>
        <w:t xml:space="preserve">Следует отметить, что </w:t>
      </w:r>
      <w:r w:rsidRPr="007F6D0E">
        <w:rPr>
          <w:sz w:val="28"/>
          <w:szCs w:val="28"/>
        </w:rPr>
        <w:t xml:space="preserve">персонифицировать базовые для отечественной культуры ценности – справедливость, моральную ответственность, патриотизм, духовность (понимаемую как нестяжательство, отсутствие корыстных намерений и мотивов) </w:t>
      </w:r>
      <w:r>
        <w:rPr>
          <w:sz w:val="28"/>
          <w:szCs w:val="28"/>
        </w:rPr>
        <w:t xml:space="preserve">должен и </w:t>
      </w:r>
      <w:r w:rsidR="003E51E2" w:rsidRPr="007F6D0E">
        <w:rPr>
          <w:sz w:val="28"/>
          <w:szCs w:val="28"/>
        </w:rPr>
        <w:t>современный педагог</w:t>
      </w:r>
      <w:r>
        <w:rPr>
          <w:sz w:val="28"/>
          <w:szCs w:val="28"/>
        </w:rPr>
        <w:t xml:space="preserve">. </w:t>
      </w:r>
    </w:p>
    <w:p w:rsidR="003E51E2" w:rsidRDefault="00867681">
      <w:pPr>
        <w:spacing w:line="360" w:lineRule="auto"/>
        <w:ind w:firstLine="709"/>
        <w:jc w:val="both"/>
        <w:rPr>
          <w:sz w:val="28"/>
          <w:szCs w:val="28"/>
        </w:rPr>
      </w:pPr>
      <w:r>
        <w:rPr>
          <w:sz w:val="28"/>
          <w:szCs w:val="28"/>
        </w:rPr>
        <w:t xml:space="preserve">Для успешной реализации технологий народного воспитания руководитель детского коллектива </w:t>
      </w:r>
      <w:r w:rsidR="003E51E2" w:rsidRPr="007F6D0E">
        <w:rPr>
          <w:sz w:val="28"/>
          <w:szCs w:val="28"/>
        </w:rPr>
        <w:t>должен олицетворять нравственные качества своего народа, прежде всего совесть (т. е. внутреннюю настроенность на другой голос, способность услышать и воспринять «весть»), способность к сопереживанию, милосердие. К людям, чей образ определяет и выражает сущность культуры, ее душу</w:t>
      </w:r>
      <w:r w:rsidR="001E71E0">
        <w:rPr>
          <w:sz w:val="28"/>
          <w:szCs w:val="28"/>
        </w:rPr>
        <w:t xml:space="preserve">, многие исследователи </w:t>
      </w:r>
      <w:r w:rsidR="003E51E2" w:rsidRPr="007F6D0E">
        <w:rPr>
          <w:sz w:val="28"/>
          <w:szCs w:val="28"/>
        </w:rPr>
        <w:t>относ</w:t>
      </w:r>
      <w:r w:rsidR="001E71E0">
        <w:rPr>
          <w:sz w:val="28"/>
          <w:szCs w:val="28"/>
        </w:rPr>
        <w:t>я</w:t>
      </w:r>
      <w:r w:rsidR="003E51E2" w:rsidRPr="007F6D0E">
        <w:rPr>
          <w:sz w:val="28"/>
          <w:szCs w:val="28"/>
        </w:rPr>
        <w:t>т Д. С. Лихачева</w:t>
      </w:r>
      <w:r w:rsidR="003E51E2">
        <w:rPr>
          <w:rStyle w:val="af4"/>
          <w:sz w:val="28"/>
          <w:szCs w:val="28"/>
        </w:rPr>
        <w:footnoteReference w:id="151"/>
      </w:r>
    </w:p>
    <w:p w:rsidR="0044366E" w:rsidRDefault="0044366E" w:rsidP="0044366E">
      <w:pPr>
        <w:spacing w:line="360" w:lineRule="auto"/>
        <w:ind w:firstLine="709"/>
        <w:jc w:val="both"/>
        <w:rPr>
          <w:sz w:val="28"/>
          <w:szCs w:val="28"/>
        </w:rPr>
      </w:pPr>
      <w:r w:rsidRPr="0044366E">
        <w:rPr>
          <w:sz w:val="28"/>
          <w:szCs w:val="28"/>
        </w:rPr>
        <w:t xml:space="preserve">Воспитательный процесс </w:t>
      </w:r>
      <w:r w:rsidR="004D2026">
        <w:rPr>
          <w:sz w:val="28"/>
          <w:szCs w:val="28"/>
        </w:rPr>
        <w:t xml:space="preserve">в контексте этнопедагогики </w:t>
      </w:r>
      <w:r w:rsidRPr="0044366E">
        <w:rPr>
          <w:sz w:val="28"/>
          <w:szCs w:val="28"/>
        </w:rPr>
        <w:t>предстает как путь отбора форм и методов общения, взаимодействия, ситуаций межличностных отношений</w:t>
      </w:r>
      <w:r w:rsidR="004D2026">
        <w:rPr>
          <w:sz w:val="28"/>
          <w:szCs w:val="28"/>
        </w:rPr>
        <w:t xml:space="preserve">. </w:t>
      </w:r>
      <w:r w:rsidRPr="0044366E">
        <w:rPr>
          <w:sz w:val="28"/>
          <w:szCs w:val="28"/>
        </w:rPr>
        <w:t xml:space="preserve">Воспитание в этнопедагогике соотносится с образом жизни, мировоззрением, оно культуросообразно по сущности и духовно по направленности. Именно поэтому этнопедагогика становится все </w:t>
      </w:r>
      <w:r w:rsidRPr="0044366E">
        <w:rPr>
          <w:sz w:val="28"/>
          <w:szCs w:val="28"/>
        </w:rPr>
        <w:lastRenderedPageBreak/>
        <w:t>более востребованной</w:t>
      </w:r>
      <w:r w:rsidR="004D2026">
        <w:rPr>
          <w:sz w:val="28"/>
          <w:szCs w:val="28"/>
        </w:rPr>
        <w:t xml:space="preserve"> в современном обществе</w:t>
      </w:r>
      <w:r>
        <w:rPr>
          <w:rStyle w:val="af4"/>
          <w:sz w:val="28"/>
          <w:szCs w:val="28"/>
        </w:rPr>
        <w:footnoteReference w:id="152"/>
      </w:r>
      <w:r w:rsidRPr="0044366E">
        <w:rPr>
          <w:sz w:val="28"/>
          <w:szCs w:val="28"/>
        </w:rPr>
        <w:t>.</w:t>
      </w:r>
    </w:p>
    <w:p w:rsidR="00DA261F" w:rsidRPr="00DA261F" w:rsidRDefault="00980BA4" w:rsidP="00DA261F">
      <w:pPr>
        <w:spacing w:line="360" w:lineRule="auto"/>
        <w:ind w:firstLine="709"/>
        <w:jc w:val="both"/>
        <w:rPr>
          <w:sz w:val="28"/>
          <w:szCs w:val="28"/>
        </w:rPr>
      </w:pPr>
      <w:r>
        <w:rPr>
          <w:sz w:val="28"/>
          <w:szCs w:val="28"/>
        </w:rPr>
        <w:t>В</w:t>
      </w:r>
      <w:r w:rsidR="00DA261F" w:rsidRPr="00DA261F">
        <w:rPr>
          <w:sz w:val="28"/>
          <w:szCs w:val="28"/>
        </w:rPr>
        <w:t xml:space="preserve"> </w:t>
      </w:r>
      <w:r>
        <w:rPr>
          <w:sz w:val="28"/>
          <w:szCs w:val="28"/>
        </w:rPr>
        <w:t xml:space="preserve">число </w:t>
      </w:r>
      <w:r w:rsidR="00DA261F" w:rsidRPr="00DA261F">
        <w:rPr>
          <w:sz w:val="28"/>
          <w:szCs w:val="28"/>
        </w:rPr>
        <w:t>форм</w:t>
      </w:r>
      <w:r>
        <w:rPr>
          <w:sz w:val="28"/>
          <w:szCs w:val="28"/>
        </w:rPr>
        <w:t xml:space="preserve"> </w:t>
      </w:r>
      <w:r w:rsidR="00BF299C">
        <w:rPr>
          <w:sz w:val="28"/>
          <w:szCs w:val="28"/>
        </w:rPr>
        <w:t xml:space="preserve">этнопедагогической </w:t>
      </w:r>
      <w:r>
        <w:rPr>
          <w:sz w:val="28"/>
          <w:szCs w:val="28"/>
        </w:rPr>
        <w:t>деятельности</w:t>
      </w:r>
      <w:r w:rsidR="00DA261F" w:rsidRPr="00DA261F">
        <w:rPr>
          <w:sz w:val="28"/>
          <w:szCs w:val="28"/>
        </w:rPr>
        <w:t>, способствую</w:t>
      </w:r>
      <w:r>
        <w:rPr>
          <w:sz w:val="28"/>
          <w:szCs w:val="28"/>
        </w:rPr>
        <w:t>щих</w:t>
      </w:r>
      <w:r w:rsidR="00DA261F" w:rsidRPr="00DA261F">
        <w:rPr>
          <w:sz w:val="28"/>
          <w:szCs w:val="28"/>
        </w:rPr>
        <w:t xml:space="preserve"> «погружению» воспитанников в ценностно-смысловое содержание традиции</w:t>
      </w:r>
      <w:r w:rsidR="001E71E0" w:rsidRPr="001E71E0">
        <w:rPr>
          <w:sz w:val="28"/>
          <w:szCs w:val="28"/>
        </w:rPr>
        <w:t xml:space="preserve"> </w:t>
      </w:r>
      <w:r w:rsidR="001E71E0">
        <w:rPr>
          <w:sz w:val="28"/>
          <w:szCs w:val="28"/>
        </w:rPr>
        <w:t xml:space="preserve">и </w:t>
      </w:r>
      <w:r w:rsidR="001E71E0" w:rsidRPr="00DA261F">
        <w:rPr>
          <w:sz w:val="28"/>
          <w:szCs w:val="28"/>
        </w:rPr>
        <w:t>становлению детско-взрослой событийной общности</w:t>
      </w:r>
      <w:r>
        <w:rPr>
          <w:sz w:val="28"/>
          <w:szCs w:val="28"/>
        </w:rPr>
        <w:t>, Н. В. Еремина предлагает включить:</w:t>
      </w:r>
    </w:p>
    <w:p w:rsidR="00DA261F" w:rsidRPr="00800894" w:rsidRDefault="00DA261F" w:rsidP="00800894">
      <w:pPr>
        <w:pStyle w:val="a3"/>
        <w:numPr>
          <w:ilvl w:val="0"/>
          <w:numId w:val="69"/>
        </w:numPr>
        <w:spacing w:after="0" w:line="360" w:lineRule="auto"/>
        <w:ind w:hanging="357"/>
        <w:jc w:val="both"/>
        <w:rPr>
          <w:sz w:val="28"/>
          <w:szCs w:val="28"/>
        </w:rPr>
      </w:pPr>
      <w:r w:rsidRPr="00800894">
        <w:rPr>
          <w:sz w:val="28"/>
          <w:szCs w:val="28"/>
        </w:rPr>
        <w:t>совместные праздники;</w:t>
      </w:r>
    </w:p>
    <w:p w:rsidR="00DA261F" w:rsidRPr="00800894" w:rsidRDefault="00DA261F" w:rsidP="00800894">
      <w:pPr>
        <w:pStyle w:val="a3"/>
        <w:numPr>
          <w:ilvl w:val="0"/>
          <w:numId w:val="69"/>
        </w:numPr>
        <w:spacing w:after="0" w:line="360" w:lineRule="auto"/>
        <w:ind w:hanging="357"/>
        <w:jc w:val="both"/>
        <w:rPr>
          <w:sz w:val="28"/>
          <w:szCs w:val="28"/>
        </w:rPr>
      </w:pPr>
      <w:r w:rsidRPr="00800894">
        <w:rPr>
          <w:sz w:val="28"/>
          <w:szCs w:val="28"/>
        </w:rPr>
        <w:t>коллективные народные игры;</w:t>
      </w:r>
    </w:p>
    <w:p w:rsidR="00DA261F" w:rsidRPr="00800894" w:rsidRDefault="00DA261F" w:rsidP="00800894">
      <w:pPr>
        <w:pStyle w:val="a3"/>
        <w:numPr>
          <w:ilvl w:val="0"/>
          <w:numId w:val="69"/>
        </w:numPr>
        <w:spacing w:after="0" w:line="360" w:lineRule="auto"/>
        <w:ind w:hanging="357"/>
        <w:jc w:val="both"/>
        <w:rPr>
          <w:sz w:val="28"/>
          <w:szCs w:val="28"/>
        </w:rPr>
      </w:pPr>
      <w:r w:rsidRPr="00800894">
        <w:rPr>
          <w:sz w:val="28"/>
          <w:szCs w:val="28"/>
        </w:rPr>
        <w:t xml:space="preserve">дружественные беседы </w:t>
      </w:r>
      <w:r w:rsidR="00980BA4">
        <w:rPr>
          <w:sz w:val="28"/>
          <w:szCs w:val="28"/>
        </w:rPr>
        <w:t xml:space="preserve">о </w:t>
      </w:r>
      <w:r w:rsidRPr="00800894">
        <w:rPr>
          <w:sz w:val="28"/>
          <w:szCs w:val="28"/>
        </w:rPr>
        <w:t>смысл</w:t>
      </w:r>
      <w:r w:rsidR="00980BA4">
        <w:rPr>
          <w:sz w:val="28"/>
          <w:szCs w:val="28"/>
        </w:rPr>
        <w:t xml:space="preserve">е </w:t>
      </w:r>
      <w:r w:rsidRPr="00800894">
        <w:rPr>
          <w:sz w:val="28"/>
          <w:szCs w:val="28"/>
        </w:rPr>
        <w:t>жизн</w:t>
      </w:r>
      <w:r w:rsidR="00980BA4">
        <w:rPr>
          <w:sz w:val="28"/>
          <w:szCs w:val="28"/>
        </w:rPr>
        <w:t>и</w:t>
      </w:r>
      <w:r w:rsidRPr="00800894">
        <w:rPr>
          <w:sz w:val="28"/>
          <w:szCs w:val="28"/>
        </w:rPr>
        <w:t xml:space="preserve"> после прочитанной поучительной сказки, евангельского сюжета, </w:t>
      </w:r>
      <w:r w:rsidR="00BF299C" w:rsidRPr="00381678">
        <w:rPr>
          <w:sz w:val="28"/>
          <w:szCs w:val="28"/>
        </w:rPr>
        <w:t>жития святых</w:t>
      </w:r>
      <w:r w:rsidR="00BF299C">
        <w:rPr>
          <w:sz w:val="28"/>
          <w:szCs w:val="28"/>
        </w:rPr>
        <w:t>,</w:t>
      </w:r>
      <w:r w:rsidR="00BF299C" w:rsidRPr="00DA261F">
        <w:rPr>
          <w:sz w:val="28"/>
          <w:szCs w:val="28"/>
        </w:rPr>
        <w:t xml:space="preserve"> </w:t>
      </w:r>
      <w:r w:rsidR="00BF299C">
        <w:rPr>
          <w:sz w:val="28"/>
          <w:szCs w:val="28"/>
        </w:rPr>
        <w:t xml:space="preserve">рассказа об </w:t>
      </w:r>
      <w:r w:rsidR="00BF299C" w:rsidRPr="0001172A">
        <w:rPr>
          <w:sz w:val="28"/>
          <w:szCs w:val="28"/>
        </w:rPr>
        <w:t>историческо</w:t>
      </w:r>
      <w:r w:rsidR="00BF299C">
        <w:rPr>
          <w:sz w:val="28"/>
          <w:szCs w:val="28"/>
        </w:rPr>
        <w:t xml:space="preserve">м </w:t>
      </w:r>
      <w:r w:rsidR="00BF299C" w:rsidRPr="0001172A">
        <w:rPr>
          <w:sz w:val="28"/>
          <w:szCs w:val="28"/>
        </w:rPr>
        <w:t>событи</w:t>
      </w:r>
      <w:r w:rsidR="00BF299C">
        <w:rPr>
          <w:sz w:val="28"/>
          <w:szCs w:val="28"/>
        </w:rPr>
        <w:t>и</w:t>
      </w:r>
      <w:r w:rsidRPr="00800894">
        <w:rPr>
          <w:sz w:val="28"/>
          <w:szCs w:val="28"/>
        </w:rPr>
        <w:t>;</w:t>
      </w:r>
    </w:p>
    <w:p w:rsidR="00DA261F" w:rsidRPr="00800894" w:rsidRDefault="00DA261F" w:rsidP="00800894">
      <w:pPr>
        <w:pStyle w:val="a3"/>
        <w:numPr>
          <w:ilvl w:val="0"/>
          <w:numId w:val="69"/>
        </w:numPr>
        <w:spacing w:after="0" w:line="360" w:lineRule="auto"/>
        <w:ind w:hanging="357"/>
        <w:jc w:val="both"/>
        <w:rPr>
          <w:sz w:val="28"/>
          <w:szCs w:val="28"/>
        </w:rPr>
      </w:pPr>
      <w:r w:rsidRPr="00800894">
        <w:rPr>
          <w:sz w:val="28"/>
          <w:szCs w:val="28"/>
        </w:rPr>
        <w:t xml:space="preserve">совместные проекты, </w:t>
      </w:r>
      <w:r w:rsidR="00980BA4" w:rsidRPr="00AB6DE0">
        <w:rPr>
          <w:sz w:val="28"/>
          <w:szCs w:val="28"/>
        </w:rPr>
        <w:t>познаватель</w:t>
      </w:r>
      <w:r w:rsidR="00980BA4">
        <w:rPr>
          <w:sz w:val="28"/>
          <w:szCs w:val="28"/>
        </w:rPr>
        <w:t>н</w:t>
      </w:r>
      <w:r w:rsidR="00BF299C">
        <w:rPr>
          <w:sz w:val="28"/>
          <w:szCs w:val="28"/>
        </w:rPr>
        <w:t>ая</w:t>
      </w:r>
      <w:r w:rsidR="00980BA4" w:rsidRPr="00DA261F">
        <w:rPr>
          <w:sz w:val="28"/>
          <w:szCs w:val="28"/>
        </w:rPr>
        <w:t xml:space="preserve"> </w:t>
      </w:r>
      <w:r w:rsidR="00980BA4">
        <w:rPr>
          <w:sz w:val="28"/>
          <w:szCs w:val="28"/>
        </w:rPr>
        <w:t xml:space="preserve">и </w:t>
      </w:r>
      <w:r w:rsidRPr="00800894">
        <w:rPr>
          <w:sz w:val="28"/>
          <w:szCs w:val="28"/>
        </w:rPr>
        <w:t>исследовательск</w:t>
      </w:r>
      <w:r w:rsidR="00BF299C">
        <w:rPr>
          <w:sz w:val="28"/>
          <w:szCs w:val="28"/>
        </w:rPr>
        <w:t>ая</w:t>
      </w:r>
      <w:r w:rsidR="00980BA4">
        <w:rPr>
          <w:sz w:val="28"/>
          <w:szCs w:val="28"/>
        </w:rPr>
        <w:t xml:space="preserve"> </w:t>
      </w:r>
      <w:r w:rsidRPr="00800894">
        <w:rPr>
          <w:sz w:val="28"/>
          <w:szCs w:val="28"/>
        </w:rPr>
        <w:t>деятельность с вовлечением в нее семьи;</w:t>
      </w:r>
    </w:p>
    <w:p w:rsidR="00DA261F" w:rsidRPr="00800894" w:rsidRDefault="00DA261F" w:rsidP="00800894">
      <w:pPr>
        <w:pStyle w:val="a3"/>
        <w:numPr>
          <w:ilvl w:val="0"/>
          <w:numId w:val="69"/>
        </w:numPr>
        <w:spacing w:after="0" w:line="360" w:lineRule="auto"/>
        <w:ind w:hanging="357"/>
        <w:jc w:val="both"/>
        <w:rPr>
          <w:sz w:val="28"/>
          <w:szCs w:val="28"/>
        </w:rPr>
      </w:pPr>
      <w:r w:rsidRPr="00800894">
        <w:rPr>
          <w:sz w:val="28"/>
          <w:szCs w:val="28"/>
        </w:rPr>
        <w:t>художественное</w:t>
      </w:r>
      <w:r>
        <w:rPr>
          <w:sz w:val="28"/>
          <w:szCs w:val="28"/>
        </w:rPr>
        <w:t xml:space="preserve">, </w:t>
      </w:r>
      <w:r w:rsidRPr="00800894">
        <w:rPr>
          <w:sz w:val="28"/>
          <w:szCs w:val="28"/>
        </w:rPr>
        <w:t>музыкальное</w:t>
      </w:r>
      <w:r>
        <w:rPr>
          <w:sz w:val="28"/>
          <w:szCs w:val="28"/>
        </w:rPr>
        <w:t xml:space="preserve"> и другие виды</w:t>
      </w:r>
      <w:r w:rsidRPr="00800894">
        <w:rPr>
          <w:sz w:val="28"/>
          <w:szCs w:val="28"/>
        </w:rPr>
        <w:t xml:space="preserve"> творчеств</w:t>
      </w:r>
      <w:r>
        <w:rPr>
          <w:sz w:val="28"/>
          <w:szCs w:val="28"/>
        </w:rPr>
        <w:t xml:space="preserve">а, </w:t>
      </w:r>
      <w:r w:rsidRPr="00800894">
        <w:rPr>
          <w:sz w:val="28"/>
          <w:szCs w:val="28"/>
        </w:rPr>
        <w:t xml:space="preserve">организованные как процесс созидания и дарения другим </w:t>
      </w:r>
      <w:r>
        <w:rPr>
          <w:sz w:val="28"/>
          <w:szCs w:val="28"/>
        </w:rPr>
        <w:t>Р</w:t>
      </w:r>
      <w:r w:rsidRPr="00800894">
        <w:rPr>
          <w:sz w:val="28"/>
          <w:szCs w:val="28"/>
        </w:rPr>
        <w:t>адости и Красоты</w:t>
      </w:r>
      <w:r>
        <w:rPr>
          <w:rStyle w:val="af4"/>
          <w:sz w:val="28"/>
          <w:szCs w:val="28"/>
        </w:rPr>
        <w:footnoteReference w:id="153"/>
      </w:r>
      <w:r w:rsidRPr="00800894">
        <w:rPr>
          <w:sz w:val="28"/>
          <w:szCs w:val="28"/>
        </w:rPr>
        <w:t>.</w:t>
      </w:r>
    </w:p>
    <w:p w:rsidR="001E71E0" w:rsidRPr="00B13AA1" w:rsidRDefault="001E71E0" w:rsidP="001E71E0">
      <w:pPr>
        <w:spacing w:line="360" w:lineRule="auto"/>
        <w:ind w:firstLine="709"/>
        <w:jc w:val="both"/>
        <w:rPr>
          <w:rFonts w:cs="Times New Roman"/>
          <w:sz w:val="28"/>
          <w:szCs w:val="28"/>
        </w:rPr>
      </w:pPr>
      <w:r>
        <w:rPr>
          <w:sz w:val="28"/>
          <w:szCs w:val="28"/>
        </w:rPr>
        <w:t xml:space="preserve">Особое место в этнопедагогических практиках занимают народные праздники и игры, в ходе которых </w:t>
      </w:r>
      <w:r w:rsidRPr="00B13AA1">
        <w:rPr>
          <w:rFonts w:cs="Times New Roman"/>
          <w:sz w:val="28"/>
          <w:szCs w:val="28"/>
        </w:rPr>
        <w:t xml:space="preserve">используется личностно-ориентированная педагогическая парадигма. В рамках </w:t>
      </w:r>
      <w:r>
        <w:rPr>
          <w:rFonts w:cs="Times New Roman"/>
          <w:sz w:val="28"/>
          <w:szCs w:val="28"/>
        </w:rPr>
        <w:t>данной</w:t>
      </w:r>
      <w:r w:rsidRPr="00B13AA1">
        <w:rPr>
          <w:rFonts w:cs="Times New Roman"/>
          <w:sz w:val="28"/>
          <w:szCs w:val="28"/>
        </w:rPr>
        <w:t xml:space="preserve"> парадигмы осуществляются следующие принципы и подходы к учебно-воспитательной работе с детьми:</w:t>
      </w:r>
    </w:p>
    <w:p w:rsidR="001E71E0" w:rsidRPr="004E0416" w:rsidRDefault="001E71E0" w:rsidP="001E71E0">
      <w:pPr>
        <w:pStyle w:val="a3"/>
        <w:widowControl/>
        <w:numPr>
          <w:ilvl w:val="0"/>
          <w:numId w:val="68"/>
        </w:numPr>
        <w:suppressAutoHyphens w:val="0"/>
        <w:autoSpaceDN/>
        <w:spacing w:after="0" w:line="360" w:lineRule="auto"/>
        <w:contextualSpacing/>
        <w:jc w:val="both"/>
        <w:textAlignment w:val="auto"/>
        <w:rPr>
          <w:rFonts w:cs="Times New Roman"/>
          <w:sz w:val="28"/>
          <w:szCs w:val="28"/>
        </w:rPr>
      </w:pPr>
      <w:r w:rsidRPr="004E0416">
        <w:rPr>
          <w:rFonts w:cs="Times New Roman"/>
          <w:sz w:val="28"/>
          <w:szCs w:val="28"/>
        </w:rPr>
        <w:t>личностно-деятельностный;</w:t>
      </w:r>
    </w:p>
    <w:p w:rsidR="001E71E0" w:rsidRPr="004E0416" w:rsidRDefault="001E71E0" w:rsidP="001E71E0">
      <w:pPr>
        <w:pStyle w:val="a3"/>
        <w:widowControl/>
        <w:numPr>
          <w:ilvl w:val="0"/>
          <w:numId w:val="68"/>
        </w:numPr>
        <w:suppressAutoHyphens w:val="0"/>
        <w:autoSpaceDN/>
        <w:spacing w:after="0" w:line="360" w:lineRule="auto"/>
        <w:contextualSpacing/>
        <w:jc w:val="both"/>
        <w:textAlignment w:val="auto"/>
        <w:rPr>
          <w:rFonts w:cs="Times New Roman"/>
          <w:sz w:val="28"/>
          <w:szCs w:val="28"/>
        </w:rPr>
      </w:pPr>
      <w:r w:rsidRPr="004E0416">
        <w:rPr>
          <w:rFonts w:cs="Times New Roman"/>
          <w:sz w:val="28"/>
          <w:szCs w:val="28"/>
        </w:rPr>
        <w:t xml:space="preserve"> диалогический или полисубъектный</w:t>
      </w:r>
      <w:r>
        <w:rPr>
          <w:rFonts w:cs="Times New Roman"/>
          <w:sz w:val="28"/>
          <w:szCs w:val="28"/>
        </w:rPr>
        <w:t>;</w:t>
      </w:r>
    </w:p>
    <w:p w:rsidR="001E71E0" w:rsidRPr="004E0416" w:rsidRDefault="001E71E0" w:rsidP="001E71E0">
      <w:pPr>
        <w:pStyle w:val="a3"/>
        <w:widowControl/>
        <w:numPr>
          <w:ilvl w:val="0"/>
          <w:numId w:val="68"/>
        </w:numPr>
        <w:suppressAutoHyphens w:val="0"/>
        <w:autoSpaceDN/>
        <w:spacing w:after="0" w:line="360" w:lineRule="auto"/>
        <w:contextualSpacing/>
        <w:jc w:val="both"/>
        <w:textAlignment w:val="auto"/>
        <w:rPr>
          <w:rFonts w:cs="Times New Roman"/>
          <w:sz w:val="28"/>
          <w:szCs w:val="28"/>
        </w:rPr>
      </w:pPr>
      <w:r w:rsidRPr="004E0416">
        <w:rPr>
          <w:rFonts w:cs="Times New Roman"/>
          <w:sz w:val="28"/>
          <w:szCs w:val="28"/>
        </w:rPr>
        <w:t>индивидуально-творческий;</w:t>
      </w:r>
    </w:p>
    <w:p w:rsidR="001E71E0" w:rsidRDefault="001E71E0" w:rsidP="001E71E0">
      <w:pPr>
        <w:pStyle w:val="a3"/>
        <w:widowControl/>
        <w:numPr>
          <w:ilvl w:val="0"/>
          <w:numId w:val="68"/>
        </w:numPr>
        <w:suppressAutoHyphens w:val="0"/>
        <w:autoSpaceDN/>
        <w:spacing w:after="0" w:line="360" w:lineRule="auto"/>
        <w:contextualSpacing/>
        <w:jc w:val="both"/>
        <w:textAlignment w:val="auto"/>
        <w:rPr>
          <w:rFonts w:cs="Times New Roman"/>
          <w:sz w:val="28"/>
          <w:szCs w:val="28"/>
        </w:rPr>
      </w:pPr>
      <w:r>
        <w:rPr>
          <w:rFonts w:cs="Times New Roman"/>
          <w:sz w:val="28"/>
          <w:szCs w:val="28"/>
        </w:rPr>
        <w:t>культуросообразности;</w:t>
      </w:r>
    </w:p>
    <w:p w:rsidR="001E71E0" w:rsidRPr="004E0416" w:rsidRDefault="001E71E0" w:rsidP="001E71E0">
      <w:pPr>
        <w:pStyle w:val="a3"/>
        <w:widowControl/>
        <w:numPr>
          <w:ilvl w:val="0"/>
          <w:numId w:val="68"/>
        </w:numPr>
        <w:suppressAutoHyphens w:val="0"/>
        <w:autoSpaceDN/>
        <w:spacing w:after="0" w:line="360" w:lineRule="auto"/>
        <w:contextualSpacing/>
        <w:jc w:val="both"/>
        <w:textAlignment w:val="auto"/>
        <w:rPr>
          <w:rFonts w:cs="Times New Roman"/>
          <w:sz w:val="28"/>
          <w:szCs w:val="28"/>
        </w:rPr>
      </w:pPr>
      <w:r w:rsidRPr="004E0416">
        <w:rPr>
          <w:rFonts w:cs="Times New Roman"/>
          <w:sz w:val="28"/>
          <w:szCs w:val="28"/>
        </w:rPr>
        <w:t xml:space="preserve"> природосообразности;</w:t>
      </w:r>
    </w:p>
    <w:p w:rsidR="001E71E0" w:rsidRPr="00C26CB3" w:rsidRDefault="001E71E0">
      <w:pPr>
        <w:pStyle w:val="a3"/>
        <w:widowControl/>
        <w:numPr>
          <w:ilvl w:val="0"/>
          <w:numId w:val="68"/>
        </w:numPr>
        <w:suppressAutoHyphens w:val="0"/>
        <w:autoSpaceDN/>
        <w:spacing w:after="0" w:line="360" w:lineRule="auto"/>
        <w:contextualSpacing/>
        <w:jc w:val="both"/>
        <w:textAlignment w:val="auto"/>
        <w:rPr>
          <w:rFonts w:cs="Times New Roman"/>
          <w:sz w:val="28"/>
          <w:szCs w:val="28"/>
        </w:rPr>
      </w:pPr>
      <w:r w:rsidRPr="00C26CB3">
        <w:rPr>
          <w:rFonts w:cs="Times New Roman"/>
          <w:sz w:val="28"/>
          <w:szCs w:val="28"/>
        </w:rPr>
        <w:t>целостности воспитательного процесса</w:t>
      </w:r>
      <w:r w:rsidR="00C26CB3">
        <w:rPr>
          <w:rFonts w:cs="Times New Roman"/>
          <w:sz w:val="28"/>
          <w:szCs w:val="28"/>
        </w:rPr>
        <w:t xml:space="preserve">, </w:t>
      </w:r>
      <w:r w:rsidRPr="00C26CB3">
        <w:rPr>
          <w:rFonts w:cs="Times New Roman"/>
          <w:sz w:val="28"/>
          <w:szCs w:val="28"/>
        </w:rPr>
        <w:t>единства педагогического влияния.</w:t>
      </w:r>
    </w:p>
    <w:p w:rsidR="001E71E0" w:rsidRDefault="00C26CB3" w:rsidP="00800894">
      <w:pPr>
        <w:spacing w:line="360" w:lineRule="auto"/>
        <w:ind w:firstLine="709"/>
        <w:jc w:val="both"/>
        <w:rPr>
          <w:sz w:val="28"/>
          <w:szCs w:val="28"/>
        </w:rPr>
      </w:pPr>
      <w:r w:rsidRPr="007F6D0E">
        <w:rPr>
          <w:sz w:val="28"/>
          <w:szCs w:val="28"/>
        </w:rPr>
        <w:t>С</w:t>
      </w:r>
      <w:r w:rsidR="00813DC0" w:rsidRPr="007F6D0E">
        <w:rPr>
          <w:sz w:val="28"/>
          <w:szCs w:val="28"/>
        </w:rPr>
        <w:t>овременной педагогикой могут быть востребованы праздники, приметы, гадания</w:t>
      </w:r>
      <w:r>
        <w:rPr>
          <w:sz w:val="28"/>
          <w:szCs w:val="28"/>
        </w:rPr>
        <w:t>, фольклорные произведения</w:t>
      </w:r>
      <w:r w:rsidRPr="007F6D0E">
        <w:rPr>
          <w:sz w:val="28"/>
          <w:szCs w:val="28"/>
        </w:rPr>
        <w:t xml:space="preserve"> </w:t>
      </w:r>
      <w:r w:rsidR="00813DC0" w:rsidRPr="007F6D0E">
        <w:rPr>
          <w:sz w:val="28"/>
          <w:szCs w:val="28"/>
        </w:rPr>
        <w:t xml:space="preserve">и другие элементы народной </w:t>
      </w:r>
      <w:r w:rsidR="00813DC0" w:rsidRPr="007F6D0E">
        <w:rPr>
          <w:sz w:val="28"/>
          <w:szCs w:val="28"/>
        </w:rPr>
        <w:lastRenderedPageBreak/>
        <w:t>педагогики, относящиеся к средствам интенсификации духовной жизни личности</w:t>
      </w:r>
      <w:r>
        <w:rPr>
          <w:sz w:val="28"/>
          <w:szCs w:val="28"/>
        </w:rPr>
        <w:t xml:space="preserve"> (табл. 2.4)</w:t>
      </w:r>
      <w:r w:rsidR="00813DC0">
        <w:rPr>
          <w:sz w:val="28"/>
          <w:szCs w:val="28"/>
        </w:rPr>
        <w:t xml:space="preserve">. </w:t>
      </w:r>
    </w:p>
    <w:p w:rsidR="001C6C58" w:rsidRDefault="001C6C58" w:rsidP="00800894">
      <w:pPr>
        <w:jc w:val="right"/>
        <w:rPr>
          <w:sz w:val="28"/>
          <w:szCs w:val="28"/>
        </w:rPr>
      </w:pPr>
      <w:r>
        <w:rPr>
          <w:sz w:val="28"/>
          <w:szCs w:val="28"/>
        </w:rPr>
        <w:t>Таблица 2.4</w:t>
      </w:r>
    </w:p>
    <w:p w:rsidR="0014266C" w:rsidRDefault="0014266C" w:rsidP="00800894">
      <w:pPr>
        <w:jc w:val="center"/>
        <w:rPr>
          <w:sz w:val="28"/>
          <w:szCs w:val="28"/>
        </w:rPr>
      </w:pPr>
      <w:r>
        <w:rPr>
          <w:sz w:val="28"/>
          <w:szCs w:val="28"/>
        </w:rPr>
        <w:t>Этнопедагогические средства воспитания</w:t>
      </w:r>
      <w:r w:rsidR="006E193F">
        <w:rPr>
          <w:sz w:val="28"/>
          <w:szCs w:val="28"/>
        </w:rPr>
        <w:t xml:space="preserve"> </w:t>
      </w:r>
    </w:p>
    <w:p w:rsidR="006E193F" w:rsidRDefault="006E193F" w:rsidP="001C6C58">
      <w:pPr>
        <w:jc w:val="center"/>
        <w:rPr>
          <w:sz w:val="28"/>
          <w:szCs w:val="28"/>
        </w:rPr>
      </w:pPr>
      <w:r>
        <w:rPr>
          <w:sz w:val="28"/>
          <w:szCs w:val="28"/>
        </w:rPr>
        <w:t>(по материалам Г. Н. Волкова</w:t>
      </w:r>
      <w:r>
        <w:rPr>
          <w:rStyle w:val="af4"/>
          <w:sz w:val="28"/>
          <w:szCs w:val="28"/>
        </w:rPr>
        <w:footnoteReference w:id="154"/>
      </w:r>
      <w:r>
        <w:rPr>
          <w:sz w:val="28"/>
          <w:szCs w:val="28"/>
        </w:rPr>
        <w:t xml:space="preserve"> </w:t>
      </w:r>
      <w:r w:rsidR="005367E8">
        <w:rPr>
          <w:sz w:val="28"/>
          <w:szCs w:val="28"/>
        </w:rPr>
        <w:t>,</w:t>
      </w:r>
      <w:r>
        <w:rPr>
          <w:sz w:val="28"/>
          <w:szCs w:val="28"/>
        </w:rPr>
        <w:t>других авторов</w:t>
      </w:r>
      <w:r>
        <w:rPr>
          <w:rStyle w:val="af4"/>
          <w:sz w:val="28"/>
          <w:szCs w:val="28"/>
        </w:rPr>
        <w:footnoteReference w:id="155"/>
      </w:r>
      <w:r w:rsidR="005367E8">
        <w:rPr>
          <w:sz w:val="28"/>
          <w:szCs w:val="28"/>
        </w:rPr>
        <w:t xml:space="preserve"> с дополнениями</w:t>
      </w:r>
      <w:r>
        <w:rPr>
          <w:sz w:val="28"/>
          <w:szCs w:val="28"/>
        </w:rPr>
        <w:t>)</w:t>
      </w:r>
    </w:p>
    <w:p w:rsidR="001C6C58" w:rsidRDefault="001C6C58" w:rsidP="00800894">
      <w:pPr>
        <w:jc w:val="center"/>
        <w:rPr>
          <w:sz w:val="28"/>
          <w:szCs w:val="28"/>
        </w:rPr>
      </w:pPr>
    </w:p>
    <w:tbl>
      <w:tblPr>
        <w:tblStyle w:val="af"/>
        <w:tblW w:w="9351" w:type="dxa"/>
        <w:tblLook w:val="04A0" w:firstRow="1" w:lastRow="0" w:firstColumn="1" w:lastColumn="0" w:noHBand="0" w:noVBand="1"/>
      </w:tblPr>
      <w:tblGrid>
        <w:gridCol w:w="1331"/>
        <w:gridCol w:w="1984"/>
        <w:gridCol w:w="6036"/>
      </w:tblGrid>
      <w:tr w:rsidR="004D1733" w:rsidRPr="0014266C" w:rsidTr="004D1733">
        <w:tc>
          <w:tcPr>
            <w:tcW w:w="3315" w:type="dxa"/>
            <w:gridSpan w:val="2"/>
          </w:tcPr>
          <w:p w:rsidR="00921FB0" w:rsidRPr="00800894" w:rsidRDefault="00921FB0" w:rsidP="00800894">
            <w:pPr>
              <w:spacing w:line="264" w:lineRule="auto"/>
              <w:jc w:val="center"/>
            </w:pPr>
            <w:r>
              <w:t>Средства</w:t>
            </w:r>
            <w:r w:rsidR="0088079B">
              <w:t xml:space="preserve"> воспитания</w:t>
            </w:r>
          </w:p>
        </w:tc>
        <w:tc>
          <w:tcPr>
            <w:tcW w:w="6036" w:type="dxa"/>
          </w:tcPr>
          <w:p w:rsidR="00921FB0" w:rsidRPr="00800894" w:rsidRDefault="00921FB0" w:rsidP="00800894">
            <w:pPr>
              <w:spacing w:line="264" w:lineRule="auto"/>
              <w:jc w:val="center"/>
            </w:pPr>
            <w:r w:rsidRPr="00A3518B">
              <w:t>Воспитательн</w:t>
            </w:r>
            <w:r>
              <w:t>ое значение</w:t>
            </w:r>
          </w:p>
        </w:tc>
      </w:tr>
      <w:tr w:rsidR="004D1733" w:rsidRPr="008D680C" w:rsidTr="00800894">
        <w:tc>
          <w:tcPr>
            <w:tcW w:w="1331" w:type="dxa"/>
            <w:vMerge w:val="restart"/>
          </w:tcPr>
          <w:p w:rsidR="004D1733" w:rsidRDefault="004D1733">
            <w:pPr>
              <w:spacing w:line="264" w:lineRule="auto"/>
            </w:pPr>
          </w:p>
          <w:p w:rsidR="004D1733" w:rsidRDefault="004D1733">
            <w:pPr>
              <w:spacing w:line="264" w:lineRule="auto"/>
            </w:pPr>
          </w:p>
          <w:p w:rsidR="004D1733" w:rsidRDefault="004D1733">
            <w:pPr>
              <w:spacing w:line="264" w:lineRule="auto"/>
            </w:pPr>
          </w:p>
          <w:p w:rsidR="004D1733" w:rsidRDefault="004D1733">
            <w:pPr>
              <w:spacing w:line="264" w:lineRule="auto"/>
            </w:pPr>
          </w:p>
          <w:p w:rsidR="004D1733" w:rsidRDefault="004D1733">
            <w:pPr>
              <w:spacing w:line="264" w:lineRule="auto"/>
            </w:pPr>
          </w:p>
          <w:p w:rsidR="004D1733" w:rsidRDefault="004D1733">
            <w:pPr>
              <w:spacing w:line="264" w:lineRule="auto"/>
            </w:pPr>
          </w:p>
          <w:p w:rsidR="004D1733" w:rsidRPr="008D680C" w:rsidRDefault="004D1733">
            <w:pPr>
              <w:spacing w:line="264" w:lineRule="auto"/>
            </w:pPr>
            <w:r>
              <w:t>Фольклор</w:t>
            </w:r>
          </w:p>
        </w:tc>
        <w:tc>
          <w:tcPr>
            <w:tcW w:w="1984" w:type="dxa"/>
          </w:tcPr>
          <w:p w:rsidR="004D1733" w:rsidRPr="00800894" w:rsidRDefault="004D1733" w:rsidP="00800894">
            <w:pPr>
              <w:spacing w:line="264" w:lineRule="auto"/>
            </w:pPr>
            <w:r w:rsidRPr="00800894">
              <w:t>Пословицы</w:t>
            </w:r>
          </w:p>
        </w:tc>
        <w:tc>
          <w:tcPr>
            <w:tcW w:w="6036" w:type="dxa"/>
          </w:tcPr>
          <w:p w:rsidR="004D1733" w:rsidRPr="00800894" w:rsidRDefault="004D1733" w:rsidP="00800894">
            <w:pPr>
              <w:spacing w:line="264" w:lineRule="auto"/>
            </w:pPr>
            <w:r w:rsidRPr="008D680C">
              <w:t>З</w:t>
            </w:r>
            <w:r w:rsidRPr="00800894">
              <w:t>атрагивают практически все сферы жизн</w:t>
            </w:r>
            <w:r>
              <w:t>и</w:t>
            </w:r>
            <w:r w:rsidRPr="00800894">
              <w:t xml:space="preserve"> людей</w:t>
            </w:r>
            <w:r>
              <w:t xml:space="preserve">, </w:t>
            </w:r>
            <w:r w:rsidRPr="00800894">
              <w:t>содержа</w:t>
            </w:r>
            <w:r>
              <w:t>т</w:t>
            </w:r>
            <w:r w:rsidRPr="00800894">
              <w:t xml:space="preserve"> полезные наставлени</w:t>
            </w:r>
            <w:r>
              <w:t xml:space="preserve">я, </w:t>
            </w:r>
            <w:r w:rsidRPr="00BB4499">
              <w:t>благодаря игре слов, рит</w:t>
            </w:r>
            <w:r>
              <w:t>му</w:t>
            </w:r>
            <w:r w:rsidRPr="00BB4499">
              <w:t xml:space="preserve"> и рифмам </w:t>
            </w:r>
            <w:r>
              <w:t xml:space="preserve">хорошо </w:t>
            </w:r>
            <w:r w:rsidRPr="00BB4499">
              <w:t>запомина</w:t>
            </w:r>
            <w:r>
              <w:t>ются,</w:t>
            </w:r>
            <w:r w:rsidRPr="00BB4499">
              <w:t xml:space="preserve"> формиру</w:t>
            </w:r>
            <w:r>
              <w:t>ют</w:t>
            </w:r>
            <w:r w:rsidRPr="00BB4499">
              <w:t xml:space="preserve"> представления о моральных принципах</w:t>
            </w:r>
            <w:r>
              <w:t xml:space="preserve"> и</w:t>
            </w:r>
            <w:r w:rsidRPr="00BB4499">
              <w:t xml:space="preserve"> качества</w:t>
            </w:r>
            <w:r>
              <w:t>х</w:t>
            </w:r>
            <w:r w:rsidRPr="00BB4499">
              <w:t>, отношени</w:t>
            </w:r>
            <w:r>
              <w:t>и</w:t>
            </w:r>
            <w:r w:rsidRPr="00BB4499">
              <w:t xml:space="preserve"> к труду и многим жизненным ценностям.</w:t>
            </w:r>
          </w:p>
        </w:tc>
      </w:tr>
      <w:tr w:rsidR="004D1733" w:rsidRPr="008D680C" w:rsidTr="00800894">
        <w:tc>
          <w:tcPr>
            <w:tcW w:w="1331" w:type="dxa"/>
            <w:vMerge/>
          </w:tcPr>
          <w:p w:rsidR="004D1733" w:rsidRDefault="004D1733" w:rsidP="00BF6978">
            <w:pPr>
              <w:spacing w:line="264" w:lineRule="auto"/>
            </w:pPr>
          </w:p>
        </w:tc>
        <w:tc>
          <w:tcPr>
            <w:tcW w:w="1984" w:type="dxa"/>
          </w:tcPr>
          <w:p w:rsidR="004D1733" w:rsidRPr="008D680C" w:rsidRDefault="004D1733" w:rsidP="00BF6978">
            <w:pPr>
              <w:spacing w:line="264" w:lineRule="auto"/>
            </w:pPr>
            <w:r>
              <w:t xml:space="preserve">Загадки </w:t>
            </w:r>
          </w:p>
        </w:tc>
        <w:tc>
          <w:tcPr>
            <w:tcW w:w="6036" w:type="dxa"/>
          </w:tcPr>
          <w:p w:rsidR="004D1733" w:rsidRPr="008D680C" w:rsidRDefault="0088079B" w:rsidP="00BF6978">
            <w:pPr>
              <w:spacing w:line="264" w:lineRule="auto"/>
            </w:pPr>
            <w:r>
              <w:t>С</w:t>
            </w:r>
            <w:r w:rsidR="004D1733">
              <w:t>одержат</w:t>
            </w:r>
            <w:r w:rsidR="004D1733" w:rsidRPr="00BB300D">
              <w:t xml:space="preserve"> нравственную идею, </w:t>
            </w:r>
            <w:r w:rsidR="004D1733">
              <w:t>активизируют</w:t>
            </w:r>
            <w:r w:rsidR="004D1733" w:rsidRPr="00BB300D">
              <w:t xml:space="preserve"> </w:t>
            </w:r>
            <w:r w:rsidR="004D1733">
              <w:t xml:space="preserve">мыслительную деятельность, </w:t>
            </w:r>
            <w:r w:rsidR="004D1733" w:rsidRPr="00BB300D">
              <w:t xml:space="preserve">эстетическое </w:t>
            </w:r>
            <w:r w:rsidR="004D1733">
              <w:t>чувство,</w:t>
            </w:r>
            <w:r w:rsidR="004D1733" w:rsidRPr="00BB300D">
              <w:t xml:space="preserve"> </w:t>
            </w:r>
            <w:r w:rsidR="004D1733">
              <w:t>формируют</w:t>
            </w:r>
            <w:r w:rsidR="004D1733" w:rsidRPr="00BB300D">
              <w:t xml:space="preserve"> знани</w:t>
            </w:r>
            <w:r w:rsidR="004D1733">
              <w:t>я</w:t>
            </w:r>
            <w:r w:rsidR="004D1733" w:rsidRPr="00BB300D">
              <w:t xml:space="preserve"> об окружающей </w:t>
            </w:r>
            <w:r w:rsidR="004D1733">
              <w:t xml:space="preserve">природе </w:t>
            </w:r>
            <w:r w:rsidR="004D1733" w:rsidRPr="00BB300D">
              <w:t>и обществе</w:t>
            </w:r>
          </w:p>
        </w:tc>
      </w:tr>
      <w:tr w:rsidR="004D1733" w:rsidRPr="008D680C" w:rsidTr="00800894">
        <w:tc>
          <w:tcPr>
            <w:tcW w:w="1331" w:type="dxa"/>
            <w:vMerge/>
          </w:tcPr>
          <w:p w:rsidR="004D1733" w:rsidRPr="00BB300D" w:rsidRDefault="004D1733" w:rsidP="00BF6978">
            <w:pPr>
              <w:spacing w:line="264" w:lineRule="auto"/>
            </w:pPr>
          </w:p>
        </w:tc>
        <w:tc>
          <w:tcPr>
            <w:tcW w:w="1984" w:type="dxa"/>
          </w:tcPr>
          <w:p w:rsidR="004D1733" w:rsidRDefault="004D1733" w:rsidP="00BF6978">
            <w:pPr>
              <w:spacing w:line="264" w:lineRule="auto"/>
            </w:pPr>
            <w:r w:rsidRPr="00BB300D">
              <w:t>Народные песни</w:t>
            </w:r>
          </w:p>
        </w:tc>
        <w:tc>
          <w:tcPr>
            <w:tcW w:w="6036" w:type="dxa"/>
          </w:tcPr>
          <w:p w:rsidR="004D1733" w:rsidRDefault="004D1733" w:rsidP="00BF6978">
            <w:pPr>
              <w:spacing w:line="264" w:lineRule="auto"/>
            </w:pPr>
            <w:r>
              <w:t xml:space="preserve">Формируют представления </w:t>
            </w:r>
            <w:r w:rsidRPr="00BB300D">
              <w:t>о добре, красоте, счастье человека</w:t>
            </w:r>
            <w:r>
              <w:t>;</w:t>
            </w:r>
            <w:r w:rsidRPr="00BB300D">
              <w:t xml:space="preserve"> отражают </w:t>
            </w:r>
            <w:r>
              <w:t>нравственные идеалы</w:t>
            </w:r>
            <w:r w:rsidRPr="00BB300D">
              <w:t xml:space="preserve"> народа, мечт</w:t>
            </w:r>
            <w:r>
              <w:t xml:space="preserve">ы, </w:t>
            </w:r>
            <w:r w:rsidRPr="00BB300D">
              <w:t>надеждах</w:t>
            </w:r>
            <w:r>
              <w:t>; развивают</w:t>
            </w:r>
            <w:r w:rsidRPr="00BB300D">
              <w:t xml:space="preserve"> эстетическ</w:t>
            </w:r>
            <w:r>
              <w:t>ое чувства,</w:t>
            </w:r>
            <w:r w:rsidRPr="00BB300D">
              <w:t xml:space="preserve"> любовь к прекрасному </w:t>
            </w:r>
          </w:p>
        </w:tc>
      </w:tr>
      <w:tr w:rsidR="004D1733" w:rsidRPr="008D680C" w:rsidTr="00800894">
        <w:tc>
          <w:tcPr>
            <w:tcW w:w="1331" w:type="dxa"/>
            <w:vMerge/>
          </w:tcPr>
          <w:p w:rsidR="004D1733" w:rsidRPr="00BB300D" w:rsidRDefault="004D1733" w:rsidP="00BF6978">
            <w:pPr>
              <w:spacing w:line="264" w:lineRule="auto"/>
            </w:pPr>
          </w:p>
        </w:tc>
        <w:tc>
          <w:tcPr>
            <w:tcW w:w="1984" w:type="dxa"/>
          </w:tcPr>
          <w:p w:rsidR="004D1733" w:rsidRPr="00BB300D" w:rsidRDefault="004D1733" w:rsidP="00BF6978">
            <w:pPr>
              <w:spacing w:line="264" w:lineRule="auto"/>
            </w:pPr>
            <w:r w:rsidRPr="00BB300D">
              <w:t>Сказки</w:t>
            </w:r>
          </w:p>
        </w:tc>
        <w:tc>
          <w:tcPr>
            <w:tcW w:w="6036" w:type="dxa"/>
          </w:tcPr>
          <w:p w:rsidR="004D1733" w:rsidRDefault="004D1733" w:rsidP="00BF6978">
            <w:pPr>
              <w:spacing w:line="264" w:lineRule="auto"/>
            </w:pPr>
            <w:r w:rsidRPr="00BB300D">
              <w:t>Содержат</w:t>
            </w:r>
            <w:r>
              <w:t xml:space="preserve"> мор</w:t>
            </w:r>
            <w:r w:rsidRPr="00BB300D">
              <w:t>аль</w:t>
            </w:r>
            <w:r>
              <w:t>ную оценку происходящего</w:t>
            </w:r>
            <w:r w:rsidRPr="00BB300D">
              <w:t>, учат отличать добро от зла, хорошее от плохого</w:t>
            </w:r>
            <w:r>
              <w:t>;</w:t>
            </w:r>
            <w:r w:rsidRPr="00BB300D">
              <w:t xml:space="preserve"> воспитывают чувство прекрасного</w:t>
            </w:r>
            <w:r>
              <w:t>, з</w:t>
            </w:r>
            <w:r w:rsidRPr="00BB300D">
              <w:t>накомят с</w:t>
            </w:r>
            <w:r>
              <w:t xml:space="preserve"> </w:t>
            </w:r>
            <w:r w:rsidRPr="00BB300D">
              <w:t xml:space="preserve">обычаями, верованиями, </w:t>
            </w:r>
            <w:r>
              <w:t xml:space="preserve">крестьянским </w:t>
            </w:r>
            <w:r w:rsidRPr="00BB300D">
              <w:t>быт</w:t>
            </w:r>
            <w:r>
              <w:t>ом</w:t>
            </w:r>
          </w:p>
        </w:tc>
      </w:tr>
      <w:tr w:rsidR="004D1733" w:rsidRPr="008D680C" w:rsidTr="00800894">
        <w:tc>
          <w:tcPr>
            <w:tcW w:w="1331" w:type="dxa"/>
            <w:vMerge/>
          </w:tcPr>
          <w:p w:rsidR="004D1733" w:rsidRPr="00BB300D" w:rsidRDefault="004D1733" w:rsidP="00BF6978">
            <w:pPr>
              <w:spacing w:line="264" w:lineRule="auto"/>
            </w:pPr>
          </w:p>
        </w:tc>
        <w:tc>
          <w:tcPr>
            <w:tcW w:w="1984" w:type="dxa"/>
          </w:tcPr>
          <w:p w:rsidR="004D1733" w:rsidRPr="00BB300D" w:rsidRDefault="004D1733" w:rsidP="00BF6978">
            <w:pPr>
              <w:spacing w:line="264" w:lineRule="auto"/>
            </w:pPr>
            <w:r>
              <w:t>Народный театр</w:t>
            </w:r>
          </w:p>
        </w:tc>
        <w:tc>
          <w:tcPr>
            <w:tcW w:w="6036" w:type="dxa"/>
          </w:tcPr>
          <w:p w:rsidR="004D1733" w:rsidRPr="00BB300D" w:rsidRDefault="00F0344C" w:rsidP="00BF6978">
            <w:pPr>
              <w:spacing w:line="264" w:lineRule="auto"/>
            </w:pPr>
            <w:r>
              <w:t>Формируют ироничное отношение к реальности</w:t>
            </w:r>
          </w:p>
        </w:tc>
      </w:tr>
      <w:tr w:rsidR="00C26CB3" w:rsidRPr="008D680C" w:rsidTr="00800894">
        <w:tc>
          <w:tcPr>
            <w:tcW w:w="3315" w:type="dxa"/>
            <w:gridSpan w:val="2"/>
          </w:tcPr>
          <w:p w:rsidR="00C26CB3" w:rsidRPr="00BB300D" w:rsidRDefault="00C26CB3" w:rsidP="00BF6978">
            <w:pPr>
              <w:spacing w:line="264" w:lineRule="auto"/>
            </w:pPr>
            <w:r>
              <w:t xml:space="preserve">Народные </w:t>
            </w:r>
            <w:r w:rsidR="004D1733">
              <w:t>п</w:t>
            </w:r>
            <w:r>
              <w:t>риметы</w:t>
            </w:r>
          </w:p>
        </w:tc>
        <w:tc>
          <w:tcPr>
            <w:tcW w:w="6036" w:type="dxa"/>
            <w:vMerge w:val="restart"/>
          </w:tcPr>
          <w:p w:rsidR="00C26CB3" w:rsidRPr="00BB300D" w:rsidRDefault="00C26CB3" w:rsidP="00800894">
            <w:pPr>
              <w:tabs>
                <w:tab w:val="left" w:pos="1466"/>
              </w:tabs>
              <w:spacing w:line="264" w:lineRule="auto"/>
            </w:pPr>
            <w:r>
              <w:t>Воспитывают наблюдательность, внимательность, формируют представления о мифопоэтическом восприятии действительности</w:t>
            </w:r>
          </w:p>
        </w:tc>
      </w:tr>
      <w:tr w:rsidR="00C26CB3" w:rsidRPr="008D680C" w:rsidTr="00800894">
        <w:tc>
          <w:tcPr>
            <w:tcW w:w="3315" w:type="dxa"/>
            <w:gridSpan w:val="2"/>
          </w:tcPr>
          <w:p w:rsidR="00C26CB3" w:rsidRPr="00BB300D" w:rsidRDefault="00C26CB3" w:rsidP="00BF6978">
            <w:pPr>
              <w:spacing w:line="264" w:lineRule="auto"/>
            </w:pPr>
            <w:r>
              <w:t>Гадания</w:t>
            </w:r>
          </w:p>
        </w:tc>
        <w:tc>
          <w:tcPr>
            <w:tcW w:w="6036" w:type="dxa"/>
            <w:vMerge/>
          </w:tcPr>
          <w:p w:rsidR="00C26CB3" w:rsidRDefault="00C26CB3" w:rsidP="009157FE">
            <w:pPr>
              <w:tabs>
                <w:tab w:val="left" w:pos="1466"/>
              </w:tabs>
              <w:spacing w:line="264" w:lineRule="auto"/>
            </w:pPr>
          </w:p>
        </w:tc>
      </w:tr>
      <w:tr w:rsidR="009157FE" w:rsidRPr="008D680C" w:rsidTr="00800894">
        <w:tc>
          <w:tcPr>
            <w:tcW w:w="1331" w:type="dxa"/>
            <w:vMerge w:val="restart"/>
          </w:tcPr>
          <w:p w:rsidR="009157FE" w:rsidRDefault="009157FE" w:rsidP="00BF6978">
            <w:pPr>
              <w:spacing w:line="264" w:lineRule="auto"/>
            </w:pPr>
          </w:p>
          <w:p w:rsidR="009157FE" w:rsidRDefault="009157FE" w:rsidP="00BF6978">
            <w:pPr>
              <w:spacing w:line="264" w:lineRule="auto"/>
            </w:pPr>
          </w:p>
          <w:p w:rsidR="009157FE" w:rsidRDefault="009157FE" w:rsidP="00BF6978">
            <w:pPr>
              <w:spacing w:line="264" w:lineRule="auto"/>
            </w:pPr>
          </w:p>
          <w:p w:rsidR="009157FE" w:rsidRPr="00BB300D" w:rsidRDefault="009157FE" w:rsidP="00BF6978">
            <w:pPr>
              <w:spacing w:line="264" w:lineRule="auto"/>
            </w:pPr>
            <w:r>
              <w:t xml:space="preserve">Обряды </w:t>
            </w:r>
          </w:p>
        </w:tc>
        <w:tc>
          <w:tcPr>
            <w:tcW w:w="1984" w:type="dxa"/>
          </w:tcPr>
          <w:p w:rsidR="009157FE" w:rsidRPr="00BB300D" w:rsidRDefault="009157FE" w:rsidP="00BF6978">
            <w:pPr>
              <w:spacing w:line="264" w:lineRule="auto"/>
            </w:pPr>
            <w:r>
              <w:t>Календарн</w:t>
            </w:r>
            <w:r w:rsidR="00F0344C">
              <w:t>ые</w:t>
            </w:r>
          </w:p>
        </w:tc>
        <w:tc>
          <w:tcPr>
            <w:tcW w:w="6036" w:type="dxa"/>
          </w:tcPr>
          <w:p w:rsidR="009157FE" w:rsidRPr="00BB300D" w:rsidRDefault="009157FE">
            <w:pPr>
              <w:spacing w:line="264" w:lineRule="auto"/>
            </w:pPr>
            <w:r>
              <w:t>Формируют чувство принадлежности к своему народу, родному краю, способствуют эстетическому воспитанию, формируют представления о цикличности времени и сезонах года, о связи хозяйственной и обрядовой деятельности социума с вмещающим ландшафтом</w:t>
            </w:r>
          </w:p>
        </w:tc>
      </w:tr>
      <w:tr w:rsidR="009157FE" w:rsidRPr="008D680C" w:rsidTr="00800894">
        <w:tc>
          <w:tcPr>
            <w:tcW w:w="1331" w:type="dxa"/>
            <w:vMerge/>
          </w:tcPr>
          <w:p w:rsidR="009157FE" w:rsidRDefault="009157FE" w:rsidP="00BF6978">
            <w:pPr>
              <w:spacing w:line="264" w:lineRule="auto"/>
            </w:pPr>
          </w:p>
        </w:tc>
        <w:tc>
          <w:tcPr>
            <w:tcW w:w="1984" w:type="dxa"/>
          </w:tcPr>
          <w:p w:rsidR="009157FE" w:rsidRDefault="009157FE" w:rsidP="00BF6978">
            <w:pPr>
              <w:spacing w:line="264" w:lineRule="auto"/>
            </w:pPr>
            <w:r>
              <w:t>Семейно-бытов</w:t>
            </w:r>
            <w:r w:rsidR="00F0344C">
              <w:t>ые</w:t>
            </w:r>
          </w:p>
        </w:tc>
        <w:tc>
          <w:tcPr>
            <w:tcW w:w="6036" w:type="dxa"/>
          </w:tcPr>
          <w:p w:rsidR="009157FE" w:rsidRDefault="00F0344C" w:rsidP="00BF6978">
            <w:pPr>
              <w:spacing w:line="264" w:lineRule="auto"/>
            </w:pPr>
            <w:r>
              <w:t>Готовят к выполнению социальных ролей (защитник, работник, семьянин)</w:t>
            </w:r>
          </w:p>
        </w:tc>
      </w:tr>
      <w:tr w:rsidR="004D1733" w:rsidRPr="008D680C" w:rsidTr="00800894">
        <w:tc>
          <w:tcPr>
            <w:tcW w:w="1331" w:type="dxa"/>
            <w:vMerge w:val="restart"/>
          </w:tcPr>
          <w:p w:rsidR="004D1733" w:rsidRDefault="004D1733" w:rsidP="00BF6978">
            <w:pPr>
              <w:spacing w:line="264" w:lineRule="auto"/>
            </w:pPr>
          </w:p>
          <w:p w:rsidR="004D1733" w:rsidRDefault="004D1733" w:rsidP="00BF6978">
            <w:pPr>
              <w:spacing w:line="264" w:lineRule="auto"/>
            </w:pPr>
            <w:r>
              <w:t>Игры</w:t>
            </w:r>
          </w:p>
        </w:tc>
        <w:tc>
          <w:tcPr>
            <w:tcW w:w="1984" w:type="dxa"/>
          </w:tcPr>
          <w:p w:rsidR="004D1733" w:rsidRDefault="004D1733" w:rsidP="00BF6978">
            <w:pPr>
              <w:spacing w:line="264" w:lineRule="auto"/>
            </w:pPr>
            <w:r>
              <w:t>Индивидуальные</w:t>
            </w:r>
          </w:p>
        </w:tc>
        <w:tc>
          <w:tcPr>
            <w:tcW w:w="6036" w:type="dxa"/>
          </w:tcPr>
          <w:p w:rsidR="004D1733" w:rsidRDefault="00F0344C" w:rsidP="00BF6978">
            <w:pPr>
              <w:spacing w:line="264" w:lineRule="auto"/>
            </w:pPr>
            <w:r>
              <w:t xml:space="preserve">Моделируют окружающую действительность, готовят к выполнению социальных ролей (работник, семьянин), </w:t>
            </w:r>
          </w:p>
        </w:tc>
      </w:tr>
      <w:tr w:rsidR="004D1733" w:rsidRPr="008D680C" w:rsidTr="00800894">
        <w:tc>
          <w:tcPr>
            <w:tcW w:w="1331" w:type="dxa"/>
            <w:vMerge/>
          </w:tcPr>
          <w:p w:rsidR="004D1733" w:rsidRDefault="004D1733" w:rsidP="00BF6978">
            <w:pPr>
              <w:spacing w:line="264" w:lineRule="auto"/>
            </w:pPr>
          </w:p>
        </w:tc>
        <w:tc>
          <w:tcPr>
            <w:tcW w:w="1984" w:type="dxa"/>
          </w:tcPr>
          <w:p w:rsidR="004D1733" w:rsidRDefault="004D1733" w:rsidP="00BF6978">
            <w:pPr>
              <w:spacing w:line="264" w:lineRule="auto"/>
            </w:pPr>
            <w:r>
              <w:t>Коллективные</w:t>
            </w:r>
          </w:p>
        </w:tc>
        <w:tc>
          <w:tcPr>
            <w:tcW w:w="6036" w:type="dxa"/>
          </w:tcPr>
          <w:p w:rsidR="004D1733" w:rsidRDefault="00F0344C" w:rsidP="00BF6978">
            <w:pPr>
              <w:spacing w:line="264" w:lineRule="auto"/>
            </w:pPr>
            <w:r>
              <w:t>Развивают физически, воспитывают чувство коллективизма</w:t>
            </w:r>
          </w:p>
        </w:tc>
      </w:tr>
      <w:tr w:rsidR="004D1733" w:rsidRPr="008D680C" w:rsidTr="00800894">
        <w:tc>
          <w:tcPr>
            <w:tcW w:w="1331" w:type="dxa"/>
            <w:vMerge/>
          </w:tcPr>
          <w:p w:rsidR="004D1733" w:rsidRDefault="004D1733" w:rsidP="00BF6978">
            <w:pPr>
              <w:spacing w:line="264" w:lineRule="auto"/>
            </w:pPr>
          </w:p>
        </w:tc>
        <w:tc>
          <w:tcPr>
            <w:tcW w:w="1984" w:type="dxa"/>
          </w:tcPr>
          <w:p w:rsidR="004D1733" w:rsidRPr="00BB300D" w:rsidRDefault="004D1733" w:rsidP="00BF6978">
            <w:pPr>
              <w:spacing w:line="264" w:lineRule="auto"/>
            </w:pPr>
            <w:r w:rsidRPr="00A4693D">
              <w:t>Молодецки</w:t>
            </w:r>
            <w:r>
              <w:t xml:space="preserve">е </w:t>
            </w:r>
            <w:r w:rsidRPr="00A4693D">
              <w:lastRenderedPageBreak/>
              <w:t>забав</w:t>
            </w:r>
            <w:r>
              <w:t>ы</w:t>
            </w:r>
          </w:p>
        </w:tc>
        <w:tc>
          <w:tcPr>
            <w:tcW w:w="6036" w:type="dxa"/>
          </w:tcPr>
          <w:p w:rsidR="004D1733" w:rsidRPr="00BB300D" w:rsidRDefault="00F0344C" w:rsidP="00BF6978">
            <w:pPr>
              <w:spacing w:line="264" w:lineRule="auto"/>
            </w:pPr>
            <w:r>
              <w:lastRenderedPageBreak/>
              <w:t xml:space="preserve">Воспитывают отвагу, чувство коллективизма, учат </w:t>
            </w:r>
            <w:r>
              <w:lastRenderedPageBreak/>
              <w:t xml:space="preserve">преодолевать страх, </w:t>
            </w:r>
          </w:p>
        </w:tc>
      </w:tr>
      <w:tr w:rsidR="00F0344C" w:rsidRPr="008D680C" w:rsidTr="00A31651">
        <w:trPr>
          <w:trHeight w:val="840"/>
        </w:trPr>
        <w:tc>
          <w:tcPr>
            <w:tcW w:w="3315" w:type="dxa"/>
            <w:gridSpan w:val="2"/>
          </w:tcPr>
          <w:p w:rsidR="00F0344C" w:rsidRDefault="00F0344C" w:rsidP="00BF6978">
            <w:pPr>
              <w:spacing w:line="264" w:lineRule="auto"/>
            </w:pPr>
            <w:r>
              <w:lastRenderedPageBreak/>
              <w:t>Праздники (обряды, игры, гадания и др.)</w:t>
            </w:r>
          </w:p>
        </w:tc>
        <w:tc>
          <w:tcPr>
            <w:tcW w:w="6036" w:type="dxa"/>
          </w:tcPr>
          <w:p w:rsidR="00F0344C" w:rsidRPr="00BB300D" w:rsidRDefault="00F0344C" w:rsidP="00BF6978">
            <w:pPr>
              <w:spacing w:line="264" w:lineRule="auto"/>
            </w:pPr>
            <w:r>
              <w:t>Комплекс элементов народной культуры формирует чувство патриотизма, коллективизм, развивает организационные навыки и т. д.</w:t>
            </w:r>
          </w:p>
        </w:tc>
      </w:tr>
    </w:tbl>
    <w:p w:rsidR="006B7C80" w:rsidRDefault="006B7C80" w:rsidP="00D3000B">
      <w:pPr>
        <w:spacing w:line="360" w:lineRule="auto"/>
        <w:ind w:firstLine="709"/>
        <w:jc w:val="both"/>
        <w:rPr>
          <w:sz w:val="28"/>
          <w:szCs w:val="28"/>
        </w:rPr>
      </w:pPr>
    </w:p>
    <w:p w:rsidR="00D3000B" w:rsidRPr="00D3000B" w:rsidRDefault="00E819C4" w:rsidP="00D3000B">
      <w:pPr>
        <w:spacing w:line="360" w:lineRule="auto"/>
        <w:ind w:firstLine="709"/>
        <w:jc w:val="both"/>
        <w:rPr>
          <w:sz w:val="28"/>
          <w:szCs w:val="28"/>
        </w:rPr>
      </w:pPr>
      <w:r>
        <w:rPr>
          <w:sz w:val="28"/>
          <w:szCs w:val="28"/>
        </w:rPr>
        <w:t xml:space="preserve">Внимание следует уделить народному </w:t>
      </w:r>
      <w:r w:rsidR="00D3000B" w:rsidRPr="00D3000B">
        <w:rPr>
          <w:sz w:val="28"/>
          <w:szCs w:val="28"/>
        </w:rPr>
        <w:t>театр</w:t>
      </w:r>
      <w:r>
        <w:rPr>
          <w:sz w:val="28"/>
          <w:szCs w:val="28"/>
        </w:rPr>
        <w:t>у Петрушки</w:t>
      </w:r>
      <w:r w:rsidR="00AE73E3">
        <w:rPr>
          <w:sz w:val="28"/>
          <w:szCs w:val="28"/>
        </w:rPr>
        <w:t xml:space="preserve"> (рис.</w:t>
      </w:r>
      <w:r w:rsidR="00DD404F">
        <w:rPr>
          <w:sz w:val="28"/>
          <w:szCs w:val="28"/>
        </w:rPr>
        <w:t> 2.5</w:t>
      </w:r>
      <w:r w:rsidR="00AE73E3">
        <w:rPr>
          <w:sz w:val="28"/>
          <w:szCs w:val="28"/>
        </w:rPr>
        <w:t>)</w:t>
      </w:r>
      <w:r>
        <w:rPr>
          <w:sz w:val="28"/>
          <w:szCs w:val="28"/>
        </w:rPr>
        <w:t>,</w:t>
      </w:r>
      <w:r w:rsidR="00D3000B" w:rsidRPr="00D3000B">
        <w:rPr>
          <w:sz w:val="28"/>
          <w:szCs w:val="28"/>
        </w:rPr>
        <w:t xml:space="preserve"> игрища</w:t>
      </w:r>
      <w:r>
        <w:rPr>
          <w:sz w:val="28"/>
          <w:szCs w:val="28"/>
        </w:rPr>
        <w:t>м</w:t>
      </w:r>
      <w:r w:rsidR="00D3000B" w:rsidRPr="00D3000B">
        <w:rPr>
          <w:sz w:val="28"/>
          <w:szCs w:val="28"/>
        </w:rPr>
        <w:t xml:space="preserve"> лицедеев</w:t>
      </w:r>
      <w:r>
        <w:rPr>
          <w:sz w:val="28"/>
          <w:szCs w:val="28"/>
        </w:rPr>
        <w:t>-с</w:t>
      </w:r>
      <w:r w:rsidR="00D3000B" w:rsidRPr="00D3000B">
        <w:rPr>
          <w:sz w:val="28"/>
          <w:szCs w:val="28"/>
        </w:rPr>
        <w:t>коморохов</w:t>
      </w:r>
      <w:r w:rsidR="00F0344C">
        <w:rPr>
          <w:sz w:val="28"/>
          <w:szCs w:val="28"/>
        </w:rPr>
        <w:t>, которые вносил</w:t>
      </w:r>
      <w:r w:rsidR="00F5377B">
        <w:rPr>
          <w:sz w:val="28"/>
          <w:szCs w:val="28"/>
        </w:rPr>
        <w:t>и</w:t>
      </w:r>
      <w:r w:rsidR="00F0344C">
        <w:rPr>
          <w:sz w:val="28"/>
          <w:szCs w:val="28"/>
        </w:rPr>
        <w:t xml:space="preserve"> в </w:t>
      </w:r>
      <w:r>
        <w:rPr>
          <w:sz w:val="28"/>
          <w:szCs w:val="28"/>
        </w:rPr>
        <w:t xml:space="preserve">праздничные религиозные </w:t>
      </w:r>
      <w:r w:rsidR="00F0344C">
        <w:rPr>
          <w:sz w:val="28"/>
          <w:szCs w:val="28"/>
        </w:rPr>
        <w:t>обряды м</w:t>
      </w:r>
      <w:r w:rsidR="00D3000B" w:rsidRPr="00D3000B">
        <w:rPr>
          <w:sz w:val="28"/>
          <w:szCs w:val="28"/>
        </w:rPr>
        <w:t>ирское, светское содержание</w:t>
      </w:r>
      <w:r w:rsidR="00F0344C">
        <w:rPr>
          <w:sz w:val="28"/>
          <w:szCs w:val="28"/>
        </w:rPr>
        <w:t xml:space="preserve"> и народный юмор. </w:t>
      </w:r>
    </w:p>
    <w:p w:rsidR="00AE73E3" w:rsidRPr="00991A9E" w:rsidRDefault="00AE73E3" w:rsidP="00AE73E3">
      <w:pPr>
        <w:pStyle w:val="Standard"/>
        <w:jc w:val="center"/>
        <w:rPr>
          <w:rFonts w:cs="Times New Roman"/>
          <w:b/>
          <w:sz w:val="28"/>
          <w:szCs w:val="28"/>
        </w:rPr>
      </w:pPr>
      <w:r w:rsidRPr="00800894">
        <w:rPr>
          <w:rFonts w:cs="Times New Roman"/>
          <w:b/>
          <w:noProof/>
          <w:sz w:val="28"/>
          <w:szCs w:val="28"/>
          <w:lang w:eastAsia="ru-RU" w:bidi="ar-SA"/>
        </w:rPr>
        <w:drawing>
          <wp:inline distT="0" distB="0" distL="0" distR="0" wp14:anchorId="091DD099" wp14:editId="57D827C4">
            <wp:extent cx="5008606" cy="2818075"/>
            <wp:effectExtent l="0" t="0" r="1905" b="1905"/>
            <wp:docPr id="737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029008" cy="2829554"/>
                    </a:xfrm>
                    <a:prstGeom prst="rect">
                      <a:avLst/>
                    </a:prstGeom>
                    <a:noFill/>
                    <a:ln w="9525">
                      <a:noFill/>
                      <a:miter lim="800000"/>
                      <a:headEnd/>
                      <a:tailEnd/>
                    </a:ln>
                  </pic:spPr>
                </pic:pic>
              </a:graphicData>
            </a:graphic>
          </wp:inline>
        </w:drawing>
      </w:r>
    </w:p>
    <w:p w:rsidR="00AE73E3" w:rsidRPr="00991A9E" w:rsidRDefault="00AE73E3" w:rsidP="00AE73E3">
      <w:pPr>
        <w:pStyle w:val="Standard"/>
        <w:jc w:val="center"/>
        <w:rPr>
          <w:rFonts w:cs="Times New Roman"/>
          <w:b/>
          <w:sz w:val="28"/>
          <w:szCs w:val="28"/>
        </w:rPr>
      </w:pPr>
    </w:p>
    <w:p w:rsidR="00AE73E3" w:rsidRPr="00AE73E3" w:rsidRDefault="00AE73E3" w:rsidP="00AE73E3">
      <w:pPr>
        <w:pStyle w:val="Standard"/>
        <w:jc w:val="center"/>
        <w:rPr>
          <w:rFonts w:cs="Times New Roman"/>
        </w:rPr>
      </w:pPr>
      <w:r w:rsidRPr="00AE73E3">
        <w:rPr>
          <w:rFonts w:cs="Times New Roman"/>
        </w:rPr>
        <w:t>Рис.</w:t>
      </w:r>
      <w:r w:rsidR="00DD404F">
        <w:rPr>
          <w:rFonts w:cs="Times New Roman"/>
        </w:rPr>
        <w:t> 2.5.</w:t>
      </w:r>
      <w:r w:rsidRPr="00AE73E3">
        <w:rPr>
          <w:rFonts w:cs="Times New Roman"/>
        </w:rPr>
        <w:t xml:space="preserve"> Театр «Петрушка». Фото Л. А. Бирюковой</w:t>
      </w:r>
    </w:p>
    <w:p w:rsidR="00AE73E3" w:rsidRDefault="00DD404F" w:rsidP="00DD404F">
      <w:pPr>
        <w:tabs>
          <w:tab w:val="left" w:pos="5898"/>
        </w:tabs>
        <w:spacing w:line="360" w:lineRule="auto"/>
        <w:ind w:firstLine="709"/>
        <w:jc w:val="both"/>
        <w:rPr>
          <w:sz w:val="28"/>
          <w:szCs w:val="28"/>
        </w:rPr>
      </w:pPr>
      <w:r>
        <w:rPr>
          <w:sz w:val="28"/>
          <w:szCs w:val="28"/>
        </w:rPr>
        <w:tab/>
      </w:r>
    </w:p>
    <w:p w:rsidR="0014266C" w:rsidRDefault="00F5377B" w:rsidP="00D3000B">
      <w:pPr>
        <w:spacing w:line="360" w:lineRule="auto"/>
        <w:ind w:firstLine="709"/>
        <w:jc w:val="both"/>
        <w:rPr>
          <w:sz w:val="28"/>
          <w:szCs w:val="28"/>
        </w:rPr>
      </w:pPr>
      <w:r>
        <w:rPr>
          <w:sz w:val="28"/>
          <w:szCs w:val="28"/>
        </w:rPr>
        <w:t xml:space="preserve">Значительное место в современной школе занимает знакомство с. </w:t>
      </w:r>
      <w:r w:rsidR="00CA6E2E">
        <w:rPr>
          <w:sz w:val="28"/>
          <w:szCs w:val="28"/>
        </w:rPr>
        <w:t>историей религии и религиозной обрядностью</w:t>
      </w:r>
      <w:r>
        <w:rPr>
          <w:sz w:val="28"/>
          <w:szCs w:val="28"/>
        </w:rPr>
        <w:t>.</w:t>
      </w:r>
      <w:r w:rsidR="00CA6E2E">
        <w:rPr>
          <w:sz w:val="28"/>
          <w:szCs w:val="28"/>
        </w:rPr>
        <w:t xml:space="preserve"> </w:t>
      </w:r>
      <w:r w:rsidR="00A667E9">
        <w:rPr>
          <w:sz w:val="28"/>
          <w:szCs w:val="28"/>
        </w:rPr>
        <w:t xml:space="preserve">Особое </w:t>
      </w:r>
      <w:r w:rsidR="004D1733">
        <w:rPr>
          <w:sz w:val="28"/>
          <w:szCs w:val="28"/>
        </w:rPr>
        <w:t>внимание</w:t>
      </w:r>
      <w:r w:rsidR="00A667E9">
        <w:rPr>
          <w:sz w:val="28"/>
          <w:szCs w:val="28"/>
        </w:rPr>
        <w:t xml:space="preserve"> ей уделяется в Русской школе и других национальных системах обучения и воспитания</w:t>
      </w:r>
      <w:r w:rsidR="00A667E9">
        <w:rPr>
          <w:rStyle w:val="af4"/>
          <w:sz w:val="28"/>
          <w:szCs w:val="28"/>
        </w:rPr>
        <w:footnoteReference w:id="156"/>
      </w:r>
      <w:r w:rsidR="00DA0DB7">
        <w:rPr>
          <w:sz w:val="28"/>
          <w:szCs w:val="28"/>
        </w:rPr>
        <w:t>.</w:t>
      </w:r>
      <w:r w:rsidR="00124CBD">
        <w:rPr>
          <w:sz w:val="28"/>
          <w:szCs w:val="28"/>
        </w:rPr>
        <w:t xml:space="preserve"> </w:t>
      </w:r>
      <w:r w:rsidR="00145571">
        <w:rPr>
          <w:sz w:val="28"/>
          <w:szCs w:val="28"/>
        </w:rPr>
        <w:t xml:space="preserve">Народные праздники и игры активно вовлекаются в процесс образовательной деятельности по </w:t>
      </w:r>
      <w:r w:rsidR="00145571" w:rsidRPr="00145571">
        <w:rPr>
          <w:sz w:val="28"/>
          <w:szCs w:val="28"/>
        </w:rPr>
        <w:t>дополнительн</w:t>
      </w:r>
      <w:r w:rsidR="00145571">
        <w:rPr>
          <w:sz w:val="28"/>
          <w:szCs w:val="28"/>
        </w:rPr>
        <w:t>ым</w:t>
      </w:r>
      <w:r w:rsidR="00145571" w:rsidRPr="00145571">
        <w:rPr>
          <w:sz w:val="28"/>
          <w:szCs w:val="28"/>
        </w:rPr>
        <w:t xml:space="preserve"> общеобразовательн</w:t>
      </w:r>
      <w:r w:rsidR="00145571">
        <w:rPr>
          <w:sz w:val="28"/>
          <w:szCs w:val="28"/>
        </w:rPr>
        <w:t>ым</w:t>
      </w:r>
      <w:r w:rsidR="00145571" w:rsidRPr="00145571">
        <w:rPr>
          <w:sz w:val="28"/>
          <w:szCs w:val="28"/>
        </w:rPr>
        <w:t xml:space="preserve"> общеразвивающ</w:t>
      </w:r>
      <w:r w:rsidR="00145571">
        <w:rPr>
          <w:sz w:val="28"/>
          <w:szCs w:val="28"/>
        </w:rPr>
        <w:t>им</w:t>
      </w:r>
      <w:r w:rsidR="00145571" w:rsidRPr="00145571">
        <w:rPr>
          <w:sz w:val="28"/>
          <w:szCs w:val="28"/>
        </w:rPr>
        <w:t xml:space="preserve"> программ</w:t>
      </w:r>
      <w:r w:rsidR="00145571">
        <w:rPr>
          <w:sz w:val="28"/>
          <w:szCs w:val="28"/>
        </w:rPr>
        <w:t xml:space="preserve">ам. </w:t>
      </w:r>
      <w:r w:rsidR="00124CBD">
        <w:rPr>
          <w:sz w:val="28"/>
          <w:szCs w:val="28"/>
        </w:rPr>
        <w:t xml:space="preserve">Православная обрядность </w:t>
      </w:r>
      <w:r w:rsidR="00904077">
        <w:rPr>
          <w:sz w:val="28"/>
          <w:szCs w:val="28"/>
        </w:rPr>
        <w:t xml:space="preserve">в той или иной </w:t>
      </w:r>
      <w:r w:rsidR="00904077">
        <w:rPr>
          <w:sz w:val="28"/>
          <w:szCs w:val="28"/>
        </w:rPr>
        <w:lastRenderedPageBreak/>
        <w:t xml:space="preserve">форме </w:t>
      </w:r>
      <w:r w:rsidR="00124CBD">
        <w:rPr>
          <w:sz w:val="28"/>
          <w:szCs w:val="28"/>
        </w:rPr>
        <w:t>присутств</w:t>
      </w:r>
      <w:r w:rsidR="004D1733">
        <w:rPr>
          <w:sz w:val="28"/>
          <w:szCs w:val="28"/>
        </w:rPr>
        <w:t>ует</w:t>
      </w:r>
      <w:r w:rsidR="00124CBD">
        <w:rPr>
          <w:sz w:val="28"/>
          <w:szCs w:val="28"/>
        </w:rPr>
        <w:t xml:space="preserve"> </w:t>
      </w:r>
      <w:r w:rsidR="00904077">
        <w:rPr>
          <w:sz w:val="28"/>
          <w:szCs w:val="28"/>
        </w:rPr>
        <w:t>в сценариях праздник</w:t>
      </w:r>
      <w:r w:rsidR="004D1733">
        <w:rPr>
          <w:sz w:val="28"/>
          <w:szCs w:val="28"/>
        </w:rPr>
        <w:t>ов</w:t>
      </w:r>
      <w:r w:rsidR="00904077">
        <w:rPr>
          <w:sz w:val="28"/>
          <w:szCs w:val="28"/>
        </w:rPr>
        <w:t xml:space="preserve"> народно-православного календаря</w:t>
      </w:r>
      <w:r w:rsidR="00C73D81">
        <w:rPr>
          <w:sz w:val="28"/>
          <w:szCs w:val="28"/>
        </w:rPr>
        <w:t xml:space="preserve">: </w:t>
      </w:r>
      <w:r w:rsidR="00904077">
        <w:rPr>
          <w:sz w:val="28"/>
          <w:szCs w:val="28"/>
        </w:rPr>
        <w:t>Рождество Христово, Семик, Пасх</w:t>
      </w:r>
      <w:r w:rsidR="008D0B2E">
        <w:rPr>
          <w:sz w:val="28"/>
          <w:szCs w:val="28"/>
        </w:rPr>
        <w:t>а</w:t>
      </w:r>
      <w:r w:rsidR="00904077">
        <w:rPr>
          <w:sz w:val="28"/>
          <w:szCs w:val="28"/>
        </w:rPr>
        <w:t xml:space="preserve"> и др.</w:t>
      </w:r>
      <w:r w:rsidR="00E819C4">
        <w:rPr>
          <w:sz w:val="28"/>
          <w:szCs w:val="28"/>
        </w:rPr>
        <w:t xml:space="preserve"> (Приложение </w:t>
      </w:r>
      <w:r w:rsidR="00C73D81">
        <w:rPr>
          <w:sz w:val="28"/>
          <w:szCs w:val="28"/>
        </w:rPr>
        <w:t>3</w:t>
      </w:r>
      <w:r w:rsidR="00E819C4">
        <w:rPr>
          <w:sz w:val="28"/>
          <w:szCs w:val="28"/>
        </w:rPr>
        <w:t>)</w:t>
      </w:r>
      <w:r w:rsidR="00904077">
        <w:rPr>
          <w:sz w:val="28"/>
          <w:szCs w:val="28"/>
        </w:rPr>
        <w:t>.</w:t>
      </w:r>
    </w:p>
    <w:p w:rsidR="007131B9" w:rsidRPr="00D8732E" w:rsidRDefault="007131B9" w:rsidP="007131B9">
      <w:pPr>
        <w:pStyle w:val="2"/>
        <w:rPr>
          <w:rFonts w:ascii="Times New Roman" w:hAnsi="Times New Roman" w:cs="Times New Roman"/>
          <w:b/>
          <w:color w:val="auto"/>
          <w:sz w:val="28"/>
          <w:szCs w:val="28"/>
        </w:rPr>
      </w:pPr>
      <w:bookmarkStart w:id="15" w:name="_Toc528279489"/>
      <w:r w:rsidRPr="00D8732E">
        <w:rPr>
          <w:rFonts w:ascii="Times New Roman" w:hAnsi="Times New Roman" w:cs="Times New Roman"/>
          <w:b/>
          <w:color w:val="auto"/>
          <w:sz w:val="28"/>
          <w:szCs w:val="28"/>
        </w:rPr>
        <w:t>Вопросы и задания</w:t>
      </w:r>
      <w:bookmarkEnd w:id="15"/>
    </w:p>
    <w:p w:rsidR="00A31651" w:rsidRDefault="00A31651" w:rsidP="002F0402">
      <w:pPr>
        <w:pStyle w:val="Textbody"/>
        <w:numPr>
          <w:ilvl w:val="0"/>
          <w:numId w:val="88"/>
        </w:numPr>
        <w:spacing w:after="0"/>
        <w:ind w:left="709" w:hanging="709"/>
        <w:jc w:val="both"/>
      </w:pPr>
      <w:r w:rsidRPr="002F0402">
        <w:t>Сделайте подборку пословиц русского народа или другого этноса, которые можно использовать в качестве средства воспитания молодого поколения.</w:t>
      </w:r>
    </w:p>
    <w:p w:rsidR="002F0402" w:rsidRDefault="008E1C1F" w:rsidP="00725F57">
      <w:pPr>
        <w:pStyle w:val="Textbody"/>
        <w:numPr>
          <w:ilvl w:val="0"/>
          <w:numId w:val="88"/>
        </w:numPr>
        <w:spacing w:after="0"/>
        <w:ind w:left="709" w:hanging="709"/>
        <w:jc w:val="both"/>
      </w:pPr>
      <w:r>
        <w:t>На основании информации, размещенной на специализированн</w:t>
      </w:r>
      <w:r w:rsidR="00BA103F">
        <w:t>ом</w:t>
      </w:r>
      <w:r>
        <w:t xml:space="preserve"> </w:t>
      </w:r>
      <w:r w:rsidR="00BA103F">
        <w:t>портале</w:t>
      </w:r>
      <w:r>
        <w:t xml:space="preserve"> </w:t>
      </w:r>
      <w:r w:rsidR="00BA103F">
        <w:t>ИНФОУРОК (</w:t>
      </w:r>
      <w:r w:rsidR="00BA103F" w:rsidRPr="00BA103F">
        <w:t>https://infourok.ru</w:t>
      </w:r>
      <w:r w:rsidR="00BA103F">
        <w:t>) и</w:t>
      </w:r>
      <w:r w:rsidR="00BA103F" w:rsidRPr="00BA103F">
        <w:t xml:space="preserve"> </w:t>
      </w:r>
      <w:r w:rsidR="00BA103F">
        <w:t>других сайтах, п</w:t>
      </w:r>
      <w:r>
        <w:t>одготовке сообщение о программа</w:t>
      </w:r>
      <w:r w:rsidR="00BA103F">
        <w:t>х</w:t>
      </w:r>
      <w:r w:rsidR="00BA103F" w:rsidRPr="00BA103F">
        <w:t xml:space="preserve"> </w:t>
      </w:r>
      <w:r w:rsidR="00BA103F">
        <w:t>образовательных учреждений России, построенных с использованием методов этнопедагогики.</w:t>
      </w:r>
    </w:p>
    <w:p w:rsidR="00BA103F" w:rsidRDefault="00BA103F" w:rsidP="00725F57">
      <w:pPr>
        <w:pStyle w:val="Textbody"/>
        <w:numPr>
          <w:ilvl w:val="0"/>
          <w:numId w:val="88"/>
        </w:numPr>
        <w:spacing w:after="0"/>
        <w:ind w:left="709" w:hanging="709"/>
        <w:jc w:val="both"/>
      </w:pPr>
      <w:r>
        <w:t>Какой в</w:t>
      </w:r>
      <w:r w:rsidRPr="00BA103F">
        <w:t xml:space="preserve">клад </w:t>
      </w:r>
      <w:r>
        <w:t xml:space="preserve">может внести </w:t>
      </w:r>
      <w:r w:rsidRPr="00BA103F">
        <w:t>изучени</w:t>
      </w:r>
      <w:r>
        <w:t>е</w:t>
      </w:r>
      <w:r w:rsidRPr="00BA103F">
        <w:t xml:space="preserve"> народной педагогики и использования технологий этнопедагогики в результаты освоения основной образовательной программы (ООП) среднего общего образования</w:t>
      </w:r>
      <w:r>
        <w:t xml:space="preserve">. Поясните на конкретном примере. </w:t>
      </w:r>
    </w:p>
    <w:p w:rsidR="007131B9" w:rsidRPr="002F0402" w:rsidRDefault="00BA103F" w:rsidP="00725F57">
      <w:pPr>
        <w:pStyle w:val="Textbody"/>
        <w:numPr>
          <w:ilvl w:val="0"/>
          <w:numId w:val="88"/>
        </w:numPr>
        <w:spacing w:after="0"/>
        <w:ind w:left="709" w:hanging="709"/>
        <w:jc w:val="both"/>
      </w:pPr>
      <w:r>
        <w:t xml:space="preserve">Разработайте конспект занятия по </w:t>
      </w:r>
      <w:r w:rsidRPr="00BA103F">
        <w:t>дополнительной общеобразовательной общеразвивающей программ</w:t>
      </w:r>
      <w:r>
        <w:t>е с и</w:t>
      </w:r>
      <w:r w:rsidR="007131B9" w:rsidRPr="002F0402">
        <w:t>спользова</w:t>
      </w:r>
      <w:r>
        <w:t>нием методов и средств народной педагогики.</w:t>
      </w:r>
    </w:p>
    <w:p w:rsidR="007131B9" w:rsidRPr="003F24F4" w:rsidRDefault="007131B9" w:rsidP="007131B9">
      <w:pPr>
        <w:pStyle w:val="2"/>
        <w:rPr>
          <w:rFonts w:ascii="Times New Roman" w:hAnsi="Times New Roman" w:cs="Times New Roman"/>
          <w:b/>
          <w:color w:val="auto"/>
          <w:sz w:val="28"/>
          <w:szCs w:val="28"/>
        </w:rPr>
      </w:pPr>
      <w:bookmarkStart w:id="16" w:name="_Toc528279490"/>
      <w:r w:rsidRPr="003F24F4">
        <w:rPr>
          <w:rFonts w:ascii="Times New Roman" w:hAnsi="Times New Roman" w:cs="Times New Roman"/>
          <w:b/>
          <w:color w:val="auto"/>
          <w:sz w:val="28"/>
          <w:szCs w:val="28"/>
        </w:rPr>
        <w:t xml:space="preserve">Литература </w:t>
      </w:r>
      <w:r>
        <w:rPr>
          <w:rFonts w:ascii="Times New Roman" w:hAnsi="Times New Roman" w:cs="Times New Roman"/>
          <w:b/>
          <w:color w:val="auto"/>
          <w:sz w:val="28"/>
          <w:szCs w:val="28"/>
        </w:rPr>
        <w:t>к главе 2</w:t>
      </w:r>
      <w:bookmarkEnd w:id="16"/>
    </w:p>
    <w:p w:rsidR="00BA103F" w:rsidRDefault="00BA103F" w:rsidP="00804495">
      <w:pPr>
        <w:pStyle w:val="Textbody"/>
        <w:numPr>
          <w:ilvl w:val="0"/>
          <w:numId w:val="83"/>
        </w:numPr>
        <w:spacing w:after="0"/>
        <w:ind w:left="0"/>
        <w:jc w:val="both"/>
      </w:pPr>
      <w:r>
        <w:t>Буторина Т. С. Образовательные традиции Русского Севера // Историко-педагогическое измерение в образовании. Сб. материалов науч.-практ. конф. – СПб.:СПбГУПМ, 1999. – С. 49–54.</w:t>
      </w:r>
    </w:p>
    <w:p w:rsidR="00BA103F" w:rsidRDefault="00BA103F" w:rsidP="009C5F9E">
      <w:pPr>
        <w:pStyle w:val="Textbody"/>
        <w:numPr>
          <w:ilvl w:val="0"/>
          <w:numId w:val="83"/>
        </w:numPr>
        <w:spacing w:after="0"/>
        <w:ind w:left="0"/>
        <w:jc w:val="both"/>
      </w:pPr>
      <w:r>
        <w:t>Волков Г. Н. Этнопедагогика: Учеб. для студентов сред. и высш. пед. учеб. заведений. – М.: Academia, 1999. – 167 с.</w:t>
      </w:r>
    </w:p>
    <w:p w:rsidR="00BA103F" w:rsidRDefault="00BA103F" w:rsidP="009C5F9E">
      <w:pPr>
        <w:pStyle w:val="Textbody"/>
        <w:numPr>
          <w:ilvl w:val="0"/>
          <w:numId w:val="83"/>
        </w:numPr>
        <w:spacing w:after="0"/>
        <w:ind w:left="0"/>
        <w:jc w:val="both"/>
      </w:pPr>
      <w:r>
        <w:t>Григорьев В. М. Этнопедагогика игры: монография. – М.: Компания Спутник+, 2008. – 225 с.</w:t>
      </w:r>
    </w:p>
    <w:p w:rsidR="00BA103F" w:rsidRDefault="00BA103F" w:rsidP="009C5F9E">
      <w:pPr>
        <w:pStyle w:val="Textbody"/>
        <w:numPr>
          <w:ilvl w:val="0"/>
          <w:numId w:val="83"/>
        </w:numPr>
        <w:spacing w:after="0"/>
        <w:ind w:left="0"/>
        <w:jc w:val="both"/>
      </w:pPr>
      <w:r>
        <w:t>Давыдова О. И., Богославец Л. Г. Этнопедагогика народной сказки: учебное пособие. – Барнаул: АлтГПА, 2011. – 174 с.</w:t>
      </w:r>
    </w:p>
    <w:p w:rsidR="00BA103F" w:rsidRDefault="00BA103F" w:rsidP="00217318">
      <w:pPr>
        <w:pStyle w:val="Textbody"/>
        <w:numPr>
          <w:ilvl w:val="0"/>
          <w:numId w:val="83"/>
        </w:numPr>
        <w:spacing w:after="0"/>
        <w:ind w:left="0"/>
        <w:jc w:val="both"/>
      </w:pPr>
      <w:r>
        <w:t>Лобкова Г. Захарченко М. В. Народная традиционная культура в системе образования // Историко-педагогическое измерение в образовании. Сб. материалов науч.-практ. конф. – СПб.:СПбГУПМ, 1999. – С. 61–70.</w:t>
      </w:r>
    </w:p>
    <w:p w:rsidR="00BA103F" w:rsidRDefault="00BA103F" w:rsidP="00BC4970">
      <w:pPr>
        <w:pStyle w:val="Textbody"/>
        <w:numPr>
          <w:ilvl w:val="0"/>
          <w:numId w:val="83"/>
        </w:numPr>
        <w:spacing w:after="0"/>
        <w:ind w:left="0"/>
        <w:jc w:val="both"/>
      </w:pPr>
      <w:r>
        <w:t>Московкина А. А. Народная празднично-обрядовая культура: учебное пособие для студентов высших учебных заведений. – Владимир: Владимирский гос. ун-т, 2006. – 124 с.</w:t>
      </w:r>
    </w:p>
    <w:p w:rsidR="00BA103F" w:rsidRDefault="00BA103F" w:rsidP="00BA103F">
      <w:pPr>
        <w:pStyle w:val="Textbody"/>
        <w:numPr>
          <w:ilvl w:val="0"/>
          <w:numId w:val="83"/>
        </w:numPr>
        <w:spacing w:after="0"/>
        <w:ind w:left="0"/>
        <w:jc w:val="both"/>
      </w:pPr>
      <w:r>
        <w:t>Науменко Г. М. Этнография детства: Сборник фольклорных и этнографических материалов. — М., 1998.</w:t>
      </w:r>
    </w:p>
    <w:p w:rsidR="00BA103F" w:rsidRDefault="00BA103F" w:rsidP="00BA103F">
      <w:pPr>
        <w:pStyle w:val="Textbody"/>
        <w:numPr>
          <w:ilvl w:val="0"/>
          <w:numId w:val="83"/>
        </w:numPr>
        <w:spacing w:after="0"/>
        <w:ind w:left="0"/>
        <w:jc w:val="both"/>
      </w:pPr>
      <w:r>
        <w:t>Науменко Г.М. Дождик, дождик, перестань!: Русское народное детское музыкальное творчество. — М., 1988.</w:t>
      </w:r>
    </w:p>
    <w:p w:rsidR="00BA103F" w:rsidRDefault="00BA103F" w:rsidP="00BA103F">
      <w:pPr>
        <w:pStyle w:val="Textbody"/>
        <w:numPr>
          <w:ilvl w:val="0"/>
          <w:numId w:val="83"/>
        </w:numPr>
        <w:spacing w:after="0"/>
        <w:ind w:left="0"/>
        <w:jc w:val="both"/>
      </w:pPr>
      <w:r>
        <w:t>Науменко Г.М. Народные праздники, обряды и времена года в песнях и сказках. — М., 2001.</w:t>
      </w:r>
    </w:p>
    <w:p w:rsidR="00BA103F" w:rsidRDefault="00BA103F" w:rsidP="00BC4970">
      <w:pPr>
        <w:pStyle w:val="Textbody"/>
        <w:numPr>
          <w:ilvl w:val="0"/>
          <w:numId w:val="83"/>
        </w:numPr>
        <w:spacing w:after="0"/>
        <w:ind w:left="0"/>
        <w:jc w:val="both"/>
      </w:pPr>
      <w:r>
        <w:t>Никитченков А. Ю. Теория и практика преподавания фольклора в начальной школе: учебное пособие. – М.: Изд-во Прометей: МПГУ, 2011. – 187 с.</w:t>
      </w:r>
    </w:p>
    <w:p w:rsidR="00BA103F" w:rsidRDefault="00BA103F" w:rsidP="00804495">
      <w:pPr>
        <w:pStyle w:val="Textbody"/>
        <w:numPr>
          <w:ilvl w:val="0"/>
          <w:numId w:val="83"/>
        </w:numPr>
        <w:spacing w:after="0"/>
        <w:ind w:left="0"/>
        <w:jc w:val="both"/>
      </w:pPr>
      <w:r w:rsidRPr="00A53232">
        <w:t>Опарина Н. А. Роль фольклорных приемов празднично-игровых форм деятельности в воспитании детей // Наука и Школа. – 2016. – № 1. – С. 107–111.</w:t>
      </w:r>
    </w:p>
    <w:p w:rsidR="00F4427B" w:rsidRDefault="00F4427B">
      <w:pPr>
        <w:widowControl/>
        <w:suppressAutoHyphens w:val="0"/>
        <w:autoSpaceDN/>
        <w:spacing w:after="160" w:line="259" w:lineRule="auto"/>
        <w:textAlignment w:val="auto"/>
        <w:rPr>
          <w:sz w:val="28"/>
          <w:szCs w:val="28"/>
        </w:rPr>
      </w:pPr>
      <w:r>
        <w:rPr>
          <w:sz w:val="28"/>
          <w:szCs w:val="28"/>
        </w:rPr>
        <w:br w:type="page"/>
      </w:r>
    </w:p>
    <w:p w:rsidR="005367E8" w:rsidRDefault="005367E8" w:rsidP="005367E8">
      <w:pPr>
        <w:pStyle w:val="10"/>
        <w:jc w:val="center"/>
        <w:rPr>
          <w:sz w:val="28"/>
          <w:szCs w:val="28"/>
        </w:rPr>
      </w:pPr>
      <w:bookmarkStart w:id="17" w:name="_Toc528279491"/>
      <w:r>
        <w:rPr>
          <w:sz w:val="28"/>
          <w:szCs w:val="28"/>
        </w:rPr>
        <w:lastRenderedPageBreak/>
        <w:t>Глава 3.</w:t>
      </w:r>
      <w:r w:rsidRPr="0064639D">
        <w:rPr>
          <w:sz w:val="28"/>
          <w:szCs w:val="28"/>
        </w:rPr>
        <w:t xml:space="preserve"> </w:t>
      </w:r>
      <w:r w:rsidR="00D9658F">
        <w:rPr>
          <w:sz w:val="28"/>
          <w:szCs w:val="28"/>
        </w:rPr>
        <w:t xml:space="preserve">ПРОЕКТИРОВАНИЕ НАРОДНЫХ </w:t>
      </w:r>
      <w:r>
        <w:rPr>
          <w:sz w:val="28"/>
          <w:szCs w:val="28"/>
        </w:rPr>
        <w:t xml:space="preserve">ПРАЗДНИКОВ </w:t>
      </w:r>
      <w:r w:rsidR="00D9658F">
        <w:rPr>
          <w:sz w:val="28"/>
          <w:szCs w:val="28"/>
        </w:rPr>
        <w:t xml:space="preserve">И ИГР </w:t>
      </w:r>
      <w:r>
        <w:rPr>
          <w:sz w:val="28"/>
          <w:szCs w:val="28"/>
        </w:rPr>
        <w:t>В</w:t>
      </w:r>
      <w:r w:rsidR="00253321">
        <w:rPr>
          <w:sz w:val="28"/>
          <w:szCs w:val="28"/>
        </w:rPr>
        <w:t> </w:t>
      </w:r>
      <w:r>
        <w:rPr>
          <w:sz w:val="28"/>
          <w:szCs w:val="28"/>
        </w:rPr>
        <w:t>ОБРАЗОВАТЕЛЬНЫХ УЧРЕЖДЕНИЯХ</w:t>
      </w:r>
      <w:bookmarkEnd w:id="17"/>
    </w:p>
    <w:p w:rsidR="005367E8" w:rsidRDefault="005367E8" w:rsidP="005367E8">
      <w:pPr>
        <w:pStyle w:val="2"/>
        <w:jc w:val="center"/>
        <w:rPr>
          <w:rFonts w:ascii="Times New Roman" w:hAnsi="Times New Roman" w:cs="Times New Roman"/>
          <w:b/>
          <w:color w:val="auto"/>
          <w:sz w:val="28"/>
          <w:szCs w:val="28"/>
        </w:rPr>
      </w:pPr>
      <w:bookmarkStart w:id="18" w:name="_Toc528279492"/>
      <w:r w:rsidRPr="00901D61">
        <w:rPr>
          <w:rFonts w:ascii="Times New Roman" w:hAnsi="Times New Roman" w:cs="Times New Roman"/>
          <w:b/>
          <w:color w:val="auto"/>
          <w:sz w:val="28"/>
          <w:szCs w:val="28"/>
        </w:rPr>
        <w:t xml:space="preserve">3.1. </w:t>
      </w:r>
      <w:r w:rsidR="00D9658F">
        <w:rPr>
          <w:rFonts w:ascii="Times New Roman" w:hAnsi="Times New Roman" w:cs="Times New Roman"/>
          <w:b/>
          <w:color w:val="auto"/>
          <w:sz w:val="28"/>
          <w:szCs w:val="28"/>
        </w:rPr>
        <w:t xml:space="preserve">Календарные праздники </w:t>
      </w:r>
      <w:r w:rsidR="000E6337">
        <w:rPr>
          <w:rFonts w:ascii="Times New Roman" w:hAnsi="Times New Roman" w:cs="Times New Roman"/>
          <w:b/>
          <w:color w:val="auto"/>
          <w:sz w:val="28"/>
          <w:szCs w:val="28"/>
        </w:rPr>
        <w:t xml:space="preserve">в </w:t>
      </w:r>
      <w:r w:rsidR="00D9658F">
        <w:rPr>
          <w:rFonts w:ascii="Times New Roman" w:hAnsi="Times New Roman" w:cs="Times New Roman"/>
          <w:b/>
          <w:color w:val="auto"/>
          <w:sz w:val="28"/>
          <w:szCs w:val="28"/>
        </w:rPr>
        <w:t>плане работы образовательного учреждения</w:t>
      </w:r>
      <w:bookmarkEnd w:id="18"/>
    </w:p>
    <w:p w:rsidR="005367E8" w:rsidRDefault="005367E8" w:rsidP="005367E8"/>
    <w:p w:rsidR="00260EFD" w:rsidRDefault="001933CA" w:rsidP="00260EFD">
      <w:pPr>
        <w:spacing w:line="360" w:lineRule="auto"/>
        <w:ind w:firstLine="709"/>
        <w:jc w:val="both"/>
        <w:rPr>
          <w:sz w:val="28"/>
          <w:szCs w:val="28"/>
        </w:rPr>
      </w:pPr>
      <w:r>
        <w:rPr>
          <w:sz w:val="28"/>
          <w:szCs w:val="28"/>
        </w:rPr>
        <w:t xml:space="preserve">Народные </w:t>
      </w:r>
      <w:r w:rsidRPr="007F6D0E">
        <w:rPr>
          <w:sz w:val="28"/>
          <w:szCs w:val="28"/>
        </w:rPr>
        <w:t>праздники</w:t>
      </w:r>
      <w:r w:rsidRPr="001933CA">
        <w:rPr>
          <w:sz w:val="28"/>
          <w:szCs w:val="28"/>
        </w:rPr>
        <w:t xml:space="preserve"> </w:t>
      </w:r>
      <w:r w:rsidRPr="007F6D0E">
        <w:rPr>
          <w:sz w:val="28"/>
          <w:szCs w:val="28"/>
        </w:rPr>
        <w:t>востребованы современной</w:t>
      </w:r>
      <w:r>
        <w:rPr>
          <w:sz w:val="28"/>
          <w:szCs w:val="28"/>
        </w:rPr>
        <w:t xml:space="preserve"> пе</w:t>
      </w:r>
      <w:r w:rsidRPr="007F6D0E">
        <w:rPr>
          <w:sz w:val="28"/>
          <w:szCs w:val="28"/>
        </w:rPr>
        <w:t>дагогикой</w:t>
      </w:r>
      <w:r w:rsidR="00C71866" w:rsidRPr="00C71866">
        <w:rPr>
          <w:sz w:val="28"/>
          <w:szCs w:val="28"/>
        </w:rPr>
        <w:t xml:space="preserve"> </w:t>
      </w:r>
      <w:r w:rsidR="00C71866">
        <w:rPr>
          <w:sz w:val="28"/>
          <w:szCs w:val="28"/>
        </w:rPr>
        <w:t xml:space="preserve">как </w:t>
      </w:r>
      <w:r w:rsidR="00C71866" w:rsidRPr="007F6D0E">
        <w:rPr>
          <w:sz w:val="28"/>
          <w:szCs w:val="28"/>
        </w:rPr>
        <w:t>эффективн</w:t>
      </w:r>
      <w:r w:rsidR="00C71866">
        <w:rPr>
          <w:sz w:val="28"/>
          <w:szCs w:val="28"/>
        </w:rPr>
        <w:t>ое</w:t>
      </w:r>
      <w:r w:rsidR="00C71866" w:rsidRPr="007F6D0E">
        <w:rPr>
          <w:sz w:val="28"/>
          <w:szCs w:val="28"/>
        </w:rPr>
        <w:t xml:space="preserve"> средств</w:t>
      </w:r>
      <w:r w:rsidR="00C71866">
        <w:rPr>
          <w:sz w:val="28"/>
          <w:szCs w:val="28"/>
        </w:rPr>
        <w:t>о</w:t>
      </w:r>
      <w:r w:rsidR="00C71866" w:rsidRPr="007F6D0E">
        <w:rPr>
          <w:sz w:val="28"/>
          <w:szCs w:val="28"/>
        </w:rPr>
        <w:t xml:space="preserve"> интенсификации духовной жизни личности</w:t>
      </w:r>
      <w:r w:rsidR="00C71866">
        <w:rPr>
          <w:sz w:val="28"/>
          <w:szCs w:val="28"/>
        </w:rPr>
        <w:t xml:space="preserve">, </w:t>
      </w:r>
      <w:r w:rsidR="00BB6A3D">
        <w:rPr>
          <w:sz w:val="28"/>
          <w:szCs w:val="28"/>
        </w:rPr>
        <w:t>что</w:t>
      </w:r>
      <w:r w:rsidR="00260EFD">
        <w:rPr>
          <w:sz w:val="28"/>
          <w:szCs w:val="28"/>
        </w:rPr>
        <w:t xml:space="preserve"> обусловлено </w:t>
      </w:r>
      <w:r>
        <w:rPr>
          <w:sz w:val="28"/>
          <w:szCs w:val="28"/>
        </w:rPr>
        <w:t xml:space="preserve">той </w:t>
      </w:r>
      <w:r w:rsidR="00260EFD" w:rsidRPr="005C100C">
        <w:rPr>
          <w:sz w:val="28"/>
          <w:szCs w:val="28"/>
        </w:rPr>
        <w:t>социальн</w:t>
      </w:r>
      <w:r w:rsidR="00260EFD">
        <w:rPr>
          <w:sz w:val="28"/>
          <w:szCs w:val="28"/>
        </w:rPr>
        <w:t xml:space="preserve">ой и образовательной </w:t>
      </w:r>
      <w:r w:rsidR="00260EFD" w:rsidRPr="005C100C">
        <w:rPr>
          <w:sz w:val="28"/>
          <w:szCs w:val="28"/>
        </w:rPr>
        <w:t>роль</w:t>
      </w:r>
      <w:r w:rsidR="00260EFD">
        <w:rPr>
          <w:sz w:val="28"/>
          <w:szCs w:val="28"/>
        </w:rPr>
        <w:t xml:space="preserve">ю, которую </w:t>
      </w:r>
      <w:r w:rsidR="00BB6A3D">
        <w:rPr>
          <w:sz w:val="28"/>
          <w:szCs w:val="28"/>
        </w:rPr>
        <w:t>они</w:t>
      </w:r>
      <w:r w:rsidR="00260EFD">
        <w:rPr>
          <w:sz w:val="28"/>
          <w:szCs w:val="28"/>
        </w:rPr>
        <w:t xml:space="preserve"> играли</w:t>
      </w:r>
      <w:r w:rsidR="00260EFD" w:rsidRPr="005C100C">
        <w:rPr>
          <w:sz w:val="28"/>
          <w:szCs w:val="28"/>
        </w:rPr>
        <w:t xml:space="preserve"> в жизни народа</w:t>
      </w:r>
      <w:r w:rsidR="00BB6A3D" w:rsidRPr="007523FD">
        <w:rPr>
          <w:position w:val="14"/>
          <w:sz w:val="18"/>
          <w:szCs w:val="18"/>
        </w:rPr>
        <w:footnoteReference w:id="157"/>
      </w:r>
      <w:r w:rsidR="00260EFD">
        <w:rPr>
          <w:sz w:val="28"/>
          <w:szCs w:val="28"/>
        </w:rPr>
        <w:t xml:space="preserve">. </w:t>
      </w:r>
      <w:r w:rsidR="00260EFD" w:rsidRPr="005C100C">
        <w:rPr>
          <w:sz w:val="28"/>
          <w:szCs w:val="28"/>
        </w:rPr>
        <w:t>Молебен</w:t>
      </w:r>
      <w:r w:rsidR="0039390E">
        <w:rPr>
          <w:sz w:val="28"/>
          <w:szCs w:val="28"/>
        </w:rPr>
        <w:t>,</w:t>
      </w:r>
      <w:r w:rsidR="00260EFD" w:rsidRPr="005C100C">
        <w:rPr>
          <w:sz w:val="28"/>
          <w:szCs w:val="28"/>
        </w:rPr>
        <w:t xml:space="preserve"> крестный ход, общая праздничная гульба </w:t>
      </w:r>
      <w:r w:rsidR="00260EFD">
        <w:rPr>
          <w:sz w:val="28"/>
          <w:szCs w:val="28"/>
        </w:rPr>
        <w:t>–</w:t>
      </w:r>
      <w:r w:rsidR="00260EFD" w:rsidRPr="005C100C">
        <w:rPr>
          <w:sz w:val="28"/>
          <w:szCs w:val="28"/>
        </w:rPr>
        <w:t xml:space="preserve"> все это сближало людей, живших в одном </w:t>
      </w:r>
      <w:r w:rsidR="00260EFD">
        <w:rPr>
          <w:sz w:val="28"/>
          <w:szCs w:val="28"/>
        </w:rPr>
        <w:t>селении, волости</w:t>
      </w:r>
      <w:r w:rsidR="00260EFD" w:rsidRPr="005C100C">
        <w:rPr>
          <w:sz w:val="28"/>
          <w:szCs w:val="28"/>
        </w:rPr>
        <w:t>,</w:t>
      </w:r>
      <w:r w:rsidR="00260EFD">
        <w:rPr>
          <w:sz w:val="28"/>
          <w:szCs w:val="28"/>
        </w:rPr>
        <w:t xml:space="preserve"> уезде, </w:t>
      </w:r>
      <w:r w:rsidR="00260EFD" w:rsidRPr="005C100C">
        <w:rPr>
          <w:sz w:val="28"/>
          <w:szCs w:val="28"/>
        </w:rPr>
        <w:t xml:space="preserve">поддерживало в них чувство коллективизма. Праздник, </w:t>
      </w:r>
      <w:r w:rsidR="00BB6A3D">
        <w:rPr>
          <w:sz w:val="28"/>
          <w:szCs w:val="28"/>
        </w:rPr>
        <w:t xml:space="preserve">в том числе приходской, </w:t>
      </w:r>
      <w:r w:rsidR="00260EFD" w:rsidRPr="005C100C">
        <w:rPr>
          <w:sz w:val="28"/>
          <w:szCs w:val="28"/>
        </w:rPr>
        <w:t>на который сходилась вся ближняя и дальняя родня, способствовал укреплению родственных связей, развитию родственной взаимопомощи. Обсуждение важных новостей помогало осознанию общих интересов жителей не только одной общины, но и всего уезда, губернии, страны.</w:t>
      </w:r>
      <w:r w:rsidR="00260EFD">
        <w:rPr>
          <w:sz w:val="28"/>
          <w:szCs w:val="28"/>
        </w:rPr>
        <w:t xml:space="preserve"> Праздник служил</w:t>
      </w:r>
      <w:r w:rsidR="00260EFD" w:rsidRPr="005C100C">
        <w:rPr>
          <w:sz w:val="28"/>
          <w:szCs w:val="28"/>
        </w:rPr>
        <w:t xml:space="preserve"> повод</w:t>
      </w:r>
      <w:r w:rsidR="00260EFD">
        <w:rPr>
          <w:sz w:val="28"/>
          <w:szCs w:val="28"/>
        </w:rPr>
        <w:t xml:space="preserve">ом для общения с </w:t>
      </w:r>
      <w:r w:rsidR="00260EFD" w:rsidRPr="005C100C">
        <w:rPr>
          <w:sz w:val="28"/>
          <w:szCs w:val="28"/>
        </w:rPr>
        <w:t>ярмарочн</w:t>
      </w:r>
      <w:r w:rsidR="00260EFD">
        <w:rPr>
          <w:sz w:val="28"/>
          <w:szCs w:val="28"/>
        </w:rPr>
        <w:t xml:space="preserve">ыми </w:t>
      </w:r>
      <w:r w:rsidR="00260EFD" w:rsidRPr="005C100C">
        <w:rPr>
          <w:sz w:val="28"/>
          <w:szCs w:val="28"/>
        </w:rPr>
        <w:t>тор</w:t>
      </w:r>
      <w:r w:rsidR="00260EFD">
        <w:rPr>
          <w:sz w:val="28"/>
          <w:szCs w:val="28"/>
        </w:rPr>
        <w:t>го</w:t>
      </w:r>
      <w:r w:rsidR="00260EFD" w:rsidRPr="005C100C">
        <w:rPr>
          <w:sz w:val="28"/>
          <w:szCs w:val="28"/>
        </w:rPr>
        <w:t>вц</w:t>
      </w:r>
      <w:r w:rsidR="00260EFD">
        <w:rPr>
          <w:sz w:val="28"/>
          <w:szCs w:val="28"/>
        </w:rPr>
        <w:t xml:space="preserve">ами, паломниками, </w:t>
      </w:r>
      <w:r w:rsidR="00260EFD" w:rsidRPr="005C100C">
        <w:rPr>
          <w:sz w:val="28"/>
          <w:szCs w:val="28"/>
        </w:rPr>
        <w:t>богомольц</w:t>
      </w:r>
      <w:r w:rsidR="00260EFD">
        <w:rPr>
          <w:sz w:val="28"/>
          <w:szCs w:val="28"/>
        </w:rPr>
        <w:t>ами</w:t>
      </w:r>
      <w:r w:rsidR="00260EFD" w:rsidRPr="005C100C">
        <w:rPr>
          <w:sz w:val="28"/>
          <w:szCs w:val="28"/>
        </w:rPr>
        <w:t xml:space="preserve">, которые </w:t>
      </w:r>
      <w:r w:rsidR="00260EFD">
        <w:rPr>
          <w:sz w:val="28"/>
          <w:szCs w:val="28"/>
        </w:rPr>
        <w:t>передавали</w:t>
      </w:r>
      <w:r w:rsidR="00260EFD" w:rsidRPr="005C100C">
        <w:rPr>
          <w:sz w:val="28"/>
          <w:szCs w:val="28"/>
        </w:rPr>
        <w:t xml:space="preserve"> новости</w:t>
      </w:r>
      <w:r w:rsidR="00260EFD">
        <w:rPr>
          <w:sz w:val="28"/>
          <w:szCs w:val="28"/>
        </w:rPr>
        <w:t xml:space="preserve"> из других городов и весей</w:t>
      </w:r>
      <w:r w:rsidR="00260EFD" w:rsidRPr="005C100C">
        <w:rPr>
          <w:sz w:val="28"/>
          <w:szCs w:val="28"/>
        </w:rPr>
        <w:t xml:space="preserve">, знания о </w:t>
      </w:r>
      <w:r w:rsidR="00260EFD">
        <w:rPr>
          <w:sz w:val="28"/>
          <w:szCs w:val="28"/>
        </w:rPr>
        <w:t xml:space="preserve">заморских </w:t>
      </w:r>
      <w:r w:rsidR="00260EFD" w:rsidRPr="005C100C">
        <w:rPr>
          <w:sz w:val="28"/>
          <w:szCs w:val="28"/>
        </w:rPr>
        <w:t>странах</w:t>
      </w:r>
      <w:r w:rsidR="00260EFD">
        <w:rPr>
          <w:sz w:val="28"/>
          <w:szCs w:val="28"/>
        </w:rPr>
        <w:t>,</w:t>
      </w:r>
      <w:r w:rsidR="00260EFD" w:rsidRPr="005C100C">
        <w:rPr>
          <w:sz w:val="28"/>
          <w:szCs w:val="28"/>
        </w:rPr>
        <w:t xml:space="preserve"> исторических событиях</w:t>
      </w:r>
      <w:r w:rsidR="00260EFD">
        <w:rPr>
          <w:sz w:val="28"/>
          <w:szCs w:val="28"/>
        </w:rPr>
        <w:t xml:space="preserve">, знакомили со </w:t>
      </w:r>
      <w:r w:rsidR="00260EFD" w:rsidRPr="005C100C">
        <w:rPr>
          <w:sz w:val="28"/>
          <w:szCs w:val="28"/>
        </w:rPr>
        <w:t>сво</w:t>
      </w:r>
      <w:r w:rsidR="00260EFD">
        <w:rPr>
          <w:sz w:val="28"/>
          <w:szCs w:val="28"/>
        </w:rPr>
        <w:t>им</w:t>
      </w:r>
      <w:r w:rsidR="00260EFD" w:rsidRPr="005C100C">
        <w:rPr>
          <w:sz w:val="28"/>
          <w:szCs w:val="28"/>
        </w:rPr>
        <w:t xml:space="preserve"> фольклор</w:t>
      </w:r>
      <w:r w:rsidR="00260EFD">
        <w:rPr>
          <w:sz w:val="28"/>
          <w:szCs w:val="28"/>
        </w:rPr>
        <w:t>ом</w:t>
      </w:r>
      <w:r w:rsidR="00260EFD" w:rsidRPr="005C100C">
        <w:rPr>
          <w:sz w:val="28"/>
          <w:szCs w:val="28"/>
        </w:rPr>
        <w:t xml:space="preserve"> </w:t>
      </w:r>
      <w:r w:rsidR="00260EFD">
        <w:rPr>
          <w:rStyle w:val="af4"/>
          <w:sz w:val="28"/>
          <w:szCs w:val="28"/>
        </w:rPr>
        <w:footnoteReference w:id="158"/>
      </w:r>
      <w:r w:rsidR="00260EFD">
        <w:rPr>
          <w:sz w:val="28"/>
          <w:szCs w:val="28"/>
        </w:rPr>
        <w:t>.</w:t>
      </w:r>
    </w:p>
    <w:p w:rsidR="008200D3" w:rsidRDefault="007523FD" w:rsidP="00154173">
      <w:pPr>
        <w:spacing w:line="360" w:lineRule="auto"/>
        <w:ind w:firstLine="709"/>
        <w:jc w:val="both"/>
        <w:rPr>
          <w:sz w:val="28"/>
          <w:szCs w:val="28"/>
        </w:rPr>
      </w:pPr>
      <w:r>
        <w:rPr>
          <w:sz w:val="28"/>
          <w:szCs w:val="28"/>
        </w:rPr>
        <w:t>Понятие праздника включено в</w:t>
      </w:r>
      <w:r w:rsidR="009C33FC" w:rsidRPr="009C33FC">
        <w:rPr>
          <w:sz w:val="28"/>
          <w:szCs w:val="28"/>
        </w:rPr>
        <w:t xml:space="preserve"> энциклопедическ</w:t>
      </w:r>
      <w:r>
        <w:rPr>
          <w:sz w:val="28"/>
          <w:szCs w:val="28"/>
        </w:rPr>
        <w:t>ий</w:t>
      </w:r>
      <w:r w:rsidR="009C33FC" w:rsidRPr="009C33FC">
        <w:rPr>
          <w:sz w:val="28"/>
          <w:szCs w:val="28"/>
        </w:rPr>
        <w:t xml:space="preserve"> словар</w:t>
      </w:r>
      <w:r>
        <w:rPr>
          <w:sz w:val="28"/>
          <w:szCs w:val="28"/>
        </w:rPr>
        <w:t>ь</w:t>
      </w:r>
      <w:r w:rsidR="009C33FC" w:rsidRPr="009C33FC">
        <w:rPr>
          <w:sz w:val="28"/>
          <w:szCs w:val="28"/>
        </w:rPr>
        <w:t xml:space="preserve"> педагога </w:t>
      </w:r>
      <w:r w:rsidR="009C33FC">
        <w:rPr>
          <w:sz w:val="28"/>
          <w:szCs w:val="28"/>
        </w:rPr>
        <w:t>«</w:t>
      </w:r>
      <w:r w:rsidR="009C33FC" w:rsidRPr="009C33FC">
        <w:rPr>
          <w:sz w:val="28"/>
          <w:szCs w:val="28"/>
        </w:rPr>
        <w:t>Основы духовной культуры</w:t>
      </w:r>
      <w:r w:rsidR="005421A4">
        <w:rPr>
          <w:sz w:val="28"/>
          <w:szCs w:val="28"/>
        </w:rPr>
        <w:t>»</w:t>
      </w:r>
      <w:r w:rsidR="005421A4" w:rsidRPr="005421A4">
        <w:t xml:space="preserve"> </w:t>
      </w:r>
      <w:r w:rsidR="005421A4">
        <w:t>(</w:t>
      </w:r>
      <w:r w:rsidR="005421A4" w:rsidRPr="005421A4">
        <w:rPr>
          <w:sz w:val="28"/>
          <w:szCs w:val="28"/>
        </w:rPr>
        <w:t>сост. В. С.</w:t>
      </w:r>
      <w:r w:rsidR="005421A4">
        <w:rPr>
          <w:sz w:val="28"/>
          <w:szCs w:val="28"/>
        </w:rPr>
        <w:t xml:space="preserve"> </w:t>
      </w:r>
      <w:r w:rsidR="005421A4" w:rsidRPr="005421A4">
        <w:rPr>
          <w:sz w:val="28"/>
          <w:szCs w:val="28"/>
        </w:rPr>
        <w:t>Безрукова</w:t>
      </w:r>
      <w:r w:rsidR="005421A4">
        <w:rPr>
          <w:sz w:val="28"/>
          <w:szCs w:val="28"/>
        </w:rPr>
        <w:t>),</w:t>
      </w:r>
      <w:r w:rsidR="005421A4">
        <w:rPr>
          <w:rStyle w:val="af4"/>
          <w:sz w:val="28"/>
          <w:szCs w:val="28"/>
        </w:rPr>
        <w:footnoteReference w:id="159"/>
      </w:r>
      <w:r w:rsidR="005421A4" w:rsidRPr="005421A4">
        <w:rPr>
          <w:sz w:val="28"/>
          <w:szCs w:val="28"/>
        </w:rPr>
        <w:t xml:space="preserve"> </w:t>
      </w:r>
      <w:r w:rsidR="00BB6A3D">
        <w:rPr>
          <w:sz w:val="28"/>
          <w:szCs w:val="28"/>
        </w:rPr>
        <w:t xml:space="preserve">что свидетельствует о растущем интересе к народной праздничной культуре со стороны педагогического сообщества. Понятие представлено </w:t>
      </w:r>
      <w:r>
        <w:rPr>
          <w:sz w:val="28"/>
          <w:szCs w:val="28"/>
        </w:rPr>
        <w:t xml:space="preserve">в значении </w:t>
      </w:r>
      <w:r w:rsidR="008755E8">
        <w:rPr>
          <w:sz w:val="28"/>
          <w:szCs w:val="28"/>
        </w:rPr>
        <w:t>«</w:t>
      </w:r>
      <w:r w:rsidR="009C33FC" w:rsidRPr="009C33FC">
        <w:rPr>
          <w:sz w:val="28"/>
          <w:szCs w:val="28"/>
        </w:rPr>
        <w:t>перерыв в повседневных трудах, заполняемый отдыхом, весельем, житейской радостью, песнями, развлечениями, играми, танцами</w:t>
      </w:r>
      <w:r w:rsidR="008755E8">
        <w:rPr>
          <w:sz w:val="28"/>
          <w:szCs w:val="28"/>
        </w:rPr>
        <w:t>»</w:t>
      </w:r>
      <w:r w:rsidR="00834836">
        <w:rPr>
          <w:sz w:val="28"/>
          <w:szCs w:val="28"/>
        </w:rPr>
        <w:t>.</w:t>
      </w:r>
      <w:r w:rsidR="009C33FC" w:rsidRPr="009C33FC">
        <w:rPr>
          <w:sz w:val="28"/>
          <w:szCs w:val="28"/>
        </w:rPr>
        <w:t xml:space="preserve"> </w:t>
      </w:r>
      <w:r w:rsidR="00BB6A3D">
        <w:rPr>
          <w:sz w:val="28"/>
          <w:szCs w:val="28"/>
        </w:rPr>
        <w:t>Как видим, в</w:t>
      </w:r>
      <w:r>
        <w:rPr>
          <w:sz w:val="28"/>
          <w:szCs w:val="28"/>
        </w:rPr>
        <w:t> определении о</w:t>
      </w:r>
      <w:r w:rsidR="008755E8">
        <w:rPr>
          <w:sz w:val="28"/>
          <w:szCs w:val="28"/>
        </w:rPr>
        <w:t>тмечен</w:t>
      </w:r>
      <w:r>
        <w:rPr>
          <w:sz w:val="28"/>
          <w:szCs w:val="28"/>
        </w:rPr>
        <w:t>ы черты</w:t>
      </w:r>
      <w:r w:rsidR="008755E8">
        <w:rPr>
          <w:sz w:val="28"/>
          <w:szCs w:val="28"/>
        </w:rPr>
        <w:t xml:space="preserve"> п</w:t>
      </w:r>
      <w:r w:rsidR="008755E8" w:rsidRPr="009C33FC">
        <w:rPr>
          <w:sz w:val="28"/>
          <w:szCs w:val="28"/>
        </w:rPr>
        <w:t>раздник</w:t>
      </w:r>
      <w:r>
        <w:rPr>
          <w:sz w:val="28"/>
          <w:szCs w:val="28"/>
        </w:rPr>
        <w:t xml:space="preserve">а как элемента традиционной культуры – он </w:t>
      </w:r>
      <w:r w:rsidRPr="009C33FC">
        <w:rPr>
          <w:sz w:val="28"/>
          <w:szCs w:val="28"/>
        </w:rPr>
        <w:t>регулируе</w:t>
      </w:r>
      <w:r>
        <w:rPr>
          <w:sz w:val="28"/>
          <w:szCs w:val="28"/>
        </w:rPr>
        <w:t xml:space="preserve">т </w:t>
      </w:r>
      <w:r w:rsidRPr="009C33FC">
        <w:rPr>
          <w:sz w:val="28"/>
          <w:szCs w:val="28"/>
        </w:rPr>
        <w:t xml:space="preserve">жизнь общества, ибо в основе каждого </w:t>
      </w:r>
      <w:r>
        <w:rPr>
          <w:sz w:val="28"/>
          <w:szCs w:val="28"/>
        </w:rPr>
        <w:t xml:space="preserve">праздника </w:t>
      </w:r>
      <w:r w:rsidR="000965FB">
        <w:rPr>
          <w:sz w:val="28"/>
          <w:szCs w:val="28"/>
        </w:rPr>
        <w:t>лежит</w:t>
      </w:r>
      <w:r w:rsidRPr="009C33FC">
        <w:rPr>
          <w:sz w:val="28"/>
          <w:szCs w:val="28"/>
        </w:rPr>
        <w:t xml:space="preserve"> какое-то </w:t>
      </w:r>
      <w:r w:rsidRPr="009C33FC">
        <w:rPr>
          <w:sz w:val="28"/>
          <w:szCs w:val="28"/>
        </w:rPr>
        <w:lastRenderedPageBreak/>
        <w:t>общественное или личное событие</w:t>
      </w:r>
      <w:r>
        <w:rPr>
          <w:sz w:val="28"/>
          <w:szCs w:val="28"/>
        </w:rPr>
        <w:t xml:space="preserve">, </w:t>
      </w:r>
      <w:r w:rsidR="00E11A63">
        <w:rPr>
          <w:sz w:val="28"/>
          <w:szCs w:val="28"/>
        </w:rPr>
        <w:t xml:space="preserve">и </w:t>
      </w:r>
      <w:r>
        <w:rPr>
          <w:sz w:val="28"/>
          <w:szCs w:val="28"/>
        </w:rPr>
        <w:t xml:space="preserve">связан как с обществом в целом, так и с </w:t>
      </w:r>
      <w:r w:rsidR="008755E8">
        <w:rPr>
          <w:sz w:val="28"/>
          <w:szCs w:val="28"/>
        </w:rPr>
        <w:t xml:space="preserve">отдельными </w:t>
      </w:r>
      <w:r w:rsidR="008755E8" w:rsidRPr="009C33FC">
        <w:rPr>
          <w:sz w:val="28"/>
          <w:szCs w:val="28"/>
        </w:rPr>
        <w:t xml:space="preserve">социальными слоями, </w:t>
      </w:r>
      <w:r w:rsidR="008755E8">
        <w:rPr>
          <w:sz w:val="28"/>
          <w:szCs w:val="28"/>
        </w:rPr>
        <w:t>этносами, конфессиями</w:t>
      </w:r>
      <w:r>
        <w:rPr>
          <w:sz w:val="28"/>
          <w:szCs w:val="28"/>
        </w:rPr>
        <w:t xml:space="preserve">. </w:t>
      </w:r>
      <w:r w:rsidR="00834836">
        <w:rPr>
          <w:sz w:val="28"/>
          <w:szCs w:val="28"/>
        </w:rPr>
        <w:t>П</w:t>
      </w:r>
      <w:r>
        <w:rPr>
          <w:sz w:val="28"/>
          <w:szCs w:val="28"/>
        </w:rPr>
        <w:t>раздник несет</w:t>
      </w:r>
      <w:r w:rsidR="009C33FC" w:rsidRPr="009C33FC">
        <w:rPr>
          <w:sz w:val="28"/>
          <w:szCs w:val="28"/>
        </w:rPr>
        <w:t xml:space="preserve"> идею, смысл; </w:t>
      </w:r>
      <w:r>
        <w:rPr>
          <w:sz w:val="28"/>
          <w:szCs w:val="28"/>
        </w:rPr>
        <w:t xml:space="preserve">имеет </w:t>
      </w:r>
      <w:r w:rsidR="009C33FC" w:rsidRPr="009C33FC">
        <w:rPr>
          <w:sz w:val="28"/>
          <w:szCs w:val="28"/>
        </w:rPr>
        <w:t>свое место, время</w:t>
      </w:r>
      <w:r>
        <w:rPr>
          <w:sz w:val="28"/>
          <w:szCs w:val="28"/>
        </w:rPr>
        <w:t xml:space="preserve"> и </w:t>
      </w:r>
      <w:r w:rsidR="009C33FC" w:rsidRPr="009C33FC">
        <w:rPr>
          <w:sz w:val="28"/>
          <w:szCs w:val="28"/>
        </w:rPr>
        <w:t>форм</w:t>
      </w:r>
      <w:r>
        <w:rPr>
          <w:sz w:val="28"/>
          <w:szCs w:val="28"/>
        </w:rPr>
        <w:t>у</w:t>
      </w:r>
      <w:r w:rsidR="009C33FC" w:rsidRPr="009C33FC">
        <w:rPr>
          <w:sz w:val="28"/>
          <w:szCs w:val="28"/>
        </w:rPr>
        <w:t>; в каждом есть свой ритуал, обычаи, традиции, функции участников и т.</w:t>
      </w:r>
      <w:r w:rsidR="008755E8">
        <w:rPr>
          <w:sz w:val="28"/>
          <w:szCs w:val="28"/>
        </w:rPr>
        <w:t> </w:t>
      </w:r>
      <w:r w:rsidR="009C33FC" w:rsidRPr="009C33FC">
        <w:rPr>
          <w:sz w:val="28"/>
          <w:szCs w:val="28"/>
        </w:rPr>
        <w:t>д</w:t>
      </w:r>
      <w:r w:rsidR="00260EFD" w:rsidRPr="009C33FC">
        <w:rPr>
          <w:sz w:val="28"/>
          <w:szCs w:val="28"/>
        </w:rPr>
        <w:t>.</w:t>
      </w:r>
      <w:r w:rsidR="009C33FC" w:rsidRPr="009C33FC">
        <w:rPr>
          <w:sz w:val="28"/>
          <w:szCs w:val="28"/>
        </w:rPr>
        <w:t xml:space="preserve"> </w:t>
      </w:r>
      <w:r w:rsidR="00BB6A3D">
        <w:rPr>
          <w:sz w:val="28"/>
          <w:szCs w:val="28"/>
        </w:rPr>
        <w:t>Вместе с тем, с</w:t>
      </w:r>
      <w:r w:rsidR="00834836">
        <w:rPr>
          <w:sz w:val="28"/>
          <w:szCs w:val="28"/>
        </w:rPr>
        <w:t xml:space="preserve">оставитель </w:t>
      </w:r>
      <w:r w:rsidR="00260EFD">
        <w:rPr>
          <w:sz w:val="28"/>
          <w:szCs w:val="28"/>
        </w:rPr>
        <w:t xml:space="preserve">словаря </w:t>
      </w:r>
      <w:r w:rsidR="00BB6A3D">
        <w:rPr>
          <w:sz w:val="28"/>
          <w:szCs w:val="28"/>
        </w:rPr>
        <w:t>н</w:t>
      </w:r>
      <w:r w:rsidR="000965FB">
        <w:rPr>
          <w:sz w:val="28"/>
          <w:szCs w:val="28"/>
        </w:rPr>
        <w:t>е совсем корректн</w:t>
      </w:r>
      <w:r w:rsidR="00BB6A3D">
        <w:rPr>
          <w:sz w:val="28"/>
          <w:szCs w:val="28"/>
        </w:rPr>
        <w:t>о</w:t>
      </w:r>
      <w:r w:rsidR="00260EFD">
        <w:rPr>
          <w:sz w:val="28"/>
          <w:szCs w:val="28"/>
        </w:rPr>
        <w:t xml:space="preserve"> </w:t>
      </w:r>
      <w:r w:rsidR="00BB6A3D">
        <w:rPr>
          <w:sz w:val="28"/>
          <w:szCs w:val="28"/>
        </w:rPr>
        <w:t xml:space="preserve">делит </w:t>
      </w:r>
      <w:r w:rsidR="00260EFD">
        <w:rPr>
          <w:sz w:val="28"/>
          <w:szCs w:val="28"/>
        </w:rPr>
        <w:t>праздник</w:t>
      </w:r>
      <w:r w:rsidR="00BB6A3D">
        <w:rPr>
          <w:sz w:val="28"/>
          <w:szCs w:val="28"/>
        </w:rPr>
        <w:t>и на</w:t>
      </w:r>
      <w:r w:rsidR="00260EFD">
        <w:rPr>
          <w:sz w:val="28"/>
          <w:szCs w:val="28"/>
        </w:rPr>
        <w:t xml:space="preserve"> </w:t>
      </w:r>
      <w:r w:rsidR="009C33FC" w:rsidRPr="00154173">
        <w:rPr>
          <w:i/>
          <w:sz w:val="28"/>
          <w:szCs w:val="28"/>
        </w:rPr>
        <w:t>календарные</w:t>
      </w:r>
      <w:r w:rsidR="009C33FC" w:rsidRPr="009C33FC">
        <w:rPr>
          <w:sz w:val="28"/>
          <w:szCs w:val="28"/>
        </w:rPr>
        <w:t xml:space="preserve"> (Осенины, Новый Год), </w:t>
      </w:r>
      <w:r w:rsidR="009C33FC" w:rsidRPr="00154173">
        <w:rPr>
          <w:i/>
          <w:sz w:val="28"/>
          <w:szCs w:val="28"/>
        </w:rPr>
        <w:t xml:space="preserve">народные </w:t>
      </w:r>
      <w:r w:rsidR="009C33FC" w:rsidRPr="009C33FC">
        <w:rPr>
          <w:sz w:val="28"/>
          <w:szCs w:val="28"/>
        </w:rPr>
        <w:t xml:space="preserve">(Покровская ярмарка, Кузьминки), </w:t>
      </w:r>
      <w:r w:rsidR="009C33FC" w:rsidRPr="00154173">
        <w:rPr>
          <w:i/>
          <w:sz w:val="28"/>
          <w:szCs w:val="28"/>
        </w:rPr>
        <w:t>церковные</w:t>
      </w:r>
      <w:r w:rsidR="009C33FC" w:rsidRPr="009C33FC">
        <w:rPr>
          <w:sz w:val="28"/>
          <w:szCs w:val="28"/>
        </w:rPr>
        <w:t xml:space="preserve"> (Рождество Христово, Пасха)</w:t>
      </w:r>
      <w:r w:rsidR="009C33FC">
        <w:rPr>
          <w:rStyle w:val="af4"/>
          <w:sz w:val="28"/>
          <w:szCs w:val="28"/>
        </w:rPr>
        <w:footnoteReference w:id="160"/>
      </w:r>
      <w:r w:rsidR="000965FB">
        <w:rPr>
          <w:sz w:val="28"/>
          <w:szCs w:val="28"/>
        </w:rPr>
        <w:t>. В отдельн</w:t>
      </w:r>
      <w:r w:rsidR="00BB6A3D">
        <w:rPr>
          <w:sz w:val="28"/>
          <w:szCs w:val="28"/>
        </w:rPr>
        <w:t xml:space="preserve">ую </w:t>
      </w:r>
      <w:r w:rsidR="000965FB">
        <w:rPr>
          <w:sz w:val="28"/>
          <w:szCs w:val="28"/>
        </w:rPr>
        <w:t>стать</w:t>
      </w:r>
      <w:r w:rsidR="00BB6A3D">
        <w:rPr>
          <w:sz w:val="28"/>
          <w:szCs w:val="28"/>
        </w:rPr>
        <w:t xml:space="preserve">ю </w:t>
      </w:r>
      <w:r w:rsidR="000965FB">
        <w:rPr>
          <w:sz w:val="28"/>
          <w:szCs w:val="28"/>
        </w:rPr>
        <w:t>«П</w:t>
      </w:r>
      <w:r w:rsidR="00260EFD" w:rsidRPr="000965FB">
        <w:rPr>
          <w:sz w:val="28"/>
          <w:szCs w:val="28"/>
        </w:rPr>
        <w:t>раздник</w:t>
      </w:r>
      <w:r w:rsidR="009C4161" w:rsidRPr="000965FB">
        <w:rPr>
          <w:sz w:val="28"/>
          <w:szCs w:val="28"/>
        </w:rPr>
        <w:t>и</w:t>
      </w:r>
      <w:r w:rsidR="00260EFD" w:rsidRPr="000965FB">
        <w:rPr>
          <w:sz w:val="28"/>
          <w:szCs w:val="28"/>
        </w:rPr>
        <w:t xml:space="preserve"> урожая</w:t>
      </w:r>
      <w:r w:rsidR="000965FB">
        <w:rPr>
          <w:sz w:val="28"/>
          <w:szCs w:val="28"/>
        </w:rPr>
        <w:t>»</w:t>
      </w:r>
      <w:r w:rsidR="00C71866">
        <w:rPr>
          <w:sz w:val="28"/>
          <w:szCs w:val="28"/>
        </w:rPr>
        <w:t xml:space="preserve">, раскрывающие </w:t>
      </w:r>
      <w:r w:rsidR="00BB6A3D">
        <w:rPr>
          <w:sz w:val="28"/>
          <w:szCs w:val="28"/>
        </w:rPr>
        <w:t>«</w:t>
      </w:r>
      <w:r w:rsidR="00BB6A3D" w:rsidRPr="00260EFD">
        <w:rPr>
          <w:sz w:val="28"/>
          <w:szCs w:val="28"/>
        </w:rPr>
        <w:t>связи человека и природы, человека и труда, природы и труда»</w:t>
      </w:r>
      <w:r w:rsidR="00C71866" w:rsidRPr="00C71866">
        <w:rPr>
          <w:rStyle w:val="af4"/>
          <w:sz w:val="28"/>
          <w:szCs w:val="28"/>
        </w:rPr>
        <w:t xml:space="preserve"> </w:t>
      </w:r>
      <w:r w:rsidR="00C71866">
        <w:rPr>
          <w:rStyle w:val="af4"/>
          <w:sz w:val="28"/>
          <w:szCs w:val="28"/>
        </w:rPr>
        <w:footnoteReference w:id="161"/>
      </w:r>
      <w:r w:rsidR="00C71866">
        <w:t>,</w:t>
      </w:r>
      <w:r w:rsidR="0049238E">
        <w:rPr>
          <w:sz w:val="28"/>
          <w:szCs w:val="28"/>
        </w:rPr>
        <w:t xml:space="preserve"> </w:t>
      </w:r>
      <w:r w:rsidR="00BB6A3D">
        <w:rPr>
          <w:sz w:val="28"/>
          <w:szCs w:val="28"/>
        </w:rPr>
        <w:t xml:space="preserve">выделены </w:t>
      </w:r>
      <w:r w:rsidR="008200D3">
        <w:rPr>
          <w:sz w:val="28"/>
          <w:szCs w:val="28"/>
        </w:rPr>
        <w:t>народно-православные праздник</w:t>
      </w:r>
      <w:r w:rsidR="00BB6A3D">
        <w:rPr>
          <w:sz w:val="28"/>
          <w:szCs w:val="28"/>
        </w:rPr>
        <w:t>и</w:t>
      </w:r>
      <w:r w:rsidR="0049238E">
        <w:rPr>
          <w:sz w:val="28"/>
          <w:szCs w:val="28"/>
        </w:rPr>
        <w:t>,</w:t>
      </w:r>
      <w:r w:rsidR="00BB6A3D">
        <w:rPr>
          <w:sz w:val="28"/>
          <w:szCs w:val="28"/>
        </w:rPr>
        <w:t xml:space="preserve"> названные </w:t>
      </w:r>
      <w:r w:rsidR="00657149">
        <w:rPr>
          <w:sz w:val="28"/>
          <w:szCs w:val="28"/>
        </w:rPr>
        <w:t>«</w:t>
      </w:r>
      <w:r w:rsidR="00657149" w:rsidRPr="00260EFD">
        <w:rPr>
          <w:sz w:val="28"/>
          <w:szCs w:val="28"/>
        </w:rPr>
        <w:t>медовый спас</w:t>
      </w:r>
      <w:r w:rsidR="00657149">
        <w:rPr>
          <w:sz w:val="28"/>
          <w:szCs w:val="28"/>
        </w:rPr>
        <w:t>»</w:t>
      </w:r>
      <w:r w:rsidR="00657149" w:rsidRPr="00260EFD">
        <w:rPr>
          <w:sz w:val="28"/>
          <w:szCs w:val="28"/>
        </w:rPr>
        <w:t xml:space="preserve">, </w:t>
      </w:r>
      <w:r w:rsidR="00657149">
        <w:rPr>
          <w:sz w:val="28"/>
          <w:szCs w:val="28"/>
        </w:rPr>
        <w:t>«</w:t>
      </w:r>
      <w:r w:rsidR="00657149" w:rsidRPr="00260EFD">
        <w:rPr>
          <w:sz w:val="28"/>
          <w:szCs w:val="28"/>
        </w:rPr>
        <w:t>яблочный спас</w:t>
      </w:r>
      <w:r w:rsidR="00657149">
        <w:rPr>
          <w:sz w:val="28"/>
          <w:szCs w:val="28"/>
        </w:rPr>
        <w:t>»</w:t>
      </w:r>
      <w:r w:rsidR="00657149" w:rsidRPr="00260EFD">
        <w:rPr>
          <w:sz w:val="28"/>
          <w:szCs w:val="28"/>
        </w:rPr>
        <w:t xml:space="preserve">, </w:t>
      </w:r>
      <w:r w:rsidR="00657149">
        <w:rPr>
          <w:sz w:val="28"/>
          <w:szCs w:val="28"/>
        </w:rPr>
        <w:t>«</w:t>
      </w:r>
      <w:r w:rsidR="00657149" w:rsidRPr="00260EFD">
        <w:rPr>
          <w:sz w:val="28"/>
          <w:szCs w:val="28"/>
        </w:rPr>
        <w:t>хлебный спас</w:t>
      </w:r>
      <w:r w:rsidR="00154173">
        <w:rPr>
          <w:sz w:val="28"/>
          <w:szCs w:val="28"/>
        </w:rPr>
        <w:t>»</w:t>
      </w:r>
      <w:r w:rsidR="00BB6A3D">
        <w:rPr>
          <w:sz w:val="28"/>
          <w:szCs w:val="28"/>
        </w:rPr>
        <w:t xml:space="preserve">. </w:t>
      </w:r>
    </w:p>
    <w:p w:rsidR="00D16B8A" w:rsidRDefault="00D16B8A" w:rsidP="00D16B8A">
      <w:pPr>
        <w:spacing w:line="360" w:lineRule="auto"/>
        <w:ind w:firstLine="709"/>
        <w:jc w:val="both"/>
        <w:rPr>
          <w:sz w:val="28"/>
          <w:szCs w:val="28"/>
        </w:rPr>
      </w:pPr>
      <w:r>
        <w:rPr>
          <w:sz w:val="28"/>
          <w:szCs w:val="28"/>
        </w:rPr>
        <w:t xml:space="preserve">Календарный праздник – это яркое событие, которое может стать составной частью </w:t>
      </w:r>
      <w:r w:rsidRPr="00281D5E">
        <w:rPr>
          <w:sz w:val="28"/>
          <w:szCs w:val="28"/>
        </w:rPr>
        <w:t>экскурси</w:t>
      </w:r>
      <w:r>
        <w:rPr>
          <w:sz w:val="28"/>
          <w:szCs w:val="28"/>
        </w:rPr>
        <w:t>и</w:t>
      </w:r>
      <w:r w:rsidRPr="00281D5E">
        <w:rPr>
          <w:sz w:val="28"/>
          <w:szCs w:val="28"/>
        </w:rPr>
        <w:t>, туристск</w:t>
      </w:r>
      <w:r>
        <w:rPr>
          <w:sz w:val="28"/>
          <w:szCs w:val="28"/>
        </w:rPr>
        <w:t>ого</w:t>
      </w:r>
      <w:r w:rsidRPr="00281D5E">
        <w:rPr>
          <w:sz w:val="28"/>
          <w:szCs w:val="28"/>
        </w:rPr>
        <w:t xml:space="preserve"> поход</w:t>
      </w:r>
      <w:r>
        <w:rPr>
          <w:sz w:val="28"/>
          <w:szCs w:val="28"/>
        </w:rPr>
        <w:t xml:space="preserve">а, </w:t>
      </w:r>
      <w:r w:rsidRPr="00281D5E">
        <w:rPr>
          <w:sz w:val="28"/>
          <w:szCs w:val="28"/>
        </w:rPr>
        <w:t>мероприяти</w:t>
      </w:r>
      <w:r>
        <w:rPr>
          <w:sz w:val="28"/>
          <w:szCs w:val="28"/>
        </w:rPr>
        <w:t>я, организуемого</w:t>
      </w:r>
      <w:r w:rsidRPr="00281D5E">
        <w:rPr>
          <w:sz w:val="28"/>
          <w:szCs w:val="28"/>
        </w:rPr>
        <w:t xml:space="preserve"> в туристском клубе, школе, учреждении дополнительного образования</w:t>
      </w:r>
      <w:r>
        <w:rPr>
          <w:sz w:val="28"/>
          <w:szCs w:val="28"/>
        </w:rPr>
        <w:t>. Локализация праздничных действий определяется традицией – особенностями праздничной обрядности, временем года</w:t>
      </w:r>
      <w:r w:rsidR="005421A4">
        <w:rPr>
          <w:sz w:val="28"/>
          <w:szCs w:val="28"/>
        </w:rPr>
        <w:t xml:space="preserve">, а также направленностью каждой конкретной </w:t>
      </w:r>
      <w:r w:rsidR="005421A4" w:rsidRPr="005421A4">
        <w:rPr>
          <w:sz w:val="28"/>
          <w:szCs w:val="28"/>
        </w:rPr>
        <w:t>дополнительн</w:t>
      </w:r>
      <w:r w:rsidR="005421A4">
        <w:rPr>
          <w:sz w:val="28"/>
          <w:szCs w:val="28"/>
        </w:rPr>
        <w:t xml:space="preserve">ой </w:t>
      </w:r>
      <w:r w:rsidR="005421A4" w:rsidRPr="005421A4">
        <w:rPr>
          <w:sz w:val="28"/>
          <w:szCs w:val="28"/>
        </w:rPr>
        <w:t>общеобразовательн</w:t>
      </w:r>
      <w:r w:rsidR="005421A4">
        <w:rPr>
          <w:sz w:val="28"/>
          <w:szCs w:val="28"/>
        </w:rPr>
        <w:t>ой</w:t>
      </w:r>
      <w:r w:rsidR="005421A4" w:rsidRPr="005421A4">
        <w:rPr>
          <w:sz w:val="28"/>
          <w:szCs w:val="28"/>
        </w:rPr>
        <w:t xml:space="preserve"> общеразвивающ</w:t>
      </w:r>
      <w:r w:rsidR="005421A4">
        <w:rPr>
          <w:sz w:val="28"/>
          <w:szCs w:val="28"/>
        </w:rPr>
        <w:t>ей</w:t>
      </w:r>
      <w:r w:rsidR="005421A4" w:rsidRPr="005421A4">
        <w:rPr>
          <w:sz w:val="28"/>
          <w:szCs w:val="28"/>
        </w:rPr>
        <w:t xml:space="preserve"> </w:t>
      </w:r>
      <w:r w:rsidR="005421A4">
        <w:rPr>
          <w:sz w:val="28"/>
          <w:szCs w:val="28"/>
        </w:rPr>
        <w:t>программы</w:t>
      </w:r>
      <w:r>
        <w:rPr>
          <w:sz w:val="28"/>
          <w:szCs w:val="28"/>
        </w:rPr>
        <w:t xml:space="preserve">. </w:t>
      </w:r>
    </w:p>
    <w:p w:rsidR="00384918" w:rsidRDefault="00D16B8A" w:rsidP="00D16B8A">
      <w:pPr>
        <w:spacing w:line="360" w:lineRule="auto"/>
        <w:ind w:firstLine="709"/>
        <w:jc w:val="both"/>
        <w:rPr>
          <w:sz w:val="28"/>
          <w:szCs w:val="28"/>
        </w:rPr>
      </w:pPr>
      <w:r w:rsidRPr="00D16B8A">
        <w:rPr>
          <w:sz w:val="28"/>
          <w:szCs w:val="28"/>
        </w:rPr>
        <w:t xml:space="preserve">Значительная часть праздников приходится на период летней оздоровительной кампании и время осенних, зимних и весенних каникул, что позволяет проводить их в </w:t>
      </w:r>
      <w:r w:rsidR="005421A4">
        <w:rPr>
          <w:sz w:val="28"/>
          <w:szCs w:val="28"/>
        </w:rPr>
        <w:t>соответствующем</w:t>
      </w:r>
      <w:r w:rsidRPr="00D16B8A">
        <w:rPr>
          <w:sz w:val="28"/>
          <w:szCs w:val="28"/>
        </w:rPr>
        <w:t xml:space="preserve"> окружении – в деревне, около сельскохозяйственных угодий, на берегу реки, в березовой роще. </w:t>
      </w:r>
      <w:r>
        <w:rPr>
          <w:sz w:val="28"/>
          <w:szCs w:val="28"/>
        </w:rPr>
        <w:t>В</w:t>
      </w:r>
      <w:r w:rsidR="00C71866">
        <w:rPr>
          <w:sz w:val="28"/>
          <w:szCs w:val="28"/>
        </w:rPr>
        <w:t> </w:t>
      </w:r>
      <w:r>
        <w:rPr>
          <w:sz w:val="28"/>
          <w:szCs w:val="28"/>
        </w:rPr>
        <w:t xml:space="preserve">деревнях с окончанием осенних сельскохозяйственных работ обрядовые действия перемещались в избы. </w:t>
      </w:r>
      <w:r w:rsidR="00C71866">
        <w:rPr>
          <w:sz w:val="28"/>
          <w:szCs w:val="28"/>
        </w:rPr>
        <w:t xml:space="preserve">В образовательном учреждении </w:t>
      </w:r>
      <w:r w:rsidR="00C71866">
        <w:rPr>
          <w:i/>
          <w:sz w:val="28"/>
          <w:szCs w:val="28"/>
        </w:rPr>
        <w:t>п</w:t>
      </w:r>
      <w:r w:rsidRPr="005421A4">
        <w:rPr>
          <w:i/>
          <w:sz w:val="28"/>
          <w:szCs w:val="28"/>
        </w:rPr>
        <w:t>осидел</w:t>
      </w:r>
      <w:r w:rsidR="005421A4" w:rsidRPr="005421A4">
        <w:rPr>
          <w:i/>
          <w:sz w:val="28"/>
          <w:szCs w:val="28"/>
        </w:rPr>
        <w:t>к</w:t>
      </w:r>
      <w:r w:rsidR="00C71866">
        <w:rPr>
          <w:i/>
          <w:sz w:val="28"/>
          <w:szCs w:val="28"/>
        </w:rPr>
        <w:t xml:space="preserve">и </w:t>
      </w:r>
      <w:r w:rsidR="005421A4" w:rsidRPr="0039756A">
        <w:rPr>
          <w:sz w:val="28"/>
          <w:szCs w:val="28"/>
        </w:rPr>
        <w:t xml:space="preserve">могут проводиться </w:t>
      </w:r>
      <w:r w:rsidRPr="0039756A">
        <w:rPr>
          <w:sz w:val="28"/>
          <w:szCs w:val="28"/>
        </w:rPr>
        <w:t>в конце сентября на Воздвижение (27</w:t>
      </w:r>
      <w:r>
        <w:rPr>
          <w:sz w:val="28"/>
          <w:szCs w:val="28"/>
        </w:rPr>
        <w:t> </w:t>
      </w:r>
      <w:r w:rsidRPr="0039756A">
        <w:rPr>
          <w:sz w:val="28"/>
          <w:szCs w:val="28"/>
        </w:rPr>
        <w:t>сентября), в октябре — на Покров (14 октября), а в ноябре — на Кузьминки</w:t>
      </w:r>
      <w:r>
        <w:rPr>
          <w:sz w:val="28"/>
          <w:szCs w:val="28"/>
        </w:rPr>
        <w:t xml:space="preserve">, </w:t>
      </w:r>
      <w:r w:rsidRPr="0039756A">
        <w:rPr>
          <w:sz w:val="28"/>
          <w:szCs w:val="28"/>
        </w:rPr>
        <w:t>Козьму</w:t>
      </w:r>
      <w:r w:rsidR="00E973AA">
        <w:rPr>
          <w:sz w:val="28"/>
          <w:szCs w:val="28"/>
        </w:rPr>
        <w:t xml:space="preserve"> и </w:t>
      </w:r>
      <w:r w:rsidRPr="0039756A">
        <w:rPr>
          <w:sz w:val="28"/>
          <w:szCs w:val="28"/>
        </w:rPr>
        <w:t>Дем</w:t>
      </w:r>
      <w:r w:rsidR="00E973AA">
        <w:rPr>
          <w:sz w:val="28"/>
          <w:szCs w:val="28"/>
        </w:rPr>
        <w:t>иа</w:t>
      </w:r>
      <w:r w:rsidRPr="0039756A">
        <w:rPr>
          <w:sz w:val="28"/>
          <w:szCs w:val="28"/>
        </w:rPr>
        <w:t>на (14</w:t>
      </w:r>
      <w:r w:rsidR="005421A4">
        <w:rPr>
          <w:sz w:val="28"/>
          <w:szCs w:val="28"/>
        </w:rPr>
        <w:t> </w:t>
      </w:r>
      <w:r w:rsidRPr="0039756A">
        <w:rPr>
          <w:sz w:val="28"/>
          <w:szCs w:val="28"/>
        </w:rPr>
        <w:t>ноября)</w:t>
      </w:r>
      <w:r>
        <w:rPr>
          <w:sz w:val="28"/>
          <w:szCs w:val="28"/>
        </w:rPr>
        <w:t>, а также в зимние месяцы.</w:t>
      </w:r>
      <w:r w:rsidR="00C71866">
        <w:rPr>
          <w:sz w:val="28"/>
          <w:szCs w:val="28"/>
        </w:rPr>
        <w:t xml:space="preserve"> Для занятий в форме </w:t>
      </w:r>
      <w:r w:rsidR="00384918">
        <w:rPr>
          <w:sz w:val="28"/>
          <w:szCs w:val="28"/>
        </w:rPr>
        <w:t xml:space="preserve">посиделок </w:t>
      </w:r>
      <w:r w:rsidR="00C71866">
        <w:rPr>
          <w:sz w:val="28"/>
          <w:szCs w:val="28"/>
        </w:rPr>
        <w:lastRenderedPageBreak/>
        <w:t>подойдет помещение школьного музея</w:t>
      </w:r>
      <w:r w:rsidR="00384918">
        <w:rPr>
          <w:sz w:val="28"/>
          <w:szCs w:val="28"/>
        </w:rPr>
        <w:t xml:space="preserve">, особенно если в нем есть экспозиция, посвященная крестьянской избе, оборудован </w:t>
      </w:r>
      <w:r w:rsidR="00384918" w:rsidRPr="00384918">
        <w:rPr>
          <w:i/>
          <w:sz w:val="28"/>
          <w:szCs w:val="28"/>
        </w:rPr>
        <w:t>красный угол</w:t>
      </w:r>
      <w:r w:rsidR="00384918">
        <w:rPr>
          <w:sz w:val="28"/>
          <w:szCs w:val="28"/>
        </w:rPr>
        <w:t>. В туристско-краеведческой деятельности посиделки с чаепитием и исполнением песен могут стать одной из форм камеральной работы по оформлению отчетов о походах и экспедициях, ремонту походного инвентаря, приобретению туристских навыков завязывания узлов и т. д.</w:t>
      </w:r>
    </w:p>
    <w:p w:rsidR="008D4B1F" w:rsidRDefault="00D16B8A" w:rsidP="00D16B8A">
      <w:pPr>
        <w:spacing w:line="360" w:lineRule="auto"/>
        <w:ind w:firstLine="709"/>
        <w:jc w:val="both"/>
        <w:rPr>
          <w:sz w:val="28"/>
          <w:szCs w:val="28"/>
        </w:rPr>
      </w:pPr>
      <w:r w:rsidRPr="00D16B8A">
        <w:rPr>
          <w:sz w:val="28"/>
          <w:szCs w:val="28"/>
        </w:rPr>
        <w:t xml:space="preserve">Использование народного календаря в качестве основы для планирования воспитательной работы обеспечивает логическую последовательность мероприятий, выбор места проведения, основное содержание сценария. Отметим, что новый год </w:t>
      </w:r>
      <w:r w:rsidR="00900453" w:rsidRPr="00D16B8A">
        <w:rPr>
          <w:sz w:val="28"/>
          <w:szCs w:val="28"/>
        </w:rPr>
        <w:t xml:space="preserve">у древних славян </w:t>
      </w:r>
      <w:r w:rsidR="00900453">
        <w:rPr>
          <w:sz w:val="28"/>
          <w:szCs w:val="28"/>
        </w:rPr>
        <w:t>начинался</w:t>
      </w:r>
      <w:r w:rsidR="00900453" w:rsidRPr="00D16B8A">
        <w:rPr>
          <w:sz w:val="28"/>
          <w:szCs w:val="28"/>
        </w:rPr>
        <w:t xml:space="preserve"> в марте</w:t>
      </w:r>
      <w:r w:rsidR="00900453">
        <w:rPr>
          <w:sz w:val="28"/>
          <w:szCs w:val="28"/>
        </w:rPr>
        <w:t>, а</w:t>
      </w:r>
      <w:r w:rsidR="00900453" w:rsidRPr="00D16B8A">
        <w:rPr>
          <w:sz w:val="28"/>
          <w:szCs w:val="28"/>
        </w:rPr>
        <w:t xml:space="preserve"> </w:t>
      </w:r>
      <w:r w:rsidRPr="00D16B8A">
        <w:rPr>
          <w:sz w:val="28"/>
          <w:szCs w:val="28"/>
        </w:rPr>
        <w:t xml:space="preserve">в допетровской Руси (с XV </w:t>
      </w:r>
      <w:r w:rsidR="00384918">
        <w:rPr>
          <w:sz w:val="28"/>
          <w:szCs w:val="28"/>
        </w:rPr>
        <w:t xml:space="preserve">по </w:t>
      </w:r>
      <w:r w:rsidR="00384918">
        <w:rPr>
          <w:sz w:val="28"/>
          <w:szCs w:val="28"/>
          <w:lang w:val="en-US"/>
        </w:rPr>
        <w:t>XVII</w:t>
      </w:r>
      <w:r w:rsidR="00384918">
        <w:rPr>
          <w:sz w:val="28"/>
          <w:szCs w:val="28"/>
        </w:rPr>
        <w:t xml:space="preserve"> в.</w:t>
      </w:r>
      <w:r w:rsidRPr="00D16B8A">
        <w:rPr>
          <w:sz w:val="28"/>
          <w:szCs w:val="28"/>
        </w:rPr>
        <w:t xml:space="preserve">) </w:t>
      </w:r>
      <w:r w:rsidR="00900453">
        <w:rPr>
          <w:sz w:val="28"/>
          <w:szCs w:val="28"/>
        </w:rPr>
        <w:t xml:space="preserve">– </w:t>
      </w:r>
      <w:r w:rsidRPr="00D16B8A">
        <w:rPr>
          <w:sz w:val="28"/>
          <w:szCs w:val="28"/>
        </w:rPr>
        <w:t xml:space="preserve">1 сентября </w:t>
      </w:r>
      <w:r w:rsidR="00134ACB">
        <w:rPr>
          <w:sz w:val="28"/>
          <w:szCs w:val="28"/>
        </w:rPr>
        <w:t xml:space="preserve">или </w:t>
      </w:r>
      <w:r w:rsidRPr="00D16B8A">
        <w:rPr>
          <w:sz w:val="28"/>
          <w:szCs w:val="28"/>
        </w:rPr>
        <w:t>14</w:t>
      </w:r>
      <w:r w:rsidR="00134ACB">
        <w:rPr>
          <w:sz w:val="28"/>
          <w:szCs w:val="28"/>
        </w:rPr>
        <w:t> сентября</w:t>
      </w:r>
      <w:r w:rsidRPr="00D16B8A">
        <w:rPr>
          <w:sz w:val="28"/>
          <w:szCs w:val="28"/>
        </w:rPr>
        <w:t xml:space="preserve"> по</w:t>
      </w:r>
      <w:r w:rsidR="00134ACB">
        <w:rPr>
          <w:sz w:val="28"/>
          <w:szCs w:val="28"/>
        </w:rPr>
        <w:t> </w:t>
      </w:r>
      <w:r w:rsidRPr="00D16B8A">
        <w:rPr>
          <w:sz w:val="28"/>
          <w:szCs w:val="28"/>
        </w:rPr>
        <w:t xml:space="preserve">новому стилю. </w:t>
      </w:r>
      <w:r w:rsidR="00900453">
        <w:rPr>
          <w:sz w:val="28"/>
          <w:szCs w:val="28"/>
        </w:rPr>
        <w:t xml:space="preserve">Наиболее </w:t>
      </w:r>
      <w:r w:rsidR="00134ACB">
        <w:rPr>
          <w:sz w:val="28"/>
          <w:szCs w:val="28"/>
        </w:rPr>
        <w:t>активно</w:t>
      </w:r>
      <w:r>
        <w:rPr>
          <w:sz w:val="28"/>
          <w:szCs w:val="28"/>
        </w:rPr>
        <w:t xml:space="preserve"> в</w:t>
      </w:r>
      <w:r w:rsidR="00134ACB">
        <w:rPr>
          <w:sz w:val="28"/>
          <w:szCs w:val="28"/>
        </w:rPr>
        <w:t>страиваются</w:t>
      </w:r>
      <w:r>
        <w:rPr>
          <w:sz w:val="28"/>
          <w:szCs w:val="28"/>
        </w:rPr>
        <w:t xml:space="preserve"> в систему воспитательной работы русские календарные праздники. </w:t>
      </w:r>
      <w:r w:rsidR="008D4B1F">
        <w:rPr>
          <w:sz w:val="28"/>
          <w:szCs w:val="28"/>
        </w:rPr>
        <w:t xml:space="preserve">Список основных народно-православных праздников </w:t>
      </w:r>
      <w:r w:rsidR="00900453">
        <w:rPr>
          <w:sz w:val="28"/>
          <w:szCs w:val="28"/>
        </w:rPr>
        <w:t xml:space="preserve">и </w:t>
      </w:r>
      <w:r w:rsidR="00C9069B">
        <w:rPr>
          <w:sz w:val="28"/>
          <w:szCs w:val="28"/>
        </w:rPr>
        <w:t xml:space="preserve">варианты </w:t>
      </w:r>
      <w:r w:rsidR="00900453">
        <w:rPr>
          <w:sz w:val="28"/>
          <w:szCs w:val="28"/>
        </w:rPr>
        <w:t xml:space="preserve">праздничных действий </w:t>
      </w:r>
      <w:r w:rsidR="008D4B1F">
        <w:rPr>
          <w:sz w:val="28"/>
          <w:szCs w:val="28"/>
        </w:rPr>
        <w:t>представлен</w:t>
      </w:r>
      <w:r w:rsidR="00C9069B">
        <w:rPr>
          <w:sz w:val="28"/>
          <w:szCs w:val="28"/>
        </w:rPr>
        <w:t>ы</w:t>
      </w:r>
      <w:r w:rsidR="00900453">
        <w:rPr>
          <w:sz w:val="28"/>
          <w:szCs w:val="28"/>
        </w:rPr>
        <w:t> </w:t>
      </w:r>
      <w:r w:rsidR="008D4B1F">
        <w:rPr>
          <w:sz w:val="28"/>
          <w:szCs w:val="28"/>
        </w:rPr>
        <w:t>в</w:t>
      </w:r>
      <w:r w:rsidR="00900453">
        <w:t> </w:t>
      </w:r>
      <w:r w:rsidR="008D4B1F">
        <w:rPr>
          <w:sz w:val="28"/>
          <w:szCs w:val="28"/>
        </w:rPr>
        <w:t>табл. 3.</w:t>
      </w:r>
      <w:r w:rsidR="00A50ADE">
        <w:rPr>
          <w:sz w:val="28"/>
          <w:szCs w:val="28"/>
        </w:rPr>
        <w:t>1</w:t>
      </w:r>
      <w:r w:rsidR="008D4B1F">
        <w:rPr>
          <w:sz w:val="28"/>
          <w:szCs w:val="28"/>
        </w:rPr>
        <w:t>.</w:t>
      </w:r>
    </w:p>
    <w:p w:rsidR="008D4B1F" w:rsidRDefault="008D4B1F" w:rsidP="00800894">
      <w:pPr>
        <w:ind w:firstLine="709"/>
        <w:jc w:val="right"/>
        <w:rPr>
          <w:sz w:val="28"/>
          <w:szCs w:val="28"/>
        </w:rPr>
      </w:pPr>
      <w:r>
        <w:rPr>
          <w:sz w:val="28"/>
          <w:szCs w:val="28"/>
        </w:rPr>
        <w:t>Таблица 3.</w:t>
      </w:r>
      <w:r w:rsidR="00A50ADE">
        <w:rPr>
          <w:sz w:val="28"/>
          <w:szCs w:val="28"/>
        </w:rPr>
        <w:t>1</w:t>
      </w:r>
    </w:p>
    <w:p w:rsidR="008D4B1F" w:rsidRDefault="008D4B1F" w:rsidP="00800894">
      <w:pPr>
        <w:jc w:val="center"/>
        <w:rPr>
          <w:sz w:val="28"/>
          <w:szCs w:val="28"/>
        </w:rPr>
      </w:pPr>
      <w:r w:rsidRPr="00991A9E">
        <w:rPr>
          <w:sz w:val="28"/>
          <w:szCs w:val="28"/>
        </w:rPr>
        <w:t>Основные народные праздники</w:t>
      </w:r>
      <w:r w:rsidR="00EE65C8">
        <w:rPr>
          <w:sz w:val="28"/>
          <w:szCs w:val="28"/>
        </w:rPr>
        <w:t xml:space="preserve"> в системе работы образовательного учреждения</w:t>
      </w:r>
      <w:r>
        <w:rPr>
          <w:sz w:val="28"/>
          <w:szCs w:val="28"/>
        </w:rPr>
        <w:t xml:space="preserve"> </w:t>
      </w:r>
    </w:p>
    <w:p w:rsidR="008D4B1F" w:rsidRDefault="008D4B1F" w:rsidP="00134ACB">
      <w:pPr>
        <w:rPr>
          <w:sz w:val="28"/>
          <w:szCs w:val="28"/>
        </w:rPr>
      </w:pPr>
    </w:p>
    <w:tbl>
      <w:tblPr>
        <w:tblStyle w:val="af"/>
        <w:tblW w:w="9464" w:type="dxa"/>
        <w:tblLook w:val="04A0" w:firstRow="1" w:lastRow="0" w:firstColumn="1" w:lastColumn="0" w:noHBand="0" w:noVBand="1"/>
      </w:tblPr>
      <w:tblGrid>
        <w:gridCol w:w="4248"/>
        <w:gridCol w:w="5216"/>
      </w:tblGrid>
      <w:tr w:rsidR="00FE02D6" w:rsidRPr="00BA3E65" w:rsidTr="00D46246">
        <w:tc>
          <w:tcPr>
            <w:tcW w:w="4248" w:type="dxa"/>
          </w:tcPr>
          <w:p w:rsidR="00FE02D6" w:rsidRPr="00800894" w:rsidRDefault="009408A1" w:rsidP="00A50ADE">
            <w:pPr>
              <w:spacing w:line="264" w:lineRule="auto"/>
              <w:jc w:val="center"/>
            </w:pPr>
            <w:r>
              <w:t xml:space="preserve">Основные </w:t>
            </w:r>
            <w:r w:rsidR="00FE02D6">
              <w:t>обряды</w:t>
            </w:r>
            <w:r w:rsidR="001933CA">
              <w:t xml:space="preserve"> </w:t>
            </w:r>
            <w:r w:rsidR="00EE65C8" w:rsidRPr="00EE65C8">
              <w:t>(по материалам Российского этнографического музея</w:t>
            </w:r>
            <w:r w:rsidR="006A4CC8">
              <w:t xml:space="preserve"> </w:t>
            </w:r>
            <w:r w:rsidR="00EE65C8" w:rsidRPr="00EE65C8">
              <w:t>и другим источникам</w:t>
            </w:r>
            <w:r w:rsidR="006A4CC8">
              <w:rPr>
                <w:rStyle w:val="af4"/>
              </w:rPr>
              <w:footnoteReference w:id="162"/>
            </w:r>
            <w:r w:rsidR="00EE65C8" w:rsidRPr="00EE65C8">
              <w:t>)</w:t>
            </w:r>
          </w:p>
        </w:tc>
        <w:tc>
          <w:tcPr>
            <w:tcW w:w="5216" w:type="dxa"/>
          </w:tcPr>
          <w:p w:rsidR="00A50ADE" w:rsidRDefault="00A50ADE" w:rsidP="00A50ADE">
            <w:pPr>
              <w:spacing w:line="264" w:lineRule="auto"/>
              <w:jc w:val="center"/>
            </w:pPr>
            <w:r>
              <w:t>Э</w:t>
            </w:r>
            <w:r w:rsidR="001933CA">
              <w:t>лементы</w:t>
            </w:r>
            <w:r>
              <w:t xml:space="preserve"> народных</w:t>
            </w:r>
            <w:r w:rsidR="001933CA">
              <w:t xml:space="preserve"> обрядов</w:t>
            </w:r>
            <w:r w:rsidR="00FE02D6">
              <w:t>,</w:t>
            </w:r>
          </w:p>
          <w:p w:rsidR="00FE02D6" w:rsidRPr="00800894" w:rsidRDefault="00FE02D6" w:rsidP="00A50ADE">
            <w:pPr>
              <w:spacing w:line="264" w:lineRule="auto"/>
              <w:jc w:val="center"/>
            </w:pPr>
            <w:r>
              <w:t>места проведения</w:t>
            </w:r>
          </w:p>
        </w:tc>
      </w:tr>
      <w:tr w:rsidR="008D4B1F" w:rsidRPr="00BA3E65" w:rsidTr="00D46246">
        <w:tc>
          <w:tcPr>
            <w:tcW w:w="9464" w:type="dxa"/>
            <w:gridSpan w:val="2"/>
          </w:tcPr>
          <w:p w:rsidR="008D4B1F" w:rsidRDefault="008D4B1F" w:rsidP="003E63B0">
            <w:pPr>
              <w:spacing w:line="264" w:lineRule="auto"/>
              <w:jc w:val="center"/>
            </w:pPr>
            <w:r>
              <w:t>1. Осенние праздники</w:t>
            </w:r>
          </w:p>
        </w:tc>
      </w:tr>
      <w:tr w:rsidR="008A69EC" w:rsidRPr="00BA3E65" w:rsidTr="00D46246">
        <w:tc>
          <w:tcPr>
            <w:tcW w:w="9464" w:type="dxa"/>
            <w:gridSpan w:val="2"/>
          </w:tcPr>
          <w:p w:rsidR="008A69EC" w:rsidRDefault="008A69EC" w:rsidP="003E63B0">
            <w:pPr>
              <w:spacing w:line="264" w:lineRule="auto"/>
              <w:jc w:val="center"/>
            </w:pPr>
            <w:r w:rsidRPr="008A69EC">
              <w:rPr>
                <w:b/>
              </w:rPr>
              <w:t>14–21 сентября</w:t>
            </w:r>
            <w:r w:rsidRPr="000F5E43">
              <w:rPr>
                <w:i/>
              </w:rPr>
              <w:t xml:space="preserve"> </w:t>
            </w:r>
            <w:r>
              <w:rPr>
                <w:i/>
              </w:rPr>
              <w:t xml:space="preserve">– </w:t>
            </w:r>
            <w:r w:rsidRPr="00800894">
              <w:rPr>
                <w:i/>
              </w:rPr>
              <w:t>Семенская неделя</w:t>
            </w:r>
            <w:r w:rsidR="009408A1" w:rsidRPr="009408A1">
              <w:rPr>
                <w:i/>
              </w:rPr>
              <w:t>,</w:t>
            </w:r>
            <w:r>
              <w:rPr>
                <w:b/>
                <w:i/>
              </w:rPr>
              <w:t xml:space="preserve"> </w:t>
            </w:r>
            <w:r w:rsidRPr="00800894">
              <w:rPr>
                <w:i/>
              </w:rPr>
              <w:t>Сúмоны-гулúмоны</w:t>
            </w:r>
          </w:p>
        </w:tc>
      </w:tr>
      <w:tr w:rsidR="00FE02D6" w:rsidRPr="00BA3E65" w:rsidTr="00D46246">
        <w:tc>
          <w:tcPr>
            <w:tcW w:w="9464" w:type="dxa"/>
            <w:gridSpan w:val="2"/>
          </w:tcPr>
          <w:p w:rsidR="00FE02D6" w:rsidRPr="008A69EC" w:rsidRDefault="00FE02D6" w:rsidP="00FE02D6">
            <w:pPr>
              <w:spacing w:line="264" w:lineRule="auto"/>
              <w:rPr>
                <w:i/>
              </w:rPr>
            </w:pPr>
            <w:r w:rsidRPr="008A69EC">
              <w:rPr>
                <w:b/>
              </w:rPr>
              <w:t>14 сентября</w:t>
            </w:r>
            <w:r>
              <w:t xml:space="preserve"> – д</w:t>
            </w:r>
            <w:r w:rsidRPr="00BA3E65">
              <w:t>ень</w:t>
            </w:r>
            <w:r w:rsidRPr="000F5E43">
              <w:t xml:space="preserve"> памяти преподобного Симеона Столпника</w:t>
            </w:r>
            <w:r>
              <w:t xml:space="preserve"> </w:t>
            </w:r>
            <w:r w:rsidRPr="008A69EC">
              <w:t xml:space="preserve">– </w:t>
            </w:r>
            <w:r w:rsidRPr="00800894">
              <w:rPr>
                <w:i/>
              </w:rPr>
              <w:t>Семенов день, Семен-летопроводец</w:t>
            </w:r>
          </w:p>
        </w:tc>
      </w:tr>
      <w:tr w:rsidR="00FE02D6" w:rsidRPr="00BA3E65" w:rsidTr="00D46246">
        <w:tc>
          <w:tcPr>
            <w:tcW w:w="4248" w:type="dxa"/>
          </w:tcPr>
          <w:p w:rsidR="00FE02D6" w:rsidRDefault="00FE02D6" w:rsidP="00FE02D6">
            <w:pPr>
              <w:spacing w:line="264" w:lineRule="auto"/>
            </w:pPr>
            <w:r>
              <w:t>Встреча осени</w:t>
            </w:r>
            <w:r w:rsidR="001933CA">
              <w:t xml:space="preserve"> (</w:t>
            </w:r>
            <w:r w:rsidR="001933CA" w:rsidRPr="001933CA">
              <w:rPr>
                <w:b/>
                <w:i/>
              </w:rPr>
              <w:t>осенины</w:t>
            </w:r>
            <w:r w:rsidR="001933CA">
              <w:t>)</w:t>
            </w:r>
            <w:r>
              <w:t xml:space="preserve">, обряды, связанные с завершением сельскохозяйственных работ. </w:t>
            </w:r>
          </w:p>
          <w:p w:rsidR="00FE02D6" w:rsidRDefault="001933CA" w:rsidP="00FE02D6">
            <w:pPr>
              <w:spacing w:line="264" w:lineRule="auto"/>
            </w:pPr>
            <w:r w:rsidRPr="00FE02D6">
              <w:t>З</w:t>
            </w:r>
            <w:r w:rsidR="00FE02D6" w:rsidRPr="00FE02D6">
              <w:t>ажигани</w:t>
            </w:r>
            <w:r>
              <w:t xml:space="preserve">е </w:t>
            </w:r>
            <w:r w:rsidR="00FE02D6" w:rsidRPr="00FE02D6">
              <w:t>нового огня на утренней заре</w:t>
            </w:r>
            <w:r w:rsidR="00FE02D6">
              <w:t>.</w:t>
            </w:r>
          </w:p>
          <w:p w:rsidR="00FE02D6" w:rsidRPr="00800894" w:rsidRDefault="001933CA" w:rsidP="00FE02D6">
            <w:pPr>
              <w:spacing w:line="264" w:lineRule="auto"/>
            </w:pPr>
            <w:r w:rsidRPr="00BA008E">
              <w:rPr>
                <w:i/>
              </w:rPr>
              <w:t>Н</w:t>
            </w:r>
            <w:r w:rsidR="00FE02D6" w:rsidRPr="00BA008E">
              <w:rPr>
                <w:i/>
              </w:rPr>
              <w:t>овосель</w:t>
            </w:r>
            <w:r>
              <w:rPr>
                <w:i/>
              </w:rPr>
              <w:t xml:space="preserve">е </w:t>
            </w:r>
            <w:r w:rsidR="00FE02D6" w:rsidRPr="00BA008E">
              <w:rPr>
                <w:i/>
              </w:rPr>
              <w:t xml:space="preserve"> – </w:t>
            </w:r>
            <w:r>
              <w:rPr>
                <w:i/>
              </w:rPr>
              <w:t>о</w:t>
            </w:r>
            <w:r w:rsidRPr="00BA008E">
              <w:t>бряд</w:t>
            </w:r>
            <w:r>
              <w:t>ы, связанные с</w:t>
            </w:r>
            <w:r w:rsidRPr="00BA008E">
              <w:t xml:space="preserve"> </w:t>
            </w:r>
            <w:r w:rsidR="00FE02D6" w:rsidRPr="00BA008E">
              <w:t>переезд</w:t>
            </w:r>
            <w:r>
              <w:t>ом</w:t>
            </w:r>
            <w:r w:rsidR="00FE02D6" w:rsidRPr="00BA008E">
              <w:t xml:space="preserve"> в новый</w:t>
            </w:r>
            <w:r w:rsidR="00FE02D6">
              <w:t xml:space="preserve"> </w:t>
            </w:r>
            <w:r w:rsidR="00FE02D6" w:rsidRPr="00BA008E">
              <w:t>дом</w:t>
            </w:r>
          </w:p>
        </w:tc>
        <w:tc>
          <w:tcPr>
            <w:tcW w:w="5216" w:type="dxa"/>
          </w:tcPr>
          <w:p w:rsidR="00FE02D6" w:rsidRDefault="00FE02D6" w:rsidP="003E63B0">
            <w:pPr>
              <w:spacing w:line="264" w:lineRule="auto"/>
              <w:rPr>
                <w:rFonts w:ascii="Trebuchet MS" w:hAnsi="Trebuchet MS"/>
                <w:color w:val="333333"/>
                <w:sz w:val="18"/>
                <w:szCs w:val="18"/>
                <w:shd w:val="clear" w:color="auto" w:fill="FFFFFF"/>
              </w:rPr>
            </w:pPr>
            <w:r w:rsidRPr="000F5E43">
              <w:t xml:space="preserve">Обряд </w:t>
            </w:r>
            <w:r w:rsidRPr="00800894">
              <w:rPr>
                <w:b/>
                <w:i/>
              </w:rPr>
              <w:t>осенин</w:t>
            </w:r>
            <w:r>
              <w:t xml:space="preserve"> –</w:t>
            </w:r>
            <w:r w:rsidRPr="000F5E43">
              <w:t xml:space="preserve"> первой встречи осени</w:t>
            </w:r>
            <w:r>
              <w:t>: о</w:t>
            </w:r>
            <w:r w:rsidRPr="0001488D">
              <w:t>сенние хороводы и игры</w:t>
            </w:r>
            <w:r>
              <w:t xml:space="preserve"> </w:t>
            </w:r>
            <w:r w:rsidR="00140968">
              <w:t>(</w:t>
            </w:r>
            <w:r w:rsidR="00140968" w:rsidRPr="00140968">
              <w:t>краеведческий музей образовательного учреждения</w:t>
            </w:r>
            <w:r w:rsidR="00140968">
              <w:t xml:space="preserve"> (ОУ), парки, усадьбы и т.п.)</w:t>
            </w:r>
            <w:r>
              <w:t>.</w:t>
            </w:r>
            <w:r>
              <w:rPr>
                <w:rFonts w:ascii="Trebuchet MS" w:hAnsi="Trebuchet MS"/>
                <w:color w:val="333333"/>
                <w:sz w:val="18"/>
                <w:szCs w:val="18"/>
                <w:shd w:val="clear" w:color="auto" w:fill="FFFFFF"/>
              </w:rPr>
              <w:t> </w:t>
            </w:r>
          </w:p>
          <w:p w:rsidR="00FE02D6" w:rsidRDefault="00FE02D6" w:rsidP="003E63B0">
            <w:pPr>
              <w:spacing w:line="264" w:lineRule="auto"/>
            </w:pPr>
            <w:r>
              <w:t>Обряд з</w:t>
            </w:r>
            <w:r w:rsidRPr="00626487">
              <w:t>аж</w:t>
            </w:r>
            <w:r>
              <w:t>игания</w:t>
            </w:r>
            <w:r w:rsidRPr="00626487">
              <w:t xml:space="preserve"> нов</w:t>
            </w:r>
            <w:r>
              <w:t>ого</w:t>
            </w:r>
            <w:r w:rsidRPr="00626487">
              <w:t xml:space="preserve"> ог</w:t>
            </w:r>
            <w:r>
              <w:t xml:space="preserve">ня на </w:t>
            </w:r>
            <w:r w:rsidRPr="00626487">
              <w:t xml:space="preserve">утренней заре </w:t>
            </w:r>
            <w:r>
              <w:t>праздника</w:t>
            </w:r>
            <w:r w:rsidR="001933CA">
              <w:t xml:space="preserve"> </w:t>
            </w:r>
            <w:r>
              <w:t xml:space="preserve">– см. </w:t>
            </w:r>
            <w:r w:rsidR="001933CA">
              <w:t> </w:t>
            </w:r>
            <w:r>
              <w:t>Приложение 5</w:t>
            </w:r>
            <w:r w:rsidR="001933CA">
              <w:t xml:space="preserve"> (тур</w:t>
            </w:r>
            <w:r w:rsidR="00140968">
              <w:t xml:space="preserve">истский </w:t>
            </w:r>
            <w:r w:rsidR="001933CA">
              <w:t>слет, другие нестационарные мероприятия).</w:t>
            </w:r>
          </w:p>
          <w:p w:rsidR="00FE02D6" w:rsidRDefault="00FE02D6" w:rsidP="00D16B8A">
            <w:pPr>
              <w:spacing w:line="264" w:lineRule="auto"/>
            </w:pPr>
            <w:r>
              <w:t xml:space="preserve">Реконструкция исторических </w:t>
            </w:r>
            <w:r w:rsidRPr="002774CF">
              <w:t>обряд</w:t>
            </w:r>
            <w:r>
              <w:t>ов</w:t>
            </w:r>
            <w:r w:rsidRPr="002774CF">
              <w:t xml:space="preserve"> </w:t>
            </w:r>
            <w:r>
              <w:lastRenderedPageBreak/>
              <w:t>«пострига» и «сажания на коня»</w:t>
            </w:r>
            <w:r w:rsidR="001933CA">
              <w:t xml:space="preserve"> (краеведческий музей и др.)</w:t>
            </w:r>
            <w:r>
              <w:t>.</w:t>
            </w:r>
          </w:p>
          <w:p w:rsidR="00FE02D6" w:rsidRPr="00800894" w:rsidRDefault="00FE02D6" w:rsidP="003E63B0">
            <w:pPr>
              <w:spacing w:line="264" w:lineRule="auto"/>
              <w:rPr>
                <w:i/>
              </w:rPr>
            </w:pPr>
            <w:r>
              <w:t xml:space="preserve">Обряд </w:t>
            </w:r>
            <w:r w:rsidRPr="00800894">
              <w:rPr>
                <w:i/>
              </w:rPr>
              <w:t>н</w:t>
            </w:r>
            <w:r>
              <w:rPr>
                <w:i/>
              </w:rPr>
              <w:t xml:space="preserve">овоселья </w:t>
            </w:r>
            <w:r>
              <w:t xml:space="preserve">(при условии свершения события) </w:t>
            </w:r>
          </w:p>
        </w:tc>
      </w:tr>
      <w:tr w:rsidR="00FE02D6" w:rsidRPr="00BA3E65" w:rsidTr="00D46246">
        <w:tc>
          <w:tcPr>
            <w:tcW w:w="9464" w:type="dxa"/>
            <w:gridSpan w:val="2"/>
          </w:tcPr>
          <w:p w:rsidR="00FE02D6" w:rsidRPr="00BA3E65" w:rsidRDefault="00FE02D6" w:rsidP="00FE02D6">
            <w:pPr>
              <w:spacing w:line="264" w:lineRule="auto"/>
            </w:pPr>
            <w:r w:rsidRPr="008A69EC">
              <w:rPr>
                <w:b/>
              </w:rPr>
              <w:lastRenderedPageBreak/>
              <w:t>27 сентября</w:t>
            </w:r>
            <w:r>
              <w:t xml:space="preserve"> – </w:t>
            </w:r>
            <w:r w:rsidRPr="00234F2E">
              <w:t>Воздвижение Креста Господня</w:t>
            </w:r>
            <w:r>
              <w:t xml:space="preserve"> – </w:t>
            </w:r>
            <w:r w:rsidRPr="008A69EC">
              <w:rPr>
                <w:i/>
              </w:rPr>
              <w:t xml:space="preserve">Воздвиженье </w:t>
            </w:r>
          </w:p>
        </w:tc>
      </w:tr>
      <w:tr w:rsidR="00FE02D6" w:rsidRPr="00BA3E65" w:rsidTr="00D46246">
        <w:tc>
          <w:tcPr>
            <w:tcW w:w="4248" w:type="dxa"/>
          </w:tcPr>
          <w:p w:rsidR="00FE02D6" w:rsidRPr="00BA3E65" w:rsidRDefault="00FE02D6" w:rsidP="00FE02D6">
            <w:pPr>
              <w:spacing w:line="264" w:lineRule="auto"/>
            </w:pPr>
            <w:r>
              <w:t>О</w:t>
            </w:r>
            <w:r w:rsidRPr="00234F2E">
              <w:t>кончание «бабьего лета», третья встреча осени</w:t>
            </w:r>
            <w:r>
              <w:t xml:space="preserve"> – завершение</w:t>
            </w:r>
            <w:r w:rsidRPr="00234F2E">
              <w:t xml:space="preserve"> уборк</w:t>
            </w:r>
            <w:r>
              <w:t>и</w:t>
            </w:r>
            <w:r w:rsidRPr="00234F2E">
              <w:t xml:space="preserve"> овощей, льна, конопли</w:t>
            </w:r>
            <w:r>
              <w:t>;</w:t>
            </w:r>
            <w:r w:rsidRPr="00234F2E">
              <w:t xml:space="preserve"> обраб</w:t>
            </w:r>
            <w:r>
              <w:t>отка льна; песн</w:t>
            </w:r>
            <w:r w:rsidRPr="00234F2E">
              <w:t>и и угощения</w:t>
            </w:r>
            <w:r>
              <w:t xml:space="preserve"> в связи с н</w:t>
            </w:r>
            <w:r w:rsidRPr="00234F2E">
              <w:t>ач</w:t>
            </w:r>
            <w:r>
              <w:t>алом</w:t>
            </w:r>
            <w:r w:rsidRPr="00234F2E">
              <w:t xml:space="preserve"> руб</w:t>
            </w:r>
            <w:r>
              <w:t>ки капусты;</w:t>
            </w:r>
            <w:r w:rsidRPr="00234F2E">
              <w:t xml:space="preserve"> </w:t>
            </w:r>
            <w:r>
              <w:t>п</w:t>
            </w:r>
            <w:r w:rsidRPr="00234F2E">
              <w:t xml:space="preserve">арни присматривали невест </w:t>
            </w:r>
            <w:r>
              <w:t>–</w:t>
            </w:r>
            <w:r w:rsidRPr="00234F2E">
              <w:t xml:space="preserve"> «капустниц»</w:t>
            </w:r>
          </w:p>
        </w:tc>
        <w:tc>
          <w:tcPr>
            <w:tcW w:w="5216" w:type="dxa"/>
          </w:tcPr>
          <w:p w:rsidR="00FE02D6" w:rsidRPr="000F5E43" w:rsidRDefault="00FE02D6" w:rsidP="00FE02D6">
            <w:pPr>
              <w:spacing w:line="264" w:lineRule="auto"/>
            </w:pPr>
            <w:r w:rsidRPr="00D611D9">
              <w:rPr>
                <w:i/>
              </w:rPr>
              <w:t>Капустники</w:t>
            </w:r>
            <w:r w:rsidRPr="00234F2E">
              <w:t xml:space="preserve"> </w:t>
            </w:r>
            <w:r>
              <w:t>–</w:t>
            </w:r>
            <w:r w:rsidRPr="00234F2E">
              <w:t xml:space="preserve"> девичьи вечеринки</w:t>
            </w:r>
            <w:r>
              <w:t>.</w:t>
            </w:r>
            <w:r w:rsidRPr="00234F2E">
              <w:t xml:space="preserve"> </w:t>
            </w:r>
            <w:r>
              <w:t xml:space="preserve">Мастер-классы по заготовке сельскохозяйственной продукции; </w:t>
            </w:r>
            <w:r w:rsidRPr="00234F2E">
              <w:t xml:space="preserve">хороводы, песни </w:t>
            </w:r>
            <w:r w:rsidR="001933CA" w:rsidRPr="001933CA">
              <w:t>(краеведческий музей</w:t>
            </w:r>
            <w:r w:rsidR="00140968">
              <w:t xml:space="preserve"> ОУ</w:t>
            </w:r>
            <w:r w:rsidR="001933CA">
              <w:t>, туристский клуб</w:t>
            </w:r>
            <w:r w:rsidR="001933CA" w:rsidRPr="001933CA">
              <w:t>)</w:t>
            </w:r>
          </w:p>
        </w:tc>
      </w:tr>
      <w:tr w:rsidR="00FE02D6" w:rsidRPr="00BA3E65" w:rsidTr="00D46246">
        <w:tc>
          <w:tcPr>
            <w:tcW w:w="9464" w:type="dxa"/>
            <w:gridSpan w:val="2"/>
          </w:tcPr>
          <w:p w:rsidR="00FE02D6" w:rsidRPr="00FE02D6" w:rsidRDefault="00FE02D6" w:rsidP="00FE02D6">
            <w:pPr>
              <w:spacing w:line="264" w:lineRule="auto"/>
            </w:pPr>
            <w:r w:rsidRPr="00800894">
              <w:rPr>
                <w:b/>
              </w:rPr>
              <w:t>14 октября</w:t>
            </w:r>
            <w:r w:rsidRPr="00626487">
              <w:t xml:space="preserve"> </w:t>
            </w:r>
            <w:r>
              <w:t xml:space="preserve">– </w:t>
            </w:r>
            <w:r w:rsidRPr="00626487">
              <w:t>Праздник</w:t>
            </w:r>
            <w:r>
              <w:t xml:space="preserve"> </w:t>
            </w:r>
            <w:r w:rsidRPr="00626487">
              <w:t>Покрова Пресвятой Богородицы</w:t>
            </w:r>
            <w:r w:rsidR="00D317D2">
              <w:t xml:space="preserve"> </w:t>
            </w:r>
            <w:r w:rsidRPr="00626487">
              <w:t>в память явления Богородицы в</w:t>
            </w:r>
            <w:r>
              <w:t xml:space="preserve"> </w:t>
            </w:r>
            <w:r w:rsidRPr="00626487">
              <w:t>храме Константинопол</w:t>
            </w:r>
            <w:r>
              <w:t xml:space="preserve">я, </w:t>
            </w:r>
            <w:r w:rsidRPr="00626487">
              <w:t>где хранил</w:t>
            </w:r>
            <w:r>
              <w:t>ся</w:t>
            </w:r>
            <w:r w:rsidRPr="00626487">
              <w:t xml:space="preserve"> ее </w:t>
            </w:r>
            <w:r w:rsidRPr="00FE02D6">
              <w:rPr>
                <w:i/>
              </w:rPr>
              <w:t>п</w:t>
            </w:r>
            <w:r w:rsidRPr="00E7288D">
              <w:rPr>
                <w:i/>
              </w:rPr>
              <w:t xml:space="preserve">окров </w:t>
            </w:r>
            <w:r w:rsidR="00D317D2" w:rsidRPr="00D317D2">
              <w:t>(</w:t>
            </w:r>
            <w:r w:rsidRPr="00626487">
              <w:t xml:space="preserve">головной </w:t>
            </w:r>
            <w:r>
              <w:t>убор</w:t>
            </w:r>
            <w:r w:rsidR="00D317D2">
              <w:t>) –</w:t>
            </w:r>
            <w:r w:rsidRPr="00626487">
              <w:rPr>
                <w:b/>
                <w:i/>
              </w:rPr>
              <w:t xml:space="preserve"> </w:t>
            </w:r>
            <w:r w:rsidRPr="00800894">
              <w:rPr>
                <w:i/>
              </w:rPr>
              <w:t>Покров день, Покров</w:t>
            </w:r>
            <w:r w:rsidRPr="008A69EC">
              <w:t xml:space="preserve"> (</w:t>
            </w:r>
            <w:r>
              <w:t>в народном осмы</w:t>
            </w:r>
            <w:r w:rsidR="00D317D2">
              <w:t>с</w:t>
            </w:r>
            <w:r>
              <w:t xml:space="preserve">лении </w:t>
            </w:r>
            <w:r w:rsidR="00D317D2">
              <w:t xml:space="preserve">Богородица </w:t>
            </w:r>
            <w:r>
              <w:t>защищает</w:t>
            </w:r>
            <w:r w:rsidRPr="00626487">
              <w:t xml:space="preserve"> всех обездоленны</w:t>
            </w:r>
            <w:r>
              <w:t>х)</w:t>
            </w:r>
          </w:p>
        </w:tc>
      </w:tr>
      <w:tr w:rsidR="00D317D2" w:rsidRPr="00BA3E65" w:rsidTr="00D46246">
        <w:tc>
          <w:tcPr>
            <w:tcW w:w="4248" w:type="dxa"/>
          </w:tcPr>
          <w:p w:rsidR="00D317D2" w:rsidRDefault="00D317D2" w:rsidP="00FE02D6">
            <w:pPr>
              <w:spacing w:line="264" w:lineRule="auto"/>
            </w:pPr>
            <w:r>
              <w:t>Завершение основного этапа сельскохозяйственных работ и первый снег, начало зимы.</w:t>
            </w:r>
          </w:p>
          <w:p w:rsidR="00D317D2" w:rsidRDefault="00D317D2" w:rsidP="00FE02D6">
            <w:pPr>
              <w:spacing w:line="264" w:lineRule="auto"/>
            </w:pPr>
            <w:r>
              <w:t>Гадания девушек на свадьбу. У</w:t>
            </w:r>
            <w:r w:rsidRPr="00010F9E">
              <w:t>тепл</w:t>
            </w:r>
            <w:r>
              <w:t>ение</w:t>
            </w:r>
            <w:r w:rsidRPr="00010F9E">
              <w:t xml:space="preserve"> изб к зиме: </w:t>
            </w:r>
            <w:r>
              <w:t>«</w:t>
            </w:r>
            <w:r w:rsidRPr="00010F9E">
              <w:t xml:space="preserve">Не ухитишь (избу) до Покрова </w:t>
            </w:r>
            <w:r>
              <w:t>–</w:t>
            </w:r>
            <w:r w:rsidRPr="00010F9E">
              <w:t xml:space="preserve"> </w:t>
            </w:r>
            <w:r>
              <w:t xml:space="preserve">не </w:t>
            </w:r>
            <w:r w:rsidRPr="00010F9E">
              <w:t>будет такова</w:t>
            </w:r>
            <w:r>
              <w:t>».</w:t>
            </w:r>
            <w:r w:rsidRPr="00010F9E">
              <w:t xml:space="preserve"> Перенос</w:t>
            </w:r>
            <w:r>
              <w:t xml:space="preserve"> </w:t>
            </w:r>
            <w:r w:rsidRPr="00010F9E">
              <w:t>молодежны</w:t>
            </w:r>
            <w:r>
              <w:t xml:space="preserve">х </w:t>
            </w:r>
            <w:r w:rsidRPr="00010F9E">
              <w:t>гулян</w:t>
            </w:r>
            <w:r>
              <w:t>ий с</w:t>
            </w:r>
            <w:r w:rsidRPr="00010F9E">
              <w:t xml:space="preserve"> улицы в избу</w:t>
            </w:r>
            <w:r>
              <w:t xml:space="preserve">, начало </w:t>
            </w:r>
            <w:r w:rsidRPr="00E7288D">
              <w:rPr>
                <w:i/>
              </w:rPr>
              <w:t>посиделок</w:t>
            </w:r>
            <w:r>
              <w:t xml:space="preserve"> и </w:t>
            </w:r>
            <w:r w:rsidRPr="00E7288D">
              <w:rPr>
                <w:i/>
              </w:rPr>
              <w:t>вечёрок</w:t>
            </w:r>
            <w:r>
              <w:t xml:space="preserve"> с</w:t>
            </w:r>
            <w:r w:rsidRPr="00010F9E">
              <w:t xml:space="preserve"> прядением или шитьем</w:t>
            </w:r>
            <w:r>
              <w:t>:</w:t>
            </w:r>
            <w:r w:rsidRPr="00010F9E">
              <w:t xml:space="preserve"> </w:t>
            </w:r>
            <w:r>
              <w:t>«</w:t>
            </w:r>
            <w:r w:rsidRPr="00010F9E">
              <w:t xml:space="preserve">Покров </w:t>
            </w:r>
            <w:r>
              <w:t>–</w:t>
            </w:r>
            <w:r w:rsidRPr="00010F9E">
              <w:t xml:space="preserve"> конец хороводам, начало посиделкам</w:t>
            </w:r>
            <w:r>
              <w:t>».</w:t>
            </w:r>
          </w:p>
          <w:p w:rsidR="00D317D2" w:rsidRPr="00800894" w:rsidRDefault="00D317D2" w:rsidP="00FE02D6">
            <w:pPr>
              <w:spacing w:line="264" w:lineRule="auto"/>
            </w:pPr>
            <w:r w:rsidRPr="00010F9E">
              <w:t>Нач</w:t>
            </w:r>
            <w:r>
              <w:t xml:space="preserve">ало </w:t>
            </w:r>
            <w:r w:rsidRPr="00010F9E">
              <w:t>Покровски</w:t>
            </w:r>
            <w:r>
              <w:t xml:space="preserve">х </w:t>
            </w:r>
            <w:r w:rsidRPr="00010F9E">
              <w:t>ярмар</w:t>
            </w:r>
            <w:r>
              <w:t>ок</w:t>
            </w:r>
          </w:p>
        </w:tc>
        <w:tc>
          <w:tcPr>
            <w:tcW w:w="5216" w:type="dxa"/>
          </w:tcPr>
          <w:p w:rsidR="00D317D2" w:rsidRDefault="00D317D2" w:rsidP="00FE02D6">
            <w:pPr>
              <w:spacing w:line="264" w:lineRule="auto"/>
            </w:pPr>
            <w:r>
              <w:t>Праздник-ярмарка урожая</w:t>
            </w:r>
            <w:r w:rsidR="00140968">
              <w:t xml:space="preserve"> (</w:t>
            </w:r>
            <w:r w:rsidR="00140968" w:rsidRPr="00140968">
              <w:t>краеведческий музей</w:t>
            </w:r>
            <w:r w:rsidR="00140968">
              <w:t xml:space="preserve"> ОУ)</w:t>
            </w:r>
          </w:p>
          <w:p w:rsidR="00D317D2" w:rsidRDefault="00D317D2" w:rsidP="00D317D2">
            <w:pPr>
              <w:spacing w:line="264" w:lineRule="auto"/>
            </w:pPr>
            <w:r>
              <w:t>Туристские посиделки – вечер туристской песни</w:t>
            </w:r>
            <w:r w:rsidR="00140968">
              <w:t xml:space="preserve"> (туристский клуб, ОУ)</w:t>
            </w:r>
            <w:r>
              <w:t>.</w:t>
            </w:r>
          </w:p>
          <w:p w:rsidR="00140968" w:rsidRDefault="003374E4" w:rsidP="00140968">
            <w:pPr>
              <w:spacing w:line="264" w:lineRule="auto"/>
            </w:pPr>
            <w:r>
              <w:t>Конкурсы и в</w:t>
            </w:r>
            <w:r w:rsidR="00D317D2">
              <w:t>ыставки</w:t>
            </w:r>
            <w:r>
              <w:t>, представляющие достижения летней оздоровительной камп</w:t>
            </w:r>
            <w:r w:rsidR="00C859AA">
              <w:t>а</w:t>
            </w:r>
            <w:r>
              <w:t>нии</w:t>
            </w:r>
            <w:r w:rsidR="00D317D2">
              <w:t xml:space="preserve"> </w:t>
            </w:r>
            <w:r>
              <w:t>(конкурс ф</w:t>
            </w:r>
            <w:r w:rsidR="00D317D2">
              <w:t>отографий</w:t>
            </w:r>
            <w:r w:rsidR="00C859AA">
              <w:t>, видеороликов, рисунков</w:t>
            </w:r>
            <w:r w:rsidR="00566244">
              <w:t> </w:t>
            </w:r>
            <w:r w:rsidR="00C859AA">
              <w:t>и</w:t>
            </w:r>
            <w:r w:rsidR="00566244">
              <w:t> </w:t>
            </w:r>
            <w:r w:rsidR="00C859AA">
              <w:t>т. д.</w:t>
            </w:r>
            <w:r w:rsidR="00140968">
              <w:t xml:space="preserve"> (туристский клуб, ОУ).</w:t>
            </w:r>
          </w:p>
          <w:p w:rsidR="00C859AA" w:rsidRPr="00800894" w:rsidRDefault="00C859AA" w:rsidP="00D317D2">
            <w:pPr>
              <w:spacing w:line="264" w:lineRule="auto"/>
            </w:pPr>
            <w:r>
              <w:t>Осенние экскурсии в природу</w:t>
            </w:r>
          </w:p>
        </w:tc>
      </w:tr>
      <w:tr w:rsidR="00D317D2" w:rsidRPr="00BA3E65" w:rsidTr="00D46246">
        <w:tc>
          <w:tcPr>
            <w:tcW w:w="9464" w:type="dxa"/>
            <w:gridSpan w:val="2"/>
          </w:tcPr>
          <w:p w:rsidR="00D317D2" w:rsidRDefault="00D317D2" w:rsidP="00435C6C">
            <w:pPr>
              <w:spacing w:line="264" w:lineRule="auto"/>
            </w:pPr>
            <w:r w:rsidRPr="008A69EC">
              <w:rPr>
                <w:b/>
              </w:rPr>
              <w:t>14 ноября</w:t>
            </w:r>
            <w:r>
              <w:t xml:space="preserve"> – день святых бессребреников Козьмы (Кузьмы) и Дамиана (Демьяна)</w:t>
            </w:r>
            <w:r w:rsidR="00435C6C">
              <w:t>, покровителей свадеб (за</w:t>
            </w:r>
            <w:r w:rsidR="00435C6C" w:rsidRPr="00BB03AB">
              <w:t>ковываю</w:t>
            </w:r>
            <w:r w:rsidR="00435C6C">
              <w:t>т</w:t>
            </w:r>
            <w:r w:rsidR="00435C6C" w:rsidRPr="00BB03AB">
              <w:t xml:space="preserve"> землю и воду в ледяные оковы, кую</w:t>
            </w:r>
            <w:r w:rsidR="00435C6C">
              <w:t>т</w:t>
            </w:r>
            <w:r w:rsidR="00435C6C" w:rsidRPr="00BB03AB">
              <w:t xml:space="preserve"> крепкие цепи («узы») брака</w:t>
            </w:r>
            <w:r w:rsidR="00435C6C">
              <w:t xml:space="preserve">), ремесел, в особенности, кузнечного, </w:t>
            </w:r>
            <w:r w:rsidR="00435C6C" w:rsidRPr="001513B2">
              <w:t>женского рукоделия</w:t>
            </w:r>
            <w:r w:rsidR="00435C6C">
              <w:t>, лекарей и знахарей (по преданию лечили людей и скот «во славу Божию»), покровителей кур («цыплят по осени считают»)</w:t>
            </w:r>
            <w:r w:rsidR="00435C6C" w:rsidRPr="00BB03AB">
              <w:t xml:space="preserve"> </w:t>
            </w:r>
            <w:r w:rsidR="00435C6C">
              <w:t xml:space="preserve">– </w:t>
            </w:r>
            <w:r w:rsidRPr="008A69EC">
              <w:rPr>
                <w:i/>
              </w:rPr>
              <w:t>Кузьминки</w:t>
            </w:r>
            <w:r w:rsidR="007D3382" w:rsidRPr="008A69EC">
              <w:rPr>
                <w:i/>
              </w:rPr>
              <w:t>, Козьма и Демьян-курятник, Козьма, Козьма-Демьян, Козьмодемьян</w:t>
            </w:r>
          </w:p>
        </w:tc>
      </w:tr>
      <w:tr w:rsidR="00D317D2" w:rsidRPr="00BA3E65" w:rsidTr="00D46246">
        <w:tc>
          <w:tcPr>
            <w:tcW w:w="4248" w:type="dxa"/>
          </w:tcPr>
          <w:p w:rsidR="00435C6C" w:rsidRDefault="00435C6C" w:rsidP="00435C6C">
            <w:pPr>
              <w:spacing w:line="264" w:lineRule="auto"/>
            </w:pPr>
            <w:r>
              <w:t>Обряды, связанные с завершением осенних работ: «Кузьминки — от осени одни поминки».</w:t>
            </w:r>
          </w:p>
          <w:p w:rsidR="00435C6C" w:rsidRDefault="00A50ADE" w:rsidP="00435C6C">
            <w:pPr>
              <w:spacing w:line="264" w:lineRule="auto"/>
            </w:pPr>
            <w:r>
              <w:t>О</w:t>
            </w:r>
            <w:r w:rsidR="00435C6C">
              <w:t>брядов</w:t>
            </w:r>
            <w:r>
              <w:t>ая</w:t>
            </w:r>
            <w:r w:rsidR="00435C6C">
              <w:t xml:space="preserve"> </w:t>
            </w:r>
            <w:r>
              <w:t>е</w:t>
            </w:r>
            <w:r w:rsidR="00435C6C">
              <w:t>д</w:t>
            </w:r>
            <w:r>
              <w:t>а:</w:t>
            </w:r>
            <w:r w:rsidR="00435C6C">
              <w:t xml:space="preserve"> </w:t>
            </w:r>
            <w:r w:rsidR="00140968" w:rsidRPr="0076180B">
              <w:t>курин</w:t>
            </w:r>
            <w:r>
              <w:t>ая</w:t>
            </w:r>
            <w:r w:rsidR="00140968" w:rsidRPr="0076180B">
              <w:t xml:space="preserve"> лапш</w:t>
            </w:r>
            <w:r>
              <w:t>а</w:t>
            </w:r>
            <w:r w:rsidR="00140968">
              <w:t xml:space="preserve"> и каш</w:t>
            </w:r>
            <w:r>
              <w:t>а</w:t>
            </w:r>
            <w:r w:rsidR="00140968">
              <w:t xml:space="preserve">, </w:t>
            </w:r>
            <w:r w:rsidR="00435C6C">
              <w:t xml:space="preserve">символ </w:t>
            </w:r>
            <w:r w:rsidR="00435C6C" w:rsidRPr="0076180B">
              <w:t>окончани</w:t>
            </w:r>
            <w:r w:rsidR="00435C6C">
              <w:t>е</w:t>
            </w:r>
            <w:r w:rsidR="00435C6C" w:rsidRPr="0076180B">
              <w:t xml:space="preserve"> молотьбы</w:t>
            </w:r>
            <w:r w:rsidR="00140968">
              <w:t>.</w:t>
            </w:r>
          </w:p>
          <w:p w:rsidR="00134ACB" w:rsidRPr="00626487" w:rsidRDefault="00435C6C" w:rsidP="009E29DC">
            <w:pPr>
              <w:spacing w:line="264" w:lineRule="auto"/>
            </w:pPr>
            <w:r>
              <w:t>Молебны на подворьях, окропление святой водой домашней птицы.</w:t>
            </w:r>
            <w:r w:rsidR="009E29DC">
              <w:t xml:space="preserve"> В</w:t>
            </w:r>
            <w:r>
              <w:t>ечеринки молодежи в заранее откупленной избе с приготовленным девушками угощением, в том числе кашей, и играми.</w:t>
            </w:r>
            <w:r w:rsidR="009E29DC">
              <w:t xml:space="preserve"> </w:t>
            </w:r>
            <w:r>
              <w:t>Свадьбы</w:t>
            </w:r>
          </w:p>
        </w:tc>
        <w:tc>
          <w:tcPr>
            <w:tcW w:w="5216" w:type="dxa"/>
          </w:tcPr>
          <w:p w:rsidR="009E29DC" w:rsidRDefault="009E29DC" w:rsidP="00FE02D6">
            <w:pPr>
              <w:spacing w:line="264" w:lineRule="auto"/>
            </w:pPr>
            <w:r>
              <w:t xml:space="preserve">Экскурсия в </w:t>
            </w:r>
            <w:r w:rsidR="0035136D">
              <w:t xml:space="preserve">музей (этнографический, </w:t>
            </w:r>
            <w:r w:rsidR="00140968">
              <w:t xml:space="preserve">исторический, </w:t>
            </w:r>
            <w:r w:rsidR="0035136D">
              <w:t>краеведческий и др.</w:t>
            </w:r>
            <w:r w:rsidR="00140968">
              <w:t>).</w:t>
            </w:r>
          </w:p>
          <w:p w:rsidR="00D317D2" w:rsidRDefault="009E29DC" w:rsidP="00FE02D6">
            <w:pPr>
              <w:spacing w:line="264" w:lineRule="auto"/>
            </w:pPr>
            <w:r>
              <w:t>Экскурсия на сельскохозяйственную ферм</w:t>
            </w:r>
            <w:r w:rsidR="0035136D">
              <w:t>у</w:t>
            </w:r>
            <w:r>
              <w:t>. Мастер-класс</w:t>
            </w:r>
            <w:r w:rsidR="00100F93">
              <w:t xml:space="preserve"> и конкурс поваров</w:t>
            </w:r>
            <w:r>
              <w:t xml:space="preserve"> по приготовлению каш и других блюд из зерна</w:t>
            </w:r>
            <w:r w:rsidR="00140968">
              <w:t xml:space="preserve"> (ОУ, туристский клуб)</w:t>
            </w:r>
            <w:r>
              <w:t xml:space="preserve">. </w:t>
            </w:r>
          </w:p>
        </w:tc>
      </w:tr>
      <w:tr w:rsidR="00FE02D6" w:rsidRPr="00BA3E65" w:rsidTr="00D46246">
        <w:tc>
          <w:tcPr>
            <w:tcW w:w="9464" w:type="dxa"/>
            <w:gridSpan w:val="2"/>
          </w:tcPr>
          <w:p w:rsidR="00FE02D6" w:rsidRDefault="00FE02D6" w:rsidP="00FE02D6">
            <w:pPr>
              <w:spacing w:line="264" w:lineRule="auto"/>
              <w:jc w:val="center"/>
            </w:pPr>
            <w:r>
              <w:t>2. Зимние праздники</w:t>
            </w:r>
          </w:p>
        </w:tc>
      </w:tr>
      <w:tr w:rsidR="00100F93" w:rsidRPr="00BA3E65" w:rsidTr="00D46246">
        <w:tc>
          <w:tcPr>
            <w:tcW w:w="9464" w:type="dxa"/>
            <w:gridSpan w:val="2"/>
          </w:tcPr>
          <w:p w:rsidR="00100F93" w:rsidRPr="00BA5302" w:rsidRDefault="00100F93" w:rsidP="00BA5302">
            <w:pPr>
              <w:spacing w:line="264" w:lineRule="auto"/>
              <w:rPr>
                <w:b/>
                <w:i/>
              </w:rPr>
            </w:pPr>
            <w:r w:rsidRPr="008A69EC">
              <w:rPr>
                <w:b/>
              </w:rPr>
              <w:t>19 декабря</w:t>
            </w:r>
            <w:r w:rsidR="00BA5302">
              <w:t xml:space="preserve"> –</w:t>
            </w:r>
            <w:r w:rsidR="00BA5302" w:rsidRPr="00BA5302">
              <w:t>–</w:t>
            </w:r>
            <w:r w:rsidR="00BA5302">
              <w:rPr>
                <w:b/>
                <w:i/>
              </w:rPr>
              <w:t xml:space="preserve"> </w:t>
            </w:r>
            <w:r w:rsidR="00BA5302" w:rsidRPr="00BA5302">
              <w:t>дни памяти святителя Николая Мирликийского</w:t>
            </w:r>
            <w:r w:rsidR="00140968">
              <w:t>,</w:t>
            </w:r>
            <w:r w:rsidR="00BA5302" w:rsidRPr="00BA5302">
              <w:t xml:space="preserve"> </w:t>
            </w:r>
            <w:r w:rsidR="00140968">
              <w:t xml:space="preserve">в представлении народа – </w:t>
            </w:r>
            <w:r w:rsidR="00BA5302" w:rsidRPr="00BA5302">
              <w:t>покровителя урожая и домашнего скота</w:t>
            </w:r>
            <w:r w:rsidR="00BA5302">
              <w:t xml:space="preserve">, мореплавателей, путешественников </w:t>
            </w:r>
            <w:r w:rsidR="00140968" w:rsidRPr="00BA5302">
              <w:t>–</w:t>
            </w:r>
            <w:r w:rsidR="00140968" w:rsidRPr="001868DC">
              <w:rPr>
                <w:b/>
                <w:i/>
              </w:rPr>
              <w:t xml:space="preserve"> </w:t>
            </w:r>
            <w:r w:rsidR="00140968" w:rsidRPr="008A69EC">
              <w:rPr>
                <w:i/>
              </w:rPr>
              <w:t>Никола Зимний</w:t>
            </w:r>
            <w:r w:rsidR="004119D4" w:rsidRPr="008A69EC">
              <w:rPr>
                <w:i/>
              </w:rPr>
              <w:t>, Никола Холодный, Николин день</w:t>
            </w:r>
          </w:p>
        </w:tc>
      </w:tr>
      <w:tr w:rsidR="003D6F0D" w:rsidRPr="00BA3E65" w:rsidTr="00D46246">
        <w:tc>
          <w:tcPr>
            <w:tcW w:w="4248" w:type="dxa"/>
          </w:tcPr>
          <w:p w:rsidR="003D6F0D" w:rsidRPr="00BA3E65" w:rsidRDefault="003D6F0D" w:rsidP="00FE02D6">
            <w:pPr>
              <w:spacing w:line="264" w:lineRule="auto"/>
            </w:pPr>
            <w:r>
              <w:t xml:space="preserve">Праздник </w:t>
            </w:r>
            <w:r w:rsidRPr="001868DC">
              <w:rPr>
                <w:b/>
                <w:i/>
              </w:rPr>
              <w:t>Свеча</w:t>
            </w:r>
          </w:p>
        </w:tc>
        <w:tc>
          <w:tcPr>
            <w:tcW w:w="5216" w:type="dxa"/>
          </w:tcPr>
          <w:p w:rsidR="003D6F0D" w:rsidRDefault="003D6F0D" w:rsidP="00FE02D6">
            <w:pPr>
              <w:spacing w:line="264" w:lineRule="auto"/>
            </w:pPr>
            <w:r>
              <w:t xml:space="preserve">Экскурсия в Военно-морской музей, на ледоход </w:t>
            </w:r>
            <w:r>
              <w:lastRenderedPageBreak/>
              <w:t>«Красин», в Никольский морской собор (Кронштадт).</w:t>
            </w:r>
          </w:p>
          <w:p w:rsidR="003D6F0D" w:rsidRPr="00172B50" w:rsidRDefault="003D6F0D" w:rsidP="00FE02D6">
            <w:pPr>
              <w:spacing w:line="264" w:lineRule="auto"/>
            </w:pPr>
            <w:r>
              <w:t>Мастер-класс по изготовлению обрядовой свечи</w:t>
            </w:r>
            <w:r w:rsidR="00140968">
              <w:t xml:space="preserve"> (музей ОУ, туристский клуб)</w:t>
            </w:r>
          </w:p>
        </w:tc>
      </w:tr>
      <w:tr w:rsidR="003D6F0D" w:rsidRPr="00BA3E65" w:rsidTr="00D46246">
        <w:tc>
          <w:tcPr>
            <w:tcW w:w="9464" w:type="dxa"/>
            <w:gridSpan w:val="2"/>
          </w:tcPr>
          <w:p w:rsidR="003D6F0D" w:rsidRPr="008A69EC" w:rsidRDefault="003D6F0D" w:rsidP="003D6F0D">
            <w:pPr>
              <w:spacing w:line="264" w:lineRule="auto"/>
              <w:rPr>
                <w:b/>
              </w:rPr>
            </w:pPr>
            <w:r w:rsidRPr="008A69EC">
              <w:rPr>
                <w:b/>
              </w:rPr>
              <w:lastRenderedPageBreak/>
              <w:t>6 и 18 января</w:t>
            </w:r>
            <w:r w:rsidRPr="00F957EA">
              <w:t xml:space="preserve"> </w:t>
            </w:r>
            <w:r>
              <w:t>– к</w:t>
            </w:r>
            <w:r w:rsidRPr="006B39B8">
              <w:t>анун</w:t>
            </w:r>
            <w:r w:rsidR="00140968">
              <w:t>ы</w:t>
            </w:r>
            <w:r w:rsidRPr="006B39B8">
              <w:t xml:space="preserve"> праздников Рождества Христова и Крещения </w:t>
            </w:r>
            <w:r>
              <w:t>(</w:t>
            </w:r>
            <w:r w:rsidRPr="006B39B8">
              <w:t>Богоявлени</w:t>
            </w:r>
            <w:r>
              <w:t xml:space="preserve">я) – </w:t>
            </w:r>
            <w:r w:rsidRPr="00800894">
              <w:rPr>
                <w:i/>
              </w:rPr>
              <w:t>сочельник</w:t>
            </w:r>
            <w:r w:rsidRPr="008A69EC">
              <w:rPr>
                <w:i/>
              </w:rPr>
              <w:t xml:space="preserve"> </w:t>
            </w:r>
            <w:r w:rsidRPr="008A69EC">
              <w:t xml:space="preserve">(от </w:t>
            </w:r>
            <w:r w:rsidRPr="00800894">
              <w:rPr>
                <w:i/>
              </w:rPr>
              <w:t>сочиво</w:t>
            </w:r>
            <w:r w:rsidRPr="008A69EC">
              <w:t xml:space="preserve"> – кушанье, состоящего из зерен)</w:t>
            </w:r>
            <w:r w:rsidR="007D3382" w:rsidRPr="008A69EC">
              <w:rPr>
                <w:i/>
              </w:rPr>
              <w:t>, Колядовка</w:t>
            </w:r>
          </w:p>
        </w:tc>
      </w:tr>
      <w:tr w:rsidR="003D6F0D" w:rsidRPr="00BA3E65" w:rsidTr="00D46246">
        <w:tc>
          <w:tcPr>
            <w:tcW w:w="4248" w:type="dxa"/>
          </w:tcPr>
          <w:p w:rsidR="003D6F0D" w:rsidRPr="00BA3E65" w:rsidRDefault="003D6F0D" w:rsidP="003D6F0D">
            <w:pPr>
              <w:spacing w:line="264" w:lineRule="auto"/>
            </w:pPr>
            <w:r w:rsidRPr="00F957EA">
              <w:t>Посиделки с гаданьями и обрядами на привлечение женихов</w:t>
            </w:r>
            <w:r>
              <w:t>. Изготовление выпечных изделий (</w:t>
            </w:r>
            <w:r w:rsidRPr="003D6F0D">
              <w:rPr>
                <w:i/>
              </w:rPr>
              <w:t xml:space="preserve">сочни </w:t>
            </w:r>
            <w:r>
              <w:t>–п</w:t>
            </w:r>
            <w:r w:rsidRPr="00F227C3">
              <w:t>остные и пресные лепешк</w:t>
            </w:r>
            <w:r>
              <w:t>и</w:t>
            </w:r>
            <w:r w:rsidRPr="00F227C3">
              <w:t xml:space="preserve"> на конопляном масле</w:t>
            </w:r>
            <w:r>
              <w:t>;</w:t>
            </w:r>
            <w:r w:rsidRPr="00F227C3">
              <w:t xml:space="preserve"> </w:t>
            </w:r>
            <w:r w:rsidRPr="003D6F0D">
              <w:rPr>
                <w:i/>
              </w:rPr>
              <w:t>шаньги, ватрушки</w:t>
            </w:r>
            <w:r>
              <w:t xml:space="preserve"> – </w:t>
            </w:r>
            <w:r w:rsidRPr="00F227C3">
              <w:t>сдобные выпечные изделия с начинкой сверху</w:t>
            </w:r>
            <w:r>
              <w:t>,</w:t>
            </w:r>
            <w:r w:rsidRPr="00F227C3">
              <w:t xml:space="preserve"> пряженики сдобные выпечные изделия без </w:t>
            </w:r>
            <w:r>
              <w:t>начинки</w:t>
            </w:r>
          </w:p>
        </w:tc>
        <w:tc>
          <w:tcPr>
            <w:tcW w:w="5216" w:type="dxa"/>
          </w:tcPr>
          <w:p w:rsidR="003D6F0D" w:rsidRDefault="00CD771C" w:rsidP="003D6F0D">
            <w:pPr>
              <w:spacing w:line="264" w:lineRule="auto"/>
            </w:pPr>
            <w:r>
              <w:t xml:space="preserve">Реконструкция обрядов </w:t>
            </w:r>
            <w:r w:rsidR="003374E4">
              <w:t>«</w:t>
            </w:r>
            <w:r w:rsidR="00372E5B" w:rsidRPr="00372E5B">
              <w:t>кликанья мороза</w:t>
            </w:r>
            <w:r w:rsidR="003374E4">
              <w:t>»</w:t>
            </w:r>
            <w:r w:rsidR="00FA555D">
              <w:t xml:space="preserve"> и </w:t>
            </w:r>
            <w:r>
              <w:t xml:space="preserve">гадания (поход, </w:t>
            </w:r>
            <w:r w:rsidR="00140968">
              <w:t>выезд на природу</w:t>
            </w:r>
            <w:r w:rsidR="00424A16">
              <w:t>, музей ОУ, туристский клуб</w:t>
            </w:r>
            <w:r>
              <w:t>)</w:t>
            </w:r>
          </w:p>
          <w:p w:rsidR="002F33E6" w:rsidRDefault="002F33E6" w:rsidP="002F33E6">
            <w:pPr>
              <w:spacing w:line="264" w:lineRule="auto"/>
            </w:pPr>
            <w:r>
              <w:t>Мастер-класс</w:t>
            </w:r>
            <w:r w:rsidR="003374E4">
              <w:t>ы</w:t>
            </w:r>
            <w:r>
              <w:t xml:space="preserve"> по изготовлению</w:t>
            </w:r>
          </w:p>
          <w:p w:rsidR="003374E4" w:rsidRPr="00BA3E65" w:rsidRDefault="002F33E6" w:rsidP="003D6F0D">
            <w:pPr>
              <w:spacing w:line="264" w:lineRule="auto"/>
            </w:pPr>
            <w:r>
              <w:t xml:space="preserve">рождественской звезды </w:t>
            </w:r>
            <w:r w:rsidR="003374E4">
              <w:t xml:space="preserve">и козули </w:t>
            </w:r>
            <w:r>
              <w:t>(</w:t>
            </w:r>
            <w:r w:rsidR="00424A16" w:rsidRPr="00424A16">
              <w:t>музей ОУ, туристский клуб</w:t>
            </w:r>
            <w:r>
              <w:t>)</w:t>
            </w:r>
          </w:p>
        </w:tc>
      </w:tr>
      <w:tr w:rsidR="00424A16" w:rsidRPr="00BA3E65" w:rsidTr="00D46246">
        <w:tc>
          <w:tcPr>
            <w:tcW w:w="9464" w:type="dxa"/>
            <w:gridSpan w:val="2"/>
          </w:tcPr>
          <w:p w:rsidR="00424A16" w:rsidRPr="00E7288D" w:rsidRDefault="00424A16" w:rsidP="008A69EC">
            <w:pPr>
              <w:spacing w:line="264" w:lineRule="auto"/>
              <w:jc w:val="center"/>
            </w:pPr>
            <w:r w:rsidRPr="008A69EC">
              <w:rPr>
                <w:b/>
              </w:rPr>
              <w:t>7–12 января</w:t>
            </w:r>
            <w:r>
              <w:t xml:space="preserve"> </w:t>
            </w:r>
            <w:r w:rsidRPr="002F33E6">
              <w:t>– рождественские праздники</w:t>
            </w:r>
            <w:r>
              <w:t xml:space="preserve"> – </w:t>
            </w:r>
            <w:r w:rsidRPr="008A69EC">
              <w:rPr>
                <w:i/>
              </w:rPr>
              <w:t xml:space="preserve">Святки, </w:t>
            </w:r>
            <w:r w:rsidR="007D3382" w:rsidRPr="008A69EC">
              <w:rPr>
                <w:i/>
              </w:rPr>
              <w:t>Светьё</w:t>
            </w:r>
            <w:r w:rsidR="008A69EC">
              <w:rPr>
                <w:i/>
              </w:rPr>
              <w:t>,</w:t>
            </w:r>
            <w:r>
              <w:t xml:space="preserve"> </w:t>
            </w:r>
            <w:r w:rsidR="008A69EC" w:rsidRPr="008A69EC">
              <w:rPr>
                <w:i/>
              </w:rPr>
              <w:t>гужúны</w:t>
            </w:r>
          </w:p>
        </w:tc>
      </w:tr>
      <w:tr w:rsidR="003D6F0D" w:rsidRPr="00BA3E65" w:rsidTr="00D46246">
        <w:tc>
          <w:tcPr>
            <w:tcW w:w="9464" w:type="dxa"/>
            <w:gridSpan w:val="2"/>
          </w:tcPr>
          <w:p w:rsidR="003D6F0D" w:rsidRDefault="00424A16" w:rsidP="00424A16">
            <w:pPr>
              <w:spacing w:line="264" w:lineRule="auto"/>
            </w:pPr>
            <w:r w:rsidRPr="008A69EC">
              <w:rPr>
                <w:b/>
              </w:rPr>
              <w:t>7 января</w:t>
            </w:r>
            <w:r w:rsidRPr="00BA3E65">
              <w:t xml:space="preserve"> </w:t>
            </w:r>
            <w:r>
              <w:t xml:space="preserve">– </w:t>
            </w:r>
            <w:r w:rsidRPr="00BA3E65">
              <w:t>Рождество</w:t>
            </w:r>
            <w:r>
              <w:t xml:space="preserve"> Христово – </w:t>
            </w:r>
            <w:r w:rsidRPr="008A69EC">
              <w:rPr>
                <w:i/>
              </w:rPr>
              <w:t>Рождество</w:t>
            </w:r>
            <w:r w:rsidR="008A69EC">
              <w:rPr>
                <w:i/>
              </w:rPr>
              <w:t>, Рождественский праздник</w:t>
            </w:r>
          </w:p>
        </w:tc>
      </w:tr>
      <w:tr w:rsidR="007534FA" w:rsidRPr="00BA3E65" w:rsidTr="00D46246">
        <w:trPr>
          <w:trHeight w:val="2689"/>
        </w:trPr>
        <w:tc>
          <w:tcPr>
            <w:tcW w:w="4248" w:type="dxa"/>
          </w:tcPr>
          <w:p w:rsidR="007534FA" w:rsidRDefault="00424A16" w:rsidP="003D6F0D">
            <w:pPr>
              <w:spacing w:line="264" w:lineRule="auto"/>
            </w:pPr>
            <w:r>
              <w:t>Обряд «греть покойников» -</w:t>
            </w:r>
            <w:r w:rsidR="002F33E6" w:rsidRPr="00AF6F1C">
              <w:t>утр</w:t>
            </w:r>
            <w:r>
              <w:t>ом</w:t>
            </w:r>
            <w:r w:rsidR="002F33E6" w:rsidRPr="00AF6F1C">
              <w:t xml:space="preserve"> </w:t>
            </w:r>
            <w:r w:rsidR="002F33E6">
              <w:t>сжига</w:t>
            </w:r>
            <w:r>
              <w:t>ли</w:t>
            </w:r>
            <w:r w:rsidR="002F33E6">
              <w:t xml:space="preserve"> в</w:t>
            </w:r>
            <w:r w:rsidR="002F33E6" w:rsidRPr="00AF6F1C">
              <w:t>о двор</w:t>
            </w:r>
            <w:r w:rsidR="002F33E6">
              <w:t>е</w:t>
            </w:r>
            <w:r w:rsidR="002F33E6" w:rsidRPr="00AF6F1C">
              <w:t xml:space="preserve"> </w:t>
            </w:r>
            <w:r>
              <w:t xml:space="preserve">копну </w:t>
            </w:r>
            <w:r w:rsidR="002F33E6" w:rsidRPr="00AF6F1C">
              <w:t xml:space="preserve">соломы </w:t>
            </w:r>
            <w:r w:rsidR="002F33E6">
              <w:t>«</w:t>
            </w:r>
            <w:r w:rsidR="002F33E6" w:rsidRPr="00AF6F1C">
              <w:t>чтобы умершим родственникам не было холодно лежать в мерзлой земле в рождественские морозы</w:t>
            </w:r>
            <w:r w:rsidR="002F33E6">
              <w:t>»</w:t>
            </w:r>
            <w:r w:rsidR="002F33E6">
              <w:rPr>
                <w:rStyle w:val="af4"/>
              </w:rPr>
              <w:footnoteReference w:id="163"/>
            </w:r>
          </w:p>
          <w:p w:rsidR="00424A16" w:rsidRDefault="002F33E6" w:rsidP="002F33E6">
            <w:pPr>
              <w:spacing w:line="264" w:lineRule="auto"/>
            </w:pPr>
            <w:r>
              <w:t xml:space="preserve">Обряд </w:t>
            </w:r>
            <w:r w:rsidRPr="002F33E6">
              <w:t>Славлени</w:t>
            </w:r>
            <w:r>
              <w:t>я</w:t>
            </w:r>
            <w:r w:rsidRPr="002F33E6">
              <w:t xml:space="preserve"> Христа</w:t>
            </w:r>
            <w:r>
              <w:t xml:space="preserve">. </w:t>
            </w:r>
          </w:p>
          <w:p w:rsidR="002F33E6" w:rsidRDefault="002F33E6" w:rsidP="002F33E6">
            <w:pPr>
              <w:spacing w:line="264" w:lineRule="auto"/>
            </w:pPr>
            <w:r>
              <w:t>Вертепный театр.</w:t>
            </w:r>
          </w:p>
          <w:p w:rsidR="002F33E6" w:rsidRPr="00BA3E65" w:rsidRDefault="0081544B" w:rsidP="002F33E6">
            <w:pPr>
              <w:spacing w:line="264" w:lineRule="auto"/>
            </w:pPr>
            <w:r w:rsidRPr="002F33E6">
              <w:t>О</w:t>
            </w:r>
            <w:r w:rsidR="002F33E6" w:rsidRPr="002F33E6">
              <w:t>бряд посевания</w:t>
            </w:r>
            <w:r>
              <w:t xml:space="preserve">. </w:t>
            </w:r>
            <w:r w:rsidRPr="002F33E6">
              <w:t>К</w:t>
            </w:r>
            <w:r w:rsidR="002F33E6" w:rsidRPr="002F33E6">
              <w:t>олядов</w:t>
            </w:r>
            <w:r>
              <w:t xml:space="preserve">ание </w:t>
            </w:r>
          </w:p>
        </w:tc>
        <w:tc>
          <w:tcPr>
            <w:tcW w:w="5216" w:type="dxa"/>
          </w:tcPr>
          <w:p w:rsidR="00424A16" w:rsidRDefault="007534FA" w:rsidP="003D6F0D">
            <w:pPr>
              <w:spacing w:line="264" w:lineRule="auto"/>
            </w:pPr>
            <w:r>
              <w:t>Реконструкция обряд</w:t>
            </w:r>
            <w:r w:rsidR="00424A16">
              <w:t>ов</w:t>
            </w:r>
            <w:r>
              <w:t xml:space="preserve"> </w:t>
            </w:r>
            <w:r w:rsidR="002F33E6" w:rsidRPr="002F33E6">
              <w:t>Славление Христа</w:t>
            </w:r>
            <w:r w:rsidR="002F33E6">
              <w:t xml:space="preserve"> </w:t>
            </w:r>
            <w:r w:rsidR="00424A16">
              <w:t>и</w:t>
            </w:r>
            <w:r w:rsidR="00D46246">
              <w:t xml:space="preserve"> </w:t>
            </w:r>
            <w:r w:rsidR="00424A16">
              <w:t xml:space="preserve">«посевания» </w:t>
            </w:r>
            <w:r>
              <w:t>(</w:t>
            </w:r>
            <w:r w:rsidR="00424A16" w:rsidRPr="00424A16">
              <w:t>музей ОУ,</w:t>
            </w:r>
            <w:r w:rsidR="00424A16">
              <w:t xml:space="preserve"> территория сельского или городского поселения</w:t>
            </w:r>
            <w:r>
              <w:t>)</w:t>
            </w:r>
            <w:r w:rsidR="002F33E6">
              <w:t>.</w:t>
            </w:r>
          </w:p>
          <w:p w:rsidR="002F33E6" w:rsidRDefault="002F33E6" w:rsidP="003D6F0D">
            <w:pPr>
              <w:spacing w:line="264" w:lineRule="auto"/>
            </w:pPr>
            <w:r>
              <w:t>Представление вертепного театра (</w:t>
            </w:r>
            <w:r w:rsidR="00424A16">
              <w:t>музей ОУ</w:t>
            </w:r>
            <w:r>
              <w:t>).</w:t>
            </w:r>
          </w:p>
          <w:p w:rsidR="002F33E6" w:rsidRDefault="002F33E6" w:rsidP="003D6F0D">
            <w:pPr>
              <w:spacing w:line="264" w:lineRule="auto"/>
            </w:pPr>
            <w:r>
              <w:t>Реконструкция н</w:t>
            </w:r>
            <w:r w:rsidRPr="00AF6F1C">
              <w:t>ародн</w:t>
            </w:r>
            <w:r>
              <w:t>ого</w:t>
            </w:r>
            <w:r w:rsidRPr="00AF6F1C">
              <w:t xml:space="preserve"> обыча</w:t>
            </w:r>
            <w:r>
              <w:t>я</w:t>
            </w:r>
            <w:r w:rsidRPr="00AF6F1C">
              <w:t xml:space="preserve"> «греть покойников»</w:t>
            </w:r>
            <w:r>
              <w:t xml:space="preserve"> (земельные наделы в заброшенной деревне).</w:t>
            </w:r>
          </w:p>
          <w:p w:rsidR="002F33E6" w:rsidRPr="00BA3E65" w:rsidRDefault="002F33E6" w:rsidP="003D6F0D">
            <w:pPr>
              <w:spacing w:line="264" w:lineRule="auto"/>
            </w:pPr>
            <w:r>
              <w:t>Наблюдение</w:t>
            </w:r>
            <w:r w:rsidR="00A53504">
              <w:t xml:space="preserve"> за Солнцем</w:t>
            </w:r>
            <w:r>
              <w:t xml:space="preserve">, </w:t>
            </w:r>
            <w:r w:rsidR="00A53504">
              <w:t>которое по народным представлениям</w:t>
            </w:r>
            <w:r>
              <w:t xml:space="preserve"> «</w:t>
            </w:r>
            <w:r w:rsidRPr="002F33E6">
              <w:t>играет</w:t>
            </w:r>
            <w:r>
              <w:t xml:space="preserve">» </w:t>
            </w:r>
            <w:r w:rsidR="00A53504">
              <w:t xml:space="preserve">(поход) </w:t>
            </w:r>
          </w:p>
        </w:tc>
      </w:tr>
      <w:tr w:rsidR="00AF6F1C" w:rsidRPr="00BA3E65" w:rsidTr="00D46246">
        <w:tc>
          <w:tcPr>
            <w:tcW w:w="9464" w:type="dxa"/>
            <w:gridSpan w:val="2"/>
          </w:tcPr>
          <w:p w:rsidR="00AF6F1C" w:rsidRPr="00BA3E65" w:rsidRDefault="00AF6F1C" w:rsidP="00AF6F1C">
            <w:pPr>
              <w:spacing w:line="264" w:lineRule="auto"/>
            </w:pPr>
            <w:r w:rsidRPr="008A69EC">
              <w:rPr>
                <w:b/>
              </w:rPr>
              <w:t>19 января</w:t>
            </w:r>
            <w:r>
              <w:t xml:space="preserve"> – </w:t>
            </w:r>
            <w:r w:rsidR="000310D9" w:rsidRPr="0081544B">
              <w:t>Крещение Иисуса Христа от Иоанна в Иордане</w:t>
            </w:r>
            <w:r w:rsidR="000310D9">
              <w:t xml:space="preserve"> – </w:t>
            </w:r>
            <w:r w:rsidRPr="00BA3E65">
              <w:t>Крещение</w:t>
            </w:r>
            <w:r w:rsidR="0081544B">
              <w:t xml:space="preserve"> Господне </w:t>
            </w:r>
            <w:r w:rsidR="0081544B" w:rsidRPr="0081544B">
              <w:t xml:space="preserve">и Богоявление </w:t>
            </w:r>
            <w:r w:rsidR="00740791">
              <w:t xml:space="preserve">– </w:t>
            </w:r>
            <w:r w:rsidR="00740791" w:rsidRPr="008A69EC">
              <w:rPr>
                <w:i/>
              </w:rPr>
              <w:t>В</w:t>
            </w:r>
            <w:r w:rsidR="0081544B" w:rsidRPr="008A69EC">
              <w:rPr>
                <w:i/>
              </w:rPr>
              <w:t>одокрещи</w:t>
            </w:r>
            <w:r w:rsidR="00740791" w:rsidRPr="008A69EC">
              <w:rPr>
                <w:i/>
              </w:rPr>
              <w:t>, Крестики, Крещенские, Крёстное</w:t>
            </w:r>
          </w:p>
        </w:tc>
      </w:tr>
      <w:tr w:rsidR="00AF6F1C" w:rsidRPr="00BA3E65" w:rsidTr="00D46246">
        <w:tc>
          <w:tcPr>
            <w:tcW w:w="4248" w:type="dxa"/>
          </w:tcPr>
          <w:p w:rsidR="00AF6F1C" w:rsidRPr="00BA3E65" w:rsidRDefault="000310D9" w:rsidP="00A52AE8">
            <w:pPr>
              <w:spacing w:line="264" w:lineRule="auto"/>
            </w:pPr>
            <w:r>
              <w:t xml:space="preserve">Очистительные обряды в доме и </w:t>
            </w:r>
            <w:r w:rsidR="00424A16">
              <w:t xml:space="preserve">на </w:t>
            </w:r>
            <w:r>
              <w:t>подворье. Обряды «х</w:t>
            </w:r>
            <w:r w:rsidRPr="000310D9">
              <w:t>ождени</w:t>
            </w:r>
            <w:r>
              <w:t>е</w:t>
            </w:r>
            <w:r w:rsidRPr="000310D9">
              <w:t xml:space="preserve"> на Иордань</w:t>
            </w:r>
            <w:r>
              <w:t>»</w:t>
            </w:r>
            <w:r w:rsidRPr="000310D9">
              <w:t xml:space="preserve"> и водосвятие. </w:t>
            </w:r>
            <w:r w:rsidR="00A52AE8">
              <w:t>О</w:t>
            </w:r>
            <w:r w:rsidRPr="000310D9">
              <w:t xml:space="preserve">чистительные обряды с помощью </w:t>
            </w:r>
            <w:r>
              <w:t>«</w:t>
            </w:r>
            <w:r w:rsidRPr="000310D9">
              <w:t>иорданской</w:t>
            </w:r>
            <w:r>
              <w:t>»</w:t>
            </w:r>
            <w:r w:rsidRPr="000310D9">
              <w:t xml:space="preserve"> воды</w:t>
            </w:r>
            <w:r>
              <w:t>.</w:t>
            </w:r>
            <w:r w:rsidRPr="000310D9">
              <w:t xml:space="preserve"> </w:t>
            </w:r>
            <w:r>
              <w:t xml:space="preserve"> Смотр</w:t>
            </w:r>
            <w:r w:rsidR="00C859AA">
              <w:t>ины</w:t>
            </w:r>
            <w:r>
              <w:t xml:space="preserve"> невест</w:t>
            </w:r>
          </w:p>
        </w:tc>
        <w:tc>
          <w:tcPr>
            <w:tcW w:w="5216" w:type="dxa"/>
          </w:tcPr>
          <w:p w:rsidR="00FF34DF" w:rsidRDefault="00424A16" w:rsidP="003D6F0D">
            <w:pPr>
              <w:spacing w:line="264" w:lineRule="auto"/>
            </w:pPr>
            <w:r>
              <w:t>Наблюдение за подготовкой храмов к празднику, устройством</w:t>
            </w:r>
            <w:r w:rsidR="002C3219">
              <w:t xml:space="preserve"> «иордани»</w:t>
            </w:r>
            <w:r>
              <w:t>,</w:t>
            </w:r>
            <w:r w:rsidR="00FF34DF">
              <w:t xml:space="preserve"> обряда</w:t>
            </w:r>
            <w:r>
              <w:t xml:space="preserve">ми купания в иордани и </w:t>
            </w:r>
            <w:r w:rsidR="00FF34DF">
              <w:t xml:space="preserve">водосвятия. </w:t>
            </w:r>
          </w:p>
          <w:p w:rsidR="00AF6F1C" w:rsidRDefault="00FF34DF" w:rsidP="003D6F0D">
            <w:pPr>
              <w:spacing w:line="264" w:lineRule="auto"/>
            </w:pPr>
            <w:r>
              <w:t>Сбор этнографической информации</w:t>
            </w:r>
            <w:r w:rsidR="00C859AA">
              <w:t xml:space="preserve">. </w:t>
            </w:r>
          </w:p>
          <w:p w:rsidR="00C859AA" w:rsidRPr="00BA3E65" w:rsidRDefault="00424A16" w:rsidP="003D6F0D">
            <w:pPr>
              <w:spacing w:line="264" w:lineRule="auto"/>
            </w:pPr>
            <w:r>
              <w:t>Реконструкция очистительного обряда (музей ОУ)</w:t>
            </w:r>
          </w:p>
        </w:tc>
      </w:tr>
      <w:tr w:rsidR="003374E4" w:rsidRPr="00BA3E65" w:rsidTr="00D46246">
        <w:tc>
          <w:tcPr>
            <w:tcW w:w="9464" w:type="dxa"/>
            <w:gridSpan w:val="2"/>
          </w:tcPr>
          <w:p w:rsidR="003374E4" w:rsidRDefault="00566244" w:rsidP="00566244">
            <w:pPr>
              <w:spacing w:line="264" w:lineRule="auto"/>
            </w:pPr>
            <w:r>
              <w:rPr>
                <w:b/>
              </w:rPr>
              <w:t>Конец ф</w:t>
            </w:r>
            <w:r w:rsidR="003374E4" w:rsidRPr="008A69EC">
              <w:rPr>
                <w:b/>
              </w:rPr>
              <w:t>еврал</w:t>
            </w:r>
            <w:r>
              <w:rPr>
                <w:b/>
              </w:rPr>
              <w:t xml:space="preserve">я </w:t>
            </w:r>
            <w:r w:rsidR="003374E4">
              <w:t xml:space="preserve"> – </w:t>
            </w:r>
            <w:r w:rsidR="003374E4" w:rsidRPr="003374E4">
              <w:t>Масленица</w:t>
            </w:r>
            <w:r w:rsidR="003374E4">
              <w:t>,</w:t>
            </w:r>
            <w:r w:rsidR="003374E4" w:rsidRPr="003374E4">
              <w:rPr>
                <w:b/>
                <w:i/>
              </w:rPr>
              <w:t xml:space="preserve"> </w:t>
            </w:r>
            <w:r w:rsidR="003374E4" w:rsidRPr="008A69EC">
              <w:rPr>
                <w:i/>
              </w:rPr>
              <w:t>масленка</w:t>
            </w:r>
            <w:r w:rsidR="007D3382" w:rsidRPr="008A69EC">
              <w:rPr>
                <w:i/>
              </w:rPr>
              <w:t>, Катальная неделя, Катальное Заговенье</w:t>
            </w:r>
            <w:r w:rsidR="007D3382">
              <w:rPr>
                <w:b/>
                <w:i/>
              </w:rPr>
              <w:t>,</w:t>
            </w:r>
          </w:p>
        </w:tc>
      </w:tr>
      <w:tr w:rsidR="003374E4" w:rsidRPr="00BA3E65" w:rsidTr="00D46246">
        <w:tc>
          <w:tcPr>
            <w:tcW w:w="4248" w:type="dxa"/>
          </w:tcPr>
          <w:p w:rsidR="00AE1B79" w:rsidRDefault="00AE1B79" w:rsidP="003374E4">
            <w:pPr>
              <w:spacing w:line="264" w:lineRule="auto"/>
            </w:pPr>
            <w:r>
              <w:t>О</w:t>
            </w:r>
            <w:r w:rsidR="003374E4">
              <w:t>бряды</w:t>
            </w:r>
            <w:r>
              <w:t xml:space="preserve"> </w:t>
            </w:r>
            <w:r w:rsidR="003374E4">
              <w:t>поминовени</w:t>
            </w:r>
            <w:r>
              <w:t>я</w:t>
            </w:r>
            <w:r w:rsidR="003374E4">
              <w:t xml:space="preserve"> усопших родителей и родственников</w:t>
            </w:r>
            <w:r>
              <w:t>, (</w:t>
            </w:r>
            <w:r w:rsidR="003374E4">
              <w:t>ритуальн</w:t>
            </w:r>
            <w:r>
              <w:t>ая</w:t>
            </w:r>
            <w:r w:rsidR="003374E4">
              <w:t xml:space="preserve"> пищ</w:t>
            </w:r>
            <w:r>
              <w:t>а</w:t>
            </w:r>
            <w:r w:rsidR="003374E4">
              <w:t>: блин</w:t>
            </w:r>
            <w:r>
              <w:t>ы</w:t>
            </w:r>
            <w:r w:rsidR="003374E4">
              <w:t>, лепешк</w:t>
            </w:r>
            <w:r>
              <w:t>и</w:t>
            </w:r>
            <w:r w:rsidR="003374E4">
              <w:t>, олад</w:t>
            </w:r>
            <w:r>
              <w:t>ья</w:t>
            </w:r>
            <w:r w:rsidR="003374E4">
              <w:t>, пирог</w:t>
            </w:r>
            <w:r>
              <w:t xml:space="preserve">и, </w:t>
            </w:r>
            <w:r w:rsidR="003374E4">
              <w:t>хворос</w:t>
            </w:r>
            <w:r>
              <w:t>т</w:t>
            </w:r>
            <w:r w:rsidR="003374E4">
              <w:t xml:space="preserve"> и пр.</w:t>
            </w:r>
            <w:r>
              <w:t>).</w:t>
            </w:r>
          </w:p>
          <w:p w:rsidR="003374E4" w:rsidRDefault="003374E4" w:rsidP="003374E4">
            <w:pPr>
              <w:spacing w:line="264" w:lineRule="auto"/>
            </w:pPr>
            <w:r>
              <w:t>Обычаи</w:t>
            </w:r>
            <w:r w:rsidR="00424A16">
              <w:t>,</w:t>
            </w:r>
            <w:r>
              <w:t xml:space="preserve"> связанные с молодоженами.</w:t>
            </w:r>
          </w:p>
          <w:p w:rsidR="003374E4" w:rsidRDefault="003374E4" w:rsidP="003374E4">
            <w:pPr>
              <w:spacing w:line="264" w:lineRule="auto"/>
            </w:pPr>
            <w:r>
              <w:t>Масленичные развлечения: катание с ледяных гор и на лошадях, строительство снежных городков.</w:t>
            </w:r>
          </w:p>
          <w:p w:rsidR="003374E4" w:rsidRPr="00BA3E65" w:rsidRDefault="003374E4" w:rsidP="00800894">
            <w:pPr>
              <w:spacing w:line="264" w:lineRule="auto"/>
            </w:pPr>
            <w:r>
              <w:t xml:space="preserve">Проводы Масленицы: зажигание </w:t>
            </w:r>
            <w:r>
              <w:lastRenderedPageBreak/>
              <w:t>костров, проводы-похороны, масленичные поезда, ряженье.</w:t>
            </w:r>
          </w:p>
        </w:tc>
        <w:tc>
          <w:tcPr>
            <w:tcW w:w="5216" w:type="dxa"/>
          </w:tcPr>
          <w:p w:rsidR="003374E4" w:rsidRDefault="003374E4" w:rsidP="003374E4">
            <w:pPr>
              <w:spacing w:line="264" w:lineRule="auto"/>
            </w:pPr>
            <w:r>
              <w:lastRenderedPageBreak/>
              <w:t xml:space="preserve">Реконструкция обрядов </w:t>
            </w:r>
            <w:r w:rsidRPr="003374E4">
              <w:t>символическ</w:t>
            </w:r>
            <w:r>
              <w:t>ой</w:t>
            </w:r>
            <w:r w:rsidRPr="003374E4">
              <w:t xml:space="preserve"> встреч</w:t>
            </w:r>
            <w:r>
              <w:t>и</w:t>
            </w:r>
            <w:r w:rsidRPr="003374E4">
              <w:t xml:space="preserve"> весны</w:t>
            </w:r>
            <w:r w:rsidR="00AE1B79">
              <w:t xml:space="preserve"> </w:t>
            </w:r>
            <w:r w:rsidR="00AE1B79" w:rsidRPr="00AE1B79">
              <w:t>(музей ОУ</w:t>
            </w:r>
            <w:r w:rsidR="00AE1B79">
              <w:t>, территория поселения</w:t>
            </w:r>
            <w:r w:rsidR="00AE1B79" w:rsidRPr="00AE1B79">
              <w:t>)</w:t>
            </w:r>
            <w:r w:rsidR="00CA7AE6">
              <w:t>.</w:t>
            </w:r>
          </w:p>
          <w:p w:rsidR="003374E4" w:rsidRDefault="003374E4" w:rsidP="003374E4">
            <w:pPr>
              <w:spacing w:line="264" w:lineRule="auto"/>
            </w:pPr>
            <w:r>
              <w:t>Мастер-класс по изготовлению «жаворонков»</w:t>
            </w:r>
            <w:r w:rsidR="00CA7AE6">
              <w:t>;</w:t>
            </w:r>
            <w:r w:rsidR="00AE1B79">
              <w:t xml:space="preserve"> постановка т</w:t>
            </w:r>
            <w:r w:rsidR="00AE1B79" w:rsidRPr="00172B50">
              <w:t>еатральн</w:t>
            </w:r>
            <w:r w:rsidR="00AE1B79">
              <w:t>ого</w:t>
            </w:r>
            <w:r w:rsidR="00AE1B79" w:rsidRPr="00172B50">
              <w:t xml:space="preserve"> и кукольн</w:t>
            </w:r>
            <w:r w:rsidR="00AE1B79">
              <w:t>ого</w:t>
            </w:r>
            <w:r w:rsidR="00AE1B79" w:rsidRPr="00172B50">
              <w:t xml:space="preserve"> представления с участием Петрушки</w:t>
            </w:r>
            <w:r w:rsidR="00AE1B79">
              <w:t xml:space="preserve"> (</w:t>
            </w:r>
            <w:r w:rsidR="00AE1B79" w:rsidRPr="00AE1B79">
              <w:t>ОУ</w:t>
            </w:r>
            <w:r w:rsidR="00AE1B79">
              <w:t>)</w:t>
            </w:r>
            <w:r>
              <w:t>.</w:t>
            </w:r>
          </w:p>
          <w:p w:rsidR="003374E4" w:rsidRDefault="00AE1B79" w:rsidP="003374E4">
            <w:pPr>
              <w:spacing w:line="264" w:lineRule="auto"/>
            </w:pPr>
            <w:r>
              <w:t>М</w:t>
            </w:r>
            <w:r w:rsidR="003374E4">
              <w:t xml:space="preserve">олодецкие забавы </w:t>
            </w:r>
            <w:r>
              <w:t xml:space="preserve">– </w:t>
            </w:r>
            <w:r w:rsidR="003374E4">
              <w:t>взятие снежного городка</w:t>
            </w:r>
            <w:r w:rsidR="00CA7AE6">
              <w:t>, катания с ледяных гор</w:t>
            </w:r>
            <w:r>
              <w:t xml:space="preserve"> (территория поселения</w:t>
            </w:r>
            <w:r w:rsidR="007D3382">
              <w:t xml:space="preserve"> и окрестности, </w:t>
            </w:r>
            <w:r>
              <w:t>туристский выезд</w:t>
            </w:r>
            <w:r w:rsidR="003374E4">
              <w:t>)</w:t>
            </w:r>
            <w:r w:rsidR="001E297B">
              <w:t>.</w:t>
            </w:r>
          </w:p>
          <w:p w:rsidR="001E297B" w:rsidRPr="00BA3E65" w:rsidRDefault="001E297B" w:rsidP="003374E4">
            <w:pPr>
              <w:spacing w:line="264" w:lineRule="auto"/>
            </w:pPr>
            <w:r>
              <w:t xml:space="preserve">Экскурсия в музей народного деревянного </w:t>
            </w:r>
            <w:r>
              <w:lastRenderedPageBreak/>
              <w:t>зодчества (Витославицы, Новгородская обл., Малые Карелы, Архангельская обл. и др.)</w:t>
            </w:r>
          </w:p>
        </w:tc>
      </w:tr>
      <w:tr w:rsidR="003D6F0D" w:rsidRPr="00BA3E65" w:rsidTr="00D46246">
        <w:tc>
          <w:tcPr>
            <w:tcW w:w="9464" w:type="dxa"/>
            <w:gridSpan w:val="2"/>
          </w:tcPr>
          <w:p w:rsidR="003D6F0D" w:rsidRPr="001A0B13" w:rsidRDefault="003D6F0D" w:rsidP="003D6F0D">
            <w:pPr>
              <w:jc w:val="center"/>
            </w:pPr>
            <w:r>
              <w:lastRenderedPageBreak/>
              <w:t>Весенние праздники</w:t>
            </w:r>
          </w:p>
        </w:tc>
      </w:tr>
      <w:tr w:rsidR="00C859AA" w:rsidRPr="00BA3E65" w:rsidTr="00D46246">
        <w:tc>
          <w:tcPr>
            <w:tcW w:w="9464" w:type="dxa"/>
            <w:gridSpan w:val="2"/>
          </w:tcPr>
          <w:p w:rsidR="00C859AA" w:rsidRPr="00BA3E65" w:rsidRDefault="00CA7AE6" w:rsidP="00C859AA">
            <w:pPr>
              <w:spacing w:line="264" w:lineRule="auto"/>
            </w:pPr>
            <w:r w:rsidRPr="008A69EC">
              <w:rPr>
                <w:b/>
              </w:rPr>
              <w:t>Март</w:t>
            </w:r>
            <w:r>
              <w:t xml:space="preserve"> –</w:t>
            </w:r>
            <w:r w:rsidRPr="00BA3E65">
              <w:t>Вербное воскресенье</w:t>
            </w:r>
            <w:r w:rsidR="00C859AA" w:rsidRPr="00BA3E65">
              <w:t>, предшествующее Пасхе</w:t>
            </w:r>
            <w:r w:rsidR="00C859AA">
              <w:t xml:space="preserve"> –</w:t>
            </w:r>
            <w:r>
              <w:t xml:space="preserve"> </w:t>
            </w:r>
            <w:r w:rsidR="00C859AA" w:rsidRPr="008A69EC">
              <w:rPr>
                <w:i/>
              </w:rPr>
              <w:t>Вербная</w:t>
            </w:r>
            <w:r w:rsidR="00C859AA" w:rsidRPr="008A69EC">
              <w:t xml:space="preserve"> (или </w:t>
            </w:r>
            <w:r w:rsidR="00C859AA" w:rsidRPr="008A69EC">
              <w:rPr>
                <w:i/>
              </w:rPr>
              <w:t>Пестрая</w:t>
            </w:r>
            <w:r w:rsidR="00C859AA" w:rsidRPr="008A69EC">
              <w:t xml:space="preserve">) </w:t>
            </w:r>
            <w:r w:rsidR="00C859AA" w:rsidRPr="008A69EC">
              <w:rPr>
                <w:i/>
              </w:rPr>
              <w:t>неделя</w:t>
            </w:r>
            <w:r w:rsidR="00C859AA" w:rsidRPr="008A69EC">
              <w:t>,</w:t>
            </w:r>
            <w:r w:rsidR="00C859AA" w:rsidRPr="008A69EC">
              <w:rPr>
                <w:i/>
              </w:rPr>
              <w:t xml:space="preserve"> Вербница</w:t>
            </w:r>
            <w:r w:rsidR="00C859AA" w:rsidRPr="008A69EC">
              <w:t xml:space="preserve">, </w:t>
            </w:r>
            <w:r w:rsidR="00C859AA" w:rsidRPr="008A69EC">
              <w:rPr>
                <w:i/>
              </w:rPr>
              <w:t>Вербич</w:t>
            </w:r>
          </w:p>
        </w:tc>
      </w:tr>
      <w:tr w:rsidR="00C859AA" w:rsidRPr="00BA3E65" w:rsidTr="00D46246">
        <w:tc>
          <w:tcPr>
            <w:tcW w:w="4248" w:type="dxa"/>
          </w:tcPr>
          <w:p w:rsidR="00C859AA" w:rsidRPr="00BA3E65" w:rsidRDefault="00C859AA" w:rsidP="00C9069B">
            <w:pPr>
              <w:spacing w:line="264" w:lineRule="auto"/>
            </w:pPr>
            <w:r>
              <w:t>Освещение в</w:t>
            </w:r>
            <w:r w:rsidRPr="00C859AA">
              <w:t>ерб</w:t>
            </w:r>
            <w:r>
              <w:t>ы</w:t>
            </w:r>
            <w:r w:rsidRPr="00C859AA">
              <w:t>,</w:t>
            </w:r>
            <w:r w:rsidR="00916FA8">
              <w:t xml:space="preserve"> которая</w:t>
            </w:r>
            <w:r w:rsidRPr="00C859AA">
              <w:t xml:space="preserve"> считалась священной и наделялась магическими свойствами.</w:t>
            </w:r>
            <w:r w:rsidR="00C9069B">
              <w:t xml:space="preserve"> Обряд </w:t>
            </w:r>
            <w:r w:rsidR="00C9069B" w:rsidRPr="00C859AA">
              <w:t>хлеста</w:t>
            </w:r>
            <w:r w:rsidR="00C9069B">
              <w:t>нья</w:t>
            </w:r>
            <w:r w:rsidRPr="00C859AA">
              <w:t xml:space="preserve"> вет</w:t>
            </w:r>
            <w:r w:rsidR="00C9069B">
              <w:t>кам</w:t>
            </w:r>
            <w:r w:rsidRPr="00C859AA">
              <w:t>и вербы детей</w:t>
            </w:r>
            <w:r w:rsidR="00C9069B">
              <w:t xml:space="preserve">. </w:t>
            </w:r>
            <w:r>
              <w:t>Обряд «к</w:t>
            </w:r>
            <w:r w:rsidRPr="00C859AA">
              <w:t>ликание весны</w:t>
            </w:r>
            <w:r>
              <w:t>»</w:t>
            </w:r>
            <w:r w:rsidRPr="00C859AA">
              <w:t>. Хороводы с пением весенних песен</w:t>
            </w:r>
            <w:r>
              <w:t xml:space="preserve">. </w:t>
            </w:r>
            <w:r w:rsidRPr="00C859AA">
              <w:t>Кача</w:t>
            </w:r>
            <w:r>
              <w:t xml:space="preserve">ние </w:t>
            </w:r>
            <w:r w:rsidRPr="00C859AA">
              <w:t>на качелях</w:t>
            </w:r>
          </w:p>
        </w:tc>
        <w:tc>
          <w:tcPr>
            <w:tcW w:w="5216" w:type="dxa"/>
          </w:tcPr>
          <w:p w:rsidR="00C859AA" w:rsidRDefault="00C9069B" w:rsidP="009B23D5">
            <w:pPr>
              <w:spacing w:line="264" w:lineRule="auto"/>
            </w:pPr>
            <w:r>
              <w:t xml:space="preserve">Реконструкции обряда </w:t>
            </w:r>
            <w:r w:rsidRPr="00C9069B">
              <w:t>«кликание весны». Хороводы с пением весенних песен. Качание на качелях</w:t>
            </w:r>
          </w:p>
        </w:tc>
      </w:tr>
      <w:tr w:rsidR="001E297B" w:rsidRPr="00BA3E65" w:rsidTr="00D46246">
        <w:tc>
          <w:tcPr>
            <w:tcW w:w="9464" w:type="dxa"/>
            <w:gridSpan w:val="2"/>
          </w:tcPr>
          <w:p w:rsidR="001E297B" w:rsidRDefault="001E297B" w:rsidP="009B23D5">
            <w:pPr>
              <w:spacing w:line="264" w:lineRule="auto"/>
            </w:pPr>
            <w:r w:rsidRPr="008A69EC">
              <w:rPr>
                <w:b/>
              </w:rPr>
              <w:t>Конец марта</w:t>
            </w:r>
            <w:r w:rsidR="00566244">
              <w:rPr>
                <w:b/>
              </w:rPr>
              <w:t xml:space="preserve"> – начало апреля</w:t>
            </w:r>
            <w:r w:rsidR="008A69EC">
              <w:t xml:space="preserve"> – </w:t>
            </w:r>
            <w:r w:rsidRPr="00C9069B">
              <w:t>Пасха</w:t>
            </w:r>
            <w:r w:rsidR="008A69EC">
              <w:t>,</w:t>
            </w:r>
            <w:r w:rsidR="00064EE2">
              <w:t xml:space="preserve"> праздник Воскресения Христова </w:t>
            </w:r>
            <w:r w:rsidR="004119D4">
              <w:t>–</w:t>
            </w:r>
            <w:r w:rsidR="00064EE2">
              <w:t xml:space="preserve"> </w:t>
            </w:r>
            <w:r w:rsidR="004119D4" w:rsidRPr="008A69EC">
              <w:rPr>
                <w:i/>
              </w:rPr>
              <w:t>Светлое Христово Воскресение</w:t>
            </w:r>
            <w:r w:rsidR="004119D4" w:rsidRPr="008A69EC">
              <w:t xml:space="preserve">, </w:t>
            </w:r>
            <w:r w:rsidR="004119D4" w:rsidRPr="008A69EC">
              <w:rPr>
                <w:i/>
              </w:rPr>
              <w:t>Светлокрестовое воскресенье</w:t>
            </w:r>
            <w:r w:rsidR="007D3382" w:rsidRPr="008A69EC">
              <w:rPr>
                <w:i/>
              </w:rPr>
              <w:t>, Светлая, Красная Пасха</w:t>
            </w:r>
          </w:p>
        </w:tc>
      </w:tr>
      <w:tr w:rsidR="00C9069B" w:rsidRPr="00BA3E65" w:rsidTr="00D46246">
        <w:tc>
          <w:tcPr>
            <w:tcW w:w="4248" w:type="dxa"/>
          </w:tcPr>
          <w:p w:rsidR="00C9069B" w:rsidRDefault="00C9069B" w:rsidP="00C9069B">
            <w:pPr>
              <w:spacing w:line="264" w:lineRule="auto"/>
            </w:pPr>
            <w:r>
              <w:t>Праздник предваряют у</w:t>
            </w:r>
            <w:r w:rsidRPr="008350B0">
              <w:t>б</w:t>
            </w:r>
            <w:r>
              <w:t>о</w:t>
            </w:r>
            <w:r w:rsidRPr="008350B0">
              <w:t>р</w:t>
            </w:r>
            <w:r>
              <w:t xml:space="preserve">ка </w:t>
            </w:r>
            <w:r w:rsidRPr="008350B0">
              <w:t>и украш</w:t>
            </w:r>
            <w:r>
              <w:t xml:space="preserve">ение дома, приготовление кулича и пасхи, </w:t>
            </w:r>
            <w:r w:rsidRPr="008350B0">
              <w:t>краш</w:t>
            </w:r>
            <w:r>
              <w:t>ение</w:t>
            </w:r>
            <w:r w:rsidRPr="008350B0">
              <w:t xml:space="preserve"> я</w:t>
            </w:r>
            <w:r>
              <w:t xml:space="preserve">иц. </w:t>
            </w:r>
          </w:p>
          <w:p w:rsidR="00C9069B" w:rsidRPr="00BA3E65" w:rsidRDefault="00C9069B" w:rsidP="00800894">
            <w:pPr>
              <w:spacing w:line="264" w:lineRule="auto"/>
            </w:pPr>
            <w:r w:rsidRPr="002238B2">
              <w:t xml:space="preserve">Очищение водой, освящение куличей, зажигание огней. </w:t>
            </w:r>
            <w:r>
              <w:t>Крестный ход. О</w:t>
            </w:r>
            <w:r w:rsidRPr="002238B2">
              <w:t>бход дворов, украшение жилища, наблюдение как солнце «играет» на Пасху</w:t>
            </w:r>
            <w:r>
              <w:t>. Игры с пасхальными яйцами</w:t>
            </w:r>
          </w:p>
        </w:tc>
        <w:tc>
          <w:tcPr>
            <w:tcW w:w="5216" w:type="dxa"/>
          </w:tcPr>
          <w:p w:rsidR="00C0371B" w:rsidRDefault="00C0371B" w:rsidP="009B23D5">
            <w:pPr>
              <w:spacing w:line="264" w:lineRule="auto"/>
            </w:pPr>
            <w:r>
              <w:t>Мастер-класс по крашению пасхальных яиц.</w:t>
            </w:r>
          </w:p>
          <w:p w:rsidR="007D3382" w:rsidRDefault="00C9069B" w:rsidP="009B23D5">
            <w:pPr>
              <w:spacing w:line="264" w:lineRule="auto"/>
            </w:pPr>
            <w:r>
              <w:t>Посещение храм</w:t>
            </w:r>
            <w:r w:rsidR="00C0371B">
              <w:t>ов Воскресения Христова</w:t>
            </w:r>
            <w:r>
              <w:t xml:space="preserve">, наблюдение за проведением обряда. </w:t>
            </w:r>
          </w:p>
          <w:p w:rsidR="007D3382" w:rsidRDefault="00C9069B" w:rsidP="009B23D5">
            <w:pPr>
              <w:spacing w:line="264" w:lineRule="auto"/>
            </w:pPr>
            <w:r>
              <w:t>Проведение игры с пасхальными яйцами (</w:t>
            </w:r>
            <w:r w:rsidR="007D3382">
              <w:t>музей ОУ</w:t>
            </w:r>
            <w:r>
              <w:t xml:space="preserve">, </w:t>
            </w:r>
            <w:r w:rsidR="007D3382">
              <w:t>прилегающая территория</w:t>
            </w:r>
            <w:r>
              <w:t xml:space="preserve">). </w:t>
            </w:r>
          </w:p>
          <w:p w:rsidR="00C9069B" w:rsidRPr="00BA3E65" w:rsidRDefault="00C9069B" w:rsidP="009B23D5">
            <w:pPr>
              <w:spacing w:line="264" w:lineRule="auto"/>
            </w:pPr>
            <w:r>
              <w:t xml:space="preserve">Фенологические и астрономические наблюдения </w:t>
            </w:r>
            <w:r w:rsidR="00EE65C8">
              <w:t>(</w:t>
            </w:r>
            <w:r w:rsidR="007D3382">
              <w:t>туристский поход, экскурсия в природу</w:t>
            </w:r>
            <w:r>
              <w:t>).</w:t>
            </w:r>
          </w:p>
        </w:tc>
      </w:tr>
      <w:tr w:rsidR="001E297B" w:rsidRPr="00BA3E65" w:rsidTr="00D46246">
        <w:tc>
          <w:tcPr>
            <w:tcW w:w="9464" w:type="dxa"/>
            <w:gridSpan w:val="2"/>
          </w:tcPr>
          <w:p w:rsidR="001E297B" w:rsidRDefault="007B7EDC" w:rsidP="009B23D5">
            <w:pPr>
              <w:spacing w:line="264" w:lineRule="auto"/>
            </w:pPr>
            <w:r w:rsidRPr="008A69EC">
              <w:rPr>
                <w:b/>
              </w:rPr>
              <w:t>Начало апреля</w:t>
            </w:r>
            <w:r>
              <w:t xml:space="preserve"> – п</w:t>
            </w:r>
            <w:r w:rsidR="001E297B" w:rsidRPr="001E297B">
              <w:t>ервое воскресенье после Пасхи (Фомино воскресенье) реже время до Троицы</w:t>
            </w:r>
            <w:r w:rsidR="008A69EC">
              <w:t xml:space="preserve"> –</w:t>
            </w:r>
            <w:r w:rsidR="001E297B">
              <w:t xml:space="preserve"> </w:t>
            </w:r>
            <w:r w:rsidR="001E297B" w:rsidRPr="008A69EC">
              <w:rPr>
                <w:i/>
              </w:rPr>
              <w:t>Красная горка</w:t>
            </w:r>
            <w:r w:rsidR="007D3382" w:rsidRPr="008A69EC">
              <w:rPr>
                <w:i/>
              </w:rPr>
              <w:t>, Красногорка</w:t>
            </w:r>
          </w:p>
        </w:tc>
      </w:tr>
      <w:tr w:rsidR="007B7EDC" w:rsidRPr="00BA3E65" w:rsidTr="00D46246">
        <w:tc>
          <w:tcPr>
            <w:tcW w:w="4248" w:type="dxa"/>
          </w:tcPr>
          <w:p w:rsidR="00134ACB" w:rsidRDefault="007B7EDC">
            <w:pPr>
              <w:spacing w:line="264" w:lineRule="auto"/>
            </w:pPr>
            <w:r>
              <w:t xml:space="preserve">Многолюдные красочные гуляния на улице, чаще всего возвышенных местах, где рано появлялись первые проталины). Игры с пасхальными яйцами. Танцевальные и хороводные игры с под гармонь или балалайку. Исполнение частушек, «припек», кукольные представления. </w:t>
            </w:r>
          </w:p>
          <w:p w:rsidR="007B7EDC" w:rsidRPr="00BA3E65" w:rsidRDefault="007B7EDC" w:rsidP="00134ACB">
            <w:pPr>
              <w:spacing w:line="264" w:lineRule="auto"/>
            </w:pPr>
            <w:r>
              <w:t>Молодецкие забавы</w:t>
            </w:r>
          </w:p>
        </w:tc>
        <w:tc>
          <w:tcPr>
            <w:tcW w:w="5216" w:type="dxa"/>
          </w:tcPr>
          <w:p w:rsidR="00740791" w:rsidRDefault="0007031C" w:rsidP="003D6F0D">
            <w:pPr>
              <w:spacing w:line="264" w:lineRule="auto"/>
            </w:pPr>
            <w:r>
              <w:t xml:space="preserve">Выбор места для празднования. </w:t>
            </w:r>
          </w:p>
          <w:p w:rsidR="007B7EDC" w:rsidRDefault="0007031C" w:rsidP="003D6F0D">
            <w:pPr>
              <w:spacing w:line="264" w:lineRule="auto"/>
            </w:pPr>
            <w:r>
              <w:t xml:space="preserve">Реконструкция обрядов праздника (выезд). </w:t>
            </w:r>
          </w:p>
          <w:p w:rsidR="00740791" w:rsidRDefault="00740791" w:rsidP="003D6F0D">
            <w:pPr>
              <w:spacing w:line="264" w:lineRule="auto"/>
            </w:pPr>
            <w:r>
              <w:t>Танцевальные и хороводные игры.</w:t>
            </w:r>
          </w:p>
          <w:p w:rsidR="00740791" w:rsidRPr="00BA3E65" w:rsidRDefault="00740791" w:rsidP="003D6F0D">
            <w:pPr>
              <w:spacing w:line="264" w:lineRule="auto"/>
            </w:pPr>
            <w:r>
              <w:t>Исполнение частушек, «припек», кукольные представления. Молодецкие забавы</w:t>
            </w:r>
          </w:p>
        </w:tc>
      </w:tr>
      <w:tr w:rsidR="0007031C" w:rsidRPr="00BA3E65" w:rsidTr="00D46246">
        <w:tc>
          <w:tcPr>
            <w:tcW w:w="9464" w:type="dxa"/>
            <w:gridSpan w:val="2"/>
          </w:tcPr>
          <w:p w:rsidR="0007031C" w:rsidRDefault="0007031C" w:rsidP="00566244">
            <w:pPr>
              <w:spacing w:line="264" w:lineRule="auto"/>
            </w:pPr>
            <w:r w:rsidRPr="008A69EC">
              <w:rPr>
                <w:b/>
              </w:rPr>
              <w:t>Июнь,</w:t>
            </w:r>
            <w:r w:rsidRPr="0007031C">
              <w:t xml:space="preserve"> седьмой четверг после Пасхи, 3 дня до Троицы</w:t>
            </w:r>
            <w:r>
              <w:t xml:space="preserve"> – </w:t>
            </w:r>
            <w:r w:rsidRPr="0007031C">
              <w:rPr>
                <w:b/>
                <w:i/>
              </w:rPr>
              <w:t xml:space="preserve">Семик, Зеленые святки, </w:t>
            </w:r>
            <w:r w:rsidR="00740791">
              <w:rPr>
                <w:b/>
                <w:i/>
              </w:rPr>
              <w:t xml:space="preserve">Русалка, </w:t>
            </w:r>
            <w:r w:rsidRPr="0007031C">
              <w:rPr>
                <w:b/>
                <w:i/>
              </w:rPr>
              <w:t>Русал</w:t>
            </w:r>
            <w:r w:rsidR="00740791">
              <w:rPr>
                <w:b/>
                <w:i/>
              </w:rPr>
              <w:t>кин день</w:t>
            </w:r>
            <w:r w:rsidRPr="0007031C">
              <w:rPr>
                <w:b/>
                <w:i/>
              </w:rPr>
              <w:t>, Велик четверг</w:t>
            </w:r>
            <w:r w:rsidRPr="0007031C">
              <w:t xml:space="preserve"> </w:t>
            </w:r>
          </w:p>
        </w:tc>
      </w:tr>
      <w:tr w:rsidR="0007031C" w:rsidRPr="00BA3E65" w:rsidTr="00D46246">
        <w:tc>
          <w:tcPr>
            <w:tcW w:w="4248" w:type="dxa"/>
          </w:tcPr>
          <w:p w:rsidR="0007031C" w:rsidRPr="00BA3E65" w:rsidRDefault="0007031C" w:rsidP="003D6F0D">
            <w:pPr>
              <w:spacing w:line="264" w:lineRule="auto"/>
            </w:pPr>
            <w:r w:rsidRPr="00C95391">
              <w:t xml:space="preserve">Обряды вокруг березы </w:t>
            </w:r>
            <w:r w:rsidRPr="00135A17">
              <w:t>как символ</w:t>
            </w:r>
            <w:r>
              <w:t>а</w:t>
            </w:r>
            <w:r w:rsidRPr="00135A17">
              <w:t xml:space="preserve"> источника жизненных сил</w:t>
            </w:r>
            <w:r>
              <w:t xml:space="preserve"> (</w:t>
            </w:r>
            <w:r w:rsidRPr="00135A17">
              <w:t>завива</w:t>
            </w:r>
            <w:r>
              <w:t xml:space="preserve">ние </w:t>
            </w:r>
            <w:r w:rsidRPr="00135A17">
              <w:t>венк</w:t>
            </w:r>
            <w:r>
              <w:t>а</w:t>
            </w:r>
            <w:r w:rsidRPr="00135A17">
              <w:t xml:space="preserve">, </w:t>
            </w:r>
            <w:r>
              <w:t xml:space="preserve">украшение </w:t>
            </w:r>
            <w:r w:rsidRPr="00135A17">
              <w:t>лентами, платками, бусами и венками из полевых цветов</w:t>
            </w:r>
            <w:r>
              <w:t>)</w:t>
            </w:r>
            <w:r w:rsidRPr="00135A17">
              <w:t>. Хороводы</w:t>
            </w:r>
            <w:r>
              <w:t>.</w:t>
            </w:r>
          </w:p>
        </w:tc>
        <w:tc>
          <w:tcPr>
            <w:tcW w:w="5216" w:type="dxa"/>
          </w:tcPr>
          <w:p w:rsidR="00740791" w:rsidRDefault="00740791">
            <w:r>
              <w:t>Мастер-класс по плетению венков (ОУ).</w:t>
            </w:r>
          </w:p>
          <w:p w:rsidR="0007031C" w:rsidRPr="00135A17" w:rsidRDefault="0007031C" w:rsidP="00740791">
            <w:r>
              <w:t>Выбор и подготовка места</w:t>
            </w:r>
            <w:r w:rsidR="00740791">
              <w:t>; р</w:t>
            </w:r>
            <w:r>
              <w:t>еконструкция о</w:t>
            </w:r>
            <w:r w:rsidRPr="00C95391">
              <w:t>бряд</w:t>
            </w:r>
            <w:r>
              <w:t>ов</w:t>
            </w:r>
            <w:r w:rsidRPr="00C95391">
              <w:t xml:space="preserve"> вокруг березы</w:t>
            </w:r>
            <w:r w:rsidR="00740791">
              <w:t>; х</w:t>
            </w:r>
            <w:r w:rsidR="00740791" w:rsidRPr="00135A17">
              <w:t>ороводы</w:t>
            </w:r>
            <w:r w:rsidR="0039390E">
              <w:t xml:space="preserve"> </w:t>
            </w:r>
            <w:r w:rsidR="00740791">
              <w:t>(территория, прилегающая к поселению, остановка на туристском маршруте, экскурсии)</w:t>
            </w:r>
          </w:p>
        </w:tc>
      </w:tr>
      <w:tr w:rsidR="00EE65C8" w:rsidRPr="00BA3E65" w:rsidTr="00D46246">
        <w:tc>
          <w:tcPr>
            <w:tcW w:w="9464" w:type="dxa"/>
            <w:gridSpan w:val="2"/>
          </w:tcPr>
          <w:p w:rsidR="00EE65C8" w:rsidRPr="00BA3E65" w:rsidRDefault="008A69EC" w:rsidP="00EE65C8">
            <w:pPr>
              <w:spacing w:line="264" w:lineRule="auto"/>
            </w:pPr>
            <w:r w:rsidRPr="008A69EC">
              <w:rPr>
                <w:b/>
              </w:rPr>
              <w:t xml:space="preserve">Июнь </w:t>
            </w:r>
            <w:r>
              <w:t>–</w:t>
            </w:r>
            <w:r w:rsidR="00A53504">
              <w:t xml:space="preserve"> </w:t>
            </w:r>
            <w:r w:rsidR="00EE65C8">
              <w:t>В</w:t>
            </w:r>
            <w:r w:rsidR="00EE65C8" w:rsidRPr="00BA3E65">
              <w:t>оскресенье на 50-й день после Пасхи</w:t>
            </w:r>
            <w:r w:rsidR="00A51DA9" w:rsidRPr="00740791">
              <w:t>,</w:t>
            </w:r>
            <w:r w:rsidR="00A51DA9">
              <w:rPr>
                <w:b/>
                <w:i/>
              </w:rPr>
              <w:t xml:space="preserve"> </w:t>
            </w:r>
            <w:r w:rsidR="00A51DA9" w:rsidRPr="00A51DA9">
              <w:t>пр</w:t>
            </w:r>
            <w:r w:rsidR="00A51DA9">
              <w:t xml:space="preserve">аздник </w:t>
            </w:r>
            <w:r w:rsidR="00A51DA9" w:rsidRPr="00A51DA9">
              <w:t>в память о сошествии святого духа на апостолов, когда чествуется Святая Троица</w:t>
            </w:r>
            <w:r w:rsidR="00A51DA9">
              <w:t xml:space="preserve"> (н</w:t>
            </w:r>
            <w:r w:rsidR="00A51DA9" w:rsidRPr="00A51DA9">
              <w:t>а Руси связан с именем святого Сергия Радонежского</w:t>
            </w:r>
            <w:r w:rsidR="00A51DA9">
              <w:t>)</w:t>
            </w:r>
            <w:r w:rsidR="00740791">
              <w:t xml:space="preserve"> – </w:t>
            </w:r>
            <w:r w:rsidR="00A53504" w:rsidRPr="00A53504">
              <w:rPr>
                <w:i/>
              </w:rPr>
              <w:t>Троица,</w:t>
            </w:r>
            <w:r w:rsidR="00A53504">
              <w:t xml:space="preserve"> </w:t>
            </w:r>
            <w:r w:rsidR="00740791" w:rsidRPr="008A69EC">
              <w:rPr>
                <w:i/>
              </w:rPr>
              <w:t>Троицкое Воскресенье, Троицын день, Троечка</w:t>
            </w:r>
          </w:p>
        </w:tc>
      </w:tr>
      <w:tr w:rsidR="00EE65C8" w:rsidRPr="00BA3E65" w:rsidTr="00D46246">
        <w:tc>
          <w:tcPr>
            <w:tcW w:w="4248" w:type="dxa"/>
          </w:tcPr>
          <w:p w:rsidR="006A4CC8" w:rsidRDefault="006A4CC8" w:rsidP="00E973AA">
            <w:pPr>
              <w:spacing w:line="264" w:lineRule="auto"/>
            </w:pPr>
            <w:r>
              <w:t xml:space="preserve">Обряды, славившие </w:t>
            </w:r>
            <w:r w:rsidR="00A51DA9" w:rsidRPr="00A51DA9">
              <w:t>цветущую растительность</w:t>
            </w:r>
            <w:r>
              <w:t>. Р</w:t>
            </w:r>
            <w:r w:rsidRPr="00686EF2">
              <w:t>итуальные шествия с березами</w:t>
            </w:r>
            <w:r>
              <w:t xml:space="preserve"> и</w:t>
            </w:r>
            <w:r w:rsidRPr="00686EF2">
              <w:t xml:space="preserve"> троицкими иконами</w:t>
            </w:r>
            <w:r>
              <w:t>.</w:t>
            </w:r>
            <w:r w:rsidRPr="00686EF2">
              <w:t xml:space="preserve"> Водосвятски</w:t>
            </w:r>
            <w:r>
              <w:t xml:space="preserve">е </w:t>
            </w:r>
            <w:r w:rsidRPr="00686EF2">
              <w:t>молеб</w:t>
            </w:r>
            <w:r>
              <w:t>ны.</w:t>
            </w:r>
          </w:p>
          <w:p w:rsidR="006A4CC8" w:rsidRDefault="006A4CC8" w:rsidP="00E973AA">
            <w:pPr>
              <w:spacing w:line="264" w:lineRule="auto"/>
            </w:pPr>
            <w:r>
              <w:t>К</w:t>
            </w:r>
            <w:r w:rsidR="00686EF2">
              <w:t>ачания на качеля</w:t>
            </w:r>
            <w:r>
              <w:t xml:space="preserve">х. </w:t>
            </w:r>
          </w:p>
          <w:p w:rsidR="00D44362" w:rsidRDefault="006A4CC8" w:rsidP="00E973AA">
            <w:pPr>
              <w:spacing w:line="264" w:lineRule="auto"/>
            </w:pPr>
            <w:r>
              <w:lastRenderedPageBreak/>
              <w:t>В</w:t>
            </w:r>
            <w:r w:rsidR="00686EF2" w:rsidRPr="00686EF2">
              <w:t>ыходы в поле (</w:t>
            </w:r>
            <w:r w:rsidR="00686EF2">
              <w:t>«</w:t>
            </w:r>
            <w:r w:rsidR="00686EF2" w:rsidRPr="00686EF2">
              <w:t>Вождение Колоска</w:t>
            </w:r>
            <w:r w:rsidR="00686EF2">
              <w:t>»</w:t>
            </w:r>
            <w:r w:rsidR="00686EF2" w:rsidRPr="00686EF2">
              <w:t>)</w:t>
            </w:r>
            <w:r w:rsidR="00686EF2">
              <w:t xml:space="preserve">. </w:t>
            </w:r>
          </w:p>
          <w:p w:rsidR="00EE65C8" w:rsidRPr="00BA3E65" w:rsidRDefault="00D44362" w:rsidP="00E973AA">
            <w:pPr>
              <w:spacing w:line="264" w:lineRule="auto"/>
            </w:pPr>
            <w:r>
              <w:t xml:space="preserve">Шествия </w:t>
            </w:r>
            <w:r w:rsidRPr="00686EF2">
              <w:t>ряжены</w:t>
            </w:r>
            <w:r>
              <w:t xml:space="preserve">х. </w:t>
            </w:r>
            <w:r w:rsidRPr="00D44362">
              <w:t>Проводы русалок</w:t>
            </w:r>
            <w:r>
              <w:t>. Проводы Костромы.</w:t>
            </w:r>
          </w:p>
        </w:tc>
        <w:tc>
          <w:tcPr>
            <w:tcW w:w="5216" w:type="dxa"/>
          </w:tcPr>
          <w:p w:rsidR="00EE65C8" w:rsidRDefault="00EE65C8" w:rsidP="003D6F0D">
            <w:pPr>
              <w:spacing w:line="264" w:lineRule="auto"/>
            </w:pPr>
            <w:r>
              <w:lastRenderedPageBreak/>
              <w:t>Посещение Троицкого храма, наблюдение за церковными ритуалами, сбор этнографической информации</w:t>
            </w:r>
            <w:r w:rsidR="00C536C1">
              <w:t xml:space="preserve">. </w:t>
            </w:r>
          </w:p>
          <w:p w:rsidR="00C536C1" w:rsidRPr="00BA3E65" w:rsidRDefault="00C536C1" w:rsidP="003D6F0D">
            <w:pPr>
              <w:spacing w:line="264" w:lineRule="auto"/>
            </w:pPr>
            <w:r>
              <w:t>Выбор места для проведения обряда завивания березки и реконструкция обрядовых действий</w:t>
            </w:r>
            <w:r w:rsidR="00D44362">
              <w:t xml:space="preserve">. </w:t>
            </w:r>
            <w:r w:rsidR="00D44362">
              <w:lastRenderedPageBreak/>
              <w:t>Н</w:t>
            </w:r>
            <w:r w:rsidR="00686EF2">
              <w:t>очн</w:t>
            </w:r>
            <w:r w:rsidR="00D44362">
              <w:t>ой</w:t>
            </w:r>
            <w:r w:rsidR="00686EF2">
              <w:t xml:space="preserve"> обход селения ряжеными</w:t>
            </w:r>
            <w:r>
              <w:t xml:space="preserve"> (выезд)</w:t>
            </w:r>
          </w:p>
        </w:tc>
      </w:tr>
      <w:tr w:rsidR="00C536C1" w:rsidRPr="00BA3E65" w:rsidTr="00D46246">
        <w:tc>
          <w:tcPr>
            <w:tcW w:w="9464" w:type="dxa"/>
            <w:gridSpan w:val="2"/>
          </w:tcPr>
          <w:p w:rsidR="00C536C1" w:rsidRPr="00172B50" w:rsidRDefault="00C536C1" w:rsidP="003D6F0D">
            <w:pPr>
              <w:spacing w:line="264" w:lineRule="auto"/>
            </w:pPr>
            <w:r w:rsidRPr="008A69EC">
              <w:rPr>
                <w:b/>
              </w:rPr>
              <w:lastRenderedPageBreak/>
              <w:t>22 мая</w:t>
            </w:r>
            <w:r>
              <w:t xml:space="preserve"> – </w:t>
            </w:r>
            <w:r w:rsidR="00C166B7" w:rsidRPr="00C536C1">
              <w:t>д</w:t>
            </w:r>
            <w:r w:rsidR="00C166B7">
              <w:t>ень</w:t>
            </w:r>
            <w:r w:rsidR="00C166B7" w:rsidRPr="00C536C1">
              <w:t xml:space="preserve"> памяти святителя Николая Мирликийского </w:t>
            </w:r>
            <w:r w:rsidR="00C166B7">
              <w:t xml:space="preserve">– </w:t>
            </w:r>
            <w:r w:rsidRPr="008A69EC">
              <w:rPr>
                <w:i/>
              </w:rPr>
              <w:t>Никола Вешний</w:t>
            </w:r>
            <w:r w:rsidR="00C714FB" w:rsidRPr="008A69EC">
              <w:rPr>
                <w:i/>
              </w:rPr>
              <w:t xml:space="preserve"> </w:t>
            </w:r>
            <w:r w:rsidR="00C714FB" w:rsidRPr="008A69EC">
              <w:t>(</w:t>
            </w:r>
            <w:r w:rsidR="00C714FB" w:rsidRPr="008A69EC">
              <w:rPr>
                <w:i/>
              </w:rPr>
              <w:t>Весенний</w:t>
            </w:r>
            <w:r w:rsidR="00C714FB" w:rsidRPr="008A69EC">
              <w:t xml:space="preserve">) </w:t>
            </w:r>
            <w:r w:rsidR="006A4CC8" w:rsidRPr="008A69EC">
              <w:t>,</w:t>
            </w:r>
            <w:r w:rsidR="006A4CC8" w:rsidRPr="008A69EC">
              <w:rPr>
                <w:i/>
              </w:rPr>
              <w:t xml:space="preserve"> Никола </w:t>
            </w:r>
            <w:r w:rsidRPr="008A69EC">
              <w:rPr>
                <w:i/>
              </w:rPr>
              <w:t xml:space="preserve">Летний, </w:t>
            </w:r>
            <w:r w:rsidR="00C714FB" w:rsidRPr="008A69EC">
              <w:rPr>
                <w:i/>
              </w:rPr>
              <w:t>Никола Теплый, Никола Травный, Никола Милостивый, Никола Голодный</w:t>
            </w:r>
          </w:p>
        </w:tc>
      </w:tr>
      <w:tr w:rsidR="00C66D35" w:rsidRPr="00BA3E65" w:rsidTr="00D46246">
        <w:trPr>
          <w:trHeight w:val="4358"/>
        </w:trPr>
        <w:tc>
          <w:tcPr>
            <w:tcW w:w="4248" w:type="dxa"/>
          </w:tcPr>
          <w:p w:rsidR="004818D3" w:rsidRDefault="00C714FB" w:rsidP="004818D3">
            <w:r>
              <w:t xml:space="preserve">Обряды, посвященные святителю </w:t>
            </w:r>
            <w:r w:rsidR="004818D3">
              <w:t>Н</w:t>
            </w:r>
            <w:r w:rsidR="004818D3" w:rsidRPr="004818D3">
              <w:t>икола</w:t>
            </w:r>
            <w:r>
              <w:t xml:space="preserve">ю как </w:t>
            </w:r>
            <w:r w:rsidRPr="004818D3">
              <w:t>покровител</w:t>
            </w:r>
            <w:r>
              <w:t>ю</w:t>
            </w:r>
            <w:r w:rsidRPr="004818D3">
              <w:t xml:space="preserve"> русского народа</w:t>
            </w:r>
            <w:r>
              <w:t>,</w:t>
            </w:r>
            <w:r w:rsidRPr="004818D3">
              <w:t xml:space="preserve"> крестьянск</w:t>
            </w:r>
            <w:r>
              <w:t xml:space="preserve">ому </w:t>
            </w:r>
            <w:r w:rsidRPr="004818D3">
              <w:t>свято</w:t>
            </w:r>
            <w:r>
              <w:t>му и</w:t>
            </w:r>
            <w:r w:rsidR="004818D3" w:rsidRPr="004818D3">
              <w:t xml:space="preserve"> мужицк</w:t>
            </w:r>
            <w:r>
              <w:t>ому</w:t>
            </w:r>
            <w:r w:rsidR="004818D3" w:rsidRPr="004818D3">
              <w:t xml:space="preserve"> заступник</w:t>
            </w:r>
            <w:r>
              <w:t>у</w:t>
            </w:r>
            <w:r w:rsidR="004818D3">
              <w:t>,</w:t>
            </w:r>
            <w:r w:rsidR="004818D3" w:rsidRPr="00F677E7">
              <w:t xml:space="preserve"> </w:t>
            </w:r>
            <w:r w:rsidR="005738F5">
              <w:t>п</w:t>
            </w:r>
            <w:r w:rsidR="005738F5" w:rsidRPr="005738F5">
              <w:t>окровител</w:t>
            </w:r>
            <w:r>
              <w:t xml:space="preserve">ю </w:t>
            </w:r>
            <w:r w:rsidR="005738F5" w:rsidRPr="005738F5">
              <w:t>урожая, плодоношения, домашнего скота</w:t>
            </w:r>
            <w:r w:rsidR="005738F5">
              <w:t xml:space="preserve"> (на Николу летнего п</w:t>
            </w:r>
            <w:r w:rsidR="005738F5" w:rsidRPr="00123401">
              <w:t>ервый раз выгоняли коней в ночное</w:t>
            </w:r>
            <w:r w:rsidR="005738F5">
              <w:t xml:space="preserve">);  </w:t>
            </w:r>
            <w:r w:rsidR="005738F5" w:rsidRPr="00C66D35">
              <w:t>хозяин</w:t>
            </w:r>
            <w:r>
              <w:t>у</w:t>
            </w:r>
            <w:r w:rsidR="005738F5" w:rsidRPr="00C66D35">
              <w:t xml:space="preserve"> леса: </w:t>
            </w:r>
            <w:r w:rsidR="005738F5">
              <w:t>«</w:t>
            </w:r>
            <w:r w:rsidR="005738F5" w:rsidRPr="00C66D35">
              <w:t>В поле да в лесу один Никола Бог</w:t>
            </w:r>
            <w:r w:rsidR="005738F5">
              <w:t>», защитник</w:t>
            </w:r>
            <w:r>
              <w:t>у</w:t>
            </w:r>
            <w:r w:rsidR="005738F5">
              <w:t xml:space="preserve"> отправивших в дорогу, </w:t>
            </w:r>
            <w:r w:rsidR="004818D3" w:rsidRPr="00F677E7">
              <w:t>покровител</w:t>
            </w:r>
            <w:r>
              <w:t>ю</w:t>
            </w:r>
            <w:r w:rsidR="004818D3" w:rsidRPr="00F677E7">
              <w:t xml:space="preserve"> земных вод: рек, озер, морей</w:t>
            </w:r>
            <w:r w:rsidR="005738F5">
              <w:t xml:space="preserve"> (в </w:t>
            </w:r>
            <w:r w:rsidR="005738F5" w:rsidRPr="005738F5">
              <w:t>Поморь</w:t>
            </w:r>
            <w:r w:rsidR="005738F5">
              <w:t>е</w:t>
            </w:r>
            <w:r w:rsidR="005738F5" w:rsidRPr="005738F5">
              <w:t xml:space="preserve"> </w:t>
            </w:r>
            <w:r w:rsidR="005738F5">
              <w:t xml:space="preserve">на Николу Летнего – </w:t>
            </w:r>
            <w:r w:rsidR="005738F5" w:rsidRPr="005738F5">
              <w:t>первый выход судов в море</w:t>
            </w:r>
            <w:r w:rsidR="005738F5">
              <w:t>).</w:t>
            </w:r>
            <w:r w:rsidR="004818D3">
              <w:t xml:space="preserve"> </w:t>
            </w:r>
          </w:p>
          <w:p w:rsidR="00C714FB" w:rsidRDefault="004818D3" w:rsidP="004818D3">
            <w:r>
              <w:t xml:space="preserve">Пиршества, </w:t>
            </w:r>
            <w:r w:rsidRPr="004818D3">
              <w:t>мужские братчины</w:t>
            </w:r>
            <w:r>
              <w:t xml:space="preserve">. </w:t>
            </w:r>
          </w:p>
          <w:p w:rsidR="00C66D35" w:rsidRDefault="004818D3" w:rsidP="004818D3">
            <w:r>
              <w:t>На</w:t>
            </w:r>
            <w:r w:rsidRPr="004818D3">
              <w:t xml:space="preserve"> престольные праздники</w:t>
            </w:r>
            <w:r>
              <w:t xml:space="preserve"> съезжались</w:t>
            </w:r>
            <w:r w:rsidRPr="004818D3">
              <w:t xml:space="preserve"> гост</w:t>
            </w:r>
            <w:r>
              <w:t>и</w:t>
            </w:r>
            <w:r w:rsidRPr="004818D3">
              <w:t>, паломник</w:t>
            </w:r>
            <w:r>
              <w:t>и</w:t>
            </w:r>
          </w:p>
        </w:tc>
        <w:tc>
          <w:tcPr>
            <w:tcW w:w="5216" w:type="dxa"/>
          </w:tcPr>
          <w:p w:rsidR="00C66D35" w:rsidRDefault="00C66D35" w:rsidP="00C66D35">
            <w:pPr>
              <w:spacing w:line="264" w:lineRule="auto"/>
            </w:pPr>
            <w:r>
              <w:t xml:space="preserve">Наблюдение за проведением престольных праздников и почитания местных </w:t>
            </w:r>
            <w:r w:rsidRPr="00056833">
              <w:t>икон святителя Николая</w:t>
            </w:r>
            <w:r>
              <w:t xml:space="preserve"> (праздник в Колпино у Троицкого собора</w:t>
            </w:r>
            <w:r w:rsidR="00C714FB">
              <w:t xml:space="preserve"> и др.</w:t>
            </w:r>
            <w:r>
              <w:t>)</w:t>
            </w:r>
            <w:r w:rsidR="00C714FB">
              <w:t>.</w:t>
            </w:r>
          </w:p>
          <w:p w:rsidR="004818D3" w:rsidRPr="00056833" w:rsidRDefault="005738F5" w:rsidP="00C66D35">
            <w:pPr>
              <w:spacing w:line="264" w:lineRule="auto"/>
            </w:pPr>
            <w:r>
              <w:t>Посещение Никольских храмов и часовен в походе и на экскурсии, особенно на территории Русского Севера, Поморья, где «</w:t>
            </w:r>
            <w:r w:rsidRPr="005738F5">
              <w:t>От Холмогор до Колы — 33 Николы</w:t>
            </w:r>
            <w:r>
              <w:t>»</w:t>
            </w:r>
          </w:p>
        </w:tc>
      </w:tr>
      <w:tr w:rsidR="0036556F" w:rsidRPr="00BA3E65" w:rsidTr="00D46246">
        <w:tc>
          <w:tcPr>
            <w:tcW w:w="9464" w:type="dxa"/>
            <w:gridSpan w:val="2"/>
          </w:tcPr>
          <w:p w:rsidR="0036556F" w:rsidRDefault="0036556F" w:rsidP="008A69EC">
            <w:pPr>
              <w:spacing w:line="264" w:lineRule="auto"/>
              <w:jc w:val="center"/>
            </w:pPr>
            <w:r w:rsidRPr="008A69EC">
              <w:rPr>
                <w:b/>
              </w:rPr>
              <w:t>6–12 июля</w:t>
            </w:r>
            <w:r>
              <w:t xml:space="preserve"> – </w:t>
            </w:r>
            <w:r w:rsidRPr="00A20CCA">
              <w:t>единый праздничный цик</w:t>
            </w:r>
            <w:r>
              <w:t>л Купальских праздников (</w:t>
            </w:r>
            <w:r w:rsidRPr="00A20CCA">
              <w:t>Аграфен</w:t>
            </w:r>
            <w:r>
              <w:t>а</w:t>
            </w:r>
            <w:r w:rsidRPr="00A20CCA">
              <w:t xml:space="preserve"> Купальниц</w:t>
            </w:r>
            <w:r>
              <w:t>а –</w:t>
            </w:r>
            <w:r w:rsidRPr="00A20CCA">
              <w:t xml:space="preserve"> </w:t>
            </w:r>
            <w:r w:rsidR="00566244">
              <w:t>Иван Купала</w:t>
            </w:r>
            <w:r>
              <w:t xml:space="preserve"> –– </w:t>
            </w:r>
            <w:r w:rsidRPr="00A20CCA">
              <w:t>Петр и Пав</w:t>
            </w:r>
            <w:r>
              <w:t>ел</w:t>
            </w:r>
            <w:r w:rsidRPr="00A20CCA">
              <w:t>)</w:t>
            </w:r>
          </w:p>
        </w:tc>
      </w:tr>
      <w:tr w:rsidR="008A69EC" w:rsidRPr="00BA3E65" w:rsidTr="00D46246">
        <w:tc>
          <w:tcPr>
            <w:tcW w:w="9464" w:type="dxa"/>
            <w:gridSpan w:val="2"/>
          </w:tcPr>
          <w:p w:rsidR="008A69EC" w:rsidRPr="008A69EC" w:rsidRDefault="008A69EC" w:rsidP="008E2C0B">
            <w:pPr>
              <w:spacing w:line="264" w:lineRule="auto"/>
              <w:rPr>
                <w:i/>
              </w:rPr>
            </w:pPr>
            <w:r w:rsidRPr="008A69EC">
              <w:rPr>
                <w:b/>
              </w:rPr>
              <w:t>6 июля</w:t>
            </w:r>
            <w:r>
              <w:t xml:space="preserve"> – день памяти святой мученицы Агриппины, осмыслявшийся как день подготовки к празднованию Ивана Купалы – </w:t>
            </w:r>
            <w:r w:rsidRPr="008A69EC">
              <w:rPr>
                <w:i/>
              </w:rPr>
              <w:t>Аграфена</w:t>
            </w:r>
            <w:r w:rsidR="0039390E">
              <w:rPr>
                <w:i/>
              </w:rPr>
              <w:t xml:space="preserve"> </w:t>
            </w:r>
            <w:r w:rsidRPr="008A69EC">
              <w:rPr>
                <w:i/>
              </w:rPr>
              <w:t>купальница</w:t>
            </w:r>
            <w:r w:rsidR="0039390E">
              <w:rPr>
                <w:i/>
              </w:rPr>
              <w:t>, Аграфена-Цветочница, Аграфена-Лютые Коренья</w:t>
            </w:r>
          </w:p>
        </w:tc>
      </w:tr>
      <w:tr w:rsidR="008A69EC" w:rsidRPr="00BA3E65" w:rsidTr="00D46246">
        <w:tc>
          <w:tcPr>
            <w:tcW w:w="4248" w:type="dxa"/>
          </w:tcPr>
          <w:p w:rsidR="008A69EC" w:rsidRDefault="008A69EC" w:rsidP="008E2C0B">
            <w:pPr>
              <w:spacing w:line="264" w:lineRule="auto"/>
            </w:pPr>
            <w:r>
              <w:t xml:space="preserve">Начало </w:t>
            </w:r>
            <w:r w:rsidRPr="00A1264F">
              <w:t>купания в водоемах, сбора трав</w:t>
            </w:r>
            <w:r w:rsidR="00DE5DCD">
              <w:t xml:space="preserve"> (вахты </w:t>
            </w:r>
            <w:r w:rsidR="00DE5DCD" w:rsidRPr="00DE5DCD">
              <w:t>трёхлистн</w:t>
            </w:r>
            <w:r w:rsidR="00DE5DCD">
              <w:t xml:space="preserve">ой </w:t>
            </w:r>
            <w:r w:rsidR="00DE5DCD" w:rsidRPr="00DE5DCD">
              <w:t>(Menyanthes trifoli</w:t>
            </w:r>
            <w:r w:rsidR="00DE5DCD">
              <w:t>а</w:t>
            </w:r>
            <w:r w:rsidR="00DE5DCD" w:rsidRPr="00DE5DCD">
              <w:t>ta</w:t>
            </w:r>
            <w:r w:rsidR="00DE5DCD">
              <w:t xml:space="preserve">) и др.), </w:t>
            </w:r>
            <w:r w:rsidRPr="00A1264F">
              <w:t xml:space="preserve">сенокоса, </w:t>
            </w:r>
            <w:r>
              <w:t xml:space="preserve">заготовки </w:t>
            </w:r>
            <w:r w:rsidRPr="00A1264F">
              <w:t>банны</w:t>
            </w:r>
            <w:r>
              <w:t>х</w:t>
            </w:r>
            <w:r w:rsidRPr="00A1264F">
              <w:t xml:space="preserve"> веник</w:t>
            </w:r>
            <w:r>
              <w:t>ов</w:t>
            </w:r>
            <w:r w:rsidRPr="00A1264F">
              <w:t xml:space="preserve"> и мет</w:t>
            </w:r>
            <w:r>
              <w:t>е</w:t>
            </w:r>
            <w:r w:rsidRPr="00A1264F">
              <w:t>л</w:t>
            </w:r>
            <w:r>
              <w:t>.</w:t>
            </w:r>
          </w:p>
          <w:p w:rsidR="0039404B" w:rsidRDefault="008A69EC" w:rsidP="008E2C0B">
            <w:pPr>
              <w:spacing w:line="264" w:lineRule="auto"/>
            </w:pPr>
            <w:r>
              <w:t>Д</w:t>
            </w:r>
            <w:r w:rsidRPr="00A1264F">
              <w:t>евуш</w:t>
            </w:r>
            <w:r>
              <w:t>ки</w:t>
            </w:r>
            <w:r w:rsidRPr="00A1264F">
              <w:t xml:space="preserve"> и женщин</w:t>
            </w:r>
            <w:r>
              <w:t>ы совершают р</w:t>
            </w:r>
            <w:r w:rsidRPr="00A1264F">
              <w:t>итуальные обходы домов,</w:t>
            </w:r>
            <w:r>
              <w:t xml:space="preserve"> </w:t>
            </w:r>
            <w:r w:rsidRPr="002E57BB">
              <w:t>соседних сел и деревень</w:t>
            </w:r>
            <w:r>
              <w:t>,</w:t>
            </w:r>
            <w:r w:rsidRPr="002E57BB">
              <w:t xml:space="preserve"> полей</w:t>
            </w:r>
            <w:r>
              <w:t xml:space="preserve">, </w:t>
            </w:r>
            <w:r w:rsidR="0039404B">
              <w:t>идут</w:t>
            </w:r>
            <w:r>
              <w:t xml:space="preserve"> вдоль полей по </w:t>
            </w:r>
            <w:r w:rsidRPr="002E57BB">
              <w:t>холм</w:t>
            </w:r>
            <w:r>
              <w:t>ам с</w:t>
            </w:r>
            <w:r w:rsidRPr="002E57BB">
              <w:t xml:space="preserve"> пес</w:t>
            </w:r>
            <w:r>
              <w:t>нями</w:t>
            </w:r>
            <w:r w:rsidRPr="002E57BB">
              <w:t>, купальского цикла</w:t>
            </w:r>
            <w:r>
              <w:t xml:space="preserve">. </w:t>
            </w:r>
          </w:p>
          <w:p w:rsidR="008A69EC" w:rsidRDefault="008A69EC" w:rsidP="008E2C0B">
            <w:pPr>
              <w:spacing w:line="264" w:lineRule="auto"/>
            </w:pPr>
            <w:r w:rsidRPr="00A1264F">
              <w:t>Совместн</w:t>
            </w:r>
            <w:r>
              <w:t xml:space="preserve">ая </w:t>
            </w:r>
            <w:r w:rsidRPr="00A1264F">
              <w:t>трапез</w:t>
            </w:r>
            <w:r>
              <w:t>а,</w:t>
            </w:r>
            <w:r w:rsidRPr="00A1264F">
              <w:t xml:space="preserve"> обычно в полях рж</w:t>
            </w:r>
            <w:r>
              <w:t>и</w:t>
            </w:r>
            <w:r w:rsidRPr="00A1264F">
              <w:t xml:space="preserve"> </w:t>
            </w:r>
            <w:r>
              <w:t>(</w:t>
            </w:r>
            <w:r w:rsidRPr="00A1264F">
              <w:t>обрядовы</w:t>
            </w:r>
            <w:r>
              <w:t>е</w:t>
            </w:r>
            <w:r w:rsidRPr="00A1264F">
              <w:t xml:space="preserve"> блюд</w:t>
            </w:r>
            <w:r>
              <w:t>а</w:t>
            </w:r>
            <w:r w:rsidRPr="00A1264F">
              <w:t xml:space="preserve"> </w:t>
            </w:r>
            <w:r>
              <w:t>–</w:t>
            </w:r>
            <w:r w:rsidRPr="00A1264F">
              <w:t xml:space="preserve"> каши и кулаги</w:t>
            </w:r>
            <w:r>
              <w:t xml:space="preserve"> и др.) </w:t>
            </w:r>
          </w:p>
          <w:p w:rsidR="00134ACB" w:rsidRPr="00BA3E65" w:rsidRDefault="00134ACB" w:rsidP="008E2C0B">
            <w:pPr>
              <w:spacing w:line="264" w:lineRule="auto"/>
            </w:pPr>
          </w:p>
        </w:tc>
        <w:tc>
          <w:tcPr>
            <w:tcW w:w="5216" w:type="dxa"/>
          </w:tcPr>
          <w:p w:rsidR="00DE5DCD" w:rsidRDefault="00FD6A6C" w:rsidP="008E2C0B">
            <w:pPr>
              <w:spacing w:line="264" w:lineRule="auto"/>
            </w:pPr>
            <w:r>
              <w:t>В</w:t>
            </w:r>
            <w:r w:rsidR="00DE5DCD">
              <w:t>одн</w:t>
            </w:r>
            <w:r>
              <w:t xml:space="preserve">ый </w:t>
            </w:r>
            <w:r w:rsidR="00DE5DCD">
              <w:t>праздник (поход, стационарный отдых и др.)</w:t>
            </w:r>
            <w:r>
              <w:t>.</w:t>
            </w:r>
          </w:p>
          <w:p w:rsidR="00DE5DCD" w:rsidRDefault="00DE5DCD" w:rsidP="008E2C0B">
            <w:pPr>
              <w:spacing w:line="264" w:lineRule="auto"/>
            </w:pPr>
            <w:r>
              <w:t xml:space="preserve">Мастер-класс по народной медицине и </w:t>
            </w:r>
          </w:p>
          <w:p w:rsidR="00DE5DCD" w:rsidRDefault="00DE5DCD" w:rsidP="008E2C0B">
            <w:pPr>
              <w:spacing w:line="264" w:lineRule="auto"/>
            </w:pPr>
            <w:r>
              <w:t>ботаническая экскурсия, фотографирование растений, цветущих на Аграфену Купальницу</w:t>
            </w:r>
          </w:p>
          <w:p w:rsidR="008A69EC" w:rsidRDefault="008A69EC" w:rsidP="008E2C0B">
            <w:pPr>
              <w:spacing w:line="264" w:lineRule="auto"/>
            </w:pPr>
            <w:r>
              <w:t>Купание в бане, устроенной в походных условиях со свежим веником, чаепитие (чай с чабрецом),</w:t>
            </w:r>
          </w:p>
          <w:p w:rsidR="008A69EC" w:rsidRDefault="008A69EC" w:rsidP="008E2C0B">
            <w:pPr>
              <w:spacing w:line="264" w:lineRule="auto"/>
            </w:pPr>
            <w:r>
              <w:t xml:space="preserve">Экскурсии </w:t>
            </w:r>
            <w:r w:rsidR="00DE5DCD">
              <w:t>к</w:t>
            </w:r>
            <w:r>
              <w:t xml:space="preserve"> часовн</w:t>
            </w:r>
            <w:r w:rsidR="00DE5DCD">
              <w:t>ям</w:t>
            </w:r>
            <w:r>
              <w:t xml:space="preserve"> и поклонным крестам, установленным на</w:t>
            </w:r>
            <w:r w:rsidR="00DE5DCD">
              <w:t xml:space="preserve"> </w:t>
            </w:r>
            <w:r>
              <w:t>дальни</w:t>
            </w:r>
            <w:r w:rsidR="00DE5DCD">
              <w:t>х</w:t>
            </w:r>
            <w:r>
              <w:t xml:space="preserve"> поля</w:t>
            </w:r>
            <w:r w:rsidR="00DE5DCD">
              <w:t>х</w:t>
            </w:r>
            <w:r>
              <w:t>, покос</w:t>
            </w:r>
            <w:r w:rsidR="00DE5DCD">
              <w:t>ах</w:t>
            </w:r>
          </w:p>
        </w:tc>
      </w:tr>
      <w:tr w:rsidR="008A69EC" w:rsidRPr="00BA3E65" w:rsidTr="00D46246">
        <w:tc>
          <w:tcPr>
            <w:tcW w:w="9464" w:type="dxa"/>
            <w:gridSpan w:val="2"/>
          </w:tcPr>
          <w:p w:rsidR="008A69EC" w:rsidRPr="00BA3E65" w:rsidRDefault="008A69EC" w:rsidP="008E2C0B">
            <w:pPr>
              <w:spacing w:line="264" w:lineRule="auto"/>
            </w:pPr>
            <w:r w:rsidRPr="00BA3E65">
              <w:t>7 июля</w:t>
            </w:r>
            <w:r>
              <w:t xml:space="preserve"> – Р</w:t>
            </w:r>
            <w:r w:rsidRPr="00A20CCA">
              <w:t>ождество святого Иоанна Крестителя</w:t>
            </w:r>
            <w:r>
              <w:t xml:space="preserve">, </w:t>
            </w:r>
            <w:r w:rsidRPr="00A20CCA">
              <w:t>символ</w:t>
            </w:r>
            <w:r>
              <w:t>а «</w:t>
            </w:r>
            <w:r w:rsidRPr="00A20CCA">
              <w:t>уходящего</w:t>
            </w:r>
            <w:r>
              <w:t>»</w:t>
            </w:r>
            <w:r w:rsidRPr="00A20CCA">
              <w:t xml:space="preserve"> солнца</w:t>
            </w:r>
            <w:r>
              <w:t>, так как</w:t>
            </w:r>
            <w:r w:rsidRPr="00A20CCA">
              <w:t xml:space="preserve"> дата рождения </w:t>
            </w:r>
            <w:r>
              <w:t>святого близка ко дню летнего солнцестояния (</w:t>
            </w:r>
            <w:r w:rsidRPr="00A20CCA">
              <w:t>солнцеворота</w:t>
            </w:r>
            <w:r>
              <w:t xml:space="preserve">) – </w:t>
            </w:r>
            <w:r w:rsidRPr="0039390E">
              <w:rPr>
                <w:i/>
              </w:rPr>
              <w:t>Иванов день</w:t>
            </w:r>
            <w:r w:rsidRPr="0039390E">
              <w:t>,</w:t>
            </w:r>
            <w:r w:rsidRPr="0039390E">
              <w:rPr>
                <w:i/>
              </w:rPr>
              <w:t xml:space="preserve"> Иван Купала</w:t>
            </w:r>
            <w:r w:rsidRPr="0039390E">
              <w:t xml:space="preserve">, </w:t>
            </w:r>
            <w:r w:rsidR="0039390E" w:rsidRPr="0039390E">
              <w:rPr>
                <w:i/>
              </w:rPr>
              <w:t>Иван Купальник</w:t>
            </w:r>
            <w:r w:rsidR="0039390E" w:rsidRPr="0039390E">
              <w:t xml:space="preserve">, </w:t>
            </w:r>
            <w:r w:rsidRPr="0039390E">
              <w:rPr>
                <w:i/>
              </w:rPr>
              <w:t>Иван Цветный</w:t>
            </w:r>
            <w:r w:rsidRPr="0039390E">
              <w:t>,</w:t>
            </w:r>
            <w:r w:rsidRPr="0039390E">
              <w:rPr>
                <w:i/>
              </w:rPr>
              <w:t xml:space="preserve"> Иван Травник</w:t>
            </w:r>
            <w:r w:rsidRPr="0039390E">
              <w:t>,</w:t>
            </w:r>
            <w:r w:rsidRPr="0039390E">
              <w:rPr>
                <w:i/>
              </w:rPr>
              <w:t xml:space="preserve"> </w:t>
            </w:r>
            <w:r w:rsidR="0039390E" w:rsidRPr="0039390E">
              <w:rPr>
                <w:i/>
              </w:rPr>
              <w:t>Иван Лопуховатый Иван Веничный</w:t>
            </w:r>
            <w:r w:rsidR="0039390E" w:rsidRPr="0039390E">
              <w:t xml:space="preserve">, </w:t>
            </w:r>
            <w:r w:rsidRPr="0039390E">
              <w:rPr>
                <w:i/>
              </w:rPr>
              <w:t>Иван Колдовник</w:t>
            </w:r>
            <w:r w:rsidRPr="0039390E">
              <w:t xml:space="preserve">, </w:t>
            </w:r>
            <w:r w:rsidRPr="0039390E">
              <w:rPr>
                <w:i/>
              </w:rPr>
              <w:t>Иван Любовный</w:t>
            </w:r>
            <w:r w:rsidRPr="0039390E">
              <w:t>,</w:t>
            </w:r>
            <w:r w:rsidRPr="0039390E">
              <w:rPr>
                <w:i/>
              </w:rPr>
              <w:t xml:space="preserve"> Иван Чистоплотный</w:t>
            </w:r>
            <w:r w:rsidRPr="0039390E">
              <w:t xml:space="preserve">, </w:t>
            </w:r>
            <w:r w:rsidRPr="0039390E">
              <w:rPr>
                <w:i/>
              </w:rPr>
              <w:t>Иван Веселый</w:t>
            </w:r>
            <w:r w:rsidRPr="0039390E">
              <w:t xml:space="preserve">, </w:t>
            </w:r>
            <w:r w:rsidRPr="0039390E">
              <w:rPr>
                <w:i/>
              </w:rPr>
              <w:t>Иван Гулящий</w:t>
            </w:r>
            <w:r w:rsidRPr="0039390E">
              <w:t>,</w:t>
            </w:r>
            <w:r w:rsidRPr="0039390E">
              <w:rPr>
                <w:i/>
              </w:rPr>
              <w:t xml:space="preserve"> Иван-градобой</w:t>
            </w:r>
            <w:r w:rsidRPr="0039390E">
              <w:t>,</w:t>
            </w:r>
            <w:r w:rsidRPr="0039390E">
              <w:rPr>
                <w:i/>
              </w:rPr>
              <w:t xml:space="preserve"> Заваркуш</w:t>
            </w:r>
            <w:r w:rsidRPr="0039390E">
              <w:t>,</w:t>
            </w:r>
            <w:r w:rsidRPr="0039390E">
              <w:rPr>
                <w:i/>
              </w:rPr>
              <w:t xml:space="preserve"> Ярилин день</w:t>
            </w:r>
            <w:r w:rsidRPr="0039390E">
              <w:t>,</w:t>
            </w:r>
            <w:r w:rsidRPr="0039390E">
              <w:rPr>
                <w:i/>
              </w:rPr>
              <w:t xml:space="preserve"> Ярила</w:t>
            </w:r>
          </w:p>
        </w:tc>
      </w:tr>
      <w:tr w:rsidR="00A20CCA" w:rsidRPr="00BA3E65" w:rsidTr="00D46246">
        <w:tc>
          <w:tcPr>
            <w:tcW w:w="4248" w:type="dxa"/>
          </w:tcPr>
          <w:p w:rsidR="0036556F" w:rsidRDefault="0036556F" w:rsidP="009B23D5">
            <w:pPr>
              <w:spacing w:line="264" w:lineRule="auto"/>
            </w:pPr>
            <w:r>
              <w:t>Гуляния молодежи в лесах</w:t>
            </w:r>
            <w:r w:rsidR="00A50ADE">
              <w:t>,</w:t>
            </w:r>
            <w:r>
              <w:t xml:space="preserve"> полях, </w:t>
            </w:r>
            <w:r w:rsidR="00A20CCA" w:rsidRPr="00A20CCA">
              <w:t>костр</w:t>
            </w:r>
            <w:r w:rsidR="00A50ADE">
              <w:t>ы</w:t>
            </w:r>
            <w:r w:rsidR="00A20CCA" w:rsidRPr="00A20CCA">
              <w:t xml:space="preserve"> </w:t>
            </w:r>
            <w:r w:rsidR="00A50ADE">
              <w:t>на</w:t>
            </w:r>
            <w:r w:rsidR="00A20CCA" w:rsidRPr="00A20CCA">
              <w:t xml:space="preserve"> берега</w:t>
            </w:r>
            <w:r w:rsidR="00A50ADE">
              <w:t>х</w:t>
            </w:r>
            <w:r w:rsidR="00A20CCA" w:rsidRPr="00A20CCA">
              <w:t xml:space="preserve"> рек</w:t>
            </w:r>
            <w:r w:rsidR="00A50ADE">
              <w:t>,</w:t>
            </w:r>
            <w:r>
              <w:t xml:space="preserve"> прыжк</w:t>
            </w:r>
            <w:r w:rsidR="00A50ADE">
              <w:t xml:space="preserve">и </w:t>
            </w:r>
            <w:r>
              <w:t xml:space="preserve">через огонь, «стрекаву» (крапиву). </w:t>
            </w:r>
          </w:p>
          <w:p w:rsidR="0036556F" w:rsidRDefault="0036556F" w:rsidP="00DE5DCD">
            <w:pPr>
              <w:spacing w:line="264" w:lineRule="auto"/>
            </w:pPr>
            <w:r>
              <w:t xml:space="preserve">Обряд </w:t>
            </w:r>
            <w:r w:rsidR="00A20CCA" w:rsidRPr="00A20CCA">
              <w:t>омовени</w:t>
            </w:r>
            <w:r w:rsidR="009B23D5">
              <w:t>я</w:t>
            </w:r>
            <w:r>
              <w:t xml:space="preserve"> и</w:t>
            </w:r>
            <w:r w:rsidR="00A20CCA" w:rsidRPr="00A20CCA">
              <w:t xml:space="preserve"> </w:t>
            </w:r>
            <w:r w:rsidR="009B23D5" w:rsidRPr="009B23D5">
              <w:t>облив</w:t>
            </w:r>
            <w:r w:rsidR="00C714FB">
              <w:t>а</w:t>
            </w:r>
            <w:r w:rsidR="009B23D5">
              <w:t>ния</w:t>
            </w:r>
            <w:r w:rsidR="009B23D5" w:rsidRPr="009B23D5">
              <w:t xml:space="preserve"> </w:t>
            </w:r>
            <w:r w:rsidR="009B23D5" w:rsidRPr="009B23D5">
              <w:lastRenderedPageBreak/>
              <w:t>встречных водой или грязью.</w:t>
            </w:r>
            <w:r w:rsidR="009B23D5">
              <w:t xml:space="preserve"> </w:t>
            </w:r>
            <w:r w:rsidR="00DE5DCD">
              <w:t>Сельскохозяйственный обряды (</w:t>
            </w:r>
            <w:r w:rsidR="00DE5DCD" w:rsidRPr="009B23D5">
              <w:t>ката</w:t>
            </w:r>
            <w:r w:rsidR="00DE5DCD">
              <w:t>ние</w:t>
            </w:r>
            <w:r w:rsidR="00DE5DCD" w:rsidRPr="009B23D5">
              <w:t xml:space="preserve"> по ржи</w:t>
            </w:r>
            <w:r w:rsidR="00DE5DCD">
              <w:t>). з</w:t>
            </w:r>
            <w:r w:rsidR="00DE5DCD" w:rsidRPr="009B23D5">
              <w:t>агот</w:t>
            </w:r>
            <w:r w:rsidR="00DE5DCD">
              <w:t>овка</w:t>
            </w:r>
            <w:r w:rsidR="00DE5DCD" w:rsidRPr="009B23D5">
              <w:t xml:space="preserve"> банны</w:t>
            </w:r>
            <w:r w:rsidR="00DE5DCD">
              <w:t>х</w:t>
            </w:r>
            <w:r w:rsidR="00DE5DCD" w:rsidRPr="009B23D5">
              <w:t xml:space="preserve"> веник</w:t>
            </w:r>
            <w:r w:rsidR="00DE5DCD">
              <w:t xml:space="preserve">ов. Ряженые. </w:t>
            </w:r>
          </w:p>
          <w:p w:rsidR="00A20CCA" w:rsidRPr="00BA3E65" w:rsidRDefault="0036556F" w:rsidP="00382F4D">
            <w:pPr>
              <w:spacing w:line="264" w:lineRule="auto"/>
            </w:pPr>
            <w:r w:rsidRPr="009B23D5">
              <w:t>С</w:t>
            </w:r>
            <w:r w:rsidR="009B23D5" w:rsidRPr="009B23D5">
              <w:t xml:space="preserve">бор </w:t>
            </w:r>
            <w:r w:rsidR="008E2C0B" w:rsidRPr="008E2C0B">
              <w:t>в полночь</w:t>
            </w:r>
            <w:r w:rsidR="008E2C0B" w:rsidRPr="0036556F">
              <w:rPr>
                <w:i/>
              </w:rPr>
              <w:t xml:space="preserve"> </w:t>
            </w:r>
            <w:r w:rsidR="009B23D5" w:rsidRPr="0036556F">
              <w:rPr>
                <w:i/>
              </w:rPr>
              <w:t xml:space="preserve">ивановских </w:t>
            </w:r>
            <w:r>
              <w:rPr>
                <w:i/>
              </w:rPr>
              <w:t>трав</w:t>
            </w:r>
            <w:r w:rsidR="009B23D5">
              <w:t xml:space="preserve">, </w:t>
            </w:r>
            <w:r>
              <w:t>освящение в церкви</w:t>
            </w:r>
            <w:r w:rsidR="008E2C0B">
              <w:t xml:space="preserve"> </w:t>
            </w:r>
          </w:p>
        </w:tc>
        <w:tc>
          <w:tcPr>
            <w:tcW w:w="5216" w:type="dxa"/>
          </w:tcPr>
          <w:p w:rsidR="009B23D5" w:rsidRDefault="00A20CCA" w:rsidP="0036556F">
            <w:pPr>
              <w:spacing w:line="264" w:lineRule="auto"/>
            </w:pPr>
            <w:r>
              <w:lastRenderedPageBreak/>
              <w:t>Выбор места для проведения праздника. Реконструкция обрядов (разжигание костра</w:t>
            </w:r>
            <w:r w:rsidRPr="00A20CCA">
              <w:t xml:space="preserve"> </w:t>
            </w:r>
            <w:r>
              <w:t xml:space="preserve">на </w:t>
            </w:r>
            <w:r w:rsidRPr="00A20CCA">
              <w:t>берег</w:t>
            </w:r>
            <w:r>
              <w:t>у</w:t>
            </w:r>
            <w:r w:rsidRPr="00A20CCA">
              <w:t xml:space="preserve"> рек</w:t>
            </w:r>
            <w:r>
              <w:t xml:space="preserve">и, хороводы, </w:t>
            </w:r>
            <w:r w:rsidR="009B23D5">
              <w:t xml:space="preserve">плетение венков, ряженые, </w:t>
            </w:r>
            <w:r>
              <w:t>и др.)</w:t>
            </w:r>
            <w:r w:rsidR="00642EE7">
              <w:t xml:space="preserve">; </w:t>
            </w:r>
            <w:r w:rsidR="009B23D5">
              <w:t xml:space="preserve">омовение </w:t>
            </w:r>
            <w:r w:rsidR="009B23D5" w:rsidRPr="009B23D5">
              <w:t xml:space="preserve">в </w:t>
            </w:r>
            <w:r w:rsidR="00DE5DCD">
              <w:t xml:space="preserve">реках, озерах, </w:t>
            </w:r>
            <w:r w:rsidR="009B23D5" w:rsidRPr="009B23D5">
              <w:lastRenderedPageBreak/>
              <w:t>источниках</w:t>
            </w:r>
            <w:r w:rsidR="0036556F">
              <w:t>. Ф</w:t>
            </w:r>
            <w:r w:rsidR="009B23D5">
              <w:t xml:space="preserve">отографирование и ограниченный </w:t>
            </w:r>
            <w:r w:rsidR="009B23D5" w:rsidRPr="009B23D5">
              <w:t xml:space="preserve">сбор </w:t>
            </w:r>
            <w:r w:rsidR="009B23D5" w:rsidRPr="00DE5DCD">
              <w:rPr>
                <w:i/>
              </w:rPr>
              <w:t>ивановских растений</w:t>
            </w:r>
            <w:r w:rsidR="00642EE7">
              <w:t xml:space="preserve"> </w:t>
            </w:r>
          </w:p>
        </w:tc>
      </w:tr>
      <w:tr w:rsidR="007B2BDF" w:rsidRPr="00BA3E65" w:rsidTr="00D46246">
        <w:tc>
          <w:tcPr>
            <w:tcW w:w="9464" w:type="dxa"/>
            <w:gridSpan w:val="2"/>
          </w:tcPr>
          <w:p w:rsidR="007B2BDF" w:rsidRPr="00BA3E65" w:rsidRDefault="007B2BDF" w:rsidP="00987CF5">
            <w:pPr>
              <w:spacing w:line="264" w:lineRule="auto"/>
            </w:pPr>
            <w:r w:rsidRPr="00382F4D">
              <w:rPr>
                <w:b/>
              </w:rPr>
              <w:lastRenderedPageBreak/>
              <w:t>12 июля</w:t>
            </w:r>
            <w:r>
              <w:t xml:space="preserve"> – праздник памяти апостолов Петра и Павла, первых проповедников христианского учения</w:t>
            </w:r>
            <w:r w:rsidR="00E66901">
              <w:t>, в</w:t>
            </w:r>
            <w:r>
              <w:t xml:space="preserve"> народном мировоззрении </w:t>
            </w:r>
            <w:r w:rsidR="00E66901">
              <w:t xml:space="preserve">– </w:t>
            </w:r>
            <w:r>
              <w:t>храните</w:t>
            </w:r>
            <w:r w:rsidR="00E66901">
              <w:t>л</w:t>
            </w:r>
            <w:r>
              <w:t>и ключей от рая и ада</w:t>
            </w:r>
            <w:r w:rsidR="000B57BD">
              <w:t>,</w:t>
            </w:r>
            <w:r>
              <w:t xml:space="preserve"> мест обитания душ умерших</w:t>
            </w:r>
            <w:r w:rsidR="00071A54">
              <w:t xml:space="preserve">; </w:t>
            </w:r>
            <w:r w:rsidR="00071A54" w:rsidRPr="00987CF5">
              <w:t>Петр</w:t>
            </w:r>
            <w:r w:rsidR="000B57BD">
              <w:t xml:space="preserve"> – </w:t>
            </w:r>
            <w:r w:rsidR="00071A54" w:rsidRPr="00987CF5">
              <w:t>покровител</w:t>
            </w:r>
            <w:r w:rsidR="000B57BD">
              <w:t>ь</w:t>
            </w:r>
            <w:r w:rsidR="00071A54" w:rsidRPr="00987CF5">
              <w:t xml:space="preserve"> </w:t>
            </w:r>
            <w:r w:rsidR="00071A54">
              <w:t xml:space="preserve">пастухов, </w:t>
            </w:r>
            <w:r w:rsidR="00071A54" w:rsidRPr="00987CF5">
              <w:t>засеянных полей и рыболовства</w:t>
            </w:r>
            <w:r w:rsidR="00071A54">
              <w:t xml:space="preserve"> – </w:t>
            </w:r>
            <w:r w:rsidR="00071A54" w:rsidRPr="00071A54">
              <w:rPr>
                <w:i/>
              </w:rPr>
              <w:t>Петров день</w:t>
            </w:r>
            <w:r w:rsidR="00071A54">
              <w:t xml:space="preserve">, </w:t>
            </w:r>
            <w:r w:rsidR="00071A54" w:rsidRPr="00071A54">
              <w:rPr>
                <w:i/>
              </w:rPr>
              <w:t>Петры и Павлы,</w:t>
            </w:r>
            <w:r w:rsidR="00071A54">
              <w:t xml:space="preserve"> </w:t>
            </w:r>
            <w:r w:rsidR="00071A54" w:rsidRPr="00071A54">
              <w:rPr>
                <w:i/>
              </w:rPr>
              <w:t>Петровки</w:t>
            </w:r>
            <w:r w:rsidR="00071A54">
              <w:t xml:space="preserve">, </w:t>
            </w:r>
            <w:r w:rsidR="00071A54" w:rsidRPr="00071A54">
              <w:rPr>
                <w:i/>
              </w:rPr>
              <w:t>Петров Репный</w:t>
            </w:r>
            <w:r w:rsidR="00071A54">
              <w:rPr>
                <w:i/>
              </w:rPr>
              <w:t xml:space="preserve">, Петров день Грозный; </w:t>
            </w:r>
            <w:r w:rsidR="00071A54" w:rsidRPr="00071A54">
              <w:rPr>
                <w:i/>
              </w:rPr>
              <w:t>Рыболов, Рыбацки</w:t>
            </w:r>
            <w:r w:rsidR="000B57BD">
              <w:rPr>
                <w:i/>
              </w:rPr>
              <w:t>й</w:t>
            </w:r>
            <w:r w:rsidR="00071A54" w:rsidRPr="00071A54">
              <w:rPr>
                <w:i/>
              </w:rPr>
              <w:t xml:space="preserve"> </w:t>
            </w:r>
            <w:r w:rsidR="00071A54">
              <w:rPr>
                <w:i/>
              </w:rPr>
              <w:t xml:space="preserve">праздник, </w:t>
            </w:r>
            <w:r w:rsidR="00071A54" w:rsidRPr="00071A54">
              <w:rPr>
                <w:i/>
              </w:rPr>
              <w:t>Ловецки</w:t>
            </w:r>
            <w:r w:rsidR="000B57BD">
              <w:rPr>
                <w:i/>
              </w:rPr>
              <w:t>й</w:t>
            </w:r>
            <w:r w:rsidR="00071A54" w:rsidRPr="00071A54">
              <w:rPr>
                <w:i/>
              </w:rPr>
              <w:t xml:space="preserve"> праздник</w:t>
            </w:r>
          </w:p>
        </w:tc>
      </w:tr>
      <w:tr w:rsidR="007B2BDF" w:rsidRPr="00BA3E65" w:rsidTr="00D46246">
        <w:tc>
          <w:tcPr>
            <w:tcW w:w="4248" w:type="dxa"/>
          </w:tcPr>
          <w:p w:rsidR="007B2BDF" w:rsidRDefault="00BA2A8B" w:rsidP="003D6F0D">
            <w:pPr>
              <w:spacing w:line="264" w:lineRule="auto"/>
            </w:pPr>
            <w:r>
              <w:t>Обряды, предшествовавшие сенокосу и подготовке к жатве</w:t>
            </w:r>
            <w:r w:rsidR="000B57BD">
              <w:t xml:space="preserve"> </w:t>
            </w:r>
            <w:r>
              <w:t>на</w:t>
            </w:r>
            <w:r w:rsidR="00C84B4F" w:rsidRPr="00C84B4F">
              <w:t xml:space="preserve"> поля</w:t>
            </w:r>
            <w:r w:rsidR="00C84B4F">
              <w:t>х</w:t>
            </w:r>
            <w:r w:rsidR="00C84B4F" w:rsidRPr="00C84B4F">
              <w:t>, засеянны</w:t>
            </w:r>
            <w:r w:rsidR="00C84B4F">
              <w:t xml:space="preserve">х льном </w:t>
            </w:r>
            <w:r w:rsidR="000F51AB">
              <w:t xml:space="preserve">Обряды </w:t>
            </w:r>
            <w:r w:rsidR="000B57BD">
              <w:t>за</w:t>
            </w:r>
            <w:r w:rsidR="00C84B4F" w:rsidRPr="00C84B4F">
              <w:t>жигания костров и изгнания нечисти</w:t>
            </w:r>
            <w:r w:rsidR="000F51AB">
              <w:t>.</w:t>
            </w:r>
          </w:p>
          <w:p w:rsidR="00C84B4F" w:rsidRPr="00BA3E65" w:rsidRDefault="00C84B4F" w:rsidP="00A50ADE">
            <w:pPr>
              <w:spacing w:line="264" w:lineRule="auto"/>
            </w:pPr>
            <w:r>
              <w:t xml:space="preserve">Молодежные гуляния </w:t>
            </w:r>
            <w:r w:rsidRPr="00C84B4F">
              <w:t>в центре поселения</w:t>
            </w:r>
            <w:r w:rsidR="000B57BD">
              <w:t xml:space="preserve">, </w:t>
            </w:r>
            <w:r w:rsidRPr="00C84B4F">
              <w:t xml:space="preserve">в лесу, на полянах, возвышенностях, </w:t>
            </w:r>
            <w:r w:rsidR="000B57BD">
              <w:t xml:space="preserve">у </w:t>
            </w:r>
            <w:r w:rsidRPr="00C84B4F">
              <w:t xml:space="preserve">источников. </w:t>
            </w:r>
            <w:r w:rsidR="00DD512A" w:rsidRPr="00C84B4F">
              <w:t>К</w:t>
            </w:r>
            <w:r w:rsidR="00DD512A">
              <w:t>ачание на к</w:t>
            </w:r>
            <w:r w:rsidR="00DD512A" w:rsidRPr="00C84B4F">
              <w:t>ачел</w:t>
            </w:r>
            <w:r w:rsidR="00DD512A">
              <w:t>ях</w:t>
            </w:r>
            <w:r w:rsidR="00BB0B52">
              <w:t>,</w:t>
            </w:r>
            <w:r>
              <w:t xml:space="preserve"> </w:t>
            </w:r>
            <w:r w:rsidRPr="00C84B4F">
              <w:t xml:space="preserve">специально </w:t>
            </w:r>
            <w:r w:rsidR="00BB0B52" w:rsidRPr="00C84B4F">
              <w:t>устан</w:t>
            </w:r>
            <w:r w:rsidR="00BB0B52">
              <w:t>о</w:t>
            </w:r>
            <w:r w:rsidR="00BB0B52" w:rsidRPr="00C84B4F">
              <w:t>вл</w:t>
            </w:r>
            <w:r w:rsidR="00BB0B52">
              <w:t xml:space="preserve">енных </w:t>
            </w:r>
            <w:r w:rsidRPr="00C84B4F">
              <w:t>для петровских гуляний.</w:t>
            </w:r>
            <w:r w:rsidR="003734AF">
              <w:t xml:space="preserve"> </w:t>
            </w:r>
            <w:r w:rsidR="000F51AB">
              <w:t>Обрядовые бесчинства.</w:t>
            </w:r>
          </w:p>
        </w:tc>
        <w:tc>
          <w:tcPr>
            <w:tcW w:w="5216" w:type="dxa"/>
          </w:tcPr>
          <w:p w:rsidR="00FD6A6C" w:rsidRDefault="00FD6A6C" w:rsidP="003D6F0D">
            <w:pPr>
              <w:spacing w:line="264" w:lineRule="auto"/>
            </w:pPr>
            <w:r>
              <w:t>Водный праздник (поход, стационарный отдых и др.).</w:t>
            </w:r>
            <w:r w:rsidR="00877600">
              <w:t xml:space="preserve"> Общий костер</w:t>
            </w:r>
            <w:r w:rsidR="00A50ADE">
              <w:t xml:space="preserve"> и уха</w:t>
            </w:r>
          </w:p>
          <w:p w:rsidR="00987CF5" w:rsidRDefault="00FD6A6C" w:rsidP="003D6F0D">
            <w:pPr>
              <w:spacing w:line="264" w:lineRule="auto"/>
            </w:pPr>
            <w:r>
              <w:t xml:space="preserve">Мастер-класс по изготовлению </w:t>
            </w:r>
            <w:r w:rsidR="0039390E">
              <w:t>народных</w:t>
            </w:r>
            <w:r>
              <w:t xml:space="preserve"> </w:t>
            </w:r>
            <w:r w:rsidR="000777F2">
              <w:t>орудий</w:t>
            </w:r>
            <w:r w:rsidR="00A50ADE">
              <w:t xml:space="preserve"> лова</w:t>
            </w:r>
            <w:r w:rsidR="000777F2">
              <w:t>.</w:t>
            </w:r>
            <w:r>
              <w:t xml:space="preserve"> </w:t>
            </w:r>
            <w:r w:rsidR="00A50ADE">
              <w:t xml:space="preserve">Конкурсы </w:t>
            </w:r>
            <w:r w:rsidR="00987CF5">
              <w:t>фотограф</w:t>
            </w:r>
            <w:r w:rsidR="00A50ADE">
              <w:t xml:space="preserve">ий </w:t>
            </w:r>
            <w:r w:rsidR="00987CF5">
              <w:t xml:space="preserve">водоемов и ихтиофауны. </w:t>
            </w:r>
            <w:r w:rsidR="00A50ADE">
              <w:t xml:space="preserve">Конкурс рыбаков. </w:t>
            </w:r>
          </w:p>
          <w:p w:rsidR="00C84B4F" w:rsidRDefault="00C84B4F" w:rsidP="003D6F0D">
            <w:pPr>
              <w:spacing w:line="264" w:lineRule="auto"/>
            </w:pPr>
            <w:r>
              <w:t>Качание на качелях (</w:t>
            </w:r>
            <w:r w:rsidR="000777F2">
              <w:t>территория поселения, музея деревянного зодчества</w:t>
            </w:r>
            <w:r>
              <w:t>)</w:t>
            </w:r>
            <w:r w:rsidR="00A53504">
              <w:t>.</w:t>
            </w:r>
          </w:p>
          <w:p w:rsidR="00EF0947" w:rsidRDefault="0039390E" w:rsidP="003D6F0D">
            <w:pPr>
              <w:spacing w:line="264" w:lineRule="auto"/>
            </w:pPr>
            <w:r>
              <w:t>Ночное</w:t>
            </w:r>
            <w:r w:rsidR="00F9496E">
              <w:t xml:space="preserve"> командное</w:t>
            </w:r>
            <w:r>
              <w:t xml:space="preserve"> ориентирование</w:t>
            </w:r>
            <w:r w:rsidR="00877600">
              <w:t xml:space="preserve">. </w:t>
            </w:r>
          </w:p>
          <w:p w:rsidR="00877600" w:rsidRPr="00BA3E65" w:rsidRDefault="00877600" w:rsidP="003D6F0D">
            <w:pPr>
              <w:spacing w:line="264" w:lineRule="auto"/>
            </w:pPr>
            <w:r>
              <w:t>Имитация обрядовых бесчинств с соблюдением правил техники безопасности</w:t>
            </w:r>
          </w:p>
        </w:tc>
      </w:tr>
      <w:tr w:rsidR="00EF0947" w:rsidRPr="00BA3E65" w:rsidTr="00D46246">
        <w:tc>
          <w:tcPr>
            <w:tcW w:w="9464" w:type="dxa"/>
            <w:gridSpan w:val="2"/>
          </w:tcPr>
          <w:p w:rsidR="00EF0947" w:rsidRPr="00BA3E65" w:rsidRDefault="00EF0947" w:rsidP="00EF0947">
            <w:pPr>
              <w:spacing w:line="264" w:lineRule="auto"/>
            </w:pPr>
            <w:r w:rsidRPr="00877600">
              <w:rPr>
                <w:b/>
              </w:rPr>
              <w:t>2 августа</w:t>
            </w:r>
            <w:r>
              <w:t xml:space="preserve"> </w:t>
            </w:r>
            <w:r w:rsidR="000B57BD">
              <w:t>–</w:t>
            </w:r>
            <w:r>
              <w:t xml:space="preserve"> день памяти ветхозаветного святого пророка Илии </w:t>
            </w:r>
            <w:r w:rsidR="00877600">
              <w:t xml:space="preserve">(Ильи-пророка), которому </w:t>
            </w:r>
            <w:r w:rsidR="000B57BD">
              <w:t xml:space="preserve">в народе </w:t>
            </w:r>
            <w:r w:rsidRPr="00EF0947">
              <w:t>приписывалась власть над грозой, громом, молнией, дождем, ветром</w:t>
            </w:r>
            <w:r w:rsidR="00877600">
              <w:t xml:space="preserve"> (</w:t>
            </w:r>
            <w:r w:rsidRPr="00EF0947">
              <w:t>ассоци</w:t>
            </w:r>
            <w:r w:rsidR="00877600">
              <w:t xml:space="preserve">ация </w:t>
            </w:r>
            <w:r w:rsidRPr="00EF0947">
              <w:t>с</w:t>
            </w:r>
            <w:r w:rsidR="00877600">
              <w:t xml:space="preserve"> </w:t>
            </w:r>
            <w:r w:rsidRPr="00EF0947">
              <w:t xml:space="preserve">языческим </w:t>
            </w:r>
            <w:r w:rsidR="00877600">
              <w:t xml:space="preserve">богом – </w:t>
            </w:r>
            <w:r w:rsidRPr="00EF0947">
              <w:t>Перуном-громовержцем</w:t>
            </w:r>
            <w:r w:rsidR="00877600">
              <w:t>)</w:t>
            </w:r>
            <w:r w:rsidR="000B57BD">
              <w:t xml:space="preserve"> – Ильин день</w:t>
            </w:r>
          </w:p>
        </w:tc>
      </w:tr>
      <w:tr w:rsidR="00EF0947" w:rsidRPr="00BA3E65" w:rsidTr="00D46246">
        <w:tc>
          <w:tcPr>
            <w:tcW w:w="4248" w:type="dxa"/>
          </w:tcPr>
          <w:p w:rsidR="00163B57" w:rsidRDefault="00B63418" w:rsidP="00163B57">
            <w:pPr>
              <w:spacing w:line="264" w:lineRule="auto"/>
              <w:rPr>
                <w:rFonts w:ascii="Trebuchet MS" w:hAnsi="Trebuchet MS"/>
                <w:color w:val="333333"/>
                <w:sz w:val="18"/>
                <w:szCs w:val="18"/>
                <w:shd w:val="clear" w:color="auto" w:fill="FFFFFF"/>
              </w:rPr>
            </w:pPr>
            <w:r>
              <w:t>Оградительные обряды для</w:t>
            </w:r>
            <w:r w:rsidR="00EF0947" w:rsidRPr="00EF0947">
              <w:t xml:space="preserve"> дома, полей, скота</w:t>
            </w:r>
            <w:r>
              <w:t xml:space="preserve">: </w:t>
            </w:r>
            <w:r w:rsidR="00EF0947" w:rsidRPr="00EF0947">
              <w:t>окурива</w:t>
            </w:r>
            <w:r>
              <w:t>ние</w:t>
            </w:r>
            <w:r w:rsidR="00EF0947" w:rsidRPr="00EF0947">
              <w:t xml:space="preserve"> </w:t>
            </w:r>
            <w:r>
              <w:t xml:space="preserve">дома </w:t>
            </w:r>
            <w:r w:rsidR="00EF0947" w:rsidRPr="00EF0947">
              <w:t xml:space="preserve">ладаном, </w:t>
            </w:r>
            <w:r>
              <w:t xml:space="preserve">вынос </w:t>
            </w:r>
            <w:r w:rsidR="001B1517">
              <w:t xml:space="preserve">из дома </w:t>
            </w:r>
            <w:r>
              <w:t>блестящих вещей (</w:t>
            </w:r>
            <w:r w:rsidR="001B1517">
              <w:t xml:space="preserve">защита </w:t>
            </w:r>
            <w:r>
              <w:t>от удара молнии)</w:t>
            </w:r>
            <w:r w:rsidR="001B1517">
              <w:t>.</w:t>
            </w:r>
            <w:r w:rsidR="00EF0947" w:rsidRPr="00EF0947">
              <w:t xml:space="preserve"> </w:t>
            </w:r>
            <w:r w:rsidR="001B1517" w:rsidRPr="00EF0947">
              <w:t>Крестные ходы</w:t>
            </w:r>
            <w:r w:rsidR="001B1517">
              <w:t xml:space="preserve"> к </w:t>
            </w:r>
            <w:r w:rsidR="00EF0947" w:rsidRPr="00EF0947">
              <w:t>святы</w:t>
            </w:r>
            <w:r w:rsidR="001B1517">
              <w:t xml:space="preserve">м </w:t>
            </w:r>
            <w:r w:rsidR="00EF0947" w:rsidRPr="00EF0947">
              <w:t>источник</w:t>
            </w:r>
            <w:r w:rsidR="001B1517">
              <w:t xml:space="preserve">ам, у которых ставились </w:t>
            </w:r>
            <w:r w:rsidR="00EF0947" w:rsidRPr="00EF0947">
              <w:t>крест</w:t>
            </w:r>
            <w:r w:rsidR="001B1517">
              <w:t>ы</w:t>
            </w:r>
            <w:r w:rsidR="00EF0947" w:rsidRPr="00EF0947">
              <w:t xml:space="preserve"> и часовни с иконами св. Ильи и Божьей Матери</w:t>
            </w:r>
            <w:r w:rsidR="001B1517">
              <w:t>.</w:t>
            </w:r>
            <w:r w:rsidR="00EF0947" w:rsidRPr="00EF0947">
              <w:t xml:space="preserve"> </w:t>
            </w:r>
            <w:r w:rsidR="001B1517">
              <w:t xml:space="preserve">Использование в обрядах </w:t>
            </w:r>
            <w:r w:rsidR="001B1517" w:rsidRPr="001B1517">
              <w:rPr>
                <w:i/>
              </w:rPr>
              <w:t>громовы</w:t>
            </w:r>
            <w:r w:rsidR="001B1517">
              <w:rPr>
                <w:i/>
              </w:rPr>
              <w:t>х</w:t>
            </w:r>
            <w:r w:rsidR="001B1517" w:rsidRPr="001B1517">
              <w:rPr>
                <w:i/>
              </w:rPr>
              <w:t xml:space="preserve"> стрел</w:t>
            </w:r>
            <w:r w:rsidR="001B1517" w:rsidRPr="001B1517">
              <w:t xml:space="preserve"> </w:t>
            </w:r>
            <w:r w:rsidR="001B1517">
              <w:t xml:space="preserve">– </w:t>
            </w:r>
            <w:r w:rsidR="001B1517" w:rsidRPr="001B1517">
              <w:t>кремневы</w:t>
            </w:r>
            <w:r w:rsidR="001B1517">
              <w:t>х</w:t>
            </w:r>
            <w:r w:rsidR="001B1517" w:rsidRPr="001B1517">
              <w:t xml:space="preserve"> оруди</w:t>
            </w:r>
            <w:r w:rsidR="001B1517">
              <w:t>й</w:t>
            </w:r>
            <w:r w:rsidR="001B1517" w:rsidRPr="001B1517">
              <w:t xml:space="preserve"> мезо-не</w:t>
            </w:r>
            <w:r w:rsidR="001B1517">
              <w:t>о</w:t>
            </w:r>
            <w:r w:rsidR="001B1517" w:rsidRPr="001B1517">
              <w:t>лита (наконечники стрел и копий, топоры и т. д.) и окаменелост</w:t>
            </w:r>
            <w:r w:rsidR="00163B57">
              <w:t>ей</w:t>
            </w:r>
            <w:r w:rsidR="001B1517" w:rsidRPr="001B1517">
              <w:t xml:space="preserve"> – замещенные кремнием раковин древних моллюсков белемнитов).</w:t>
            </w:r>
            <w:r w:rsidR="001B1517">
              <w:t xml:space="preserve"> </w:t>
            </w:r>
          </w:p>
          <w:p w:rsidR="00163B57" w:rsidRDefault="00B87C4F" w:rsidP="003D6F0D">
            <w:pPr>
              <w:spacing w:line="264" w:lineRule="auto"/>
              <w:rPr>
                <w:rFonts w:ascii="Trebuchet MS" w:hAnsi="Trebuchet MS"/>
                <w:color w:val="333333"/>
                <w:sz w:val="18"/>
                <w:szCs w:val="18"/>
                <w:shd w:val="clear" w:color="auto" w:fill="FFFFFF"/>
              </w:rPr>
            </w:pPr>
            <w:r w:rsidRPr="00163B57">
              <w:t>Ильинские братчины</w:t>
            </w:r>
            <w:r w:rsidR="00F403B4">
              <w:t xml:space="preserve">. </w:t>
            </w:r>
            <w:r w:rsidR="00F403B4" w:rsidRPr="00163B57">
              <w:t>У</w:t>
            </w:r>
            <w:r w:rsidRPr="00163B57">
              <w:t xml:space="preserve">страивались </w:t>
            </w:r>
            <w:r w:rsidR="00163B57" w:rsidRPr="00163B57">
              <w:t xml:space="preserve">на улице </w:t>
            </w:r>
            <w:r w:rsidRPr="00163B57">
              <w:t xml:space="preserve">каждый год в разных деревнях, либо в одной и той же, где </w:t>
            </w:r>
            <w:r w:rsidR="00F403B4">
              <w:t>праздник</w:t>
            </w:r>
            <w:r w:rsidRPr="00163B57">
              <w:t xml:space="preserve"> был престольным или обетным.</w:t>
            </w:r>
            <w:r>
              <w:rPr>
                <w:rFonts w:ascii="Trebuchet MS" w:hAnsi="Trebuchet MS"/>
                <w:color w:val="333333"/>
                <w:sz w:val="18"/>
                <w:szCs w:val="18"/>
                <w:shd w:val="clear" w:color="auto" w:fill="FFFFFF"/>
              </w:rPr>
              <w:t xml:space="preserve"> </w:t>
            </w:r>
          </w:p>
          <w:p w:rsidR="00B87C4F" w:rsidRPr="00AB23E5" w:rsidRDefault="00F403B4" w:rsidP="003D6F0D">
            <w:pPr>
              <w:spacing w:line="264" w:lineRule="auto"/>
            </w:pPr>
            <w:r w:rsidRPr="00F403B4">
              <w:t>Г</w:t>
            </w:r>
            <w:r w:rsidR="00B87C4F" w:rsidRPr="00F403B4">
              <w:t>улянья молодежи</w:t>
            </w:r>
            <w:r w:rsidR="00A53504">
              <w:t>:</w:t>
            </w:r>
            <w:r w:rsidR="00B87C4F" w:rsidRPr="00F403B4">
              <w:t xml:space="preserve"> игр</w:t>
            </w:r>
            <w:r>
              <w:t>ы</w:t>
            </w:r>
            <w:r w:rsidR="00B87C4F" w:rsidRPr="00F403B4">
              <w:t>, хоровод</w:t>
            </w:r>
            <w:r>
              <w:t>ы</w:t>
            </w:r>
          </w:p>
        </w:tc>
        <w:tc>
          <w:tcPr>
            <w:tcW w:w="5216" w:type="dxa"/>
          </w:tcPr>
          <w:p w:rsidR="001B1517" w:rsidRDefault="001B1517" w:rsidP="003D6F0D">
            <w:pPr>
              <w:spacing w:line="264" w:lineRule="auto"/>
            </w:pPr>
            <w:r>
              <w:t xml:space="preserve">Знакомство с </w:t>
            </w:r>
            <w:r w:rsidR="00EF0947">
              <w:t>археологически</w:t>
            </w:r>
            <w:r>
              <w:t xml:space="preserve">ми и палеонтологическими экспозициями </w:t>
            </w:r>
            <w:r w:rsidR="00EF0947">
              <w:t>музе</w:t>
            </w:r>
            <w:r>
              <w:t>ев</w:t>
            </w:r>
            <w:r w:rsidR="00EF0947">
              <w:t xml:space="preserve"> </w:t>
            </w:r>
            <w:r>
              <w:t>(</w:t>
            </w:r>
            <w:r w:rsidR="00B63418" w:rsidRPr="00663F1B">
              <w:rPr>
                <w:i/>
              </w:rPr>
              <w:t>громовые стрелы</w:t>
            </w:r>
            <w:r w:rsidR="00663F1B">
              <w:t xml:space="preserve"> (</w:t>
            </w:r>
            <w:r w:rsidR="00663F1B" w:rsidRPr="00663F1B">
              <w:t xml:space="preserve">кремневые орудия </w:t>
            </w:r>
            <w:r>
              <w:t xml:space="preserve">мезо-неолеолита </w:t>
            </w:r>
            <w:r w:rsidR="00663F1B" w:rsidRPr="00663F1B">
              <w:t>(наконечники стрел и копий, топоры и т. д.)</w:t>
            </w:r>
            <w:r>
              <w:t xml:space="preserve"> и окаменелости – замещенные кремнием раковины древних моллюсков – б</w:t>
            </w:r>
            <w:r w:rsidR="00663F1B" w:rsidRPr="00663F1B">
              <w:t>елемнит</w:t>
            </w:r>
            <w:r>
              <w:t>ов).</w:t>
            </w:r>
          </w:p>
          <w:p w:rsidR="00EF0947" w:rsidRDefault="001B1517" w:rsidP="003D6F0D">
            <w:pPr>
              <w:spacing w:line="264" w:lineRule="auto"/>
            </w:pPr>
            <w:r>
              <w:t xml:space="preserve">Посещение и историко-географическое изучение </w:t>
            </w:r>
            <w:r w:rsidR="00CB196B">
              <w:t>Ильинских храмов</w:t>
            </w:r>
            <w:r>
              <w:t xml:space="preserve"> и</w:t>
            </w:r>
            <w:r w:rsidR="00B63418">
              <w:t xml:space="preserve"> часовен, установленных у </w:t>
            </w:r>
            <w:r w:rsidRPr="00B63418">
              <w:rPr>
                <w:i/>
              </w:rPr>
              <w:t xml:space="preserve">гремячих </w:t>
            </w:r>
            <w:r w:rsidRPr="00EF0947">
              <w:t xml:space="preserve">или </w:t>
            </w:r>
            <w:r w:rsidRPr="001B1517">
              <w:rPr>
                <w:i/>
              </w:rPr>
              <w:t>святых</w:t>
            </w:r>
            <w:r>
              <w:t xml:space="preserve"> </w:t>
            </w:r>
            <w:r w:rsidRPr="00EF0947">
              <w:t>родников и ручьев</w:t>
            </w:r>
            <w:r>
              <w:t xml:space="preserve">, </w:t>
            </w:r>
            <w:r w:rsidR="00B63418">
              <w:t>н</w:t>
            </w:r>
            <w:r w:rsidR="00B63418" w:rsidRPr="00EF0947">
              <w:t>е замерзающих зимой</w:t>
            </w:r>
            <w:r>
              <w:t xml:space="preserve"> и</w:t>
            </w:r>
            <w:r w:rsidR="00B63418" w:rsidRPr="00EF0947">
              <w:t xml:space="preserve"> произошедших </w:t>
            </w:r>
            <w:r w:rsidR="00B63418">
              <w:t xml:space="preserve">якобы </w:t>
            </w:r>
            <w:r w:rsidR="00B63418" w:rsidRPr="00EF0947">
              <w:t>от удара огненных (</w:t>
            </w:r>
            <w:r w:rsidR="00B63418" w:rsidRPr="00B63418">
              <w:rPr>
                <w:i/>
              </w:rPr>
              <w:t>громовых</w:t>
            </w:r>
            <w:r w:rsidR="00B63418" w:rsidRPr="00EF0947">
              <w:t>) стрел пророка о камень</w:t>
            </w:r>
            <w:r>
              <w:t>.</w:t>
            </w:r>
          </w:p>
          <w:p w:rsidR="00EF0947" w:rsidRPr="00EF0947" w:rsidRDefault="00EF0947" w:rsidP="00EF0947">
            <w:pPr>
              <w:tabs>
                <w:tab w:val="left" w:pos="914"/>
              </w:tabs>
            </w:pPr>
          </w:p>
        </w:tc>
      </w:tr>
      <w:tr w:rsidR="00C426FC" w:rsidRPr="00BA3E65" w:rsidTr="00D46246">
        <w:tc>
          <w:tcPr>
            <w:tcW w:w="9464" w:type="dxa"/>
            <w:gridSpan w:val="2"/>
          </w:tcPr>
          <w:p w:rsidR="00C426FC" w:rsidRPr="00BA3E65" w:rsidRDefault="00C426FC" w:rsidP="00C426FC">
            <w:pPr>
              <w:spacing w:line="264" w:lineRule="auto"/>
            </w:pPr>
            <w:r w:rsidRPr="00F403B4">
              <w:rPr>
                <w:b/>
              </w:rPr>
              <w:t>14 августа</w:t>
            </w:r>
            <w:r>
              <w:t xml:space="preserve"> </w:t>
            </w:r>
            <w:r w:rsidR="00F403B4">
              <w:t>– день происхождения честных древ Животворящего Креста Господня, праздник, посвященный Иисусу Христу – Спасителю (Спасу) –</w:t>
            </w:r>
            <w:r w:rsidR="00FD785C">
              <w:t xml:space="preserve"> </w:t>
            </w:r>
            <w:r w:rsidR="00F403B4">
              <w:rPr>
                <w:i/>
              </w:rPr>
              <w:t>Спаски, Спасов день, Спас-на-Водах, Спас-на-Воде,</w:t>
            </w:r>
            <w:r w:rsidR="00F403B4" w:rsidRPr="00F403B4">
              <w:rPr>
                <w:i/>
              </w:rPr>
              <w:t>Спасом Водны</w:t>
            </w:r>
            <w:r w:rsidR="00F403B4">
              <w:rPr>
                <w:i/>
              </w:rPr>
              <w:t>й, Спас</w:t>
            </w:r>
            <w:r w:rsidR="00F403B4" w:rsidRPr="00F403B4">
              <w:rPr>
                <w:i/>
              </w:rPr>
              <w:t xml:space="preserve"> Мокры</w:t>
            </w:r>
            <w:r w:rsidR="00F403B4">
              <w:rPr>
                <w:i/>
              </w:rPr>
              <w:t>й</w:t>
            </w:r>
            <w:r w:rsidR="00FD785C">
              <w:rPr>
                <w:i/>
              </w:rPr>
              <w:t>,</w:t>
            </w:r>
            <w:r w:rsidR="00FD785C" w:rsidRPr="00F403B4">
              <w:rPr>
                <w:i/>
              </w:rPr>
              <w:t xml:space="preserve"> Медовый Спас</w:t>
            </w:r>
          </w:p>
        </w:tc>
      </w:tr>
      <w:tr w:rsidR="00C426FC" w:rsidRPr="00BA3E65" w:rsidTr="00D46246">
        <w:tc>
          <w:tcPr>
            <w:tcW w:w="4248" w:type="dxa"/>
          </w:tcPr>
          <w:p w:rsidR="00F403B4" w:rsidRDefault="00F403B4" w:rsidP="00C426FC">
            <w:pPr>
              <w:spacing w:line="264" w:lineRule="auto"/>
            </w:pPr>
            <w:r>
              <w:t>В</w:t>
            </w:r>
            <w:r w:rsidR="00C426FC">
              <w:t xml:space="preserve">ынесение </w:t>
            </w:r>
            <w:r>
              <w:t xml:space="preserve">из храма </w:t>
            </w:r>
            <w:r w:rsidR="00C426FC">
              <w:t xml:space="preserve">и поклонение кресту, крестный ход к водоемам и </w:t>
            </w:r>
            <w:r w:rsidR="00C426FC">
              <w:lastRenderedPageBreak/>
              <w:t xml:space="preserve">освящение воды. </w:t>
            </w:r>
            <w:r w:rsidR="00FD785C" w:rsidRPr="00C426FC">
              <w:t>После водосвятия принято было купаться, чтобы защититься от лихорадки и сглаза</w:t>
            </w:r>
            <w:r w:rsidR="00FD785C">
              <w:t>.</w:t>
            </w:r>
          </w:p>
          <w:p w:rsidR="00FD785C" w:rsidRDefault="00932A23" w:rsidP="00C426FC">
            <w:pPr>
              <w:spacing w:line="264" w:lineRule="auto"/>
            </w:pPr>
            <w:r>
              <w:t>Проводы лета</w:t>
            </w:r>
            <w:r w:rsidR="00FD785C">
              <w:t>,</w:t>
            </w:r>
            <w:r w:rsidR="00FD785C" w:rsidRPr="00C426FC">
              <w:t xml:space="preserve"> окончание летних хороводов</w:t>
            </w:r>
            <w:r w:rsidR="00FD785C">
              <w:t>.</w:t>
            </w:r>
            <w:r>
              <w:t xml:space="preserve"> </w:t>
            </w:r>
            <w:r w:rsidR="00F403B4">
              <w:t>М</w:t>
            </w:r>
            <w:r w:rsidR="00C426FC">
              <w:t xml:space="preserve">ассовые гулянья, купания людей и скота и всюду отдавалась дань воде. </w:t>
            </w:r>
          </w:p>
          <w:p w:rsidR="00C426FC" w:rsidRPr="00B715C5" w:rsidRDefault="00FD785C" w:rsidP="00FD785C">
            <w:pPr>
              <w:spacing w:line="264" w:lineRule="auto"/>
            </w:pPr>
            <w:r>
              <w:t>О</w:t>
            </w:r>
            <w:r w:rsidR="00C426FC">
              <w:t>свящ</w:t>
            </w:r>
            <w:r>
              <w:t>ение меда. Обрядовая еда:</w:t>
            </w:r>
            <w:r w:rsidR="00C426FC" w:rsidRPr="00C426FC">
              <w:t xml:space="preserve"> </w:t>
            </w:r>
            <w:r w:rsidRPr="00C426FC">
              <w:t>мед, пироги с пшенной кашей</w:t>
            </w:r>
            <w:r>
              <w:t xml:space="preserve">, </w:t>
            </w:r>
            <w:r w:rsidRPr="00FD785C">
              <w:t>пряник</w:t>
            </w:r>
            <w:r>
              <w:t>и</w:t>
            </w:r>
            <w:r w:rsidRPr="00FD785C">
              <w:t xml:space="preserve"> из первой ржаной муки нового урожая.</w:t>
            </w:r>
            <w:r>
              <w:t xml:space="preserve"> «</w:t>
            </w:r>
            <w:r w:rsidR="00C426FC" w:rsidRPr="00C426FC">
              <w:t>медяные</w:t>
            </w:r>
            <w:r>
              <w:t>»</w:t>
            </w:r>
            <w:r w:rsidR="00C426FC" w:rsidRPr="00C426FC">
              <w:t xml:space="preserve"> квасы и </w:t>
            </w:r>
            <w:r>
              <w:t xml:space="preserve">«просить касаток». Детский обряд «просить касаток» </w:t>
            </w:r>
          </w:p>
        </w:tc>
        <w:tc>
          <w:tcPr>
            <w:tcW w:w="5216" w:type="dxa"/>
          </w:tcPr>
          <w:p w:rsidR="00C426FC" w:rsidRDefault="00FD785C" w:rsidP="003D6F0D">
            <w:pPr>
              <w:spacing w:line="264" w:lineRule="auto"/>
            </w:pPr>
            <w:r>
              <w:lastRenderedPageBreak/>
              <w:t>Мастер-класс по выпеке п</w:t>
            </w:r>
            <w:r w:rsidRPr="00C426FC">
              <w:t>ряник</w:t>
            </w:r>
            <w:r>
              <w:t>ов</w:t>
            </w:r>
            <w:r w:rsidRPr="00C426FC">
              <w:t xml:space="preserve"> из первой ржаной муки нового урожая.</w:t>
            </w:r>
          </w:p>
          <w:p w:rsidR="00713C0A" w:rsidRDefault="00FD785C" w:rsidP="00FD785C">
            <w:pPr>
              <w:spacing w:line="264" w:lineRule="auto"/>
            </w:pPr>
            <w:r>
              <w:lastRenderedPageBreak/>
              <w:t>Обряд «просить касаток»: дети, играя, на улице, следили – не полетит ли из деревни ласточка. Увидев вылетающую птицу, они бежали следом с приговором</w:t>
            </w:r>
            <w:r w:rsidR="00713C0A">
              <w:t xml:space="preserve">: </w:t>
            </w:r>
          </w:p>
          <w:p w:rsidR="00FD785C" w:rsidRDefault="00713C0A" w:rsidP="00713C0A">
            <w:pPr>
              <w:spacing w:line="264" w:lineRule="auto"/>
              <w:ind w:left="708"/>
            </w:pPr>
            <w:r>
              <w:t>Л</w:t>
            </w:r>
            <w:r w:rsidR="00FD785C">
              <w:t xml:space="preserve">асточка - касатка! </w:t>
            </w:r>
          </w:p>
          <w:p w:rsidR="00FD785C" w:rsidRDefault="00FD785C" w:rsidP="00713C0A">
            <w:pPr>
              <w:spacing w:line="264" w:lineRule="auto"/>
              <w:ind w:left="708"/>
            </w:pPr>
            <w:r>
              <w:t xml:space="preserve">А где ж твоя матка? </w:t>
            </w:r>
          </w:p>
          <w:p w:rsidR="00FD785C" w:rsidRDefault="00FD785C" w:rsidP="00713C0A">
            <w:pPr>
              <w:spacing w:line="264" w:lineRule="auto"/>
              <w:ind w:left="708"/>
            </w:pPr>
            <w:r>
              <w:t xml:space="preserve">Где твои братцы, </w:t>
            </w:r>
          </w:p>
          <w:p w:rsidR="00FD785C" w:rsidRDefault="00FD785C" w:rsidP="00713C0A">
            <w:pPr>
              <w:spacing w:line="264" w:lineRule="auto"/>
              <w:ind w:left="708"/>
            </w:pPr>
            <w:r>
              <w:t xml:space="preserve">Где твои детки, </w:t>
            </w:r>
          </w:p>
          <w:p w:rsidR="00FD785C" w:rsidRDefault="00FD785C" w:rsidP="00713C0A">
            <w:pPr>
              <w:spacing w:line="264" w:lineRule="auto"/>
              <w:ind w:left="708"/>
            </w:pPr>
            <w:r>
              <w:t xml:space="preserve">Где ж твои сестрицы? </w:t>
            </w:r>
          </w:p>
          <w:p w:rsidR="00FD785C" w:rsidRDefault="00FD785C" w:rsidP="00713C0A">
            <w:pPr>
              <w:spacing w:line="264" w:lineRule="auto"/>
              <w:ind w:left="708"/>
            </w:pPr>
            <w:r>
              <w:t xml:space="preserve">Испей Спасовой водицы! </w:t>
            </w:r>
          </w:p>
          <w:p w:rsidR="00FD785C" w:rsidRDefault="00FD785C" w:rsidP="00713C0A">
            <w:pPr>
              <w:spacing w:line="264" w:lineRule="auto"/>
              <w:ind w:left="708"/>
            </w:pPr>
            <w:r>
              <w:t xml:space="preserve">Улетать </w:t>
            </w:r>
            <w:r w:rsidR="00713C0A">
              <w:t>–</w:t>
            </w:r>
            <w:r>
              <w:t xml:space="preserve"> не отлетай, </w:t>
            </w:r>
          </w:p>
          <w:p w:rsidR="00FD785C" w:rsidRDefault="00FD785C" w:rsidP="00713C0A">
            <w:pPr>
              <w:spacing w:line="264" w:lineRule="auto"/>
              <w:ind w:left="708"/>
            </w:pPr>
            <w:r>
              <w:t xml:space="preserve">До Спожинок доживай. </w:t>
            </w:r>
          </w:p>
          <w:p w:rsidR="00FD785C" w:rsidRPr="00BA3E65" w:rsidRDefault="00FD785C" w:rsidP="00FD785C">
            <w:pPr>
              <w:spacing w:line="264" w:lineRule="auto"/>
            </w:pPr>
            <w:r>
              <w:t>Соверш</w:t>
            </w:r>
            <w:r w:rsidR="003E46F0">
              <w:t>ая обряд</w:t>
            </w:r>
            <w:r>
              <w:t xml:space="preserve">, </w:t>
            </w:r>
            <w:r w:rsidR="003E46F0">
              <w:t>дети</w:t>
            </w:r>
            <w:r>
              <w:t xml:space="preserve"> верили, что ласточки не улетят из деревни до </w:t>
            </w:r>
            <w:r w:rsidR="00713C0A" w:rsidRPr="00713C0A">
              <w:t>Третьего Спаса</w:t>
            </w:r>
            <w:r w:rsidR="00713C0A">
              <w:rPr>
                <w:rStyle w:val="af4"/>
              </w:rPr>
              <w:footnoteReference w:id="164"/>
            </w:r>
          </w:p>
        </w:tc>
      </w:tr>
      <w:tr w:rsidR="00C426FC" w:rsidRPr="00361439" w:rsidTr="00D46246">
        <w:tc>
          <w:tcPr>
            <w:tcW w:w="9464" w:type="dxa"/>
            <w:gridSpan w:val="2"/>
          </w:tcPr>
          <w:p w:rsidR="00C426FC" w:rsidRPr="00800894" w:rsidRDefault="00C426FC" w:rsidP="00800894">
            <w:pPr>
              <w:spacing w:line="264" w:lineRule="auto"/>
            </w:pPr>
            <w:r w:rsidRPr="00566244">
              <w:rPr>
                <w:b/>
              </w:rPr>
              <w:lastRenderedPageBreak/>
              <w:t>19 августа</w:t>
            </w:r>
            <w:r>
              <w:t xml:space="preserve"> </w:t>
            </w:r>
            <w:r w:rsidR="00066DFC">
              <w:t>– праздник в</w:t>
            </w:r>
            <w:r w:rsidR="00066DFC" w:rsidRPr="00A52AE8">
              <w:t xml:space="preserve"> честь чудесного преображения Иисуса Христа на горе Фавор во время молитвы при учениках</w:t>
            </w:r>
            <w:r w:rsidR="00066DFC">
              <w:t xml:space="preserve"> – </w:t>
            </w:r>
            <w:r w:rsidR="00066DFC" w:rsidRPr="00066DFC">
              <w:rPr>
                <w:i/>
              </w:rPr>
              <w:t xml:space="preserve">Преображение Господне, Второй Спас, Средний Спас, </w:t>
            </w:r>
            <w:r w:rsidRPr="00066DFC">
              <w:rPr>
                <w:i/>
              </w:rPr>
              <w:t>Яблочный Спас</w:t>
            </w:r>
            <w:r w:rsidR="00066DFC" w:rsidRPr="00066DFC">
              <w:rPr>
                <w:i/>
              </w:rPr>
              <w:t xml:space="preserve">, </w:t>
            </w:r>
            <w:r w:rsidRPr="00066DFC">
              <w:rPr>
                <w:i/>
              </w:rPr>
              <w:t>Спас на горе</w:t>
            </w:r>
            <w:r w:rsidRPr="00361439">
              <w:t xml:space="preserve"> </w:t>
            </w:r>
          </w:p>
        </w:tc>
      </w:tr>
      <w:tr w:rsidR="00C426FC" w:rsidRPr="00361439" w:rsidTr="00D46246">
        <w:tc>
          <w:tcPr>
            <w:tcW w:w="4248" w:type="dxa"/>
          </w:tcPr>
          <w:p w:rsidR="00DD7D05" w:rsidRPr="00DD7D05" w:rsidRDefault="00DD7D05" w:rsidP="00DD7D05">
            <w:r w:rsidRPr="00DD7D05">
              <w:t>Символ праздника – Гора, уединенное место для сотворения молитвы</w:t>
            </w:r>
            <w:r>
              <w:t xml:space="preserve"> (</w:t>
            </w:r>
            <w:r w:rsidRPr="00DD7D05">
              <w:t>Христос «На горе преобразился»</w:t>
            </w:r>
            <w:r>
              <w:t>).</w:t>
            </w:r>
          </w:p>
          <w:p w:rsidR="00DD7D05" w:rsidRPr="00DD7D05" w:rsidRDefault="00066DFC" w:rsidP="00DD7D05">
            <w:r>
              <w:t xml:space="preserve">Освящение нового урожая </w:t>
            </w:r>
            <w:r w:rsidRPr="00066DFC">
              <w:t>(яблок, горох</w:t>
            </w:r>
            <w:r>
              <w:t>а</w:t>
            </w:r>
            <w:r w:rsidRPr="00066DFC">
              <w:t>, картофел</w:t>
            </w:r>
            <w:r>
              <w:t>я</w:t>
            </w:r>
            <w:r w:rsidRPr="00066DFC">
              <w:t>, огурц</w:t>
            </w:r>
            <w:r>
              <w:t>ов</w:t>
            </w:r>
            <w:r w:rsidRPr="00066DFC">
              <w:t>, реп</w:t>
            </w:r>
            <w:r>
              <w:t>ы</w:t>
            </w:r>
            <w:r w:rsidRPr="00066DFC">
              <w:t>, брюкв</w:t>
            </w:r>
            <w:r>
              <w:t>ы</w:t>
            </w:r>
            <w:r w:rsidRPr="00066DFC">
              <w:t>)</w:t>
            </w:r>
            <w:r>
              <w:t xml:space="preserve">. </w:t>
            </w:r>
            <w:r w:rsidR="00DD7D05" w:rsidRPr="00DD7D05">
              <w:t>Спасовским яблокам</w:t>
            </w:r>
            <w:r w:rsidR="00DD7D05">
              <w:t xml:space="preserve"> придавалась магическая сила.</w:t>
            </w:r>
          </w:p>
          <w:p w:rsidR="00DD7D05" w:rsidRPr="00A52AE8" w:rsidRDefault="00066DFC" w:rsidP="00DD7D05">
            <w:pPr>
              <w:rPr>
                <w:rFonts w:ascii="Trebuchet MS" w:hAnsi="Trebuchet MS"/>
                <w:color w:val="333333"/>
                <w:sz w:val="18"/>
                <w:szCs w:val="18"/>
                <w:shd w:val="clear" w:color="auto" w:fill="FFFFFF"/>
              </w:rPr>
            </w:pPr>
            <w:r>
              <w:t>Б</w:t>
            </w:r>
            <w:r w:rsidR="00A52AE8" w:rsidRPr="00066DFC">
              <w:t xml:space="preserve">лагодарственные молебны в садах, сбор </w:t>
            </w:r>
            <w:r w:rsidR="00DD7D05">
              <w:t xml:space="preserve">и </w:t>
            </w:r>
            <w:r w:rsidR="00A52AE8" w:rsidRPr="00066DFC">
              <w:t>продаж</w:t>
            </w:r>
            <w:r w:rsidR="00DD7D05">
              <w:t xml:space="preserve">а, </w:t>
            </w:r>
            <w:r w:rsidR="00A52AE8" w:rsidRPr="00066DFC">
              <w:t>ярмарки и народные гулянья</w:t>
            </w:r>
            <w:r w:rsidR="00436C79">
              <w:t>, игры («горелки» и др.)</w:t>
            </w:r>
            <w:r w:rsidR="00A52AE8" w:rsidRPr="00A52AE8">
              <w:rPr>
                <w:rFonts w:ascii="Trebuchet MS" w:hAnsi="Trebuchet MS"/>
                <w:color w:val="333333"/>
                <w:sz w:val="18"/>
                <w:szCs w:val="18"/>
                <w:shd w:val="clear" w:color="auto" w:fill="FFFFFF"/>
              </w:rPr>
              <w:t>.</w:t>
            </w:r>
            <w:r w:rsidR="00A52AE8">
              <w:t xml:space="preserve"> </w:t>
            </w:r>
          </w:p>
          <w:p w:rsidR="00DD7D05" w:rsidRDefault="00DD7D05" w:rsidP="00DD7D05">
            <w:r>
              <w:t xml:space="preserve">Обряд </w:t>
            </w:r>
            <w:r w:rsidRPr="00DD7D05">
              <w:rPr>
                <w:i/>
              </w:rPr>
              <w:t>Гороховых разговин</w:t>
            </w:r>
            <w:r>
              <w:t xml:space="preserve"> (можно было </w:t>
            </w:r>
            <w:r w:rsidR="00A52AE8" w:rsidRPr="00DD7D05">
              <w:t>есть горох</w:t>
            </w:r>
            <w:r>
              <w:t xml:space="preserve"> на поле</w:t>
            </w:r>
            <w:r w:rsidR="00A52AE8" w:rsidRPr="00DD7D05">
              <w:t>, не обраща</w:t>
            </w:r>
            <w:r>
              <w:t>я</w:t>
            </w:r>
            <w:r w:rsidR="00A52AE8" w:rsidRPr="00DD7D05">
              <w:t xml:space="preserve"> внимания, где находится чья полоса</w:t>
            </w:r>
            <w:r w:rsidR="002B5166">
              <w:t>)</w:t>
            </w:r>
            <w:r w:rsidR="00A52AE8" w:rsidRPr="00DD7D05">
              <w:t xml:space="preserve">. </w:t>
            </w:r>
          </w:p>
          <w:p w:rsidR="00436C79" w:rsidRPr="00A53504" w:rsidRDefault="002B5166" w:rsidP="00436C79">
            <w:r w:rsidRPr="00DD7D05">
              <w:t>О</w:t>
            </w:r>
            <w:r w:rsidR="00A52AE8" w:rsidRPr="00DD7D05">
              <w:t>бряд</w:t>
            </w:r>
            <w:r>
              <w:t xml:space="preserve"> </w:t>
            </w:r>
            <w:r w:rsidR="00A52AE8" w:rsidRPr="00DD7D05">
              <w:t>засевания полей</w:t>
            </w:r>
            <w:r>
              <w:t xml:space="preserve"> озимыми культурами и </w:t>
            </w:r>
            <w:r w:rsidR="00A52AE8" w:rsidRPr="00DD7D05">
              <w:t>начин</w:t>
            </w:r>
            <w:r>
              <w:t>а</w:t>
            </w:r>
            <w:r w:rsidR="00A52AE8" w:rsidRPr="00DD7D05">
              <w:t xml:space="preserve"> жат</w:t>
            </w:r>
            <w:r>
              <w:t>вы</w:t>
            </w:r>
            <w:r w:rsidR="00A52AE8" w:rsidRPr="002B5166">
              <w:t xml:space="preserve"> ярового хлеба</w:t>
            </w:r>
            <w:r w:rsidR="00436C79">
              <w:t>.</w:t>
            </w:r>
          </w:p>
          <w:p w:rsidR="00436C79" w:rsidRPr="00A53504" w:rsidRDefault="00436C79" w:rsidP="00436C79">
            <w:r w:rsidRPr="00A53504">
              <w:t>Обряд столованье – праздничная трапеза на площади, перед церковью</w:t>
            </w:r>
            <w:r w:rsidR="00A53504">
              <w:t>.</w:t>
            </w:r>
          </w:p>
          <w:p w:rsidR="00A52AE8" w:rsidRPr="006730A6" w:rsidRDefault="00A52AE8" w:rsidP="00436C79">
            <w:r w:rsidRPr="00A53504">
              <w:t xml:space="preserve"> </w:t>
            </w:r>
            <w:r w:rsidR="00A53504">
              <w:t>Обряды «</w:t>
            </w:r>
            <w:r w:rsidRPr="00A53504">
              <w:t>провожания заката</w:t>
            </w:r>
            <w:r w:rsidR="00A53504">
              <w:t xml:space="preserve">» и </w:t>
            </w:r>
            <w:r w:rsidRPr="00A53504">
              <w:t>перв</w:t>
            </w:r>
            <w:r w:rsidR="00A53504">
              <w:t>ой</w:t>
            </w:r>
            <w:r w:rsidRPr="00A53504">
              <w:t xml:space="preserve"> встреч</w:t>
            </w:r>
            <w:r w:rsidR="00A53504">
              <w:t>и</w:t>
            </w:r>
            <w:r w:rsidRPr="00A53504">
              <w:t xml:space="preserve"> осени; первые "Осенины</w:t>
            </w:r>
            <w:r w:rsidR="00A53504">
              <w:t>»</w:t>
            </w:r>
          </w:p>
        </w:tc>
        <w:tc>
          <w:tcPr>
            <w:tcW w:w="5216" w:type="dxa"/>
          </w:tcPr>
          <w:p w:rsidR="00436C79" w:rsidRDefault="00436C79" w:rsidP="00C426FC">
            <w:pPr>
              <w:spacing w:line="264" w:lineRule="auto"/>
            </w:pPr>
            <w:r>
              <w:t>Реконструкция ярмарки. Игры в «горелки».</w:t>
            </w:r>
          </w:p>
          <w:p w:rsidR="00C426FC" w:rsidRDefault="00DD7D05" w:rsidP="00C426FC">
            <w:pPr>
              <w:spacing w:line="264" w:lineRule="auto"/>
            </w:pPr>
            <w:r>
              <w:t>Совершение восхождения в горном или пешем походе.</w:t>
            </w:r>
          </w:p>
          <w:p w:rsidR="00436C79" w:rsidRDefault="00A52AE8" w:rsidP="00436C79">
            <w:pPr>
              <w:spacing w:line="264" w:lineRule="auto"/>
            </w:pPr>
            <w:r>
              <w:t>Прово</w:t>
            </w:r>
            <w:r w:rsidR="00DD7D05">
              <w:t>ды</w:t>
            </w:r>
            <w:r>
              <w:t xml:space="preserve"> солнца, наблюдение за закатом</w:t>
            </w:r>
            <w:r w:rsidR="00436C79">
              <w:t xml:space="preserve">. Принято было наблюдать заход солнца, который сопровождался прощальными песнями и плясками. Когда солнце начинало скрываться на западе, пели: </w:t>
            </w:r>
          </w:p>
          <w:p w:rsidR="00436C79" w:rsidRDefault="00436C79" w:rsidP="00436C79">
            <w:pPr>
              <w:spacing w:line="264" w:lineRule="auto"/>
            </w:pPr>
            <w:r>
              <w:t xml:space="preserve">Солнышко, солнышко, подожди! </w:t>
            </w:r>
          </w:p>
          <w:p w:rsidR="00436C79" w:rsidRDefault="00436C79" w:rsidP="00436C79">
            <w:pPr>
              <w:spacing w:line="264" w:lineRule="auto"/>
            </w:pPr>
            <w:r>
              <w:t xml:space="preserve">Приехали господа-бояре </w:t>
            </w:r>
          </w:p>
          <w:p w:rsidR="00436C79" w:rsidRDefault="00436C79" w:rsidP="00436C79">
            <w:pPr>
              <w:spacing w:line="264" w:lineRule="auto"/>
            </w:pPr>
            <w:r>
              <w:t xml:space="preserve">Из Велика, де, Новагорода </w:t>
            </w:r>
          </w:p>
          <w:p w:rsidR="00436C79" w:rsidRDefault="00436C79" w:rsidP="00436C79">
            <w:pPr>
              <w:spacing w:line="264" w:lineRule="auto"/>
            </w:pPr>
            <w:r>
              <w:t xml:space="preserve">На Велик день пировать. </w:t>
            </w:r>
          </w:p>
          <w:p w:rsidR="00436C79" w:rsidRDefault="00436C79" w:rsidP="00436C79">
            <w:pPr>
              <w:spacing w:line="264" w:lineRule="auto"/>
            </w:pPr>
            <w:r>
              <w:t xml:space="preserve">Уж и вы ли, господа-бояре, </w:t>
            </w:r>
          </w:p>
          <w:p w:rsidR="00436C79" w:rsidRDefault="00436C79" w:rsidP="00436C79">
            <w:pPr>
              <w:spacing w:line="264" w:lineRule="auto"/>
            </w:pPr>
            <w:r>
              <w:t xml:space="preserve">Вы, бояре старые, новгородские! </w:t>
            </w:r>
          </w:p>
          <w:p w:rsidR="00436C79" w:rsidRDefault="00436C79" w:rsidP="00436C79">
            <w:pPr>
              <w:spacing w:line="264" w:lineRule="auto"/>
            </w:pPr>
            <w:r>
              <w:t xml:space="preserve">Стройте пир большой </w:t>
            </w:r>
          </w:p>
          <w:p w:rsidR="00436C79" w:rsidRDefault="00436C79" w:rsidP="00436C79">
            <w:pPr>
              <w:spacing w:line="264" w:lineRule="auto"/>
            </w:pPr>
            <w:r>
              <w:t xml:space="preserve">Для всего мира крещеного, </w:t>
            </w:r>
          </w:p>
          <w:p w:rsidR="00436C79" w:rsidRDefault="00436C79" w:rsidP="00436C79">
            <w:pPr>
              <w:spacing w:line="264" w:lineRule="auto"/>
            </w:pPr>
            <w:r>
              <w:t xml:space="preserve">Для всей братии названой. </w:t>
            </w:r>
          </w:p>
          <w:p w:rsidR="00436C79" w:rsidRDefault="00436C79" w:rsidP="00436C79">
            <w:pPr>
              <w:spacing w:line="264" w:lineRule="auto"/>
            </w:pPr>
            <w:r>
              <w:t xml:space="preserve">Строили господа-бояре пир, </w:t>
            </w:r>
          </w:p>
          <w:p w:rsidR="00436C79" w:rsidRDefault="00436C79" w:rsidP="00436C79">
            <w:pPr>
              <w:spacing w:line="264" w:lineRule="auto"/>
            </w:pPr>
            <w:r>
              <w:t xml:space="preserve">Строили бояре новгородские, </w:t>
            </w:r>
          </w:p>
          <w:p w:rsidR="00436C79" w:rsidRDefault="00436C79" w:rsidP="00436C79">
            <w:pPr>
              <w:spacing w:line="264" w:lineRule="auto"/>
            </w:pPr>
            <w:r>
              <w:t xml:space="preserve">Про весь крещеный мир. </w:t>
            </w:r>
          </w:p>
          <w:p w:rsidR="00436C79" w:rsidRDefault="00436C79" w:rsidP="00436C79">
            <w:pPr>
              <w:spacing w:line="264" w:lineRule="auto"/>
            </w:pPr>
            <w:r>
              <w:t xml:space="preserve">Вы сходитеся, люди добрые, </w:t>
            </w:r>
          </w:p>
          <w:p w:rsidR="00436C79" w:rsidRDefault="00436C79" w:rsidP="00436C79">
            <w:pPr>
              <w:spacing w:line="264" w:lineRule="auto"/>
            </w:pPr>
            <w:r>
              <w:t xml:space="preserve">На велик званый пир; </w:t>
            </w:r>
          </w:p>
          <w:p w:rsidR="00436C79" w:rsidRDefault="00436C79" w:rsidP="00436C79">
            <w:pPr>
              <w:spacing w:line="264" w:lineRule="auto"/>
            </w:pPr>
            <w:r>
              <w:t xml:space="preserve">Есть про вас мед, вино, </w:t>
            </w:r>
          </w:p>
          <w:p w:rsidR="00436C79" w:rsidRDefault="00436C79" w:rsidP="00436C79">
            <w:pPr>
              <w:spacing w:line="264" w:lineRule="auto"/>
            </w:pPr>
            <w:r>
              <w:t xml:space="preserve">Есть про вас яства сахарные. </w:t>
            </w:r>
          </w:p>
          <w:p w:rsidR="00436C79" w:rsidRDefault="00436C79" w:rsidP="00436C79">
            <w:pPr>
              <w:spacing w:line="264" w:lineRule="auto"/>
            </w:pPr>
            <w:r>
              <w:t xml:space="preserve">А и вам крещеный мир, </w:t>
            </w:r>
          </w:p>
          <w:p w:rsidR="00436C79" w:rsidRPr="00361439" w:rsidRDefault="00436C79" w:rsidP="00A52AE8">
            <w:pPr>
              <w:spacing w:line="264" w:lineRule="auto"/>
            </w:pPr>
            <w:r>
              <w:t>Бьем челом и кланяемся</w:t>
            </w:r>
            <w:r>
              <w:rPr>
                <w:rStyle w:val="af4"/>
              </w:rPr>
              <w:footnoteReference w:id="165"/>
            </w:r>
            <w:r>
              <w:t>.</w:t>
            </w:r>
          </w:p>
        </w:tc>
      </w:tr>
      <w:tr w:rsidR="00566244" w:rsidRPr="00361439" w:rsidTr="00BF50DF">
        <w:tc>
          <w:tcPr>
            <w:tcW w:w="9464" w:type="dxa"/>
            <w:gridSpan w:val="2"/>
          </w:tcPr>
          <w:p w:rsidR="00566244" w:rsidRDefault="00566244" w:rsidP="00C426FC">
            <w:pPr>
              <w:spacing w:line="264" w:lineRule="auto"/>
            </w:pPr>
            <w:r w:rsidRPr="00566244">
              <w:rPr>
                <w:b/>
              </w:rPr>
              <w:lastRenderedPageBreak/>
              <w:t>28 августа</w:t>
            </w:r>
            <w:r>
              <w:t xml:space="preserve"> – Успение Пресвятой Богородицы – Успение, Успеньки</w:t>
            </w:r>
          </w:p>
        </w:tc>
      </w:tr>
      <w:tr w:rsidR="00566244" w:rsidRPr="00361439" w:rsidTr="00D46246">
        <w:tc>
          <w:tcPr>
            <w:tcW w:w="4248" w:type="dxa"/>
          </w:tcPr>
          <w:p w:rsidR="00566244" w:rsidRPr="00DD7D05" w:rsidRDefault="00566244" w:rsidP="00DD7D05">
            <w:r>
              <w:t xml:space="preserve">Дожиночные обряды – </w:t>
            </w:r>
            <w:r>
              <w:rPr>
                <w:i/>
              </w:rPr>
              <w:t>ос</w:t>
            </w:r>
            <w:r w:rsidRPr="00566244">
              <w:rPr>
                <w:i/>
              </w:rPr>
              <w:t>пожинки, госпожинки</w:t>
            </w:r>
          </w:p>
        </w:tc>
        <w:tc>
          <w:tcPr>
            <w:tcW w:w="5216" w:type="dxa"/>
          </w:tcPr>
          <w:p w:rsidR="00566244" w:rsidRDefault="00566244" w:rsidP="00566244">
            <w:pPr>
              <w:spacing w:line="264" w:lineRule="auto"/>
            </w:pPr>
            <w:r>
              <w:t>Обряд «завивания бороды»</w:t>
            </w:r>
          </w:p>
          <w:p w:rsidR="00566244" w:rsidRDefault="00566244" w:rsidP="00566244">
            <w:pPr>
              <w:spacing w:line="264" w:lineRule="auto"/>
            </w:pPr>
            <w:r>
              <w:t>Праздник встречи осени</w:t>
            </w:r>
          </w:p>
        </w:tc>
      </w:tr>
      <w:tr w:rsidR="00A52AE8" w:rsidRPr="00BA3E65" w:rsidTr="00D46246">
        <w:trPr>
          <w:trHeight w:val="1004"/>
        </w:trPr>
        <w:tc>
          <w:tcPr>
            <w:tcW w:w="9464" w:type="dxa"/>
            <w:gridSpan w:val="2"/>
          </w:tcPr>
          <w:p w:rsidR="00A52AE8" w:rsidRPr="00BA3E65" w:rsidRDefault="00A52AE8" w:rsidP="00A52AE8">
            <w:pPr>
              <w:spacing w:line="264" w:lineRule="auto"/>
            </w:pPr>
            <w:r w:rsidRPr="00A53504">
              <w:rPr>
                <w:b/>
              </w:rPr>
              <w:t>29 августа</w:t>
            </w:r>
            <w:r w:rsidR="00A53504">
              <w:t xml:space="preserve"> – </w:t>
            </w:r>
            <w:r>
              <w:t xml:space="preserve">праздника в честь перенесения в Константинополь из Эдессы Нерукотворного образа Господа Иисуса Христа в 944 </w:t>
            </w:r>
            <w:r w:rsidR="00A53504">
              <w:t xml:space="preserve">г. – </w:t>
            </w:r>
            <w:r w:rsidR="00A53504" w:rsidRPr="00A53504">
              <w:rPr>
                <w:i/>
              </w:rPr>
              <w:t xml:space="preserve">Третий (Хлебный) Спас, </w:t>
            </w:r>
            <w:r w:rsidRPr="00A53504">
              <w:rPr>
                <w:i/>
              </w:rPr>
              <w:t>Малый Спас, Нерукотворный образ, Спас на полотне, Холщовый Спас, Хлебный</w:t>
            </w:r>
            <w:r w:rsidR="00A53504">
              <w:rPr>
                <w:i/>
              </w:rPr>
              <w:t xml:space="preserve"> Спас</w:t>
            </w:r>
            <w:r w:rsidRPr="00A53504">
              <w:rPr>
                <w:i/>
              </w:rPr>
              <w:t>, Ореховый</w:t>
            </w:r>
            <w:r w:rsidR="00A53504">
              <w:rPr>
                <w:i/>
              </w:rPr>
              <w:t xml:space="preserve"> Спас</w:t>
            </w:r>
            <w:r w:rsidRPr="00A53504">
              <w:rPr>
                <w:i/>
              </w:rPr>
              <w:t>, Третий Калинник</w:t>
            </w:r>
            <w:r w:rsidR="00A53504">
              <w:rPr>
                <w:i/>
              </w:rPr>
              <w:t>,</w:t>
            </w:r>
            <w:r w:rsidRPr="00A53504">
              <w:rPr>
                <w:i/>
              </w:rPr>
              <w:t xml:space="preserve"> Бороздень </w:t>
            </w:r>
          </w:p>
        </w:tc>
      </w:tr>
      <w:tr w:rsidR="00A52AE8" w:rsidRPr="00BA3E65" w:rsidTr="00D46246">
        <w:trPr>
          <w:trHeight w:val="2907"/>
        </w:trPr>
        <w:tc>
          <w:tcPr>
            <w:tcW w:w="4248" w:type="dxa"/>
          </w:tcPr>
          <w:p w:rsidR="00A53504" w:rsidRDefault="00A53504" w:rsidP="00A52AE8">
            <w:pPr>
              <w:spacing w:line="264" w:lineRule="auto"/>
            </w:pPr>
            <w:r w:rsidRPr="00A52AE8">
              <w:t>Ярмарки, на которых торговали полотном и холстам</w:t>
            </w:r>
            <w:r>
              <w:t>и.</w:t>
            </w:r>
          </w:p>
          <w:p w:rsidR="00A52AE8" w:rsidRPr="00BA3E65" w:rsidRDefault="00A53504" w:rsidP="00A52AE8">
            <w:pPr>
              <w:spacing w:line="264" w:lineRule="auto"/>
            </w:pPr>
            <w:r>
              <w:t>Д</w:t>
            </w:r>
            <w:r w:rsidR="00A52AE8">
              <w:t>ожинки</w:t>
            </w:r>
            <w:r>
              <w:t>,</w:t>
            </w:r>
            <w:r w:rsidR="00A52AE8">
              <w:t xml:space="preserve"> </w:t>
            </w:r>
            <w:r w:rsidRPr="00A52AE8">
              <w:t>обряды, связанные с последним именинным снопом (Дожиночный сноп)</w:t>
            </w:r>
            <w:r w:rsidR="00C75F7D">
              <w:t xml:space="preserve"> </w:t>
            </w:r>
            <w:r w:rsidR="00A52AE8">
              <w:t>и сеянье озимой ржи</w:t>
            </w:r>
            <w:r w:rsidR="009D6A6E" w:rsidRPr="009D6A6E">
              <w:t xml:space="preserve"> мешках. На поле засевальщиков встречали </w:t>
            </w:r>
            <w:r w:rsidR="007607E3">
              <w:t xml:space="preserve">дети </w:t>
            </w:r>
            <w:r w:rsidR="009D6A6E" w:rsidRPr="009D6A6E">
              <w:t>с гречневой кашей. После посева озимого хлеба пирог и каша съедались всей семьей</w:t>
            </w:r>
          </w:p>
        </w:tc>
        <w:tc>
          <w:tcPr>
            <w:tcW w:w="5216" w:type="dxa"/>
          </w:tcPr>
          <w:p w:rsidR="007607E3" w:rsidRDefault="007607E3" w:rsidP="00C75F7D">
            <w:pPr>
              <w:spacing w:line="264" w:lineRule="auto"/>
            </w:pPr>
            <w:r>
              <w:t xml:space="preserve">Праздник сбора </w:t>
            </w:r>
            <w:r w:rsidRPr="007607E3">
              <w:t>лесны</w:t>
            </w:r>
            <w:r>
              <w:t>х</w:t>
            </w:r>
            <w:r w:rsidRPr="007607E3">
              <w:t xml:space="preserve"> орех</w:t>
            </w:r>
            <w:r>
              <w:t>ов</w:t>
            </w:r>
            <w:r w:rsidRPr="007607E3">
              <w:t xml:space="preserve"> нового урожая</w:t>
            </w:r>
            <w:r>
              <w:t xml:space="preserve"> в местах произрастания лещины обыкновенной (юг Ленинградской области</w:t>
            </w:r>
            <w:r w:rsidR="00291D1C">
              <w:t>, Псковская, Новгородская обл. и другие регионы</w:t>
            </w:r>
            <w:r>
              <w:t>)</w:t>
            </w:r>
            <w:r w:rsidR="00291D1C">
              <w:t>.</w:t>
            </w:r>
          </w:p>
          <w:p w:rsidR="007607E3" w:rsidRDefault="007607E3" w:rsidP="007607E3">
            <w:pPr>
              <w:spacing w:line="264" w:lineRule="auto"/>
            </w:pPr>
            <w:r>
              <w:t>Экскурсия в Музей льна (г. Грязовец).</w:t>
            </w:r>
          </w:p>
          <w:p w:rsidR="00A52AE8" w:rsidRPr="000313EB" w:rsidRDefault="00942A65" w:rsidP="007607E3">
            <w:pPr>
              <w:spacing w:line="264" w:lineRule="auto"/>
            </w:pPr>
            <w:r>
              <w:t>Праздник «</w:t>
            </w:r>
            <w:r w:rsidR="007607E3">
              <w:t>Т</w:t>
            </w:r>
            <w:r w:rsidR="007607E3" w:rsidRPr="007607E3">
              <w:t>екстильн</w:t>
            </w:r>
            <w:r w:rsidR="007607E3">
              <w:t>ая</w:t>
            </w:r>
            <w:r w:rsidR="007607E3" w:rsidRPr="007607E3">
              <w:t xml:space="preserve"> ярмарк</w:t>
            </w:r>
            <w:r w:rsidR="007607E3">
              <w:t>а»</w:t>
            </w:r>
            <w:r w:rsidR="007607E3" w:rsidRPr="007607E3">
              <w:t>.</w:t>
            </w:r>
            <w:r w:rsidR="00291D1C">
              <w:t xml:space="preserve"> Выставка изделий из холста. Мастер-класс по окрашиванию тканей натуральными красителями</w:t>
            </w:r>
          </w:p>
        </w:tc>
      </w:tr>
    </w:tbl>
    <w:p w:rsidR="008D4B1F" w:rsidRDefault="008D4B1F" w:rsidP="008D4B1F">
      <w:pPr>
        <w:spacing w:line="360" w:lineRule="auto"/>
        <w:ind w:firstLine="709"/>
        <w:jc w:val="both"/>
        <w:rPr>
          <w:sz w:val="28"/>
          <w:szCs w:val="28"/>
        </w:rPr>
      </w:pPr>
    </w:p>
    <w:p w:rsidR="009408A1" w:rsidRPr="00A31B52" w:rsidRDefault="009408A1" w:rsidP="009408A1">
      <w:pPr>
        <w:spacing w:line="360" w:lineRule="auto"/>
        <w:ind w:firstLine="709"/>
        <w:jc w:val="both"/>
        <w:rPr>
          <w:sz w:val="28"/>
          <w:szCs w:val="28"/>
        </w:rPr>
      </w:pPr>
      <w:r>
        <w:rPr>
          <w:sz w:val="28"/>
          <w:szCs w:val="28"/>
        </w:rPr>
        <w:t xml:space="preserve">Сходство народных праздников задано общепланетарной средой существования и сходством хозяйственной деятельности, однако календарь имеет региональную специфику, зависящую от этнического и конфессионального состава населения, специализации земледелия и скотоводства, природного ландшафта и других факторов. Так, в Вологодской, </w:t>
      </w:r>
      <w:r w:rsidRPr="00A31B52">
        <w:rPr>
          <w:sz w:val="28"/>
          <w:szCs w:val="28"/>
        </w:rPr>
        <w:t xml:space="preserve">Смоленской и </w:t>
      </w:r>
      <w:r>
        <w:rPr>
          <w:sz w:val="28"/>
          <w:szCs w:val="28"/>
        </w:rPr>
        <w:t xml:space="preserve">ряде </w:t>
      </w:r>
      <w:r w:rsidRPr="00A31B52">
        <w:rPr>
          <w:sz w:val="28"/>
          <w:szCs w:val="28"/>
        </w:rPr>
        <w:t>других област</w:t>
      </w:r>
      <w:r>
        <w:rPr>
          <w:sz w:val="28"/>
          <w:szCs w:val="28"/>
        </w:rPr>
        <w:t>ей</w:t>
      </w:r>
      <w:r w:rsidRPr="00A31B52">
        <w:rPr>
          <w:sz w:val="28"/>
          <w:szCs w:val="28"/>
        </w:rPr>
        <w:t xml:space="preserve"> б</w:t>
      </w:r>
      <w:r>
        <w:rPr>
          <w:rFonts w:cs="Times New Roman"/>
          <w:sz w:val="28"/>
          <w:szCs w:val="28"/>
        </w:rPr>
        <w:t>ó</w:t>
      </w:r>
      <w:r w:rsidRPr="00A31B52">
        <w:rPr>
          <w:sz w:val="28"/>
          <w:szCs w:val="28"/>
        </w:rPr>
        <w:t>льш</w:t>
      </w:r>
      <w:r>
        <w:rPr>
          <w:sz w:val="28"/>
          <w:szCs w:val="28"/>
        </w:rPr>
        <w:t xml:space="preserve">ую роль играли праздники, </w:t>
      </w:r>
      <w:r w:rsidRPr="00A31B52">
        <w:rPr>
          <w:sz w:val="28"/>
          <w:szCs w:val="28"/>
        </w:rPr>
        <w:t xml:space="preserve">связанные с льноводством. </w:t>
      </w:r>
      <w:r>
        <w:rPr>
          <w:sz w:val="28"/>
          <w:szCs w:val="28"/>
        </w:rPr>
        <w:t xml:space="preserve">Географическое содержание праздников следует учитывать при создании маршрутов походов, экскурсий, исследовательских экспедиций со школьниками. </w:t>
      </w:r>
    </w:p>
    <w:p w:rsidR="00272F57" w:rsidRDefault="00942A65" w:rsidP="005C100C">
      <w:pPr>
        <w:spacing w:line="360" w:lineRule="auto"/>
        <w:ind w:firstLine="709"/>
        <w:jc w:val="both"/>
        <w:rPr>
          <w:sz w:val="28"/>
          <w:szCs w:val="28"/>
        </w:rPr>
      </w:pPr>
      <w:bookmarkStart w:id="19" w:name="_Hlk530838339"/>
      <w:r>
        <w:rPr>
          <w:sz w:val="28"/>
          <w:szCs w:val="28"/>
        </w:rPr>
        <w:t>Календарные праздники присущи всем религиям</w:t>
      </w:r>
      <w:r w:rsidR="00A50ADE">
        <w:rPr>
          <w:sz w:val="28"/>
          <w:szCs w:val="28"/>
        </w:rPr>
        <w:t xml:space="preserve">. </w:t>
      </w:r>
      <w:r>
        <w:rPr>
          <w:sz w:val="28"/>
          <w:szCs w:val="28"/>
        </w:rPr>
        <w:t xml:space="preserve">Внесение праздников других народов в образовательные </w:t>
      </w:r>
      <w:r w:rsidRPr="00281D5E">
        <w:rPr>
          <w:sz w:val="28"/>
          <w:szCs w:val="28"/>
        </w:rPr>
        <w:t>программ</w:t>
      </w:r>
      <w:r>
        <w:rPr>
          <w:sz w:val="28"/>
          <w:szCs w:val="28"/>
        </w:rPr>
        <w:t>ы</w:t>
      </w:r>
      <w:r w:rsidRPr="00281D5E">
        <w:rPr>
          <w:sz w:val="28"/>
          <w:szCs w:val="28"/>
        </w:rPr>
        <w:t xml:space="preserve"> туристско-краеведческой направленности</w:t>
      </w:r>
      <w:r>
        <w:rPr>
          <w:sz w:val="28"/>
          <w:szCs w:val="28"/>
        </w:rPr>
        <w:t xml:space="preserve"> – актуальный способ формирования толерантности, особенно в полиэтнических регионах.</w:t>
      </w:r>
      <w:bookmarkEnd w:id="19"/>
      <w:r>
        <w:rPr>
          <w:sz w:val="28"/>
          <w:szCs w:val="28"/>
        </w:rPr>
        <w:t xml:space="preserve"> В</w:t>
      </w:r>
      <w:r w:rsidR="00A50ADE">
        <w:rPr>
          <w:sz w:val="28"/>
          <w:szCs w:val="28"/>
        </w:rPr>
        <w:t> </w:t>
      </w:r>
      <w:r>
        <w:rPr>
          <w:sz w:val="28"/>
          <w:szCs w:val="28"/>
        </w:rPr>
        <w:t xml:space="preserve">Санкт-Петербурге это стало важной составляющей социальной политике, </w:t>
      </w:r>
      <w:r w:rsidR="00BC43C0">
        <w:rPr>
          <w:sz w:val="28"/>
          <w:szCs w:val="28"/>
        </w:rPr>
        <w:t xml:space="preserve">что нашло отражение в </w:t>
      </w:r>
      <w:r>
        <w:rPr>
          <w:sz w:val="28"/>
          <w:szCs w:val="28"/>
        </w:rPr>
        <w:t xml:space="preserve">наружной </w:t>
      </w:r>
      <w:r w:rsidR="00BC43C0">
        <w:rPr>
          <w:sz w:val="28"/>
          <w:szCs w:val="28"/>
        </w:rPr>
        <w:t>рекламе</w:t>
      </w:r>
      <w:r w:rsidR="00272F57">
        <w:rPr>
          <w:sz w:val="28"/>
          <w:szCs w:val="28"/>
        </w:rPr>
        <w:t xml:space="preserve"> (рис. 3.1</w:t>
      </w:r>
      <w:r w:rsidR="00281D5E">
        <w:rPr>
          <w:sz w:val="28"/>
          <w:szCs w:val="28"/>
        </w:rPr>
        <w:t>; табл. 3.</w:t>
      </w:r>
      <w:r w:rsidR="00A50ADE">
        <w:rPr>
          <w:sz w:val="28"/>
          <w:szCs w:val="28"/>
        </w:rPr>
        <w:t>2</w:t>
      </w:r>
      <w:r w:rsidR="00272F57">
        <w:rPr>
          <w:sz w:val="28"/>
          <w:szCs w:val="28"/>
        </w:rPr>
        <w:t>)</w:t>
      </w:r>
      <w:r w:rsidR="00281D5E">
        <w:rPr>
          <w:sz w:val="28"/>
          <w:szCs w:val="28"/>
        </w:rPr>
        <w:t>.</w:t>
      </w:r>
      <w:r w:rsidR="00CE7D21" w:rsidRPr="00CE7D21">
        <w:rPr>
          <w:sz w:val="28"/>
          <w:szCs w:val="28"/>
        </w:rPr>
        <w:t xml:space="preserve"> </w:t>
      </w:r>
    </w:p>
    <w:p w:rsidR="00272F57" w:rsidRPr="00991A9E" w:rsidRDefault="00272F57" w:rsidP="00800894">
      <w:pPr>
        <w:spacing w:line="360" w:lineRule="auto"/>
        <w:jc w:val="center"/>
        <w:rPr>
          <w:sz w:val="28"/>
          <w:szCs w:val="28"/>
        </w:rPr>
      </w:pPr>
      <w:r w:rsidRPr="00800894">
        <w:rPr>
          <w:noProof/>
          <w:sz w:val="28"/>
          <w:szCs w:val="28"/>
          <w:lang w:eastAsia="ru-RU" w:bidi="ar-SA"/>
        </w:rPr>
        <w:lastRenderedPageBreak/>
        <w:drawing>
          <wp:inline distT="0" distB="0" distL="0" distR="0" wp14:anchorId="1734E5C1" wp14:editId="635EDB27">
            <wp:extent cx="5940511" cy="2891481"/>
            <wp:effectExtent l="0" t="0" r="3175" b="444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email">
                      <a:extLst>
                        <a:ext uri="{BEBA8EAE-BF5A-486C-A8C5-ECC9F3942E4B}">
                          <a14:imgProps xmlns:a14="http://schemas.microsoft.com/office/drawing/2010/main">
                            <a14:imgLayer r:embed="rId34">
                              <a14:imgEffect>
                                <a14:sharpenSoften amount="50000"/>
                              </a14:imgEffect>
                              <a14:imgEffect>
                                <a14:colorTemperature colorTemp="6000"/>
                              </a14:imgEffect>
                              <a14:imgEffect>
                                <a14:saturation sat="66000"/>
                              </a14:imgEffect>
                            </a14:imgLayer>
                          </a14:imgProps>
                        </a:ext>
                        <a:ext uri="{28A0092B-C50C-407E-A947-70E740481C1C}">
                          <a14:useLocalDpi xmlns:a14="http://schemas.microsoft.com/office/drawing/2010/main"/>
                        </a:ext>
                      </a:extLst>
                    </a:blip>
                    <a:srcRect/>
                    <a:stretch>
                      <a:fillRect/>
                    </a:stretch>
                  </pic:blipFill>
                  <pic:spPr bwMode="auto">
                    <a:xfrm>
                      <a:off x="0" y="0"/>
                      <a:ext cx="5972908" cy="2907250"/>
                    </a:xfrm>
                    <a:prstGeom prst="rect">
                      <a:avLst/>
                    </a:prstGeom>
                    <a:noFill/>
                    <a:ln>
                      <a:noFill/>
                    </a:ln>
                  </pic:spPr>
                </pic:pic>
              </a:graphicData>
            </a:graphic>
          </wp:inline>
        </w:drawing>
      </w:r>
    </w:p>
    <w:p w:rsidR="00272F57" w:rsidRPr="00800894" w:rsidRDefault="00272F57" w:rsidP="00800894">
      <w:pPr>
        <w:jc w:val="center"/>
      </w:pPr>
      <w:r>
        <w:t xml:space="preserve">Рис. 3.1. </w:t>
      </w:r>
      <w:r w:rsidRPr="00800894">
        <w:t xml:space="preserve">Народные праздники в наружной </w:t>
      </w:r>
      <w:r w:rsidR="007C0F72">
        <w:t xml:space="preserve">социальной </w:t>
      </w:r>
      <w:r w:rsidRPr="00800894">
        <w:t>рекламе Санкт-Петербурга (2016 г.).</w:t>
      </w:r>
    </w:p>
    <w:p w:rsidR="008E0925" w:rsidRDefault="008E0925" w:rsidP="008E0925">
      <w:pPr>
        <w:jc w:val="right"/>
        <w:rPr>
          <w:sz w:val="28"/>
          <w:szCs w:val="28"/>
        </w:rPr>
      </w:pPr>
    </w:p>
    <w:p w:rsidR="006C5793" w:rsidRDefault="006C5793" w:rsidP="00800894">
      <w:pPr>
        <w:jc w:val="right"/>
        <w:rPr>
          <w:sz w:val="28"/>
          <w:szCs w:val="28"/>
        </w:rPr>
      </w:pPr>
      <w:r>
        <w:rPr>
          <w:sz w:val="28"/>
          <w:szCs w:val="28"/>
        </w:rPr>
        <w:t>Таблица 3.</w:t>
      </w:r>
      <w:r w:rsidR="00A50ADE">
        <w:rPr>
          <w:sz w:val="28"/>
          <w:szCs w:val="28"/>
        </w:rPr>
        <w:t>2</w:t>
      </w:r>
    </w:p>
    <w:p w:rsidR="00396095" w:rsidRDefault="00396095" w:rsidP="00396095">
      <w:pPr>
        <w:jc w:val="center"/>
        <w:rPr>
          <w:sz w:val="28"/>
          <w:szCs w:val="28"/>
        </w:rPr>
      </w:pPr>
      <w:r>
        <w:rPr>
          <w:sz w:val="28"/>
          <w:szCs w:val="28"/>
        </w:rPr>
        <w:t>Традиционные праздники этнических диаспор Санкт-Петербурга</w:t>
      </w:r>
    </w:p>
    <w:p w:rsidR="002F1AD5" w:rsidRDefault="002F1AD5" w:rsidP="00396095">
      <w:pPr>
        <w:jc w:val="center"/>
        <w:rPr>
          <w:sz w:val="28"/>
          <w:szCs w:val="28"/>
        </w:rPr>
      </w:pPr>
      <w:r>
        <w:rPr>
          <w:sz w:val="28"/>
          <w:szCs w:val="28"/>
        </w:rPr>
        <w:t xml:space="preserve">(по материалам </w:t>
      </w:r>
      <w:r w:rsidR="00BA0B58">
        <w:rPr>
          <w:sz w:val="28"/>
          <w:szCs w:val="28"/>
        </w:rPr>
        <w:t>информационных сайтов</w:t>
      </w:r>
      <w:r>
        <w:rPr>
          <w:sz w:val="28"/>
          <w:szCs w:val="28"/>
        </w:rPr>
        <w:t>)</w:t>
      </w:r>
    </w:p>
    <w:p w:rsidR="00396095" w:rsidRDefault="00396095" w:rsidP="00800894">
      <w:pPr>
        <w:jc w:val="center"/>
        <w:rPr>
          <w:sz w:val="28"/>
          <w:szCs w:val="28"/>
        </w:rPr>
      </w:pPr>
    </w:p>
    <w:tbl>
      <w:tblPr>
        <w:tblStyle w:val="af"/>
        <w:tblW w:w="9067" w:type="dxa"/>
        <w:tblLook w:val="04A0" w:firstRow="1" w:lastRow="0" w:firstColumn="1" w:lastColumn="0" w:noHBand="0" w:noVBand="1"/>
      </w:tblPr>
      <w:tblGrid>
        <w:gridCol w:w="1470"/>
        <w:gridCol w:w="1757"/>
        <w:gridCol w:w="5840"/>
      </w:tblGrid>
      <w:tr w:rsidR="00A56616" w:rsidRPr="007C0F72" w:rsidTr="00800894">
        <w:tc>
          <w:tcPr>
            <w:tcW w:w="1470" w:type="dxa"/>
          </w:tcPr>
          <w:p w:rsidR="007C0F72" w:rsidRPr="00800894" w:rsidRDefault="006C5793" w:rsidP="00800894">
            <w:pPr>
              <w:spacing w:line="264" w:lineRule="auto"/>
              <w:jc w:val="both"/>
            </w:pPr>
            <w:r>
              <w:t>Дата</w:t>
            </w:r>
          </w:p>
        </w:tc>
        <w:tc>
          <w:tcPr>
            <w:tcW w:w="1757" w:type="dxa"/>
          </w:tcPr>
          <w:p w:rsidR="007C0F72" w:rsidRPr="00800894" w:rsidRDefault="006C5793" w:rsidP="00800894">
            <w:pPr>
              <w:tabs>
                <w:tab w:val="left" w:pos="947"/>
              </w:tabs>
              <w:spacing w:line="264" w:lineRule="auto"/>
              <w:jc w:val="both"/>
            </w:pPr>
            <w:r>
              <w:t>Праздник</w:t>
            </w:r>
          </w:p>
        </w:tc>
        <w:tc>
          <w:tcPr>
            <w:tcW w:w="5840" w:type="dxa"/>
          </w:tcPr>
          <w:p w:rsidR="007C0F72" w:rsidRPr="00800894" w:rsidRDefault="00281D5E" w:rsidP="00800894">
            <w:pPr>
              <w:spacing w:line="264" w:lineRule="auto"/>
              <w:jc w:val="center"/>
            </w:pPr>
            <w:r>
              <w:t xml:space="preserve">Характеристика </w:t>
            </w:r>
          </w:p>
        </w:tc>
      </w:tr>
      <w:tr w:rsidR="00E2430F" w:rsidRPr="007C0F72" w:rsidTr="00A50ADE">
        <w:tc>
          <w:tcPr>
            <w:tcW w:w="9067" w:type="dxa"/>
            <w:gridSpan w:val="3"/>
          </w:tcPr>
          <w:p w:rsidR="00E2430F" w:rsidRDefault="00E2430F" w:rsidP="00281D5E">
            <w:pPr>
              <w:spacing w:line="264" w:lineRule="auto"/>
              <w:jc w:val="center"/>
            </w:pPr>
            <w:r>
              <w:t>Празднования наступления нового года</w:t>
            </w:r>
          </w:p>
        </w:tc>
      </w:tr>
      <w:tr w:rsidR="00171BCC" w:rsidRPr="00D2115C" w:rsidTr="00800894">
        <w:trPr>
          <w:trHeight w:val="1134"/>
        </w:trPr>
        <w:tc>
          <w:tcPr>
            <w:tcW w:w="1470" w:type="dxa"/>
          </w:tcPr>
          <w:p w:rsidR="006F3D13" w:rsidRPr="00D2115C" w:rsidRDefault="006F3D13" w:rsidP="000F5E43">
            <w:pPr>
              <w:spacing w:line="264" w:lineRule="auto"/>
              <w:jc w:val="both"/>
            </w:pPr>
            <w:r>
              <w:t xml:space="preserve">Февраль </w:t>
            </w:r>
          </w:p>
        </w:tc>
        <w:tc>
          <w:tcPr>
            <w:tcW w:w="1757" w:type="dxa"/>
          </w:tcPr>
          <w:p w:rsidR="006F3D13" w:rsidRPr="00D2115C" w:rsidRDefault="006F3D13" w:rsidP="000F5E43">
            <w:pPr>
              <w:spacing w:line="264" w:lineRule="auto"/>
              <w:jc w:val="both"/>
            </w:pPr>
            <w:r>
              <w:t xml:space="preserve">Сагаалган </w:t>
            </w:r>
          </w:p>
        </w:tc>
        <w:tc>
          <w:tcPr>
            <w:tcW w:w="5840" w:type="dxa"/>
          </w:tcPr>
          <w:p w:rsidR="006F3D13" w:rsidRPr="00D2115C" w:rsidRDefault="006F3D13" w:rsidP="000F5E43">
            <w:pPr>
              <w:spacing w:line="264" w:lineRule="auto"/>
              <w:jc w:val="both"/>
            </w:pPr>
            <w:r w:rsidRPr="006C5793">
              <w:t xml:space="preserve">Сагаалган («Белый месяц») </w:t>
            </w:r>
            <w:r w:rsidR="00366AB4">
              <w:t>– главный</w:t>
            </w:r>
            <w:r w:rsidR="00366AB4" w:rsidRPr="006C5793">
              <w:t xml:space="preserve"> праздник монголо</w:t>
            </w:r>
            <w:r w:rsidR="00366AB4">
              <w:t>в и бурят.</w:t>
            </w:r>
            <w:r w:rsidR="00366AB4" w:rsidRPr="00366AB4">
              <w:t xml:space="preserve"> Открывает весну и </w:t>
            </w:r>
            <w:r w:rsidR="00366AB4">
              <w:t>н</w:t>
            </w:r>
            <w:r w:rsidRPr="006C5793">
              <w:t>ов</w:t>
            </w:r>
            <w:r w:rsidR="00366AB4">
              <w:t>ый</w:t>
            </w:r>
            <w:r w:rsidRPr="006C5793">
              <w:t xml:space="preserve"> год по лунному календарю</w:t>
            </w:r>
            <w:r w:rsidR="001B62D1">
              <w:t>.</w:t>
            </w:r>
            <w:r>
              <w:t xml:space="preserve"> Главный день – </w:t>
            </w:r>
            <w:r w:rsidRPr="006C5793">
              <w:t>30 числа последней зимней луны</w:t>
            </w:r>
            <w:r>
              <w:rPr>
                <w:rStyle w:val="af4"/>
              </w:rPr>
              <w:footnoteReference w:id="166"/>
            </w:r>
          </w:p>
        </w:tc>
      </w:tr>
      <w:tr w:rsidR="00281D5E" w:rsidRPr="007C0F72" w:rsidTr="00800894">
        <w:trPr>
          <w:trHeight w:val="131"/>
        </w:trPr>
        <w:tc>
          <w:tcPr>
            <w:tcW w:w="1470" w:type="dxa"/>
          </w:tcPr>
          <w:p w:rsidR="006C5793" w:rsidRPr="00800894" w:rsidRDefault="006C5793" w:rsidP="00800894">
            <w:pPr>
              <w:spacing w:line="264" w:lineRule="auto"/>
              <w:jc w:val="both"/>
            </w:pPr>
            <w:r w:rsidRPr="007C0F72">
              <w:t>21 марта</w:t>
            </w:r>
          </w:p>
        </w:tc>
        <w:tc>
          <w:tcPr>
            <w:tcW w:w="1757" w:type="dxa"/>
          </w:tcPr>
          <w:p w:rsidR="006C5793" w:rsidRPr="00800894" w:rsidRDefault="006C5793" w:rsidP="00800894">
            <w:pPr>
              <w:spacing w:line="264" w:lineRule="auto"/>
              <w:jc w:val="both"/>
            </w:pPr>
            <w:r w:rsidRPr="007C0F72">
              <w:t>Навру́з</w:t>
            </w:r>
            <w:r>
              <w:t xml:space="preserve"> </w:t>
            </w:r>
            <w:r w:rsidRPr="007C0F72">
              <w:t>(перс</w:t>
            </w:r>
            <w:r>
              <w:t>.</w:t>
            </w:r>
            <w:r w:rsidRPr="007C0F72">
              <w:t xml:space="preserve"> </w:t>
            </w:r>
            <w:r w:rsidR="00171BCC">
              <w:rPr>
                <w:lang w:val="en-US"/>
              </w:rPr>
              <w:t>‘</w:t>
            </w:r>
            <w:r w:rsidRPr="007C0F72">
              <w:t>новый день</w:t>
            </w:r>
            <w:r w:rsidR="00171BCC">
              <w:rPr>
                <w:lang w:val="en-US"/>
              </w:rPr>
              <w:t>’</w:t>
            </w:r>
            <w:r w:rsidRPr="007C0F72">
              <w:t>)</w:t>
            </w:r>
          </w:p>
        </w:tc>
        <w:tc>
          <w:tcPr>
            <w:tcW w:w="5840" w:type="dxa"/>
          </w:tcPr>
          <w:p w:rsidR="00A50ADE" w:rsidRPr="00800894" w:rsidRDefault="006C5793" w:rsidP="00A50ADE">
            <w:pPr>
              <w:spacing w:line="264" w:lineRule="auto"/>
              <w:jc w:val="both"/>
              <w:rPr>
                <w:rStyle w:val="af9"/>
                <w:iCs w:val="0"/>
                <w:color w:val="auto"/>
              </w:rPr>
            </w:pPr>
            <w:r w:rsidRPr="007C0F72">
              <w:t>Праздник нового года по астрономическому солнечному календарю у иранских и тюркских народов, не имеющ</w:t>
            </w:r>
            <w:r w:rsidR="00366AB4">
              <w:t>ий</w:t>
            </w:r>
            <w:r w:rsidRPr="007C0F72">
              <w:t xml:space="preserve"> прямого отношения к исламским обычая</w:t>
            </w:r>
            <w:r>
              <w:t>м</w:t>
            </w:r>
            <w:r w:rsidR="006F3D13">
              <w:t>.</w:t>
            </w:r>
            <w:r>
              <w:t xml:space="preserve"> Отмечается в</w:t>
            </w:r>
            <w:r w:rsidRPr="006C5793">
              <w:t xml:space="preserve"> Дагестан</w:t>
            </w:r>
            <w:r>
              <w:t>е</w:t>
            </w:r>
            <w:r w:rsidRPr="006C5793">
              <w:t>, Татарстан</w:t>
            </w:r>
            <w:r>
              <w:t>е</w:t>
            </w:r>
            <w:r w:rsidRPr="006C5793">
              <w:t>, Башкортостан</w:t>
            </w:r>
            <w:r>
              <w:t>е и других региона</w:t>
            </w:r>
            <w:r w:rsidR="00366AB4">
              <w:t>х</w:t>
            </w:r>
            <w:r>
              <w:t xml:space="preserve">. Включен в </w:t>
            </w:r>
            <w:r w:rsidRPr="006C5793">
              <w:t>список нематериального культурного наследия человечества</w:t>
            </w:r>
            <w:r>
              <w:t>:</w:t>
            </w:r>
            <w:r w:rsidRPr="006C5793">
              <w:t xml:space="preserve"> 21</w:t>
            </w:r>
            <w:r w:rsidR="006F3D13">
              <w:t> </w:t>
            </w:r>
            <w:r w:rsidRPr="006C5793">
              <w:t xml:space="preserve">марта </w:t>
            </w:r>
            <w:r>
              <w:t xml:space="preserve">– </w:t>
            </w:r>
            <w:r w:rsidRPr="00800894">
              <w:rPr>
                <w:i/>
              </w:rPr>
              <w:t>Международный день Нооруз</w:t>
            </w:r>
          </w:p>
        </w:tc>
      </w:tr>
      <w:tr w:rsidR="002F1AD5" w:rsidRPr="007C0F72" w:rsidTr="00800894">
        <w:trPr>
          <w:trHeight w:val="339"/>
        </w:trPr>
        <w:tc>
          <w:tcPr>
            <w:tcW w:w="9067" w:type="dxa"/>
            <w:gridSpan w:val="3"/>
          </w:tcPr>
          <w:p w:rsidR="002F1AD5" w:rsidRPr="007C0F72" w:rsidRDefault="002F1AD5" w:rsidP="00800894">
            <w:pPr>
              <w:spacing w:line="264" w:lineRule="auto"/>
              <w:jc w:val="center"/>
            </w:pPr>
            <w:r>
              <w:t>Празднование окончания зимы</w:t>
            </w:r>
          </w:p>
        </w:tc>
      </w:tr>
      <w:tr w:rsidR="002F1AD5" w:rsidRPr="007C0F72" w:rsidTr="00800894">
        <w:trPr>
          <w:trHeight w:val="2049"/>
        </w:trPr>
        <w:tc>
          <w:tcPr>
            <w:tcW w:w="1470" w:type="dxa"/>
          </w:tcPr>
          <w:p w:rsidR="002F1AD5" w:rsidRPr="007C0F72" w:rsidRDefault="002F1AD5" w:rsidP="006C5793">
            <w:pPr>
              <w:spacing w:line="264" w:lineRule="auto"/>
              <w:jc w:val="both"/>
            </w:pPr>
            <w:r>
              <w:t xml:space="preserve">Неделя в феврале или марте </w:t>
            </w:r>
          </w:p>
        </w:tc>
        <w:tc>
          <w:tcPr>
            <w:tcW w:w="1757" w:type="dxa"/>
          </w:tcPr>
          <w:p w:rsidR="002F1AD5" w:rsidRPr="007C0F72" w:rsidRDefault="002F1AD5" w:rsidP="006C5793">
            <w:pPr>
              <w:spacing w:line="264" w:lineRule="auto"/>
              <w:jc w:val="both"/>
            </w:pPr>
            <w:r>
              <w:t>Масленица</w:t>
            </w:r>
          </w:p>
        </w:tc>
        <w:tc>
          <w:tcPr>
            <w:tcW w:w="5840" w:type="dxa"/>
          </w:tcPr>
          <w:p w:rsidR="002F1AD5" w:rsidRPr="007C0F72" w:rsidRDefault="00134ACB" w:rsidP="00134ACB">
            <w:pPr>
              <w:spacing w:line="264" w:lineRule="auto"/>
              <w:jc w:val="both"/>
            </w:pPr>
            <w:r>
              <w:t>Русский п</w:t>
            </w:r>
            <w:r w:rsidR="002F1AD5">
              <w:t>раздник сохраняет элементы славянской мифологии.</w:t>
            </w:r>
            <w:r>
              <w:t xml:space="preserve"> </w:t>
            </w:r>
            <w:r w:rsidR="002F1AD5">
              <w:t>В народном календаре восточных славян маркирует границу зимы и весны, а также Мясоеда и Великого поста. Время проведения зависит</w:t>
            </w:r>
            <w:r w:rsidR="002F1AD5" w:rsidRPr="002F1AD5">
              <w:t xml:space="preserve"> от даты празднования Пасхи. Главные традиционные атрибуты</w:t>
            </w:r>
            <w:r w:rsidR="002F1AD5">
              <w:t>:</w:t>
            </w:r>
            <w:r w:rsidR="002F1AD5" w:rsidRPr="002F1AD5">
              <w:t xml:space="preserve"> чучело Масленицы, забавы, катание на санях, гулянья, блины и лепёшки, у белорусов и украинцев </w:t>
            </w:r>
            <w:r w:rsidR="002F1AD5">
              <w:t>–</w:t>
            </w:r>
            <w:r w:rsidR="002F1AD5" w:rsidRPr="002F1AD5">
              <w:t xml:space="preserve"> вареники, сырники и колодка</w:t>
            </w:r>
          </w:p>
        </w:tc>
      </w:tr>
      <w:tr w:rsidR="00E2430F" w:rsidRPr="007C0F72" w:rsidTr="00A50ADE">
        <w:trPr>
          <w:trHeight w:val="62"/>
        </w:trPr>
        <w:tc>
          <w:tcPr>
            <w:tcW w:w="9067" w:type="dxa"/>
            <w:gridSpan w:val="3"/>
          </w:tcPr>
          <w:p w:rsidR="00E2430F" w:rsidRPr="007C0F72" w:rsidRDefault="00E2430F" w:rsidP="00800894">
            <w:pPr>
              <w:spacing w:line="264" w:lineRule="auto"/>
              <w:jc w:val="center"/>
            </w:pPr>
            <w:r>
              <w:lastRenderedPageBreak/>
              <w:t>Празднования окончания весенних полевых работ</w:t>
            </w:r>
          </w:p>
        </w:tc>
      </w:tr>
      <w:tr w:rsidR="00281D5E" w:rsidRPr="00BA4526" w:rsidTr="00800894">
        <w:trPr>
          <w:trHeight w:val="2375"/>
        </w:trPr>
        <w:tc>
          <w:tcPr>
            <w:tcW w:w="1470" w:type="dxa"/>
          </w:tcPr>
          <w:p w:rsidR="00E7105B" w:rsidRPr="00BA4526" w:rsidRDefault="00E7105B" w:rsidP="000F5E43">
            <w:pPr>
              <w:spacing w:line="264" w:lineRule="auto"/>
              <w:jc w:val="both"/>
              <w:rPr>
                <w:rFonts w:cs="Times New Roman"/>
              </w:rPr>
            </w:pPr>
            <w:r>
              <w:rPr>
                <w:rFonts w:cs="Times New Roman"/>
              </w:rPr>
              <w:t xml:space="preserve">С </w:t>
            </w:r>
            <w:r w:rsidRPr="00E7105B">
              <w:rPr>
                <w:rFonts w:cs="Times New Roman"/>
              </w:rPr>
              <w:t>середины мая</w:t>
            </w:r>
            <w:r>
              <w:rPr>
                <w:rFonts w:cs="Times New Roman"/>
              </w:rPr>
              <w:t xml:space="preserve"> по </w:t>
            </w:r>
            <w:r w:rsidRPr="00E7105B">
              <w:rPr>
                <w:rFonts w:cs="Times New Roman"/>
              </w:rPr>
              <w:t>первую декаду июля</w:t>
            </w:r>
          </w:p>
        </w:tc>
        <w:tc>
          <w:tcPr>
            <w:tcW w:w="1757" w:type="dxa"/>
          </w:tcPr>
          <w:p w:rsidR="00E7105B" w:rsidRDefault="00E7105B" w:rsidP="000F5E43">
            <w:pPr>
              <w:spacing w:line="264" w:lineRule="auto"/>
              <w:jc w:val="both"/>
              <w:rPr>
                <w:rFonts w:cs="Times New Roman"/>
                <w:color w:val="222222"/>
              </w:rPr>
            </w:pPr>
            <w:r w:rsidRPr="00AF3AD8">
              <w:rPr>
                <w:rFonts w:cs="Times New Roman"/>
                <w:bCs/>
                <w:color w:val="222222"/>
              </w:rPr>
              <w:t>Акату́й, Агаду́й</w:t>
            </w:r>
            <w:r w:rsidRPr="00AF3AD8">
              <w:rPr>
                <w:rFonts w:cs="Times New Roman"/>
                <w:color w:val="222222"/>
              </w:rPr>
              <w:t> </w:t>
            </w:r>
          </w:p>
          <w:p w:rsidR="00E7105B" w:rsidRPr="00BA4526" w:rsidRDefault="00E7105B" w:rsidP="000F5E43">
            <w:pPr>
              <w:spacing w:line="264" w:lineRule="auto"/>
              <w:jc w:val="both"/>
            </w:pPr>
            <w:r w:rsidRPr="00E7105B">
              <w:rPr>
                <w:rFonts w:cs="Times New Roman"/>
                <w:color w:val="222222"/>
              </w:rPr>
              <w:t xml:space="preserve">(чуваш. </w:t>
            </w:r>
            <w:r w:rsidR="00171BCC" w:rsidRPr="00800894">
              <w:rPr>
                <w:rFonts w:cs="Times New Roman"/>
                <w:color w:val="222222"/>
              </w:rPr>
              <w:t>‘</w:t>
            </w:r>
            <w:r w:rsidRPr="00E7105B">
              <w:rPr>
                <w:rFonts w:cs="Times New Roman"/>
                <w:color w:val="222222"/>
              </w:rPr>
              <w:t>праздник плуга</w:t>
            </w:r>
            <w:r w:rsidR="00171BCC" w:rsidRPr="00800894">
              <w:rPr>
                <w:rFonts w:cs="Times New Roman"/>
                <w:color w:val="222222"/>
              </w:rPr>
              <w:t>’</w:t>
            </w:r>
            <w:r w:rsidRPr="00E7105B">
              <w:rPr>
                <w:rFonts w:cs="Times New Roman"/>
                <w:color w:val="222222"/>
              </w:rPr>
              <w:t>)</w:t>
            </w:r>
          </w:p>
        </w:tc>
        <w:tc>
          <w:tcPr>
            <w:tcW w:w="5840" w:type="dxa"/>
          </w:tcPr>
          <w:p w:rsidR="00E7105B" w:rsidRPr="00BA4526" w:rsidRDefault="00E7105B">
            <w:pPr>
              <w:spacing w:line="264" w:lineRule="auto"/>
              <w:jc w:val="both"/>
            </w:pPr>
            <w:r w:rsidRPr="00BA4526">
              <w:t>Весенний праздник чувашей, посвященный земледелию. Начинался перед выходом на весенние полевые работы и завершался после окончания сева яровых. </w:t>
            </w:r>
            <w:r w:rsidRPr="00E7105B">
              <w:t>По окончании всего цикла весенних земледельческих работ проводилась торжественная часть праздника акатуй</w:t>
            </w:r>
            <w:r>
              <w:t xml:space="preserve"> (</w:t>
            </w:r>
            <w:r w:rsidRPr="00E7105B">
              <w:t>конные скачки</w:t>
            </w:r>
            <w:r>
              <w:t xml:space="preserve">, </w:t>
            </w:r>
            <w:r w:rsidRPr="00E7105B">
              <w:t xml:space="preserve"> борьба на поясах</w:t>
            </w:r>
            <w:r>
              <w:t xml:space="preserve">, шуточные соревнования. </w:t>
            </w:r>
            <w:r w:rsidRPr="00E7105B">
              <w:t>Соседние деревни проводи</w:t>
            </w:r>
            <w:r w:rsidR="000F4A24">
              <w:t>ли</w:t>
            </w:r>
            <w:r w:rsidRPr="00E7105B">
              <w:t xml:space="preserve"> акатуй в разное время</w:t>
            </w:r>
            <w:r w:rsidR="000F4A24">
              <w:t xml:space="preserve">, их жители </w:t>
            </w:r>
            <w:r w:rsidRPr="00E7105B">
              <w:t>успевали погулять на нескольких праздниках</w:t>
            </w:r>
            <w:r w:rsidR="00134ACB">
              <w:rPr>
                <w:rStyle w:val="af4"/>
              </w:rPr>
              <w:footnoteReference w:id="167"/>
            </w:r>
          </w:p>
        </w:tc>
      </w:tr>
      <w:tr w:rsidR="00171BCC" w:rsidRPr="00CA0C0A" w:rsidTr="00A50ADE">
        <w:trPr>
          <w:trHeight w:val="2272"/>
        </w:trPr>
        <w:tc>
          <w:tcPr>
            <w:tcW w:w="1470" w:type="dxa"/>
          </w:tcPr>
          <w:p w:rsidR="00A56616" w:rsidRDefault="00626852" w:rsidP="000F5E43">
            <w:pPr>
              <w:spacing w:line="264" w:lineRule="auto"/>
              <w:jc w:val="both"/>
            </w:pPr>
            <w:r>
              <w:t>Июнь</w:t>
            </w:r>
          </w:p>
        </w:tc>
        <w:tc>
          <w:tcPr>
            <w:tcW w:w="1757" w:type="dxa"/>
          </w:tcPr>
          <w:p w:rsidR="00A56616" w:rsidRPr="00A56616" w:rsidRDefault="00A56616" w:rsidP="000F5E43">
            <w:pPr>
              <w:spacing w:line="264" w:lineRule="auto"/>
              <w:jc w:val="both"/>
              <w:rPr>
                <w:rFonts w:cs="Times New Roman"/>
                <w:bCs/>
                <w:color w:val="222222"/>
                <w:shd w:val="clear" w:color="auto" w:fill="FFFFFF"/>
              </w:rPr>
            </w:pPr>
            <w:r>
              <w:rPr>
                <w:rFonts w:cs="Times New Roman"/>
                <w:bCs/>
                <w:color w:val="222222"/>
                <w:shd w:val="clear" w:color="auto" w:fill="FFFFFF"/>
              </w:rPr>
              <w:t xml:space="preserve">Сабантуй </w:t>
            </w:r>
            <w:r w:rsidR="00171BCC">
              <w:rPr>
                <w:rFonts w:cs="Times New Roman"/>
                <w:bCs/>
                <w:color w:val="222222"/>
                <w:shd w:val="clear" w:color="auto" w:fill="FFFFFF"/>
              </w:rPr>
              <w:t xml:space="preserve">(тюрк. </w:t>
            </w:r>
            <w:r w:rsidR="00171BCC">
              <w:rPr>
                <w:bCs/>
                <w:color w:val="222222"/>
                <w:shd w:val="clear" w:color="auto" w:fill="FFFFFF"/>
                <w:lang w:val="en-US"/>
              </w:rPr>
              <w:t>‘</w:t>
            </w:r>
            <w:r w:rsidRPr="00A56616">
              <w:t>праздник плуга</w:t>
            </w:r>
            <w:r w:rsidR="00171BCC">
              <w:rPr>
                <w:lang w:val="en-US"/>
              </w:rPr>
              <w:t>’</w:t>
            </w:r>
            <w:r w:rsidRPr="00A56616">
              <w:t>)</w:t>
            </w:r>
          </w:p>
        </w:tc>
        <w:tc>
          <w:tcPr>
            <w:tcW w:w="5840" w:type="dxa"/>
          </w:tcPr>
          <w:p w:rsidR="002F1AD5" w:rsidRPr="00800894" w:rsidRDefault="00E2430F" w:rsidP="000F5E43">
            <w:pPr>
              <w:spacing w:line="264" w:lineRule="auto"/>
              <w:jc w:val="both"/>
              <w:rPr>
                <w:i/>
              </w:rPr>
            </w:pPr>
            <w:r w:rsidRPr="00A56616">
              <w:t>Е</w:t>
            </w:r>
            <w:r w:rsidR="00A56616" w:rsidRPr="00A56616">
              <w:t>жегодный праздник окончания весенних полевых работ у татар и башкир</w:t>
            </w:r>
            <w:r w:rsidR="00A56616">
              <w:t xml:space="preserve">. </w:t>
            </w:r>
            <w:r w:rsidRPr="00E2430F">
              <w:t>Начинается деревнях и селах в первую субботу после завершения посевной</w:t>
            </w:r>
            <w:r>
              <w:t>, включает</w:t>
            </w:r>
            <w:r w:rsidRPr="00E2430F">
              <w:t xml:space="preserve"> различные состязания и игры для демонстрации силы, ловкости и </w:t>
            </w:r>
            <w:r>
              <w:t>(</w:t>
            </w:r>
            <w:r w:rsidRPr="00800894">
              <w:rPr>
                <w:i/>
              </w:rPr>
              <w:t>куреш</w:t>
            </w:r>
            <w:r>
              <w:t xml:space="preserve"> –</w:t>
            </w:r>
            <w:r w:rsidRPr="00E2430F">
              <w:t xml:space="preserve"> борьба на поясах</w:t>
            </w:r>
            <w:r>
              <w:t xml:space="preserve"> и др.).</w:t>
            </w:r>
            <w:r w:rsidRPr="00E2430F">
              <w:t xml:space="preserve"> </w:t>
            </w:r>
            <w:r>
              <w:t xml:space="preserve">Детский </w:t>
            </w:r>
            <w:r w:rsidRPr="00E2430F">
              <w:t>Сабантуй проводить</w:t>
            </w:r>
            <w:r>
              <w:t>ся</w:t>
            </w:r>
            <w:r w:rsidRPr="00E2430F">
              <w:t xml:space="preserve"> в школах и детских садах. </w:t>
            </w:r>
            <w:r w:rsidR="00A56616" w:rsidRPr="00A56616">
              <w:t xml:space="preserve">Народы Северного Кавказа, балкарцы и ногайцы празднуют похожий праздник </w:t>
            </w:r>
            <w:r w:rsidR="00A56616" w:rsidRPr="00800894">
              <w:rPr>
                <w:i/>
              </w:rPr>
              <w:t>сабантой</w:t>
            </w:r>
          </w:p>
        </w:tc>
      </w:tr>
      <w:tr w:rsidR="00BA0B58" w:rsidRPr="00CA0C0A" w:rsidTr="00A50ADE">
        <w:trPr>
          <w:trHeight w:val="1735"/>
        </w:trPr>
        <w:tc>
          <w:tcPr>
            <w:tcW w:w="1470" w:type="dxa"/>
          </w:tcPr>
          <w:p w:rsidR="00BA0B58" w:rsidRDefault="00BA0B58" w:rsidP="000F5E43">
            <w:pPr>
              <w:spacing w:line="264" w:lineRule="auto"/>
              <w:jc w:val="both"/>
            </w:pPr>
            <w:r>
              <w:t>Первое воскресенье июля</w:t>
            </w:r>
          </w:p>
        </w:tc>
        <w:tc>
          <w:tcPr>
            <w:tcW w:w="1757" w:type="dxa"/>
          </w:tcPr>
          <w:p w:rsidR="00BA0B58" w:rsidRPr="00396095" w:rsidRDefault="00BA0B58" w:rsidP="000F5E43">
            <w:pPr>
              <w:spacing w:line="264" w:lineRule="auto"/>
              <w:jc w:val="both"/>
              <w:rPr>
                <w:rFonts w:cs="Times New Roman"/>
                <w:bCs/>
                <w:color w:val="222222"/>
                <w:shd w:val="clear" w:color="auto" w:fill="FFFFFF"/>
              </w:rPr>
            </w:pPr>
            <w:r w:rsidRPr="00A56616">
              <w:rPr>
                <w:rFonts w:cs="Times New Roman"/>
                <w:bCs/>
                <w:color w:val="222222"/>
                <w:shd w:val="clear" w:color="auto" w:fill="FFFFFF"/>
              </w:rPr>
              <w:t xml:space="preserve">Сурхарба́н </w:t>
            </w:r>
            <w:r>
              <w:rPr>
                <w:rFonts w:cs="Times New Roman"/>
                <w:bCs/>
                <w:color w:val="222222"/>
                <w:shd w:val="clear" w:color="auto" w:fill="FFFFFF"/>
              </w:rPr>
              <w:t>б</w:t>
            </w:r>
            <w:r w:rsidRPr="00281D5E">
              <w:rPr>
                <w:rFonts w:cs="Times New Roman"/>
                <w:bCs/>
                <w:color w:val="222222"/>
                <w:shd w:val="clear" w:color="auto" w:fill="FFFFFF"/>
              </w:rPr>
              <w:t>урят</w:t>
            </w:r>
            <w:r>
              <w:rPr>
                <w:rFonts w:cs="Times New Roman"/>
                <w:bCs/>
                <w:color w:val="222222"/>
                <w:shd w:val="clear" w:color="auto" w:fill="FFFFFF"/>
              </w:rPr>
              <w:t xml:space="preserve">. </w:t>
            </w:r>
            <w:r w:rsidRPr="00CA0C0A">
              <w:rPr>
                <w:rFonts w:cs="Times New Roman"/>
                <w:bCs/>
                <w:color w:val="222222"/>
                <w:shd w:val="clear" w:color="auto" w:fill="FFFFFF"/>
              </w:rPr>
              <w:t>‘</w:t>
            </w:r>
            <w:r w:rsidRPr="00281D5E">
              <w:rPr>
                <w:rFonts w:cs="Times New Roman"/>
                <w:bCs/>
                <w:color w:val="222222"/>
                <w:shd w:val="clear" w:color="auto" w:fill="FFFFFF"/>
              </w:rPr>
              <w:t xml:space="preserve">стрельба в </w:t>
            </w:r>
            <w:r w:rsidRPr="00CA0C0A">
              <w:rPr>
                <w:rFonts w:cs="Times New Roman"/>
                <w:bCs/>
                <w:i/>
                <w:color w:val="222222"/>
                <w:shd w:val="clear" w:color="auto" w:fill="FFFFFF"/>
              </w:rPr>
              <w:t>сур</w:t>
            </w:r>
            <w:r w:rsidRPr="00281D5E">
              <w:rPr>
                <w:rFonts w:cs="Times New Roman"/>
                <w:bCs/>
                <w:color w:val="222222"/>
                <w:shd w:val="clear" w:color="auto" w:fill="FFFFFF"/>
              </w:rPr>
              <w:t xml:space="preserve"> </w:t>
            </w:r>
            <w:r>
              <w:rPr>
                <w:rFonts w:cs="Times New Roman"/>
                <w:bCs/>
                <w:color w:val="222222"/>
                <w:shd w:val="clear" w:color="auto" w:fill="FFFFFF"/>
              </w:rPr>
              <w:t>(</w:t>
            </w:r>
            <w:r w:rsidRPr="00281D5E">
              <w:rPr>
                <w:rFonts w:cs="Times New Roman"/>
                <w:bCs/>
                <w:color w:val="222222"/>
                <w:shd w:val="clear" w:color="auto" w:fill="FFFFFF"/>
              </w:rPr>
              <w:t>кожаную мишень</w:t>
            </w:r>
            <w:r>
              <w:rPr>
                <w:rFonts w:cs="Times New Roman"/>
                <w:bCs/>
                <w:color w:val="222222"/>
                <w:shd w:val="clear" w:color="auto" w:fill="FFFFFF"/>
              </w:rPr>
              <w:t>)</w:t>
            </w:r>
            <w:r w:rsidRPr="00B02213">
              <w:rPr>
                <w:rFonts w:cs="Times New Roman"/>
                <w:bCs/>
                <w:color w:val="222222"/>
                <w:shd w:val="clear" w:color="auto" w:fill="FFFFFF"/>
              </w:rPr>
              <w:t>’</w:t>
            </w:r>
          </w:p>
        </w:tc>
        <w:tc>
          <w:tcPr>
            <w:tcW w:w="5840" w:type="dxa"/>
          </w:tcPr>
          <w:p w:rsidR="00BA0B58" w:rsidRPr="00396095" w:rsidRDefault="00BA0B58" w:rsidP="000F5E43">
            <w:pPr>
              <w:spacing w:line="264" w:lineRule="auto"/>
              <w:jc w:val="both"/>
            </w:pPr>
            <w:r w:rsidRPr="00A56616">
              <w:t>Бурятский спортивный народный праздник.</w:t>
            </w:r>
            <w:r>
              <w:t xml:space="preserve"> Проводится ежегодно после завершения весенних сельскохозяйственных работ. Проводятся соревнования по стрельбе из лука, бурятской борьбе, скачки. Во время праздника исполняется </w:t>
            </w:r>
            <w:r w:rsidRPr="00A56616">
              <w:t>народный</w:t>
            </w:r>
            <w:r>
              <w:t xml:space="preserve"> танец ёхор – </w:t>
            </w:r>
            <w:r w:rsidRPr="00A56616">
              <w:t xml:space="preserve">хоровод </w:t>
            </w:r>
            <w:r>
              <w:t>(</w:t>
            </w:r>
            <w:r w:rsidRPr="00A56616">
              <w:t>исполня</w:t>
            </w:r>
            <w:r>
              <w:t>ет</w:t>
            </w:r>
            <w:r w:rsidRPr="00A56616">
              <w:t>ся в кругу, танцуется по движению солнца</w:t>
            </w:r>
            <w:r>
              <w:t>)</w:t>
            </w:r>
          </w:p>
        </w:tc>
      </w:tr>
      <w:tr w:rsidR="009408A1" w:rsidRPr="00CA0C0A" w:rsidTr="00A50ADE">
        <w:trPr>
          <w:trHeight w:val="425"/>
        </w:trPr>
        <w:tc>
          <w:tcPr>
            <w:tcW w:w="9067" w:type="dxa"/>
            <w:gridSpan w:val="3"/>
          </w:tcPr>
          <w:p w:rsidR="009408A1" w:rsidRPr="007C0F72" w:rsidRDefault="009408A1" w:rsidP="00824C04">
            <w:pPr>
              <w:spacing w:line="264" w:lineRule="auto"/>
              <w:jc w:val="center"/>
            </w:pPr>
            <w:r>
              <w:t>Празднования дня летнего солнцестояния</w:t>
            </w:r>
          </w:p>
        </w:tc>
      </w:tr>
      <w:tr w:rsidR="009408A1" w:rsidRPr="007C0F72" w:rsidTr="00800894">
        <w:trPr>
          <w:trHeight w:val="1031"/>
        </w:trPr>
        <w:tc>
          <w:tcPr>
            <w:tcW w:w="1470" w:type="dxa"/>
          </w:tcPr>
          <w:p w:rsidR="009408A1" w:rsidRDefault="009408A1" w:rsidP="00824C04">
            <w:pPr>
              <w:spacing w:line="264" w:lineRule="auto"/>
              <w:jc w:val="both"/>
            </w:pPr>
            <w:r>
              <w:t xml:space="preserve">Суббота между </w:t>
            </w:r>
          </w:p>
          <w:p w:rsidR="009408A1" w:rsidRPr="00800894" w:rsidRDefault="009408A1" w:rsidP="00800894">
            <w:pPr>
              <w:spacing w:line="264" w:lineRule="auto"/>
              <w:jc w:val="both"/>
            </w:pPr>
            <w:r>
              <w:t xml:space="preserve">20 и 26 июня </w:t>
            </w:r>
          </w:p>
        </w:tc>
        <w:tc>
          <w:tcPr>
            <w:tcW w:w="1757" w:type="dxa"/>
          </w:tcPr>
          <w:p w:rsidR="009408A1" w:rsidRDefault="009408A1" w:rsidP="00824C04">
            <w:pPr>
              <w:spacing w:line="264" w:lineRule="auto"/>
              <w:jc w:val="both"/>
            </w:pPr>
            <w:r w:rsidRPr="00800894">
              <w:rPr>
                <w:rFonts w:cs="Times New Roman"/>
                <w:bCs/>
                <w:color w:val="222222"/>
                <w:shd w:val="clear" w:color="auto" w:fill="FFFFFF"/>
              </w:rPr>
              <w:t>Ю́</w:t>
            </w:r>
            <w:r>
              <w:t>ханнус (Иванов день)</w:t>
            </w:r>
          </w:p>
          <w:p w:rsidR="009408A1" w:rsidRPr="00800894" w:rsidRDefault="009408A1" w:rsidP="00800894">
            <w:pPr>
              <w:spacing w:line="264" w:lineRule="auto"/>
              <w:jc w:val="both"/>
            </w:pPr>
          </w:p>
        </w:tc>
        <w:tc>
          <w:tcPr>
            <w:tcW w:w="5840" w:type="dxa"/>
          </w:tcPr>
          <w:p w:rsidR="009408A1" w:rsidRPr="00800894" w:rsidRDefault="009408A1" w:rsidP="00824C04">
            <w:pPr>
              <w:spacing w:line="264" w:lineRule="auto"/>
              <w:jc w:val="both"/>
            </w:pPr>
            <w:r>
              <w:t xml:space="preserve">День летнего солнцестояния (или Ивана Купалы) – национальный праздник финнов. Празднуется в Финляндии, </w:t>
            </w:r>
            <w:r w:rsidRPr="006F3D13">
              <w:t>Карелии</w:t>
            </w:r>
            <w:r>
              <w:t xml:space="preserve">, Ингерманландии, поддерживается </w:t>
            </w:r>
            <w:r w:rsidRPr="006F3D13">
              <w:t>Евангелическо-лютеранск</w:t>
            </w:r>
            <w:r>
              <w:t>ой</w:t>
            </w:r>
            <w:r w:rsidRPr="006F3D13">
              <w:t xml:space="preserve"> церковь</w:t>
            </w:r>
            <w:r>
              <w:t>ю</w:t>
            </w:r>
            <w:r w:rsidRPr="006F3D13">
              <w:t xml:space="preserve"> Ингрии</w:t>
            </w:r>
            <w:r>
              <w:t>. А</w:t>
            </w:r>
            <w:r w:rsidRPr="00E7105B">
              <w:t>трибут</w:t>
            </w:r>
            <w:r>
              <w:t xml:space="preserve">ы – </w:t>
            </w:r>
            <w:r w:rsidRPr="00E7105B">
              <w:t>разжигание костра</w:t>
            </w:r>
            <w:r>
              <w:t xml:space="preserve"> </w:t>
            </w:r>
            <w:r w:rsidRPr="00E7105B">
              <w:t>и купание в открытых водоёмах</w:t>
            </w:r>
          </w:p>
        </w:tc>
      </w:tr>
      <w:tr w:rsidR="009408A1" w:rsidRPr="007C0F72" w:rsidTr="00A50ADE">
        <w:trPr>
          <w:trHeight w:val="273"/>
        </w:trPr>
        <w:tc>
          <w:tcPr>
            <w:tcW w:w="1470" w:type="dxa"/>
          </w:tcPr>
          <w:p w:rsidR="009408A1" w:rsidRDefault="009408A1" w:rsidP="009408A1">
            <w:pPr>
              <w:spacing w:line="264" w:lineRule="auto"/>
              <w:jc w:val="both"/>
            </w:pPr>
            <w:r w:rsidRPr="000F4A24">
              <w:t>21 июня</w:t>
            </w:r>
          </w:p>
        </w:tc>
        <w:tc>
          <w:tcPr>
            <w:tcW w:w="1757" w:type="dxa"/>
          </w:tcPr>
          <w:p w:rsidR="009408A1" w:rsidRPr="006F3D13" w:rsidRDefault="009408A1" w:rsidP="009408A1">
            <w:pPr>
              <w:spacing w:line="264" w:lineRule="auto"/>
              <w:jc w:val="both"/>
              <w:rPr>
                <w:rFonts w:cs="Times New Roman"/>
                <w:bCs/>
                <w:color w:val="222222"/>
                <w:shd w:val="clear" w:color="auto" w:fill="FFFFFF"/>
              </w:rPr>
            </w:pPr>
            <w:r w:rsidRPr="000F4A24">
              <w:rPr>
                <w:rFonts w:cs="Times New Roman"/>
                <w:bCs/>
                <w:color w:val="222222"/>
                <w:shd w:val="clear" w:color="auto" w:fill="FFFFFF"/>
              </w:rPr>
              <w:t>Ысыа́х</w:t>
            </w:r>
            <w:r>
              <w:rPr>
                <w:rFonts w:cs="Times New Roman"/>
                <w:bCs/>
                <w:color w:val="222222"/>
                <w:shd w:val="clear" w:color="auto" w:fill="FFFFFF"/>
              </w:rPr>
              <w:t xml:space="preserve"> (якут. </w:t>
            </w:r>
            <w:r>
              <w:rPr>
                <w:bCs/>
                <w:color w:val="222222"/>
                <w:shd w:val="clear" w:color="auto" w:fill="FFFFFF"/>
                <w:lang w:val="en-US"/>
              </w:rPr>
              <w:t>‘</w:t>
            </w:r>
            <w:r w:rsidRPr="000F4A24">
              <w:t>изобилие</w:t>
            </w:r>
            <w:r>
              <w:rPr>
                <w:lang w:val="en-US"/>
              </w:rPr>
              <w:t>’</w:t>
            </w:r>
            <w:r>
              <w:t>)</w:t>
            </w:r>
          </w:p>
        </w:tc>
        <w:tc>
          <w:tcPr>
            <w:tcW w:w="5840" w:type="dxa"/>
          </w:tcPr>
          <w:p w:rsidR="009408A1" w:rsidRPr="000F4A24" w:rsidRDefault="009408A1" w:rsidP="00566244">
            <w:pPr>
              <w:spacing w:line="264" w:lineRule="auto"/>
              <w:jc w:val="both"/>
            </w:pPr>
            <w:r>
              <w:t>Занимает ц</w:t>
            </w:r>
            <w:r w:rsidRPr="00097FD3">
              <w:t>ентральное место в сакральной культуре якутского народа</w:t>
            </w:r>
            <w:r>
              <w:t>.</w:t>
            </w:r>
            <w:r w:rsidRPr="00097FD3">
              <w:t xml:space="preserve"> Связан с наступлением лета</w:t>
            </w:r>
            <w:r>
              <w:t>,</w:t>
            </w:r>
            <w:r w:rsidRPr="00097FD3">
              <w:t xml:space="preserve"> посвяще</w:t>
            </w:r>
            <w:r>
              <w:t>н</w:t>
            </w:r>
            <w:r w:rsidRPr="00097FD3">
              <w:t xml:space="preserve"> небесным божествам Айыы, духам Природы и Земли. Генетически восходит к календарным обрядам (Новому году) и сохраняет в себе основные черты праздника умирающей и воскресающей природы </w:t>
            </w:r>
            <w:r>
              <w:t>–</w:t>
            </w:r>
            <w:r w:rsidRPr="00097FD3">
              <w:t xml:space="preserve"> разрушение и гибель старого мира/года и рождение/сотворение нового мира, возрождение природы и социума, возникновение новой небесной божественной порождающей силы, плодородия, богатства и полноты жизни</w:t>
            </w:r>
            <w:r>
              <w:t xml:space="preserve">. Ритуалы </w:t>
            </w:r>
            <w:r w:rsidRPr="00097FD3">
              <w:t xml:space="preserve">развешивание жертвенной волосяной </w:t>
            </w:r>
            <w:r w:rsidRPr="00097FD3">
              <w:lastRenderedPageBreak/>
              <w:t>веревки (салама) духу-хозяйке Земли, жертвоприношение озеру, дух</w:t>
            </w:r>
            <w:r>
              <w:t>ам</w:t>
            </w:r>
            <w:r w:rsidRPr="00097FD3">
              <w:t xml:space="preserve"> местности. К</w:t>
            </w:r>
            <w:r w:rsidR="00566244">
              <w:t> </w:t>
            </w:r>
            <w:r w:rsidRPr="00097FD3">
              <w:t>празднику изгот</w:t>
            </w:r>
            <w:r>
              <w:t>авлива</w:t>
            </w:r>
            <w:r w:rsidRPr="00097FD3">
              <w:t xml:space="preserve">лись коновязные столбы и ритуальные предметы. </w:t>
            </w:r>
            <w:r w:rsidRPr="000F4A24">
              <w:t>Обряд окропления кумысом огня, травы и деревьев</w:t>
            </w:r>
            <w:r>
              <w:t xml:space="preserve"> </w:t>
            </w:r>
            <w:r w:rsidRPr="000F4A24">
              <w:t>символизиру</w:t>
            </w:r>
            <w:r>
              <w:t>ет</w:t>
            </w:r>
            <w:r w:rsidRPr="000F4A24">
              <w:t xml:space="preserve"> рождение Вселенной и человека.</w:t>
            </w:r>
            <w:r>
              <w:t xml:space="preserve"> Всеобщее единение людей </w:t>
            </w:r>
            <w:r w:rsidRPr="008A559E">
              <w:t>символизиру</w:t>
            </w:r>
            <w:r>
              <w:t xml:space="preserve">ет хоровод </w:t>
            </w:r>
            <w:r w:rsidRPr="00800894">
              <w:rPr>
                <w:i/>
              </w:rPr>
              <w:t>осуохай</w:t>
            </w:r>
            <w:r>
              <w:t xml:space="preserve"> –</w:t>
            </w:r>
            <w:r w:rsidRPr="00800894">
              <w:t>‘</w:t>
            </w:r>
            <w:r>
              <w:t xml:space="preserve"> жизненный круг'</w:t>
            </w:r>
          </w:p>
        </w:tc>
      </w:tr>
      <w:tr w:rsidR="009408A1" w:rsidRPr="007C0F72" w:rsidTr="00A50ADE">
        <w:trPr>
          <w:trHeight w:val="1419"/>
        </w:trPr>
        <w:tc>
          <w:tcPr>
            <w:tcW w:w="1470" w:type="dxa"/>
          </w:tcPr>
          <w:p w:rsidR="009408A1" w:rsidRPr="000F4A24" w:rsidRDefault="009408A1" w:rsidP="009408A1">
            <w:pPr>
              <w:spacing w:line="264" w:lineRule="auto"/>
              <w:jc w:val="both"/>
            </w:pPr>
            <w:r>
              <w:lastRenderedPageBreak/>
              <w:t xml:space="preserve">Третья </w:t>
            </w:r>
            <w:r w:rsidRPr="00396095">
              <w:t>суббота июня</w:t>
            </w:r>
          </w:p>
        </w:tc>
        <w:tc>
          <w:tcPr>
            <w:tcW w:w="1757" w:type="dxa"/>
          </w:tcPr>
          <w:p w:rsidR="009408A1" w:rsidRPr="00396095" w:rsidRDefault="009408A1" w:rsidP="009408A1">
            <w:pPr>
              <w:spacing w:line="264" w:lineRule="auto"/>
              <w:jc w:val="both"/>
              <w:rPr>
                <w:rFonts w:cs="Times New Roman"/>
                <w:bCs/>
                <w:color w:val="222222"/>
                <w:shd w:val="clear" w:color="auto" w:fill="FFFFFF"/>
              </w:rPr>
            </w:pPr>
            <w:r w:rsidRPr="00396095">
              <w:rPr>
                <w:rFonts w:cs="Times New Roman"/>
                <w:bCs/>
                <w:color w:val="222222"/>
                <w:shd w:val="clear" w:color="auto" w:fill="FFFFFF"/>
              </w:rPr>
              <w:t>Пеледыш пайрем</w:t>
            </w:r>
          </w:p>
          <w:p w:rsidR="009408A1" w:rsidRPr="000F4A24" w:rsidRDefault="009408A1" w:rsidP="009408A1">
            <w:pPr>
              <w:spacing w:line="264" w:lineRule="auto"/>
              <w:jc w:val="both"/>
              <w:rPr>
                <w:rFonts w:cs="Times New Roman"/>
                <w:bCs/>
                <w:color w:val="222222"/>
                <w:shd w:val="clear" w:color="auto" w:fill="FFFFFF"/>
              </w:rPr>
            </w:pPr>
            <w:r>
              <w:rPr>
                <w:rFonts w:cs="Times New Roman"/>
                <w:bCs/>
                <w:color w:val="222222"/>
                <w:shd w:val="clear" w:color="auto" w:fill="FFFFFF"/>
              </w:rPr>
              <w:t>(</w:t>
            </w:r>
            <w:r w:rsidRPr="00396095">
              <w:rPr>
                <w:rFonts w:cs="Times New Roman"/>
                <w:bCs/>
                <w:color w:val="222222"/>
                <w:shd w:val="clear" w:color="auto" w:fill="FFFFFF"/>
              </w:rPr>
              <w:t xml:space="preserve">марийск. </w:t>
            </w:r>
            <w:r w:rsidRPr="00800894">
              <w:rPr>
                <w:rFonts w:cs="Times New Roman"/>
                <w:bCs/>
                <w:color w:val="222222"/>
                <w:shd w:val="clear" w:color="auto" w:fill="FFFFFF"/>
              </w:rPr>
              <w:t>‘</w:t>
            </w:r>
            <w:r w:rsidRPr="00396095">
              <w:rPr>
                <w:rFonts w:cs="Times New Roman"/>
                <w:bCs/>
                <w:color w:val="222222"/>
                <w:shd w:val="clear" w:color="auto" w:fill="FFFFFF"/>
              </w:rPr>
              <w:t>праздник цвето</w:t>
            </w:r>
            <w:r>
              <w:rPr>
                <w:rFonts w:cs="Times New Roman"/>
                <w:bCs/>
                <w:color w:val="222222"/>
                <w:shd w:val="clear" w:color="auto" w:fill="FFFFFF"/>
              </w:rPr>
              <w:t>в</w:t>
            </w:r>
            <w:r w:rsidRPr="00800894">
              <w:rPr>
                <w:rFonts w:cs="Times New Roman"/>
                <w:bCs/>
                <w:color w:val="222222"/>
                <w:shd w:val="clear" w:color="auto" w:fill="FFFFFF"/>
              </w:rPr>
              <w:t>’</w:t>
            </w:r>
            <w:r>
              <w:rPr>
                <w:rFonts w:cs="Times New Roman"/>
                <w:bCs/>
                <w:color w:val="222222"/>
                <w:shd w:val="clear" w:color="auto" w:fill="FFFFFF"/>
              </w:rPr>
              <w:t>)</w:t>
            </w:r>
          </w:p>
        </w:tc>
        <w:tc>
          <w:tcPr>
            <w:tcW w:w="5840" w:type="dxa"/>
          </w:tcPr>
          <w:p w:rsidR="009408A1" w:rsidRPr="000F4A24" w:rsidRDefault="009408A1" w:rsidP="009408A1">
            <w:pPr>
              <w:spacing w:line="264" w:lineRule="auto"/>
              <w:jc w:val="both"/>
            </w:pPr>
            <w:r w:rsidRPr="00396095">
              <w:t xml:space="preserve">Национальный праздник </w:t>
            </w:r>
            <w:r>
              <w:t>марийцев</w:t>
            </w:r>
            <w:r w:rsidRPr="00396095">
              <w:t>. Создан</w:t>
            </w:r>
            <w:r>
              <w:t xml:space="preserve"> в начале 1920</w:t>
            </w:r>
            <w:r>
              <w:noBreakHyphen/>
              <w:t xml:space="preserve">х гг. </w:t>
            </w:r>
            <w:r w:rsidRPr="00396095">
              <w:t>как советский праздник</w:t>
            </w:r>
            <w:r>
              <w:t>, признанный</w:t>
            </w:r>
            <w:r w:rsidRPr="00396095">
              <w:t xml:space="preserve"> </w:t>
            </w:r>
            <w:r>
              <w:t xml:space="preserve">вытеснить </w:t>
            </w:r>
            <w:r w:rsidRPr="00396095">
              <w:t>религиозны</w:t>
            </w:r>
            <w:r>
              <w:t xml:space="preserve">е обряды. </w:t>
            </w:r>
            <w:r w:rsidRPr="00396095">
              <w:t>Символизирует весенне-летнее возрождение природы</w:t>
            </w:r>
            <w:r>
              <w:t>,</w:t>
            </w:r>
            <w:r w:rsidRPr="00396095">
              <w:t xml:space="preserve"> служит воспитанию патриотизма к «малой родине»</w:t>
            </w:r>
            <w:r>
              <w:rPr>
                <w:rStyle w:val="af4"/>
              </w:rPr>
              <w:footnoteReference w:id="168"/>
            </w:r>
          </w:p>
        </w:tc>
      </w:tr>
    </w:tbl>
    <w:p w:rsidR="007C0F72" w:rsidRDefault="007C0F72" w:rsidP="000313EB">
      <w:pPr>
        <w:spacing w:line="360" w:lineRule="auto"/>
        <w:ind w:firstLine="709"/>
        <w:jc w:val="both"/>
        <w:rPr>
          <w:sz w:val="28"/>
          <w:szCs w:val="28"/>
        </w:rPr>
      </w:pPr>
    </w:p>
    <w:p w:rsidR="00656641" w:rsidRDefault="00B8302F" w:rsidP="00632A57">
      <w:pPr>
        <w:spacing w:line="360" w:lineRule="auto"/>
        <w:ind w:firstLine="709"/>
        <w:jc w:val="both"/>
        <w:rPr>
          <w:sz w:val="28"/>
          <w:szCs w:val="28"/>
        </w:rPr>
      </w:pPr>
      <w:r>
        <w:rPr>
          <w:sz w:val="28"/>
          <w:szCs w:val="28"/>
        </w:rPr>
        <w:t>Для</w:t>
      </w:r>
      <w:r w:rsidR="00C65D4A">
        <w:rPr>
          <w:sz w:val="28"/>
          <w:szCs w:val="28"/>
        </w:rPr>
        <w:t> </w:t>
      </w:r>
      <w:r>
        <w:rPr>
          <w:sz w:val="28"/>
          <w:szCs w:val="28"/>
        </w:rPr>
        <w:t xml:space="preserve">многих субъектов Российской Федерации актуален </w:t>
      </w:r>
      <w:r w:rsidR="006C60F9">
        <w:rPr>
          <w:sz w:val="28"/>
          <w:szCs w:val="28"/>
        </w:rPr>
        <w:t>Д</w:t>
      </w:r>
      <w:r w:rsidR="006C60F9" w:rsidRPr="006C60F9">
        <w:rPr>
          <w:sz w:val="28"/>
          <w:szCs w:val="28"/>
        </w:rPr>
        <w:t>ень коренных народов</w:t>
      </w:r>
      <w:r>
        <w:rPr>
          <w:sz w:val="28"/>
          <w:szCs w:val="28"/>
        </w:rPr>
        <w:t>, который</w:t>
      </w:r>
      <w:r w:rsidR="006C60F9" w:rsidRPr="006C60F9">
        <w:rPr>
          <w:sz w:val="28"/>
          <w:szCs w:val="28"/>
        </w:rPr>
        <w:t xml:space="preserve"> отмечают во всем мире 9</w:t>
      </w:r>
      <w:r>
        <w:rPr>
          <w:sz w:val="28"/>
          <w:szCs w:val="28"/>
        </w:rPr>
        <w:t> </w:t>
      </w:r>
      <w:r w:rsidR="006C60F9" w:rsidRPr="006C60F9">
        <w:rPr>
          <w:sz w:val="28"/>
          <w:szCs w:val="28"/>
        </w:rPr>
        <w:t xml:space="preserve">августа. </w:t>
      </w:r>
      <w:r w:rsidR="00656641">
        <w:rPr>
          <w:sz w:val="28"/>
          <w:szCs w:val="28"/>
        </w:rPr>
        <w:t>В</w:t>
      </w:r>
      <w:r w:rsidR="00134ACB">
        <w:rPr>
          <w:sz w:val="28"/>
          <w:szCs w:val="28"/>
        </w:rPr>
        <w:t> </w:t>
      </w:r>
      <w:r w:rsidR="006C60F9" w:rsidRPr="006C60F9">
        <w:rPr>
          <w:sz w:val="28"/>
          <w:szCs w:val="28"/>
        </w:rPr>
        <w:t>Ленинградской области</w:t>
      </w:r>
      <w:r w:rsidR="00656641">
        <w:rPr>
          <w:sz w:val="28"/>
          <w:szCs w:val="28"/>
        </w:rPr>
        <w:t xml:space="preserve">, </w:t>
      </w:r>
      <w:r w:rsidR="006C60F9" w:rsidRPr="006C60F9">
        <w:rPr>
          <w:sz w:val="28"/>
          <w:szCs w:val="28"/>
        </w:rPr>
        <w:t xml:space="preserve">где </w:t>
      </w:r>
      <w:r w:rsidR="00272A39">
        <w:rPr>
          <w:sz w:val="28"/>
          <w:szCs w:val="28"/>
        </w:rPr>
        <w:t>про</w:t>
      </w:r>
      <w:r w:rsidR="006C60F9" w:rsidRPr="006C60F9">
        <w:rPr>
          <w:sz w:val="28"/>
          <w:szCs w:val="28"/>
        </w:rPr>
        <w:t>жив</w:t>
      </w:r>
      <w:r w:rsidR="00272A39">
        <w:rPr>
          <w:sz w:val="28"/>
          <w:szCs w:val="28"/>
        </w:rPr>
        <w:t>ают представители</w:t>
      </w:r>
      <w:r w:rsidR="006C60F9" w:rsidRPr="006C60F9">
        <w:rPr>
          <w:sz w:val="28"/>
          <w:szCs w:val="28"/>
        </w:rPr>
        <w:t xml:space="preserve"> </w:t>
      </w:r>
      <w:r w:rsidR="00272A39">
        <w:rPr>
          <w:sz w:val="28"/>
          <w:szCs w:val="28"/>
        </w:rPr>
        <w:t xml:space="preserve">пяти </w:t>
      </w:r>
      <w:r w:rsidR="001E4D15">
        <w:rPr>
          <w:sz w:val="28"/>
          <w:szCs w:val="28"/>
        </w:rPr>
        <w:t xml:space="preserve">народов </w:t>
      </w:r>
      <w:r w:rsidR="00272A39">
        <w:rPr>
          <w:sz w:val="28"/>
          <w:szCs w:val="28"/>
        </w:rPr>
        <w:t>–</w:t>
      </w:r>
      <w:r w:rsidR="00272A39" w:rsidRPr="006C60F9">
        <w:rPr>
          <w:sz w:val="28"/>
          <w:szCs w:val="28"/>
        </w:rPr>
        <w:t xml:space="preserve"> </w:t>
      </w:r>
      <w:r w:rsidR="006C60F9" w:rsidRPr="006C60F9">
        <w:rPr>
          <w:sz w:val="28"/>
          <w:szCs w:val="28"/>
        </w:rPr>
        <w:t xml:space="preserve">вепсы, карелы, </w:t>
      </w:r>
      <w:r w:rsidR="00272A39">
        <w:rPr>
          <w:sz w:val="28"/>
          <w:szCs w:val="28"/>
        </w:rPr>
        <w:t xml:space="preserve">ижора, </w:t>
      </w:r>
      <w:r w:rsidR="006C60F9" w:rsidRPr="00C65D4A">
        <w:rPr>
          <w:sz w:val="28"/>
          <w:szCs w:val="28"/>
        </w:rPr>
        <w:t xml:space="preserve">вожане и </w:t>
      </w:r>
      <w:r w:rsidR="00272A39" w:rsidRPr="00C65D4A">
        <w:rPr>
          <w:sz w:val="28"/>
          <w:szCs w:val="28"/>
        </w:rPr>
        <w:t>ингерманландские финны</w:t>
      </w:r>
      <w:r w:rsidR="001E4D15">
        <w:rPr>
          <w:sz w:val="28"/>
          <w:szCs w:val="28"/>
        </w:rPr>
        <w:t xml:space="preserve"> –</w:t>
      </w:r>
      <w:r w:rsidR="00656641">
        <w:rPr>
          <w:sz w:val="28"/>
          <w:szCs w:val="28"/>
        </w:rPr>
        <w:t xml:space="preserve"> праздник п</w:t>
      </w:r>
      <w:r w:rsidR="00656641" w:rsidRPr="00656641">
        <w:rPr>
          <w:sz w:val="28"/>
          <w:szCs w:val="28"/>
        </w:rPr>
        <w:t>роводится в рамках реализации государственной программы «Устойчивое общественное развитие в Ленинградской области»</w:t>
      </w:r>
      <w:r w:rsidR="00656641">
        <w:rPr>
          <w:sz w:val="28"/>
          <w:szCs w:val="28"/>
        </w:rPr>
        <w:t xml:space="preserve"> и </w:t>
      </w:r>
      <w:r w:rsidR="00656641" w:rsidRPr="00656641">
        <w:rPr>
          <w:sz w:val="28"/>
          <w:szCs w:val="28"/>
        </w:rPr>
        <w:t>подпрограммы «Поддержка этнокультурной самобытности коренных малочисленных народов, проживающих на территории Ленинградской области»</w:t>
      </w:r>
      <w:r w:rsidR="00656641">
        <w:rPr>
          <w:sz w:val="28"/>
          <w:szCs w:val="28"/>
        </w:rPr>
        <w:t>.</w:t>
      </w:r>
      <w:r w:rsidR="00656641" w:rsidRPr="00656641">
        <w:rPr>
          <w:sz w:val="28"/>
          <w:szCs w:val="28"/>
        </w:rPr>
        <w:t xml:space="preserve"> </w:t>
      </w:r>
    </w:p>
    <w:p w:rsidR="001E4D15" w:rsidRDefault="00750306" w:rsidP="00632A57">
      <w:pPr>
        <w:spacing w:line="360" w:lineRule="auto"/>
        <w:ind w:firstLine="709"/>
        <w:jc w:val="both"/>
        <w:rPr>
          <w:sz w:val="28"/>
          <w:szCs w:val="28"/>
        </w:rPr>
      </w:pPr>
      <w:r>
        <w:rPr>
          <w:sz w:val="28"/>
          <w:szCs w:val="28"/>
        </w:rPr>
        <w:t xml:space="preserve">Христианские праздники </w:t>
      </w:r>
      <w:r w:rsidR="00656641">
        <w:rPr>
          <w:sz w:val="28"/>
          <w:szCs w:val="28"/>
        </w:rPr>
        <w:t xml:space="preserve">финно-угорских этносов </w:t>
      </w:r>
      <w:r>
        <w:rPr>
          <w:sz w:val="28"/>
          <w:szCs w:val="28"/>
        </w:rPr>
        <w:t>име</w:t>
      </w:r>
      <w:r w:rsidR="00656641">
        <w:rPr>
          <w:sz w:val="28"/>
          <w:szCs w:val="28"/>
        </w:rPr>
        <w:t xml:space="preserve">ют </w:t>
      </w:r>
      <w:r>
        <w:rPr>
          <w:sz w:val="28"/>
          <w:szCs w:val="28"/>
        </w:rPr>
        <w:t>э</w:t>
      </w:r>
      <w:r w:rsidR="00A30989">
        <w:rPr>
          <w:sz w:val="28"/>
          <w:szCs w:val="28"/>
        </w:rPr>
        <w:t>тнокультурную специфику</w:t>
      </w:r>
      <w:r w:rsidR="009B5903">
        <w:rPr>
          <w:sz w:val="28"/>
          <w:szCs w:val="28"/>
        </w:rPr>
        <w:t xml:space="preserve">, в них </w:t>
      </w:r>
      <w:r w:rsidR="009B5903" w:rsidRPr="009B5903">
        <w:rPr>
          <w:sz w:val="28"/>
          <w:szCs w:val="28"/>
        </w:rPr>
        <w:t>переплелись старинные языческие обряды</w:t>
      </w:r>
      <w:r w:rsidR="001E4D15">
        <w:rPr>
          <w:sz w:val="28"/>
          <w:szCs w:val="28"/>
        </w:rPr>
        <w:t xml:space="preserve"> </w:t>
      </w:r>
      <w:r w:rsidR="009B5903" w:rsidRPr="009B5903">
        <w:rPr>
          <w:sz w:val="28"/>
          <w:szCs w:val="28"/>
        </w:rPr>
        <w:t xml:space="preserve">и почитание православных святых. </w:t>
      </w:r>
      <w:r w:rsidR="00A30989">
        <w:rPr>
          <w:sz w:val="28"/>
          <w:szCs w:val="28"/>
        </w:rPr>
        <w:t>Так,</w:t>
      </w:r>
      <w:r w:rsidR="00656641">
        <w:rPr>
          <w:sz w:val="28"/>
          <w:szCs w:val="28"/>
        </w:rPr>
        <w:t> </w:t>
      </w:r>
      <w:r w:rsidRPr="00A30989">
        <w:rPr>
          <w:sz w:val="28"/>
          <w:szCs w:val="28"/>
        </w:rPr>
        <w:t>финская Масленица</w:t>
      </w:r>
      <w:r>
        <w:rPr>
          <w:sz w:val="28"/>
          <w:szCs w:val="28"/>
        </w:rPr>
        <w:t xml:space="preserve"> </w:t>
      </w:r>
      <w:r w:rsidRPr="00A30989">
        <w:rPr>
          <w:sz w:val="28"/>
          <w:szCs w:val="28"/>
        </w:rPr>
        <w:t>–</w:t>
      </w:r>
      <w:r w:rsidRPr="00A30989">
        <w:rPr>
          <w:i/>
          <w:sz w:val="28"/>
          <w:szCs w:val="28"/>
        </w:rPr>
        <w:t xml:space="preserve"> </w:t>
      </w:r>
      <w:r w:rsidR="00A30989" w:rsidRPr="00800894">
        <w:rPr>
          <w:i/>
          <w:sz w:val="28"/>
          <w:szCs w:val="28"/>
        </w:rPr>
        <w:t>Ласкиайнэн</w:t>
      </w:r>
      <w:r w:rsidR="00A30989">
        <w:rPr>
          <w:sz w:val="28"/>
          <w:szCs w:val="28"/>
        </w:rPr>
        <w:t>, отмечавшаяся в м</w:t>
      </w:r>
      <w:r w:rsidR="00A30989" w:rsidRPr="00A30989">
        <w:rPr>
          <w:sz w:val="28"/>
          <w:szCs w:val="28"/>
        </w:rPr>
        <w:t>арт</w:t>
      </w:r>
      <w:r w:rsidR="00A30989">
        <w:rPr>
          <w:sz w:val="28"/>
          <w:szCs w:val="28"/>
        </w:rPr>
        <w:t xml:space="preserve">е за </w:t>
      </w:r>
      <w:r w:rsidR="00A30989" w:rsidRPr="00A30989">
        <w:rPr>
          <w:sz w:val="28"/>
          <w:szCs w:val="28"/>
        </w:rPr>
        <w:t>40 дней до Пасхи</w:t>
      </w:r>
      <w:r w:rsidR="00A30989">
        <w:rPr>
          <w:sz w:val="28"/>
          <w:szCs w:val="28"/>
        </w:rPr>
        <w:t>,</w:t>
      </w:r>
      <w:r w:rsidR="00A30989" w:rsidRPr="00A30989">
        <w:rPr>
          <w:sz w:val="28"/>
          <w:szCs w:val="28"/>
        </w:rPr>
        <w:t xml:space="preserve"> считал</w:t>
      </w:r>
      <w:r>
        <w:rPr>
          <w:sz w:val="28"/>
          <w:szCs w:val="28"/>
        </w:rPr>
        <w:t>ась</w:t>
      </w:r>
      <w:r w:rsidR="00A30989" w:rsidRPr="00A30989">
        <w:rPr>
          <w:sz w:val="28"/>
          <w:szCs w:val="28"/>
        </w:rPr>
        <w:t xml:space="preserve"> </w:t>
      </w:r>
      <w:r>
        <w:rPr>
          <w:sz w:val="28"/>
          <w:szCs w:val="28"/>
        </w:rPr>
        <w:t xml:space="preserve">у финнов-ингерманландцев </w:t>
      </w:r>
      <w:r w:rsidR="00A30989" w:rsidRPr="00A30989">
        <w:rPr>
          <w:sz w:val="28"/>
          <w:szCs w:val="28"/>
        </w:rPr>
        <w:t>«женским» праздник</w:t>
      </w:r>
      <w:r w:rsidR="00A30989">
        <w:rPr>
          <w:sz w:val="28"/>
          <w:szCs w:val="28"/>
        </w:rPr>
        <w:t>ом.</w:t>
      </w:r>
      <w:r w:rsidR="00A30989" w:rsidRPr="00A30989">
        <w:rPr>
          <w:sz w:val="28"/>
          <w:szCs w:val="28"/>
        </w:rPr>
        <w:t xml:space="preserve"> В</w:t>
      </w:r>
      <w:r w:rsidR="009B5903">
        <w:rPr>
          <w:sz w:val="28"/>
          <w:szCs w:val="28"/>
        </w:rPr>
        <w:t> </w:t>
      </w:r>
      <w:r w:rsidR="00A30989" w:rsidRPr="00A30989">
        <w:rPr>
          <w:sz w:val="28"/>
          <w:szCs w:val="28"/>
        </w:rPr>
        <w:t xml:space="preserve">первой половине дня работали, много раз подметали пол и </w:t>
      </w:r>
      <w:r w:rsidRPr="00A30989">
        <w:rPr>
          <w:sz w:val="28"/>
          <w:szCs w:val="28"/>
        </w:rPr>
        <w:t>мусор</w:t>
      </w:r>
      <w:r>
        <w:rPr>
          <w:sz w:val="28"/>
          <w:szCs w:val="28"/>
        </w:rPr>
        <w:t xml:space="preserve"> </w:t>
      </w:r>
      <w:r w:rsidRPr="00A30989">
        <w:rPr>
          <w:sz w:val="28"/>
          <w:szCs w:val="28"/>
        </w:rPr>
        <w:t>вын</w:t>
      </w:r>
      <w:r>
        <w:rPr>
          <w:sz w:val="28"/>
          <w:szCs w:val="28"/>
        </w:rPr>
        <w:t>ести</w:t>
      </w:r>
      <w:r w:rsidRPr="00A30989">
        <w:rPr>
          <w:sz w:val="28"/>
          <w:szCs w:val="28"/>
        </w:rPr>
        <w:t xml:space="preserve"> далеко</w:t>
      </w:r>
      <w:r>
        <w:rPr>
          <w:sz w:val="28"/>
          <w:szCs w:val="28"/>
        </w:rPr>
        <w:t xml:space="preserve"> от дома </w:t>
      </w:r>
      <w:r w:rsidR="00A30989">
        <w:rPr>
          <w:sz w:val="28"/>
          <w:szCs w:val="28"/>
        </w:rPr>
        <w:t xml:space="preserve">– считалось, </w:t>
      </w:r>
      <w:r w:rsidR="00A30989" w:rsidRPr="00A30989">
        <w:rPr>
          <w:sz w:val="28"/>
          <w:szCs w:val="28"/>
        </w:rPr>
        <w:t xml:space="preserve">что тогда поля будут чистыми от сорной травы. Во второй половине дня </w:t>
      </w:r>
      <w:r w:rsidR="00A30989">
        <w:rPr>
          <w:sz w:val="28"/>
          <w:szCs w:val="28"/>
        </w:rPr>
        <w:t>начи</w:t>
      </w:r>
      <w:r>
        <w:rPr>
          <w:sz w:val="28"/>
          <w:szCs w:val="28"/>
        </w:rPr>
        <w:t>на</w:t>
      </w:r>
      <w:r w:rsidR="00A30989">
        <w:rPr>
          <w:sz w:val="28"/>
          <w:szCs w:val="28"/>
        </w:rPr>
        <w:t>лись праздничные действия:</w:t>
      </w:r>
      <w:r w:rsidR="00A30989" w:rsidRPr="00A30989">
        <w:rPr>
          <w:sz w:val="28"/>
          <w:szCs w:val="28"/>
        </w:rPr>
        <w:t xml:space="preserve"> катание с гор</w:t>
      </w:r>
      <w:r w:rsidR="00A30989">
        <w:rPr>
          <w:sz w:val="28"/>
          <w:szCs w:val="28"/>
        </w:rPr>
        <w:t>, п</w:t>
      </w:r>
      <w:r w:rsidR="00A30989" w:rsidRPr="00A30989">
        <w:rPr>
          <w:sz w:val="28"/>
          <w:szCs w:val="28"/>
        </w:rPr>
        <w:t>оездки на лошадях в соседние деревни</w:t>
      </w:r>
      <w:r w:rsidR="00A30989">
        <w:rPr>
          <w:sz w:val="28"/>
          <w:szCs w:val="28"/>
        </w:rPr>
        <w:t> т. д</w:t>
      </w:r>
      <w:r w:rsidR="00632A57">
        <w:rPr>
          <w:sz w:val="28"/>
          <w:szCs w:val="28"/>
        </w:rPr>
        <w:t xml:space="preserve"> Характерными местами локализации праздничных действий н</w:t>
      </w:r>
      <w:r w:rsidR="00632A57" w:rsidRPr="00632A57">
        <w:rPr>
          <w:sz w:val="28"/>
          <w:szCs w:val="28"/>
        </w:rPr>
        <w:t xml:space="preserve">а Пасху </w:t>
      </w:r>
      <w:r w:rsidR="00632A57">
        <w:rPr>
          <w:sz w:val="28"/>
          <w:szCs w:val="28"/>
        </w:rPr>
        <w:t xml:space="preserve">были окраины </w:t>
      </w:r>
      <w:r w:rsidR="00632A57" w:rsidRPr="00632A57">
        <w:rPr>
          <w:sz w:val="28"/>
          <w:szCs w:val="28"/>
        </w:rPr>
        <w:t>полей, выгонов</w:t>
      </w:r>
      <w:r w:rsidR="006630A2">
        <w:rPr>
          <w:sz w:val="28"/>
          <w:szCs w:val="28"/>
        </w:rPr>
        <w:t>,</w:t>
      </w:r>
      <w:r w:rsidR="00632A57" w:rsidRPr="00632A57">
        <w:rPr>
          <w:sz w:val="28"/>
          <w:szCs w:val="28"/>
        </w:rPr>
        <w:t xml:space="preserve"> привычны</w:t>
      </w:r>
      <w:r w:rsidR="00632A57">
        <w:rPr>
          <w:sz w:val="28"/>
          <w:szCs w:val="28"/>
        </w:rPr>
        <w:t>е</w:t>
      </w:r>
      <w:r w:rsidR="00632A57" w:rsidRPr="00632A57">
        <w:rPr>
          <w:sz w:val="28"/>
          <w:szCs w:val="28"/>
        </w:rPr>
        <w:t xml:space="preserve"> </w:t>
      </w:r>
      <w:r w:rsidR="00632A57" w:rsidRPr="00800894">
        <w:rPr>
          <w:i/>
          <w:sz w:val="28"/>
          <w:szCs w:val="28"/>
        </w:rPr>
        <w:t>качельных места</w:t>
      </w:r>
      <w:r w:rsidR="00632A57" w:rsidRPr="00632A57">
        <w:rPr>
          <w:sz w:val="28"/>
          <w:szCs w:val="28"/>
        </w:rPr>
        <w:t>.</w:t>
      </w:r>
      <w:r w:rsidR="006630A2">
        <w:rPr>
          <w:sz w:val="28"/>
          <w:szCs w:val="28"/>
        </w:rPr>
        <w:t xml:space="preserve"> Качели ставили </w:t>
      </w:r>
      <w:r w:rsidR="006630A2" w:rsidRPr="00632A57">
        <w:rPr>
          <w:sz w:val="28"/>
          <w:szCs w:val="28"/>
        </w:rPr>
        <w:t xml:space="preserve">на опушке леса, на прогонах, </w:t>
      </w:r>
      <w:r w:rsidR="006630A2">
        <w:rPr>
          <w:sz w:val="28"/>
          <w:szCs w:val="28"/>
        </w:rPr>
        <w:t xml:space="preserve">у </w:t>
      </w:r>
      <w:r w:rsidR="006630A2" w:rsidRPr="00632A57">
        <w:rPr>
          <w:sz w:val="28"/>
          <w:szCs w:val="28"/>
        </w:rPr>
        <w:t>сара</w:t>
      </w:r>
      <w:r w:rsidR="006630A2">
        <w:rPr>
          <w:sz w:val="28"/>
          <w:szCs w:val="28"/>
        </w:rPr>
        <w:t>ев</w:t>
      </w:r>
      <w:r w:rsidR="006630A2" w:rsidRPr="00632A57">
        <w:rPr>
          <w:sz w:val="28"/>
          <w:szCs w:val="28"/>
        </w:rPr>
        <w:t xml:space="preserve"> и овин</w:t>
      </w:r>
      <w:r w:rsidR="006630A2">
        <w:rPr>
          <w:sz w:val="28"/>
          <w:szCs w:val="28"/>
        </w:rPr>
        <w:t>ов</w:t>
      </w:r>
      <w:r w:rsidR="006630A2" w:rsidRPr="00632A57">
        <w:rPr>
          <w:sz w:val="28"/>
          <w:szCs w:val="28"/>
        </w:rPr>
        <w:t>.</w:t>
      </w:r>
      <w:r w:rsidR="006630A2" w:rsidRPr="006630A2">
        <w:rPr>
          <w:sz w:val="28"/>
          <w:szCs w:val="28"/>
        </w:rPr>
        <w:t xml:space="preserve"> </w:t>
      </w:r>
      <w:r w:rsidR="006630A2">
        <w:rPr>
          <w:sz w:val="28"/>
          <w:szCs w:val="28"/>
        </w:rPr>
        <w:t>В</w:t>
      </w:r>
      <w:r w:rsidR="00134ACB">
        <w:rPr>
          <w:sz w:val="28"/>
          <w:szCs w:val="28"/>
        </w:rPr>
        <w:t> </w:t>
      </w:r>
      <w:r w:rsidR="00632A57" w:rsidRPr="00632A57">
        <w:rPr>
          <w:sz w:val="28"/>
          <w:szCs w:val="28"/>
        </w:rPr>
        <w:t xml:space="preserve">Ингерманландии были свои собственные «колёсные» костры, когда старое </w:t>
      </w:r>
      <w:r w:rsidR="00632A57" w:rsidRPr="00632A57">
        <w:rPr>
          <w:sz w:val="28"/>
          <w:szCs w:val="28"/>
        </w:rPr>
        <w:lastRenderedPageBreak/>
        <w:t>просмоленное тележное колесо (иногда смоляную бочку) крепили к высокому столбу и зажигали, и оно долго горело как «ночное солнце»</w:t>
      </w:r>
      <w:r w:rsidR="006630A2">
        <w:rPr>
          <w:rStyle w:val="af4"/>
          <w:sz w:val="28"/>
          <w:szCs w:val="28"/>
        </w:rPr>
        <w:footnoteReference w:id="169"/>
      </w:r>
      <w:r w:rsidR="006630A2">
        <w:rPr>
          <w:sz w:val="28"/>
          <w:szCs w:val="28"/>
        </w:rPr>
        <w:t xml:space="preserve">. </w:t>
      </w:r>
    </w:p>
    <w:p w:rsidR="009B5903" w:rsidRPr="00632A57" w:rsidRDefault="009B5903" w:rsidP="00632A57">
      <w:pPr>
        <w:spacing w:line="360" w:lineRule="auto"/>
        <w:ind w:firstLine="709"/>
        <w:jc w:val="both"/>
        <w:rPr>
          <w:sz w:val="28"/>
          <w:szCs w:val="28"/>
        </w:rPr>
      </w:pPr>
      <w:r>
        <w:rPr>
          <w:sz w:val="28"/>
          <w:szCs w:val="28"/>
        </w:rPr>
        <w:t>Характерная черта культуры</w:t>
      </w:r>
      <w:r w:rsidRPr="009B5903">
        <w:rPr>
          <w:sz w:val="28"/>
          <w:szCs w:val="28"/>
        </w:rPr>
        <w:t xml:space="preserve"> води </w:t>
      </w:r>
      <w:r>
        <w:rPr>
          <w:sz w:val="28"/>
          <w:szCs w:val="28"/>
        </w:rPr>
        <w:t>–</w:t>
      </w:r>
      <w:r w:rsidR="00783FDA">
        <w:rPr>
          <w:sz w:val="28"/>
          <w:szCs w:val="28"/>
        </w:rPr>
        <w:t xml:space="preserve"> </w:t>
      </w:r>
      <w:r w:rsidRPr="009B5903">
        <w:rPr>
          <w:sz w:val="28"/>
          <w:szCs w:val="28"/>
        </w:rPr>
        <w:t>сохраня</w:t>
      </w:r>
      <w:r>
        <w:rPr>
          <w:sz w:val="28"/>
          <w:szCs w:val="28"/>
        </w:rPr>
        <w:t>вшееся до начала ХХ в.</w:t>
      </w:r>
      <w:r w:rsidRPr="009B5903">
        <w:rPr>
          <w:sz w:val="28"/>
          <w:szCs w:val="28"/>
        </w:rPr>
        <w:t xml:space="preserve"> деление праздников на церковные </w:t>
      </w:r>
      <w:r>
        <w:rPr>
          <w:sz w:val="28"/>
          <w:szCs w:val="28"/>
        </w:rPr>
        <w:t xml:space="preserve">– </w:t>
      </w:r>
      <w:r w:rsidRPr="00800894">
        <w:rPr>
          <w:i/>
          <w:sz w:val="28"/>
          <w:szCs w:val="28"/>
        </w:rPr>
        <w:t>praaznikad</w:t>
      </w:r>
      <w:r>
        <w:rPr>
          <w:sz w:val="28"/>
          <w:szCs w:val="28"/>
        </w:rPr>
        <w:t xml:space="preserve"> </w:t>
      </w:r>
      <w:r w:rsidRPr="009B5903">
        <w:rPr>
          <w:sz w:val="28"/>
          <w:szCs w:val="28"/>
        </w:rPr>
        <w:t>и братчины</w:t>
      </w:r>
      <w:r>
        <w:rPr>
          <w:sz w:val="28"/>
          <w:szCs w:val="28"/>
        </w:rPr>
        <w:t xml:space="preserve"> – </w:t>
      </w:r>
      <w:r w:rsidRPr="00134ACB">
        <w:rPr>
          <w:i/>
          <w:sz w:val="28"/>
          <w:szCs w:val="28"/>
        </w:rPr>
        <w:t>vakkovõ</w:t>
      </w:r>
      <w:r>
        <w:rPr>
          <w:sz w:val="28"/>
          <w:szCs w:val="28"/>
        </w:rPr>
        <w:t>,</w:t>
      </w:r>
      <w:r w:rsidRPr="009B5903">
        <w:rPr>
          <w:sz w:val="28"/>
          <w:szCs w:val="28"/>
        </w:rPr>
        <w:t xml:space="preserve"> </w:t>
      </w:r>
      <w:r w:rsidR="00783FDA">
        <w:rPr>
          <w:sz w:val="28"/>
          <w:szCs w:val="28"/>
        </w:rPr>
        <w:t xml:space="preserve">в которых </w:t>
      </w:r>
      <w:r w:rsidR="00783FDA" w:rsidRPr="009B5903">
        <w:rPr>
          <w:sz w:val="28"/>
          <w:szCs w:val="28"/>
        </w:rPr>
        <w:t>принимало участие население только одной деревни</w:t>
      </w:r>
      <w:r w:rsidR="00134ACB">
        <w:rPr>
          <w:sz w:val="28"/>
          <w:szCs w:val="28"/>
        </w:rPr>
        <w:t>.</w:t>
      </w:r>
      <w:r w:rsidR="00852CC4">
        <w:rPr>
          <w:sz w:val="28"/>
          <w:szCs w:val="28"/>
        </w:rPr>
        <w:t xml:space="preserve"> </w:t>
      </w:r>
      <w:r w:rsidR="00134ACB">
        <w:rPr>
          <w:sz w:val="28"/>
          <w:szCs w:val="28"/>
        </w:rPr>
        <w:t>П</w:t>
      </w:r>
      <w:r w:rsidR="00852CC4">
        <w:rPr>
          <w:sz w:val="28"/>
          <w:szCs w:val="28"/>
        </w:rPr>
        <w:t>о</w:t>
      </w:r>
      <w:r w:rsidR="00134ACB">
        <w:rPr>
          <w:sz w:val="28"/>
          <w:szCs w:val="28"/>
        </w:rPr>
        <w:t> </w:t>
      </w:r>
      <w:r w:rsidR="00852CC4">
        <w:rPr>
          <w:sz w:val="28"/>
          <w:szCs w:val="28"/>
        </w:rPr>
        <w:t>предположению э</w:t>
      </w:r>
      <w:r w:rsidR="00783FDA">
        <w:rPr>
          <w:sz w:val="28"/>
          <w:szCs w:val="28"/>
        </w:rPr>
        <w:t>тнограф</w:t>
      </w:r>
      <w:r w:rsidR="00852CC4">
        <w:rPr>
          <w:sz w:val="28"/>
          <w:szCs w:val="28"/>
        </w:rPr>
        <w:t>а О. И. Коньковой</w:t>
      </w:r>
      <w:r w:rsidR="00783FDA">
        <w:rPr>
          <w:sz w:val="28"/>
          <w:szCs w:val="28"/>
        </w:rPr>
        <w:t xml:space="preserve"> </w:t>
      </w:r>
      <w:r w:rsidR="00134ACB">
        <w:rPr>
          <w:sz w:val="28"/>
          <w:szCs w:val="28"/>
        </w:rPr>
        <w:t xml:space="preserve">это </w:t>
      </w:r>
      <w:r w:rsidR="00783FDA">
        <w:rPr>
          <w:sz w:val="28"/>
          <w:szCs w:val="28"/>
        </w:rPr>
        <w:t>древни</w:t>
      </w:r>
      <w:r w:rsidR="00852CC4">
        <w:rPr>
          <w:sz w:val="28"/>
          <w:szCs w:val="28"/>
        </w:rPr>
        <w:t>й</w:t>
      </w:r>
      <w:r w:rsidRPr="009B5903">
        <w:rPr>
          <w:sz w:val="28"/>
          <w:szCs w:val="28"/>
        </w:rPr>
        <w:t xml:space="preserve"> общинны</w:t>
      </w:r>
      <w:r w:rsidR="00852CC4">
        <w:rPr>
          <w:sz w:val="28"/>
          <w:szCs w:val="28"/>
        </w:rPr>
        <w:t>й</w:t>
      </w:r>
      <w:r w:rsidRPr="009B5903">
        <w:rPr>
          <w:sz w:val="28"/>
          <w:szCs w:val="28"/>
        </w:rPr>
        <w:t xml:space="preserve"> праздник</w:t>
      </w:r>
      <w:r>
        <w:rPr>
          <w:rStyle w:val="af4"/>
          <w:sz w:val="28"/>
          <w:szCs w:val="28"/>
        </w:rPr>
        <w:footnoteReference w:id="170"/>
      </w:r>
      <w:r>
        <w:rPr>
          <w:sz w:val="28"/>
          <w:szCs w:val="28"/>
        </w:rPr>
        <w:t>.</w:t>
      </w:r>
    </w:p>
    <w:p w:rsidR="00AC1B76" w:rsidRDefault="006630A2" w:rsidP="00A30989">
      <w:pPr>
        <w:spacing w:line="360" w:lineRule="auto"/>
        <w:ind w:firstLine="709"/>
        <w:jc w:val="both"/>
        <w:rPr>
          <w:sz w:val="28"/>
          <w:szCs w:val="28"/>
        </w:rPr>
      </w:pPr>
      <w:r>
        <w:rPr>
          <w:sz w:val="28"/>
          <w:szCs w:val="28"/>
        </w:rPr>
        <w:t xml:space="preserve">Наряду с календарными праздниками </w:t>
      </w:r>
      <w:r w:rsidR="00852CC4">
        <w:rPr>
          <w:sz w:val="28"/>
          <w:szCs w:val="28"/>
        </w:rPr>
        <w:t>отмечаются</w:t>
      </w:r>
      <w:r>
        <w:rPr>
          <w:sz w:val="28"/>
          <w:szCs w:val="28"/>
        </w:rPr>
        <w:t xml:space="preserve"> дни малых народов (</w:t>
      </w:r>
      <w:r w:rsidR="00C65D4A">
        <w:rPr>
          <w:sz w:val="28"/>
          <w:szCs w:val="28"/>
        </w:rPr>
        <w:t>табл. 3.3.</w:t>
      </w:r>
      <w:r>
        <w:rPr>
          <w:sz w:val="28"/>
          <w:szCs w:val="28"/>
        </w:rPr>
        <w:t>).</w:t>
      </w:r>
    </w:p>
    <w:p w:rsidR="00C65D4A" w:rsidRDefault="00C65D4A" w:rsidP="00800894">
      <w:pPr>
        <w:spacing w:line="360" w:lineRule="auto"/>
        <w:ind w:firstLine="709"/>
        <w:jc w:val="right"/>
        <w:rPr>
          <w:sz w:val="28"/>
          <w:szCs w:val="28"/>
        </w:rPr>
      </w:pPr>
      <w:r>
        <w:rPr>
          <w:sz w:val="28"/>
          <w:szCs w:val="28"/>
        </w:rPr>
        <w:t>Таблица 3.3</w:t>
      </w:r>
    </w:p>
    <w:p w:rsidR="00C65D4A" w:rsidRDefault="00C65D4A" w:rsidP="00C65D4A">
      <w:pPr>
        <w:spacing w:line="360" w:lineRule="auto"/>
        <w:ind w:firstLine="709"/>
        <w:jc w:val="center"/>
        <w:rPr>
          <w:sz w:val="28"/>
          <w:szCs w:val="28"/>
        </w:rPr>
      </w:pPr>
      <w:r>
        <w:rPr>
          <w:sz w:val="28"/>
          <w:szCs w:val="28"/>
        </w:rPr>
        <w:t>Этнические праздники Ленинградской области</w:t>
      </w:r>
      <w:r w:rsidR="009408A1">
        <w:rPr>
          <w:sz w:val="28"/>
          <w:szCs w:val="28"/>
        </w:rPr>
        <w:t xml:space="preserve"> и соседних регионов</w:t>
      </w:r>
    </w:p>
    <w:tbl>
      <w:tblPr>
        <w:tblStyle w:val="af"/>
        <w:tblW w:w="9356" w:type="dxa"/>
        <w:tblInd w:w="108" w:type="dxa"/>
        <w:tblLayout w:type="fixed"/>
        <w:tblLook w:val="04A0" w:firstRow="1" w:lastRow="0" w:firstColumn="1" w:lastColumn="0" w:noHBand="0" w:noVBand="1"/>
      </w:tblPr>
      <w:tblGrid>
        <w:gridCol w:w="2581"/>
        <w:gridCol w:w="4932"/>
        <w:gridCol w:w="1843"/>
      </w:tblGrid>
      <w:tr w:rsidR="00DF44ED" w:rsidRPr="00BA3E65" w:rsidTr="00566244">
        <w:tc>
          <w:tcPr>
            <w:tcW w:w="2581" w:type="dxa"/>
          </w:tcPr>
          <w:p w:rsidR="00DF44ED" w:rsidRPr="00BA3E65" w:rsidRDefault="00DF44ED" w:rsidP="007E695C">
            <w:pPr>
              <w:spacing w:line="264" w:lineRule="auto"/>
              <w:jc w:val="center"/>
            </w:pPr>
            <w:r>
              <w:t>Сроки, название</w:t>
            </w:r>
          </w:p>
        </w:tc>
        <w:tc>
          <w:tcPr>
            <w:tcW w:w="4932" w:type="dxa"/>
          </w:tcPr>
          <w:p w:rsidR="00DF44ED" w:rsidRPr="00BA3E65" w:rsidRDefault="00DF44ED" w:rsidP="007E695C">
            <w:pPr>
              <w:spacing w:line="264" w:lineRule="auto"/>
              <w:jc w:val="center"/>
            </w:pPr>
            <w:r>
              <w:t>Содержание</w:t>
            </w:r>
          </w:p>
        </w:tc>
        <w:tc>
          <w:tcPr>
            <w:tcW w:w="1843" w:type="dxa"/>
          </w:tcPr>
          <w:p w:rsidR="00DF44ED" w:rsidRPr="00BA3E65" w:rsidRDefault="00DF44ED" w:rsidP="007E695C">
            <w:pPr>
              <w:spacing w:line="264" w:lineRule="auto"/>
              <w:jc w:val="center"/>
            </w:pPr>
            <w:r>
              <w:t>Место проведения</w:t>
            </w:r>
          </w:p>
        </w:tc>
      </w:tr>
      <w:tr w:rsidR="00DF44ED" w:rsidRPr="00BA3E65" w:rsidTr="00566244">
        <w:tc>
          <w:tcPr>
            <w:tcW w:w="2581" w:type="dxa"/>
          </w:tcPr>
          <w:p w:rsidR="00DF44ED" w:rsidRDefault="00DF44ED" w:rsidP="00180FB8">
            <w:pPr>
              <w:spacing w:line="264" w:lineRule="auto"/>
            </w:pPr>
            <w:r>
              <w:t xml:space="preserve">4 октября (православная церковь), 5 октября (западная церковь) </w:t>
            </w:r>
            <w:r w:rsidR="007E695C">
              <w:t>–</w:t>
            </w:r>
            <w:r>
              <w:t xml:space="preserve"> </w:t>
            </w:r>
            <w:r w:rsidRPr="00750306">
              <w:t>День Ингрии</w:t>
            </w:r>
          </w:p>
          <w:p w:rsidR="00DF44ED" w:rsidRDefault="00DF44ED" w:rsidP="00180FB8">
            <w:pPr>
              <w:spacing w:line="264" w:lineRule="auto"/>
            </w:pPr>
            <w:r>
              <w:t>(</w:t>
            </w:r>
            <w:r w:rsidRPr="003247C0">
              <w:t>отмеча</w:t>
            </w:r>
            <w:r>
              <w:t>л</w:t>
            </w:r>
            <w:r w:rsidRPr="003247C0">
              <w:t>ся с 1020 г.,</w:t>
            </w:r>
            <w:r>
              <w:t xml:space="preserve"> возобновлен в 1993 г.)</w:t>
            </w:r>
          </w:p>
        </w:tc>
        <w:tc>
          <w:tcPr>
            <w:tcW w:w="4932" w:type="dxa"/>
          </w:tcPr>
          <w:p w:rsidR="00DF44ED" w:rsidRDefault="00DF44ED">
            <w:pPr>
              <w:spacing w:line="264" w:lineRule="auto"/>
            </w:pPr>
            <w:r>
              <w:t xml:space="preserve">Приурочен к дню почитания святой Ирины – </w:t>
            </w:r>
            <w:r w:rsidRPr="006630A2">
              <w:t>доч</w:t>
            </w:r>
            <w:r>
              <w:t>ери</w:t>
            </w:r>
            <w:r w:rsidRPr="006630A2">
              <w:t xml:space="preserve"> </w:t>
            </w:r>
            <w:r w:rsidRPr="007B4778">
              <w:t xml:space="preserve">шведского короля святого Олофа Шетконунга </w:t>
            </w:r>
            <w:r w:rsidRPr="006630A2">
              <w:t>Ингрид (Ингигерд</w:t>
            </w:r>
            <w:r>
              <w:t>ы</w:t>
            </w:r>
            <w:r w:rsidRPr="006630A2">
              <w:t>)</w:t>
            </w:r>
            <w:r>
              <w:t xml:space="preserve">, супруги </w:t>
            </w:r>
            <w:r w:rsidRPr="007B4778">
              <w:t>Ярослав</w:t>
            </w:r>
            <w:r>
              <w:t>а</w:t>
            </w:r>
            <w:r w:rsidRPr="007B4778">
              <w:t xml:space="preserve"> Мудр</w:t>
            </w:r>
            <w:r>
              <w:t xml:space="preserve">ого, </w:t>
            </w:r>
            <w:r w:rsidRPr="006630A2">
              <w:t>канонизиров</w:t>
            </w:r>
            <w:r>
              <w:t>анной</w:t>
            </w:r>
            <w:r w:rsidRPr="006630A2">
              <w:t xml:space="preserve"> православной церковью 4</w:t>
            </w:r>
            <w:r>
              <w:t> </w:t>
            </w:r>
            <w:r w:rsidRPr="006630A2">
              <w:t xml:space="preserve">октября под именем монахини </w:t>
            </w:r>
            <w:r>
              <w:t xml:space="preserve">Анны Новгородской. </w:t>
            </w:r>
          </w:p>
          <w:p w:rsidR="00DF44ED" w:rsidRDefault="00DF44ED">
            <w:pPr>
              <w:spacing w:line="264" w:lineRule="auto"/>
            </w:pPr>
            <w:r>
              <w:t xml:space="preserve">Праздник имеет </w:t>
            </w:r>
            <w:r w:rsidRPr="00750306">
              <w:t>светский характер</w:t>
            </w:r>
            <w:r>
              <w:t xml:space="preserve"> (</w:t>
            </w:r>
            <w:r w:rsidRPr="00750306">
              <w:t>народны</w:t>
            </w:r>
            <w:r>
              <w:t>е</w:t>
            </w:r>
            <w:r w:rsidRPr="00750306">
              <w:t xml:space="preserve"> </w:t>
            </w:r>
            <w:r>
              <w:t xml:space="preserve">песни, </w:t>
            </w:r>
            <w:r w:rsidRPr="00750306">
              <w:t>танц</w:t>
            </w:r>
            <w:r>
              <w:t>ы,</w:t>
            </w:r>
            <w:r w:rsidRPr="00750306">
              <w:t xml:space="preserve"> игр</w:t>
            </w:r>
            <w:r>
              <w:t>ы,</w:t>
            </w:r>
            <w:r w:rsidRPr="00750306">
              <w:t xml:space="preserve"> фестивал</w:t>
            </w:r>
            <w:r>
              <w:t>ь</w:t>
            </w:r>
            <w:r w:rsidRPr="00750306">
              <w:t xml:space="preserve"> народных коллективов Северо-Запада</w:t>
            </w:r>
            <w:r>
              <w:t xml:space="preserve">) </w:t>
            </w:r>
          </w:p>
        </w:tc>
        <w:tc>
          <w:tcPr>
            <w:tcW w:w="1843" w:type="dxa"/>
          </w:tcPr>
          <w:p w:rsidR="00DF44ED" w:rsidRDefault="00DF44ED" w:rsidP="00180FB8">
            <w:pPr>
              <w:spacing w:line="264" w:lineRule="auto"/>
            </w:pPr>
            <w:r>
              <w:t>Проводится каждый год в новом населенном пункте</w:t>
            </w:r>
          </w:p>
        </w:tc>
      </w:tr>
      <w:tr w:rsidR="00DF44ED" w:rsidRPr="00BA3E65" w:rsidTr="00566244">
        <w:tc>
          <w:tcPr>
            <w:tcW w:w="2581" w:type="dxa"/>
          </w:tcPr>
          <w:p w:rsidR="00DF44ED" w:rsidRPr="00CD0031" w:rsidRDefault="00DF44ED" w:rsidP="00180FB8">
            <w:pPr>
              <w:spacing w:line="264" w:lineRule="auto"/>
            </w:pPr>
            <w:r>
              <w:t>Середина июня</w:t>
            </w:r>
          </w:p>
          <w:p w:rsidR="009408A1" w:rsidRDefault="00DF44ED" w:rsidP="00180FB8">
            <w:pPr>
              <w:spacing w:line="264" w:lineRule="auto"/>
            </w:pPr>
            <w:r w:rsidRPr="00CD0031">
              <w:t xml:space="preserve">Дре́во жи́зни </w:t>
            </w:r>
          </w:p>
          <w:p w:rsidR="00DF44ED" w:rsidRDefault="00DF44ED" w:rsidP="00180FB8">
            <w:pPr>
              <w:spacing w:line="264" w:lineRule="auto"/>
            </w:pPr>
            <w:r w:rsidRPr="00CD0031">
              <w:t>(вепс. Elonpu)</w:t>
            </w:r>
          </w:p>
          <w:p w:rsidR="00DF44ED" w:rsidRPr="00BA3E65" w:rsidRDefault="00DF44ED" w:rsidP="00180FB8">
            <w:pPr>
              <w:spacing w:line="264" w:lineRule="auto"/>
            </w:pPr>
            <w:r>
              <w:t>(с</w:t>
            </w:r>
            <w:r w:rsidRPr="003247C0">
              <w:t xml:space="preserve"> 1987 г</w:t>
            </w:r>
            <w:r>
              <w:t>.)</w:t>
            </w:r>
          </w:p>
        </w:tc>
        <w:tc>
          <w:tcPr>
            <w:tcW w:w="4932" w:type="dxa"/>
          </w:tcPr>
          <w:p w:rsidR="00DF44ED" w:rsidRPr="00BA3E65" w:rsidRDefault="00DF44ED" w:rsidP="007E695C">
            <w:pPr>
              <w:spacing w:line="264" w:lineRule="auto"/>
              <w:ind w:left="-107" w:firstLine="107"/>
            </w:pPr>
            <w:r>
              <w:t>К</w:t>
            </w:r>
            <w:r w:rsidRPr="008E3482">
              <w:t xml:space="preserve">онкурсы национального танца, костюма, </w:t>
            </w:r>
            <w:r>
              <w:t>выступления</w:t>
            </w:r>
            <w:r w:rsidRPr="008E3482">
              <w:t xml:space="preserve"> фольклорных коллективов, </w:t>
            </w:r>
            <w:r>
              <w:t>ярмарки</w:t>
            </w:r>
            <w:r w:rsidRPr="008E3482">
              <w:t xml:space="preserve"> национальных ремесел</w:t>
            </w:r>
            <w:r>
              <w:t>. Возобновлен первоначально в с</w:t>
            </w:r>
            <w:r w:rsidRPr="00DF44ED">
              <w:t>ел</w:t>
            </w:r>
            <w:r>
              <w:t>е</w:t>
            </w:r>
            <w:r w:rsidRPr="00DF44ED">
              <w:t xml:space="preserve"> Винницы </w:t>
            </w:r>
            <w:r w:rsidR="007E695C">
              <w:t xml:space="preserve">(вепс. </w:t>
            </w:r>
            <w:r w:rsidR="007E695C">
              <w:rPr>
                <w:lang w:val="en-US"/>
              </w:rPr>
              <w:t>Vingl</w:t>
            </w:r>
            <w:r w:rsidR="007E695C">
              <w:t>), бывшем в 1</w:t>
            </w:r>
            <w:r w:rsidR="007E695C" w:rsidRPr="007E695C">
              <w:t>9</w:t>
            </w:r>
            <w:r w:rsidR="007E695C">
              <w:t>31––</w:t>
            </w:r>
            <w:r w:rsidR="007E695C" w:rsidRPr="007E695C">
              <w:t>19</w:t>
            </w:r>
            <w:r w:rsidR="007E695C">
              <w:t>38 гг. а</w:t>
            </w:r>
            <w:r w:rsidR="007E695C" w:rsidRPr="007E695C">
              <w:t>дминистративн</w:t>
            </w:r>
            <w:r w:rsidR="007E695C">
              <w:t>ы</w:t>
            </w:r>
            <w:r w:rsidR="007E695C" w:rsidRPr="007E695C">
              <w:t>м центр</w:t>
            </w:r>
            <w:r w:rsidR="007E695C">
              <w:t>ом</w:t>
            </w:r>
            <w:r w:rsidR="007E695C" w:rsidRPr="007E695C">
              <w:t xml:space="preserve"> вепсского национального района</w:t>
            </w:r>
          </w:p>
        </w:tc>
        <w:tc>
          <w:tcPr>
            <w:tcW w:w="1843" w:type="dxa"/>
          </w:tcPr>
          <w:p w:rsidR="00DF44ED" w:rsidRDefault="007E695C" w:rsidP="00180FB8">
            <w:pPr>
              <w:spacing w:line="264" w:lineRule="auto"/>
            </w:pPr>
            <w:r>
              <w:t xml:space="preserve">Подпорожский район: </w:t>
            </w:r>
            <w:r w:rsidR="009408A1">
              <w:t>с</w:t>
            </w:r>
            <w:r w:rsidR="00DF44ED">
              <w:t>.</w:t>
            </w:r>
            <w:r w:rsidR="00DF44ED" w:rsidRPr="00CD0031">
              <w:t xml:space="preserve"> Винницы</w:t>
            </w:r>
            <w:r w:rsidR="00DF44ED">
              <w:t>,</w:t>
            </w:r>
            <w:r w:rsidR="00DF44ED" w:rsidRPr="00CD0031">
              <w:t xml:space="preserve"> </w:t>
            </w:r>
          </w:p>
          <w:p w:rsidR="00DF44ED" w:rsidRDefault="00DF44ED" w:rsidP="00180FB8">
            <w:pPr>
              <w:spacing w:line="264" w:lineRule="auto"/>
            </w:pPr>
            <w:r>
              <w:t>д. </w:t>
            </w:r>
            <w:r w:rsidRPr="00316395">
              <w:t>Ладва с.</w:t>
            </w:r>
            <w:r>
              <w:t> </w:t>
            </w:r>
            <w:r w:rsidRPr="00316395">
              <w:t>Озера</w:t>
            </w:r>
            <w:r>
              <w:t>,</w:t>
            </w:r>
            <w:r w:rsidRPr="00316395">
              <w:t xml:space="preserve"> </w:t>
            </w:r>
            <w:r>
              <w:t>д. </w:t>
            </w:r>
            <w:r w:rsidRPr="00316395">
              <w:t>Ярославичи</w:t>
            </w:r>
            <w:r>
              <w:t xml:space="preserve">, место </w:t>
            </w:r>
            <w:r w:rsidR="007E695C">
              <w:t xml:space="preserve">бывшей </w:t>
            </w:r>
            <w:r>
              <w:t xml:space="preserve">деревни </w:t>
            </w:r>
            <w:r w:rsidRPr="00DF44ED">
              <w:t>Тимофеевск</w:t>
            </w:r>
            <w:r>
              <w:t xml:space="preserve">ой </w:t>
            </w:r>
          </w:p>
          <w:p w:rsidR="00DF44ED" w:rsidRDefault="00DF44ED" w:rsidP="00180FB8">
            <w:pPr>
              <w:spacing w:line="264" w:lineRule="auto"/>
            </w:pPr>
            <w:r>
              <w:t xml:space="preserve">(у впадение </w:t>
            </w:r>
            <w:r w:rsidRPr="00316395">
              <w:t>рек</w:t>
            </w:r>
            <w:r>
              <w:t>и</w:t>
            </w:r>
            <w:r w:rsidRPr="00316395">
              <w:t xml:space="preserve"> Шокши </w:t>
            </w:r>
            <w:r>
              <w:t xml:space="preserve">в </w:t>
            </w:r>
            <w:r w:rsidRPr="00316395">
              <w:t>Оят</w:t>
            </w:r>
            <w:r>
              <w:t>ь</w:t>
            </w:r>
            <w:r w:rsidR="007E695C">
              <w:t>)</w:t>
            </w:r>
          </w:p>
          <w:p w:rsidR="003E46F0" w:rsidRDefault="003E46F0" w:rsidP="00180FB8">
            <w:pPr>
              <w:spacing w:line="264" w:lineRule="auto"/>
            </w:pPr>
          </w:p>
          <w:p w:rsidR="003E46F0" w:rsidRPr="00BA3E65" w:rsidRDefault="003E46F0" w:rsidP="00180FB8">
            <w:pPr>
              <w:spacing w:line="264" w:lineRule="auto"/>
            </w:pPr>
          </w:p>
        </w:tc>
      </w:tr>
      <w:tr w:rsidR="00DF44ED" w:rsidRPr="00BA3E65" w:rsidTr="00566244">
        <w:trPr>
          <w:trHeight w:val="1420"/>
        </w:trPr>
        <w:tc>
          <w:tcPr>
            <w:tcW w:w="2581" w:type="dxa"/>
          </w:tcPr>
          <w:p w:rsidR="00DF44ED" w:rsidRDefault="00DF44ED" w:rsidP="00180FB8">
            <w:pPr>
              <w:spacing w:line="264" w:lineRule="auto"/>
            </w:pPr>
            <w:r w:rsidRPr="0014124A">
              <w:lastRenderedPageBreak/>
              <w:t>20 апреля</w:t>
            </w:r>
            <w:r>
              <w:t xml:space="preserve"> – </w:t>
            </w:r>
            <w:r w:rsidRPr="0014124A">
              <w:t xml:space="preserve">День </w:t>
            </w:r>
          </w:p>
          <w:p w:rsidR="009408A1" w:rsidRDefault="00DF44ED" w:rsidP="00180FB8">
            <w:pPr>
              <w:spacing w:line="264" w:lineRule="auto"/>
            </w:pPr>
            <w:r w:rsidRPr="0014124A">
              <w:t xml:space="preserve">карельской и </w:t>
            </w:r>
            <w:r>
              <w:t>в</w:t>
            </w:r>
            <w:r w:rsidRPr="0014124A">
              <w:t>епсской письменности</w:t>
            </w:r>
            <w:r>
              <w:t xml:space="preserve"> </w:t>
            </w:r>
          </w:p>
          <w:p w:rsidR="00DF44ED" w:rsidRPr="00BA3E65" w:rsidRDefault="009408A1" w:rsidP="00180FB8">
            <w:pPr>
              <w:spacing w:line="264" w:lineRule="auto"/>
            </w:pPr>
            <w:r>
              <w:t>(</w:t>
            </w:r>
            <w:r w:rsidR="00DF44ED">
              <w:t xml:space="preserve">с </w:t>
            </w:r>
            <w:r w:rsidR="00DF44ED" w:rsidRPr="0014124A">
              <w:t>1989</w:t>
            </w:r>
            <w:r w:rsidR="00DF44ED">
              <w:t> </w:t>
            </w:r>
            <w:r w:rsidR="00DF44ED" w:rsidRPr="0014124A">
              <w:t>г</w:t>
            </w:r>
            <w:r w:rsidR="00DF44ED">
              <w:t>.)</w:t>
            </w:r>
          </w:p>
        </w:tc>
        <w:tc>
          <w:tcPr>
            <w:tcW w:w="4932" w:type="dxa"/>
          </w:tcPr>
          <w:p w:rsidR="00DF44ED" w:rsidRPr="00BA3E65" w:rsidRDefault="00DF44ED" w:rsidP="00180FB8">
            <w:pPr>
              <w:spacing w:line="264" w:lineRule="auto"/>
            </w:pPr>
            <w:r>
              <w:t>В 1989 г.</w:t>
            </w:r>
            <w:r w:rsidRPr="0014124A">
              <w:t xml:space="preserve"> официально утверждены алфавиты карельского и вепсского языков и свод основных правил по орфографии.</w:t>
            </w:r>
          </w:p>
        </w:tc>
        <w:tc>
          <w:tcPr>
            <w:tcW w:w="1843" w:type="dxa"/>
          </w:tcPr>
          <w:p w:rsidR="00DF44ED" w:rsidRPr="00BA3E65" w:rsidRDefault="00DF44ED" w:rsidP="00180FB8">
            <w:pPr>
              <w:spacing w:line="264" w:lineRule="auto"/>
            </w:pPr>
            <w:r>
              <w:t>Библиотеки, образовательные учреждения</w:t>
            </w:r>
          </w:p>
        </w:tc>
      </w:tr>
      <w:tr w:rsidR="00DF44ED" w:rsidRPr="00BA3E65" w:rsidTr="00566244">
        <w:trPr>
          <w:trHeight w:val="2316"/>
        </w:trPr>
        <w:tc>
          <w:tcPr>
            <w:tcW w:w="2581" w:type="dxa"/>
          </w:tcPr>
          <w:p w:rsidR="00DF44ED" w:rsidRDefault="00DF44ED" w:rsidP="00180FB8">
            <w:pPr>
              <w:spacing w:line="264" w:lineRule="auto"/>
            </w:pPr>
            <w:r>
              <w:t xml:space="preserve">Середина июня – Фестиваль карельской калитки </w:t>
            </w:r>
          </w:p>
          <w:p w:rsidR="00DF44ED" w:rsidRPr="00BA3E65" w:rsidRDefault="00DF44ED" w:rsidP="00180FB8">
            <w:pPr>
              <w:spacing w:line="264" w:lineRule="auto"/>
            </w:pPr>
            <w:r>
              <w:t>(с</w:t>
            </w:r>
            <w:r w:rsidRPr="00DF5791">
              <w:t xml:space="preserve"> 2014 г</w:t>
            </w:r>
            <w:r>
              <w:t>.)</w:t>
            </w:r>
          </w:p>
        </w:tc>
        <w:tc>
          <w:tcPr>
            <w:tcW w:w="4932" w:type="dxa"/>
          </w:tcPr>
          <w:p w:rsidR="00DF44ED" w:rsidRPr="00BA3E65" w:rsidRDefault="00DF44ED" w:rsidP="00180FB8">
            <w:pPr>
              <w:spacing w:line="264" w:lineRule="auto"/>
            </w:pPr>
            <w:r w:rsidRPr="003247C0">
              <w:t xml:space="preserve">Выступления </w:t>
            </w:r>
            <w:r>
              <w:t xml:space="preserve">фольклорных ансамблей и </w:t>
            </w:r>
            <w:r w:rsidRPr="003247C0">
              <w:t>фолк-групп</w:t>
            </w:r>
            <w:r>
              <w:t>. Ярмарка. М</w:t>
            </w:r>
            <w:r w:rsidRPr="003247C0">
              <w:t>астер-класс</w:t>
            </w:r>
            <w:r>
              <w:t>ы</w:t>
            </w:r>
            <w:r w:rsidRPr="003247C0">
              <w:t xml:space="preserve"> по выпечке калиток, изготовлению сувениров традиционных и современных ремёсел</w:t>
            </w:r>
            <w:r>
              <w:t xml:space="preserve">, изготовлению сборов </w:t>
            </w:r>
            <w:r w:rsidRPr="003247C0">
              <w:t>из трав и ягод</w:t>
            </w:r>
            <w:r>
              <w:t xml:space="preserve"> Народные игры:</w:t>
            </w:r>
            <w:r w:rsidRPr="003247C0">
              <w:t xml:space="preserve"> карельские городки «Кююккя»</w:t>
            </w:r>
            <w:r>
              <w:t xml:space="preserve"> и др.</w:t>
            </w:r>
          </w:p>
        </w:tc>
        <w:tc>
          <w:tcPr>
            <w:tcW w:w="1843" w:type="dxa"/>
          </w:tcPr>
          <w:p w:rsidR="00DF44ED" w:rsidRPr="003247C0" w:rsidRDefault="00DF44ED" w:rsidP="00800894">
            <w:r>
              <w:t>Города Карелии</w:t>
            </w:r>
          </w:p>
        </w:tc>
      </w:tr>
      <w:tr w:rsidR="00DF44ED" w:rsidRPr="00BA3E65" w:rsidTr="00566244">
        <w:trPr>
          <w:trHeight w:val="2109"/>
        </w:trPr>
        <w:tc>
          <w:tcPr>
            <w:tcW w:w="2581" w:type="dxa"/>
          </w:tcPr>
          <w:p w:rsidR="00DF44ED" w:rsidRDefault="00DF44ED" w:rsidP="00DF44ED">
            <w:pPr>
              <w:spacing w:line="264" w:lineRule="auto"/>
            </w:pPr>
            <w:r w:rsidRPr="00316395">
              <w:t>Второе воскресенье июля</w:t>
            </w:r>
            <w:r>
              <w:t xml:space="preserve"> </w:t>
            </w:r>
            <w:r w:rsidR="007E695C">
              <w:t>(</w:t>
            </w:r>
            <w:r w:rsidRPr="00740645">
              <w:t>Петров день</w:t>
            </w:r>
            <w:r w:rsidR="007E695C">
              <w:t>)</w:t>
            </w:r>
            <w:r>
              <w:t xml:space="preserve"> – </w:t>
            </w:r>
            <w:r w:rsidRPr="00316395">
              <w:t xml:space="preserve">День ижорской культуры </w:t>
            </w:r>
            <w:r>
              <w:t xml:space="preserve">и </w:t>
            </w:r>
            <w:r w:rsidRPr="00316395">
              <w:t xml:space="preserve">День рыбака. </w:t>
            </w:r>
          </w:p>
        </w:tc>
        <w:tc>
          <w:tcPr>
            <w:tcW w:w="4932" w:type="dxa"/>
          </w:tcPr>
          <w:p w:rsidR="00DF44ED" w:rsidRPr="003247C0" w:rsidRDefault="00DF44ED" w:rsidP="00A50ADE">
            <w:pPr>
              <w:spacing w:line="264" w:lineRule="auto"/>
            </w:pPr>
            <w:r>
              <w:t xml:space="preserve">Празднуется на </w:t>
            </w:r>
            <w:r w:rsidRPr="006B72B7">
              <w:t xml:space="preserve">день св. апостолов Петра и Павла </w:t>
            </w:r>
            <w:r>
              <w:t>(</w:t>
            </w:r>
            <w:r w:rsidRPr="006B72B7">
              <w:t xml:space="preserve">Петров день) </w:t>
            </w:r>
            <w:r>
              <w:t>–</w:t>
            </w:r>
            <w:r w:rsidRPr="006B72B7">
              <w:t xml:space="preserve"> 12</w:t>
            </w:r>
            <w:r>
              <w:t> </w:t>
            </w:r>
            <w:r w:rsidRPr="006B72B7">
              <w:t xml:space="preserve"> июля </w:t>
            </w:r>
            <w:r>
              <w:t xml:space="preserve">или до него. Выступления фольклорных коллективов, </w:t>
            </w:r>
            <w:r w:rsidRPr="00C451D9">
              <w:t>народны</w:t>
            </w:r>
            <w:r>
              <w:t>е</w:t>
            </w:r>
            <w:r w:rsidRPr="00C451D9">
              <w:t xml:space="preserve"> пес</w:t>
            </w:r>
            <w:r>
              <w:t>ни,</w:t>
            </w:r>
            <w:r w:rsidRPr="00C451D9">
              <w:t xml:space="preserve"> танц</w:t>
            </w:r>
            <w:r>
              <w:t xml:space="preserve">ы. </w:t>
            </w:r>
            <w:r w:rsidRPr="00C451D9">
              <w:t>Ярмарка ижорских ремёсел</w:t>
            </w:r>
            <w:r>
              <w:t xml:space="preserve"> (</w:t>
            </w:r>
            <w:r w:rsidRPr="00C451D9">
              <w:t>ткацк</w:t>
            </w:r>
            <w:r>
              <w:t xml:space="preserve">ие, </w:t>
            </w:r>
            <w:r w:rsidRPr="00C451D9">
              <w:t>гончарн</w:t>
            </w:r>
            <w:r>
              <w:t>ые изделия и др.)</w:t>
            </w:r>
          </w:p>
        </w:tc>
        <w:tc>
          <w:tcPr>
            <w:tcW w:w="1843" w:type="dxa"/>
          </w:tcPr>
          <w:p w:rsidR="00DF44ED" w:rsidRDefault="00DF44ED" w:rsidP="003247C0">
            <w:r>
              <w:t>Деревня Вистино, Кингисеппский район</w:t>
            </w:r>
          </w:p>
        </w:tc>
      </w:tr>
      <w:tr w:rsidR="007E695C" w:rsidRPr="00BA3E65" w:rsidTr="00566244">
        <w:trPr>
          <w:trHeight w:val="848"/>
        </w:trPr>
        <w:tc>
          <w:tcPr>
            <w:tcW w:w="2581" w:type="dxa"/>
          </w:tcPr>
          <w:p w:rsidR="007E695C" w:rsidRPr="00316395" w:rsidRDefault="007E695C" w:rsidP="00DF44ED">
            <w:pPr>
              <w:spacing w:line="264" w:lineRule="auto"/>
            </w:pPr>
            <w:r w:rsidRPr="00656641">
              <w:t>9 августа</w:t>
            </w:r>
            <w:r>
              <w:t xml:space="preserve"> – </w:t>
            </w:r>
            <w:r w:rsidRPr="00656641">
              <w:t>День коренных народов</w:t>
            </w:r>
          </w:p>
        </w:tc>
        <w:tc>
          <w:tcPr>
            <w:tcW w:w="6775" w:type="dxa"/>
            <w:gridSpan w:val="2"/>
          </w:tcPr>
          <w:p w:rsidR="007E695C" w:rsidRDefault="007E695C" w:rsidP="003247C0">
            <w:r>
              <w:t>П</w:t>
            </w:r>
            <w:r w:rsidRPr="00656641">
              <w:t xml:space="preserve">роводится в рамках реализации </w:t>
            </w:r>
            <w:r>
              <w:t>региональных п</w:t>
            </w:r>
            <w:r w:rsidRPr="00656641">
              <w:t>рограм</w:t>
            </w:r>
            <w:r>
              <w:t>м</w:t>
            </w:r>
            <w:r w:rsidRPr="00656641">
              <w:t xml:space="preserve"> </w:t>
            </w:r>
          </w:p>
        </w:tc>
      </w:tr>
    </w:tbl>
    <w:p w:rsidR="00276212" w:rsidRDefault="00276212" w:rsidP="00276212">
      <w:pPr>
        <w:spacing w:line="360" w:lineRule="auto"/>
        <w:ind w:firstLine="709"/>
        <w:jc w:val="both"/>
        <w:rPr>
          <w:sz w:val="28"/>
          <w:szCs w:val="28"/>
        </w:rPr>
      </w:pPr>
    </w:p>
    <w:p w:rsidR="005A5D1C" w:rsidRDefault="00480A6E" w:rsidP="009F5465">
      <w:pPr>
        <w:spacing w:line="360" w:lineRule="auto"/>
        <w:ind w:firstLine="709"/>
        <w:jc w:val="both"/>
        <w:rPr>
          <w:sz w:val="28"/>
          <w:szCs w:val="28"/>
        </w:rPr>
      </w:pPr>
      <w:r>
        <w:rPr>
          <w:sz w:val="28"/>
          <w:szCs w:val="28"/>
        </w:rPr>
        <w:t>Состав и локализацию праздников в программах военно-патриотического воспитания определяют события военной истории</w:t>
      </w:r>
      <w:r w:rsidR="009F5465">
        <w:rPr>
          <w:sz w:val="28"/>
          <w:szCs w:val="28"/>
        </w:rPr>
        <w:t xml:space="preserve"> от средневековья до наших дней (табл. 3.4)</w:t>
      </w:r>
      <w:r>
        <w:rPr>
          <w:sz w:val="28"/>
          <w:szCs w:val="28"/>
        </w:rPr>
        <w:t xml:space="preserve">. </w:t>
      </w:r>
      <w:r w:rsidR="009F5465">
        <w:rPr>
          <w:sz w:val="28"/>
          <w:szCs w:val="28"/>
        </w:rPr>
        <w:t>К ним относ</w:t>
      </w:r>
      <w:r w:rsidR="005A5D1C">
        <w:rPr>
          <w:sz w:val="28"/>
          <w:szCs w:val="28"/>
        </w:rPr>
        <w:t>я</w:t>
      </w:r>
      <w:r w:rsidR="009F5465">
        <w:rPr>
          <w:sz w:val="28"/>
          <w:szCs w:val="28"/>
        </w:rPr>
        <w:t>тся, например,</w:t>
      </w:r>
      <w:r>
        <w:rPr>
          <w:sz w:val="28"/>
          <w:szCs w:val="28"/>
        </w:rPr>
        <w:t xml:space="preserve"> </w:t>
      </w:r>
      <w:r w:rsidR="005A5D1C" w:rsidRPr="005A5D1C">
        <w:rPr>
          <w:sz w:val="28"/>
          <w:szCs w:val="28"/>
        </w:rPr>
        <w:t>День Героев Отечества</w:t>
      </w:r>
      <w:r w:rsidR="005A5D1C">
        <w:rPr>
          <w:sz w:val="28"/>
          <w:szCs w:val="28"/>
        </w:rPr>
        <w:t>,</w:t>
      </w:r>
      <w:r w:rsidR="005A5D1C" w:rsidRPr="005A5D1C">
        <w:rPr>
          <w:sz w:val="28"/>
          <w:szCs w:val="28"/>
        </w:rPr>
        <w:t xml:space="preserve"> приурочен</w:t>
      </w:r>
      <w:r w:rsidR="005A5D1C">
        <w:rPr>
          <w:sz w:val="28"/>
          <w:szCs w:val="28"/>
        </w:rPr>
        <w:t>ный</w:t>
      </w:r>
      <w:r w:rsidR="005A5D1C" w:rsidRPr="005A5D1C">
        <w:rPr>
          <w:sz w:val="28"/>
          <w:szCs w:val="28"/>
        </w:rPr>
        <w:t xml:space="preserve"> ко дню </w:t>
      </w:r>
      <w:r w:rsidR="00AD6B1B" w:rsidRPr="005A5D1C">
        <w:rPr>
          <w:sz w:val="28"/>
          <w:szCs w:val="28"/>
        </w:rPr>
        <w:t xml:space="preserve">святого </w:t>
      </w:r>
      <w:r w:rsidR="005A5D1C" w:rsidRPr="005A5D1C">
        <w:rPr>
          <w:sz w:val="28"/>
          <w:szCs w:val="28"/>
        </w:rPr>
        <w:t>великомученика Георгия Победоносца</w:t>
      </w:r>
      <w:r w:rsidR="005A5D1C">
        <w:rPr>
          <w:sz w:val="28"/>
          <w:szCs w:val="28"/>
        </w:rPr>
        <w:t xml:space="preserve">; </w:t>
      </w:r>
      <w:r w:rsidR="005A5D1C" w:rsidRPr="005A5D1C">
        <w:rPr>
          <w:sz w:val="28"/>
          <w:szCs w:val="28"/>
        </w:rPr>
        <w:t>День апостола Андрея Первозванного – святого покровителя моряков</w:t>
      </w:r>
      <w:r w:rsidR="005A5D1C">
        <w:rPr>
          <w:sz w:val="28"/>
          <w:szCs w:val="28"/>
        </w:rPr>
        <w:t xml:space="preserve"> (о</w:t>
      </w:r>
      <w:r w:rsidR="005A5D1C" w:rsidRPr="005A5D1C">
        <w:rPr>
          <w:sz w:val="28"/>
          <w:szCs w:val="28"/>
        </w:rPr>
        <w:t>рден Святого Андрея Первозванного – главн</w:t>
      </w:r>
      <w:r w:rsidR="005A5D1C">
        <w:rPr>
          <w:sz w:val="28"/>
          <w:szCs w:val="28"/>
        </w:rPr>
        <w:t>ая</w:t>
      </w:r>
      <w:r w:rsidR="005A5D1C" w:rsidRPr="005A5D1C">
        <w:rPr>
          <w:sz w:val="28"/>
          <w:szCs w:val="28"/>
        </w:rPr>
        <w:t xml:space="preserve"> и высш</w:t>
      </w:r>
      <w:r w:rsidR="005A5D1C">
        <w:rPr>
          <w:sz w:val="28"/>
          <w:szCs w:val="28"/>
        </w:rPr>
        <w:t>ая</w:t>
      </w:r>
      <w:r w:rsidR="005A5D1C" w:rsidRPr="005A5D1C">
        <w:rPr>
          <w:sz w:val="28"/>
          <w:szCs w:val="28"/>
        </w:rPr>
        <w:t xml:space="preserve"> наград</w:t>
      </w:r>
      <w:r w:rsidR="004468C0">
        <w:rPr>
          <w:sz w:val="28"/>
          <w:szCs w:val="28"/>
        </w:rPr>
        <w:t>а</w:t>
      </w:r>
      <w:r w:rsidR="005A5D1C" w:rsidRPr="005A5D1C">
        <w:rPr>
          <w:sz w:val="28"/>
          <w:szCs w:val="28"/>
        </w:rPr>
        <w:t xml:space="preserve"> России </w:t>
      </w:r>
      <w:r w:rsidR="001B4EA7">
        <w:rPr>
          <w:sz w:val="28"/>
          <w:szCs w:val="28"/>
        </w:rPr>
        <w:t xml:space="preserve">– </w:t>
      </w:r>
      <w:r w:rsidR="005A5D1C">
        <w:rPr>
          <w:sz w:val="28"/>
          <w:szCs w:val="28"/>
        </w:rPr>
        <w:t>был утвержден Петром </w:t>
      </w:r>
      <w:r w:rsidR="005A5D1C">
        <w:rPr>
          <w:sz w:val="28"/>
          <w:szCs w:val="28"/>
          <w:lang w:val="en-US"/>
        </w:rPr>
        <w:t>I </w:t>
      </w:r>
      <w:r w:rsidR="005A5D1C" w:rsidRPr="005A5D1C">
        <w:rPr>
          <w:sz w:val="28"/>
          <w:szCs w:val="28"/>
        </w:rPr>
        <w:t>в 1698 г</w:t>
      </w:r>
      <w:r w:rsidR="005A5D1C">
        <w:rPr>
          <w:sz w:val="28"/>
          <w:szCs w:val="28"/>
        </w:rPr>
        <w:t xml:space="preserve">.); </w:t>
      </w:r>
      <w:r w:rsidR="009F5465" w:rsidRPr="000027A8">
        <w:rPr>
          <w:sz w:val="28"/>
          <w:szCs w:val="28"/>
        </w:rPr>
        <w:t>Дмитриевск</w:t>
      </w:r>
      <w:r w:rsidR="009F5465">
        <w:rPr>
          <w:sz w:val="28"/>
          <w:szCs w:val="28"/>
        </w:rPr>
        <w:t>ая</w:t>
      </w:r>
      <w:r w:rsidR="009F5465" w:rsidRPr="000027A8">
        <w:rPr>
          <w:sz w:val="28"/>
          <w:szCs w:val="28"/>
        </w:rPr>
        <w:t xml:space="preserve"> родительск</w:t>
      </w:r>
      <w:r w:rsidR="009F5465">
        <w:rPr>
          <w:sz w:val="28"/>
          <w:szCs w:val="28"/>
        </w:rPr>
        <w:t>ая</w:t>
      </w:r>
      <w:r w:rsidR="009F5465" w:rsidRPr="000027A8">
        <w:rPr>
          <w:sz w:val="28"/>
          <w:szCs w:val="28"/>
        </w:rPr>
        <w:t xml:space="preserve"> суббот</w:t>
      </w:r>
      <w:r w:rsidR="009F5465">
        <w:rPr>
          <w:sz w:val="28"/>
          <w:szCs w:val="28"/>
        </w:rPr>
        <w:t>а, когда</w:t>
      </w:r>
      <w:r w:rsidR="009F5465" w:rsidRPr="000027A8">
        <w:rPr>
          <w:sz w:val="28"/>
          <w:szCs w:val="28"/>
        </w:rPr>
        <w:t xml:space="preserve"> </w:t>
      </w:r>
      <w:r w:rsidR="009F5465">
        <w:rPr>
          <w:sz w:val="28"/>
          <w:szCs w:val="28"/>
        </w:rPr>
        <w:t xml:space="preserve">церковь </w:t>
      </w:r>
      <w:r w:rsidR="009F5465" w:rsidRPr="000027A8">
        <w:rPr>
          <w:sz w:val="28"/>
          <w:szCs w:val="28"/>
        </w:rPr>
        <w:t>вспоминае</w:t>
      </w:r>
      <w:r w:rsidR="009F5465">
        <w:rPr>
          <w:sz w:val="28"/>
          <w:szCs w:val="28"/>
        </w:rPr>
        <w:t>т</w:t>
      </w:r>
      <w:r w:rsidR="009F5465" w:rsidRPr="000027A8">
        <w:rPr>
          <w:sz w:val="28"/>
          <w:szCs w:val="28"/>
        </w:rPr>
        <w:t xml:space="preserve"> </w:t>
      </w:r>
      <w:r w:rsidR="009F5465">
        <w:rPr>
          <w:sz w:val="28"/>
          <w:szCs w:val="28"/>
        </w:rPr>
        <w:t xml:space="preserve">событие </w:t>
      </w:r>
      <w:r w:rsidR="009F5465" w:rsidRPr="000027A8">
        <w:rPr>
          <w:sz w:val="28"/>
          <w:szCs w:val="28"/>
        </w:rPr>
        <w:t>1380 г</w:t>
      </w:r>
      <w:r w:rsidR="009F5465">
        <w:rPr>
          <w:sz w:val="28"/>
          <w:szCs w:val="28"/>
        </w:rPr>
        <w:t>.</w:t>
      </w:r>
      <w:r w:rsidR="009F5465" w:rsidRPr="000027A8">
        <w:rPr>
          <w:sz w:val="28"/>
          <w:szCs w:val="28"/>
        </w:rPr>
        <w:t xml:space="preserve"> </w:t>
      </w:r>
      <w:r w:rsidR="009F5465">
        <w:rPr>
          <w:sz w:val="28"/>
          <w:szCs w:val="28"/>
        </w:rPr>
        <w:t xml:space="preserve">– </w:t>
      </w:r>
      <w:r w:rsidR="009F5465" w:rsidRPr="000027A8">
        <w:rPr>
          <w:sz w:val="28"/>
          <w:szCs w:val="28"/>
        </w:rPr>
        <w:t>тяжело</w:t>
      </w:r>
      <w:r w:rsidR="009F5465">
        <w:rPr>
          <w:sz w:val="28"/>
          <w:szCs w:val="28"/>
        </w:rPr>
        <w:t>е</w:t>
      </w:r>
      <w:r w:rsidR="009F5465" w:rsidRPr="000027A8">
        <w:rPr>
          <w:sz w:val="28"/>
          <w:szCs w:val="28"/>
        </w:rPr>
        <w:t xml:space="preserve"> кровопролитно</w:t>
      </w:r>
      <w:r w:rsidR="009F5465">
        <w:rPr>
          <w:sz w:val="28"/>
          <w:szCs w:val="28"/>
        </w:rPr>
        <w:t>е</w:t>
      </w:r>
      <w:r w:rsidR="009F5465" w:rsidRPr="000027A8">
        <w:rPr>
          <w:sz w:val="28"/>
          <w:szCs w:val="28"/>
        </w:rPr>
        <w:t xml:space="preserve"> сражени</w:t>
      </w:r>
      <w:r w:rsidR="009F5465">
        <w:rPr>
          <w:sz w:val="28"/>
          <w:szCs w:val="28"/>
        </w:rPr>
        <w:t>е</w:t>
      </w:r>
      <w:r w:rsidR="009F5465" w:rsidRPr="000027A8">
        <w:rPr>
          <w:sz w:val="28"/>
          <w:szCs w:val="28"/>
        </w:rPr>
        <w:t xml:space="preserve"> под предводительством Дмитрия Донского на Куликовом поле</w:t>
      </w:r>
      <w:r w:rsidR="009F5465">
        <w:rPr>
          <w:sz w:val="28"/>
          <w:szCs w:val="28"/>
        </w:rPr>
        <w:t xml:space="preserve">, победу в котором </w:t>
      </w:r>
      <w:r w:rsidR="009F5465" w:rsidRPr="000027A8">
        <w:rPr>
          <w:sz w:val="28"/>
          <w:szCs w:val="28"/>
        </w:rPr>
        <w:t>предрек Серги</w:t>
      </w:r>
      <w:r w:rsidR="009F5465">
        <w:rPr>
          <w:sz w:val="28"/>
          <w:szCs w:val="28"/>
        </w:rPr>
        <w:t>й</w:t>
      </w:r>
      <w:r w:rsidR="009F5465" w:rsidRPr="000027A8">
        <w:rPr>
          <w:sz w:val="28"/>
          <w:szCs w:val="28"/>
        </w:rPr>
        <w:t xml:space="preserve"> Радонежск</w:t>
      </w:r>
      <w:r w:rsidR="009F5465">
        <w:rPr>
          <w:sz w:val="28"/>
          <w:szCs w:val="28"/>
        </w:rPr>
        <w:t xml:space="preserve">ий. </w:t>
      </w:r>
      <w:r w:rsidR="009F5465" w:rsidRPr="009F5465">
        <w:rPr>
          <w:sz w:val="28"/>
          <w:szCs w:val="28"/>
        </w:rPr>
        <w:t>Храмы в честь благоверного князя Димитрия Донского</w:t>
      </w:r>
      <w:r w:rsidR="009F5465">
        <w:rPr>
          <w:sz w:val="28"/>
          <w:szCs w:val="28"/>
        </w:rPr>
        <w:t xml:space="preserve"> и</w:t>
      </w:r>
      <w:r w:rsidR="009F5465" w:rsidRPr="009F5465">
        <w:rPr>
          <w:sz w:val="28"/>
          <w:szCs w:val="28"/>
        </w:rPr>
        <w:t xml:space="preserve"> </w:t>
      </w:r>
      <w:r w:rsidR="009F5465" w:rsidRPr="000027A8">
        <w:rPr>
          <w:sz w:val="28"/>
          <w:szCs w:val="28"/>
        </w:rPr>
        <w:t>преподобн</w:t>
      </w:r>
      <w:r w:rsidR="009F5465">
        <w:rPr>
          <w:sz w:val="28"/>
          <w:szCs w:val="28"/>
        </w:rPr>
        <w:t>ого</w:t>
      </w:r>
      <w:r w:rsidR="009F5465" w:rsidRPr="009F5465">
        <w:rPr>
          <w:sz w:val="28"/>
          <w:szCs w:val="28"/>
        </w:rPr>
        <w:t xml:space="preserve"> Серги</w:t>
      </w:r>
      <w:r w:rsidR="009F5465">
        <w:rPr>
          <w:sz w:val="28"/>
          <w:szCs w:val="28"/>
        </w:rPr>
        <w:t>я</w:t>
      </w:r>
      <w:r w:rsidR="009F5465" w:rsidRPr="009F5465">
        <w:rPr>
          <w:sz w:val="28"/>
          <w:szCs w:val="28"/>
        </w:rPr>
        <w:t xml:space="preserve"> Радонежск</w:t>
      </w:r>
      <w:r w:rsidR="009F5465">
        <w:rPr>
          <w:sz w:val="28"/>
          <w:szCs w:val="28"/>
        </w:rPr>
        <w:t>ого</w:t>
      </w:r>
      <w:r w:rsidR="009F5465" w:rsidRPr="009F5465">
        <w:rPr>
          <w:sz w:val="28"/>
          <w:szCs w:val="28"/>
        </w:rPr>
        <w:t xml:space="preserve"> есть во многих епархиях Русской </w:t>
      </w:r>
      <w:r w:rsidR="00566244">
        <w:rPr>
          <w:sz w:val="28"/>
          <w:szCs w:val="28"/>
        </w:rPr>
        <w:t>П</w:t>
      </w:r>
      <w:r w:rsidR="009F5465" w:rsidRPr="009F5465">
        <w:rPr>
          <w:sz w:val="28"/>
          <w:szCs w:val="28"/>
        </w:rPr>
        <w:t>равославной церкви. В</w:t>
      </w:r>
      <w:r w:rsidR="009F5465">
        <w:rPr>
          <w:sz w:val="28"/>
          <w:szCs w:val="28"/>
        </w:rPr>
        <w:t> </w:t>
      </w:r>
      <w:r w:rsidR="009F5465" w:rsidRPr="009F5465">
        <w:rPr>
          <w:sz w:val="28"/>
          <w:szCs w:val="28"/>
        </w:rPr>
        <w:t>Санкт-Петербурге храм св. Димитрия Донского открыт при Университете МВД РФ.</w:t>
      </w:r>
      <w:r w:rsidR="009F5465">
        <w:rPr>
          <w:sz w:val="28"/>
          <w:szCs w:val="28"/>
        </w:rPr>
        <w:t xml:space="preserve"> </w:t>
      </w:r>
    </w:p>
    <w:p w:rsidR="00566244" w:rsidRDefault="00566244" w:rsidP="009F5465">
      <w:pPr>
        <w:spacing w:line="360" w:lineRule="auto"/>
        <w:ind w:firstLine="709"/>
        <w:jc w:val="right"/>
        <w:rPr>
          <w:sz w:val="28"/>
          <w:szCs w:val="28"/>
        </w:rPr>
      </w:pPr>
    </w:p>
    <w:p w:rsidR="009F5465" w:rsidRDefault="009F5465" w:rsidP="009F5465">
      <w:pPr>
        <w:spacing w:line="360" w:lineRule="auto"/>
        <w:ind w:firstLine="709"/>
        <w:jc w:val="right"/>
        <w:rPr>
          <w:sz w:val="28"/>
          <w:szCs w:val="28"/>
        </w:rPr>
      </w:pPr>
      <w:r>
        <w:rPr>
          <w:sz w:val="28"/>
          <w:szCs w:val="28"/>
        </w:rPr>
        <w:lastRenderedPageBreak/>
        <w:t>Таблица 3.4</w:t>
      </w:r>
    </w:p>
    <w:p w:rsidR="000027A8" w:rsidRPr="000027A8" w:rsidRDefault="008316F1" w:rsidP="009F5465">
      <w:pPr>
        <w:spacing w:line="360" w:lineRule="auto"/>
        <w:ind w:firstLine="709"/>
        <w:rPr>
          <w:sz w:val="28"/>
          <w:szCs w:val="28"/>
        </w:rPr>
      </w:pPr>
      <w:r>
        <w:rPr>
          <w:sz w:val="28"/>
          <w:szCs w:val="28"/>
        </w:rPr>
        <w:t xml:space="preserve">Дни памяти и </w:t>
      </w:r>
      <w:r w:rsidR="000027A8">
        <w:rPr>
          <w:sz w:val="28"/>
          <w:szCs w:val="28"/>
        </w:rPr>
        <w:t>праздники</w:t>
      </w:r>
      <w:r>
        <w:rPr>
          <w:sz w:val="28"/>
          <w:szCs w:val="28"/>
        </w:rPr>
        <w:t xml:space="preserve"> военно-патриотической направленности</w:t>
      </w:r>
    </w:p>
    <w:tbl>
      <w:tblPr>
        <w:tblStyle w:val="af"/>
        <w:tblW w:w="9361" w:type="dxa"/>
        <w:tblInd w:w="108" w:type="dxa"/>
        <w:tblLook w:val="04A0" w:firstRow="1" w:lastRow="0" w:firstColumn="1" w:lastColumn="0" w:noHBand="0" w:noVBand="1"/>
      </w:tblPr>
      <w:tblGrid>
        <w:gridCol w:w="1129"/>
        <w:gridCol w:w="4258"/>
        <w:gridCol w:w="3974"/>
      </w:tblGrid>
      <w:tr w:rsidR="00E16D05" w:rsidRPr="001B4EA7" w:rsidTr="00CF572B">
        <w:tc>
          <w:tcPr>
            <w:tcW w:w="1129" w:type="dxa"/>
          </w:tcPr>
          <w:p w:rsidR="00E16D05" w:rsidRPr="001B4EA7" w:rsidRDefault="00E16D05" w:rsidP="00966288">
            <w:pPr>
              <w:jc w:val="center"/>
            </w:pPr>
            <w:r w:rsidRPr="001B4EA7">
              <w:t xml:space="preserve">Дата </w:t>
            </w:r>
          </w:p>
        </w:tc>
        <w:tc>
          <w:tcPr>
            <w:tcW w:w="4258" w:type="dxa"/>
          </w:tcPr>
          <w:p w:rsidR="00E16D05" w:rsidRPr="001B4EA7" w:rsidRDefault="00E16D05" w:rsidP="00966288">
            <w:pPr>
              <w:jc w:val="center"/>
            </w:pPr>
            <w:r w:rsidRPr="001B4EA7">
              <w:t>Праздник</w:t>
            </w:r>
          </w:p>
        </w:tc>
        <w:tc>
          <w:tcPr>
            <w:tcW w:w="3974" w:type="dxa"/>
          </w:tcPr>
          <w:p w:rsidR="00E16D05" w:rsidRPr="001B4EA7" w:rsidRDefault="00E16D05" w:rsidP="00966288">
            <w:pPr>
              <w:jc w:val="center"/>
            </w:pPr>
            <w:r w:rsidRPr="001B4EA7">
              <w:t>Экскурсионные объекты</w:t>
            </w:r>
          </w:p>
        </w:tc>
      </w:tr>
      <w:tr w:rsidR="00E16D05" w:rsidTr="00CF572B">
        <w:tc>
          <w:tcPr>
            <w:tcW w:w="1129" w:type="dxa"/>
          </w:tcPr>
          <w:p w:rsidR="00E16D05" w:rsidRPr="001B4EA7" w:rsidRDefault="00E16D05" w:rsidP="00966288">
            <w:pPr>
              <w:rPr>
                <w:sz w:val="22"/>
                <w:szCs w:val="22"/>
              </w:rPr>
            </w:pPr>
            <w:r w:rsidRPr="001B4EA7">
              <w:rPr>
                <w:sz w:val="22"/>
                <w:szCs w:val="22"/>
              </w:rPr>
              <w:t>12 сентября</w:t>
            </w:r>
          </w:p>
          <w:p w:rsidR="00E16D05" w:rsidRPr="001B4EA7" w:rsidRDefault="00E16D05" w:rsidP="00966288">
            <w:pPr>
              <w:rPr>
                <w:sz w:val="22"/>
                <w:szCs w:val="22"/>
              </w:rPr>
            </w:pPr>
          </w:p>
        </w:tc>
        <w:tc>
          <w:tcPr>
            <w:tcW w:w="4258" w:type="dxa"/>
          </w:tcPr>
          <w:p w:rsidR="00E16D05" w:rsidRPr="00316395" w:rsidRDefault="00E16D05" w:rsidP="00966288">
            <w:r w:rsidRPr="0065503F">
              <w:t>День перенесения мощей святого благовер</w:t>
            </w:r>
            <w:r w:rsidR="0001218C">
              <w:t xml:space="preserve">ного князя Александра Невского </w:t>
            </w:r>
            <w:r w:rsidRPr="0065503F">
              <w:t>в Санкт-Петербург</w:t>
            </w:r>
          </w:p>
        </w:tc>
        <w:tc>
          <w:tcPr>
            <w:tcW w:w="3974" w:type="dxa"/>
          </w:tcPr>
          <w:p w:rsidR="00E16D05" w:rsidRDefault="00E16D05" w:rsidP="00966288">
            <w:r>
              <w:t xml:space="preserve">Александро-Невская </w:t>
            </w:r>
            <w:r w:rsidR="0001218C">
              <w:t>Л</w:t>
            </w:r>
            <w:r>
              <w:t>авра</w:t>
            </w:r>
            <w:r w:rsidR="001B4EA7">
              <w:t>,</w:t>
            </w:r>
          </w:p>
          <w:p w:rsidR="00E16D05" w:rsidRDefault="00AD6B1B" w:rsidP="00966288">
            <w:r>
              <w:t xml:space="preserve">Усть-Ижора </w:t>
            </w:r>
            <w:r w:rsidR="001B4EA7">
              <w:t>–</w:t>
            </w:r>
            <w:r>
              <w:t xml:space="preserve"> м</w:t>
            </w:r>
            <w:r w:rsidR="00E16D05">
              <w:t>есто Невской битвы</w:t>
            </w:r>
            <w:r w:rsidR="002B4193">
              <w:t xml:space="preserve">, </w:t>
            </w:r>
            <w:r w:rsidR="0001218C">
              <w:t xml:space="preserve">храм </w:t>
            </w:r>
            <w:r w:rsidR="00E16D05">
              <w:t>Александра Невского</w:t>
            </w:r>
          </w:p>
        </w:tc>
      </w:tr>
      <w:tr w:rsidR="001B4EA7" w:rsidTr="00CF572B">
        <w:tc>
          <w:tcPr>
            <w:tcW w:w="1129" w:type="dxa"/>
          </w:tcPr>
          <w:p w:rsidR="001B4EA7" w:rsidRPr="001B4EA7" w:rsidRDefault="001B4EA7" w:rsidP="00966288">
            <w:pPr>
              <w:rPr>
                <w:sz w:val="22"/>
                <w:szCs w:val="22"/>
              </w:rPr>
            </w:pPr>
            <w:r w:rsidRPr="001B4EA7">
              <w:rPr>
                <w:sz w:val="22"/>
                <w:szCs w:val="22"/>
              </w:rPr>
              <w:t xml:space="preserve">12 октября и </w:t>
            </w:r>
          </w:p>
          <w:p w:rsidR="001B4EA7" w:rsidRPr="001B4EA7" w:rsidRDefault="001B4EA7" w:rsidP="00966288">
            <w:pPr>
              <w:rPr>
                <w:sz w:val="22"/>
                <w:szCs w:val="22"/>
              </w:rPr>
            </w:pPr>
            <w:r w:rsidRPr="001B4EA7">
              <w:rPr>
                <w:sz w:val="22"/>
                <w:szCs w:val="22"/>
              </w:rPr>
              <w:t xml:space="preserve">1 июня </w:t>
            </w:r>
          </w:p>
        </w:tc>
        <w:tc>
          <w:tcPr>
            <w:tcW w:w="4258" w:type="dxa"/>
          </w:tcPr>
          <w:p w:rsidR="001B4EA7" w:rsidRPr="005B7DD6" w:rsidRDefault="001B4EA7" w:rsidP="00966288">
            <w:r w:rsidRPr="001A2A6A">
              <w:t>День памяти св</w:t>
            </w:r>
            <w:r>
              <w:t>ятого</w:t>
            </w:r>
            <w:r w:rsidRPr="001A2A6A">
              <w:t xml:space="preserve"> благоверного князя Димитрия Донского </w:t>
            </w:r>
          </w:p>
        </w:tc>
        <w:tc>
          <w:tcPr>
            <w:tcW w:w="3974" w:type="dxa"/>
            <w:vMerge w:val="restart"/>
          </w:tcPr>
          <w:p w:rsidR="001B4EA7" w:rsidRPr="005B7DD6" w:rsidRDefault="001B4EA7" w:rsidP="000035BE">
            <w:r w:rsidRPr="006A6735">
              <w:t>Храм</w:t>
            </w:r>
            <w:r w:rsidR="005E470A">
              <w:t>ы</w:t>
            </w:r>
            <w:r w:rsidRPr="006A6735">
              <w:t xml:space="preserve"> св. Димитрия Донского </w:t>
            </w:r>
            <w:r w:rsidR="005E470A">
              <w:t>– Старая Ладога (Ленинградская обл.), У</w:t>
            </w:r>
            <w:r w:rsidR="000035BE">
              <w:t>ниверситет</w:t>
            </w:r>
            <w:r w:rsidRPr="006A6735">
              <w:t xml:space="preserve"> МВД</w:t>
            </w:r>
            <w:r>
              <w:t> </w:t>
            </w:r>
            <w:r w:rsidRPr="006A6735">
              <w:t xml:space="preserve">РФ </w:t>
            </w:r>
            <w:r>
              <w:t>(</w:t>
            </w:r>
            <w:r w:rsidRPr="006A6735">
              <w:t>Санкт-Петербург</w:t>
            </w:r>
            <w:r>
              <w:t>).</w:t>
            </w:r>
            <w:r w:rsidR="000035BE">
              <w:t xml:space="preserve"> Поле Куликово – село </w:t>
            </w:r>
            <w:r w:rsidRPr="001B4EA7">
              <w:t>Монастырщино (Тульск</w:t>
            </w:r>
            <w:r>
              <w:t>ая</w:t>
            </w:r>
            <w:r w:rsidRPr="001B4EA7">
              <w:t xml:space="preserve"> област</w:t>
            </w:r>
            <w:r>
              <w:t>ь</w:t>
            </w:r>
            <w:r w:rsidRPr="001B4EA7">
              <w:t>)</w:t>
            </w:r>
          </w:p>
        </w:tc>
      </w:tr>
      <w:tr w:rsidR="001B4EA7" w:rsidRPr="00BA3E65" w:rsidTr="00CF572B">
        <w:trPr>
          <w:trHeight w:val="557"/>
        </w:trPr>
        <w:tc>
          <w:tcPr>
            <w:tcW w:w="1129" w:type="dxa"/>
          </w:tcPr>
          <w:p w:rsidR="001B4EA7" w:rsidRPr="001B4EA7" w:rsidRDefault="001B4EA7" w:rsidP="00966288">
            <w:pPr>
              <w:rPr>
                <w:sz w:val="22"/>
                <w:szCs w:val="22"/>
              </w:rPr>
            </w:pPr>
            <w:r w:rsidRPr="001B4EA7">
              <w:rPr>
                <w:sz w:val="22"/>
                <w:szCs w:val="22"/>
              </w:rPr>
              <w:t>Начало ноября</w:t>
            </w:r>
          </w:p>
        </w:tc>
        <w:tc>
          <w:tcPr>
            <w:tcW w:w="4258" w:type="dxa"/>
          </w:tcPr>
          <w:p w:rsidR="001B4EA7" w:rsidRPr="00BA3E65" w:rsidRDefault="0001218C" w:rsidP="00966288">
            <w:r>
              <w:t xml:space="preserve">Димитриевская (Дмитриевская) </w:t>
            </w:r>
            <w:r w:rsidR="001B4EA7" w:rsidRPr="000027A8">
              <w:t>родительская суббота</w:t>
            </w:r>
          </w:p>
        </w:tc>
        <w:tc>
          <w:tcPr>
            <w:tcW w:w="3974" w:type="dxa"/>
            <w:vMerge/>
          </w:tcPr>
          <w:p w:rsidR="001B4EA7" w:rsidRPr="00BA3E65" w:rsidRDefault="001B4EA7" w:rsidP="00966288"/>
        </w:tc>
      </w:tr>
      <w:tr w:rsidR="00E16D05" w:rsidTr="00CF572B">
        <w:tc>
          <w:tcPr>
            <w:tcW w:w="1129" w:type="dxa"/>
          </w:tcPr>
          <w:p w:rsidR="00E16D05" w:rsidRPr="001B4EA7" w:rsidRDefault="00E16D05" w:rsidP="00966288">
            <w:pPr>
              <w:rPr>
                <w:sz w:val="22"/>
                <w:szCs w:val="22"/>
              </w:rPr>
            </w:pPr>
            <w:r w:rsidRPr="001B4EA7">
              <w:rPr>
                <w:sz w:val="22"/>
                <w:szCs w:val="22"/>
              </w:rPr>
              <w:t>1 декабря</w:t>
            </w:r>
          </w:p>
        </w:tc>
        <w:tc>
          <w:tcPr>
            <w:tcW w:w="4258" w:type="dxa"/>
          </w:tcPr>
          <w:p w:rsidR="00E16D05" w:rsidRPr="0065503F" w:rsidRDefault="00E16D05" w:rsidP="00966288">
            <w:r>
              <w:t>День</w:t>
            </w:r>
            <w:r w:rsidR="00D97660">
              <w:t xml:space="preserve"> памяти св</w:t>
            </w:r>
            <w:r w:rsidR="00AD6B1B">
              <w:t>ятого</w:t>
            </w:r>
            <w:r w:rsidR="00D97660">
              <w:t xml:space="preserve"> благоверного кня</w:t>
            </w:r>
            <w:r w:rsidR="00966288">
              <w:t>-</w:t>
            </w:r>
            <w:r w:rsidR="00D97660">
              <w:t>зя Александра Невского в день</w:t>
            </w:r>
            <w:r>
              <w:t xml:space="preserve"> Собора святых Эстонской земли</w:t>
            </w:r>
            <w:r w:rsidR="00966288">
              <w:t xml:space="preserve"> –</w:t>
            </w:r>
            <w:r>
              <w:t xml:space="preserve"> покровителя православия в Прибалтийском крае</w:t>
            </w:r>
          </w:p>
        </w:tc>
        <w:tc>
          <w:tcPr>
            <w:tcW w:w="3974" w:type="dxa"/>
          </w:tcPr>
          <w:p w:rsidR="00E16D05" w:rsidRDefault="00D97660" w:rsidP="00966288">
            <w:r>
              <w:t xml:space="preserve">Собор св. </w:t>
            </w:r>
            <w:r w:rsidR="0001218C">
              <w:t xml:space="preserve">блг. </w:t>
            </w:r>
            <w:r>
              <w:t xml:space="preserve">Александра Невского в </w:t>
            </w:r>
            <w:r w:rsidR="00E16D05">
              <w:t>Таллин</w:t>
            </w:r>
            <w:r>
              <w:t>е (Эстония)</w:t>
            </w:r>
            <w:r w:rsidR="00E16D05">
              <w:t xml:space="preserve"> </w:t>
            </w:r>
          </w:p>
        </w:tc>
      </w:tr>
      <w:tr w:rsidR="00E16D05" w:rsidTr="00CF572B">
        <w:tc>
          <w:tcPr>
            <w:tcW w:w="1129" w:type="dxa"/>
          </w:tcPr>
          <w:p w:rsidR="00E16D05" w:rsidRPr="001B4EA7" w:rsidRDefault="00E16D05" w:rsidP="00966288">
            <w:pPr>
              <w:rPr>
                <w:sz w:val="22"/>
                <w:szCs w:val="22"/>
              </w:rPr>
            </w:pPr>
            <w:r w:rsidRPr="001B4EA7">
              <w:rPr>
                <w:sz w:val="22"/>
                <w:szCs w:val="22"/>
              </w:rPr>
              <w:t>6 декабря</w:t>
            </w:r>
          </w:p>
        </w:tc>
        <w:tc>
          <w:tcPr>
            <w:tcW w:w="4258" w:type="dxa"/>
          </w:tcPr>
          <w:p w:rsidR="00E16D05" w:rsidRPr="00C17E42" w:rsidRDefault="00E16D05" w:rsidP="00966288">
            <w:r w:rsidRPr="00C17E42">
              <w:t>День памяти святого благоверного князя Александра Невского</w:t>
            </w:r>
            <w:r>
              <w:t xml:space="preserve"> </w:t>
            </w:r>
            <w:r w:rsidRPr="0065503F">
              <w:t>(день погребения во Владимире)</w:t>
            </w:r>
          </w:p>
        </w:tc>
        <w:tc>
          <w:tcPr>
            <w:tcW w:w="3974" w:type="dxa"/>
          </w:tcPr>
          <w:p w:rsidR="00E16D05" w:rsidRDefault="00966288" w:rsidP="00966288">
            <w:r>
              <w:t>С</w:t>
            </w:r>
            <w:r w:rsidRPr="001B4EA7">
              <w:t xml:space="preserve">обор Рождества </w:t>
            </w:r>
            <w:r w:rsidRPr="0001218C">
              <w:t xml:space="preserve">Пресвятой </w:t>
            </w:r>
            <w:r w:rsidRPr="001B4EA7">
              <w:t>Богородицы</w:t>
            </w:r>
            <w:r>
              <w:t xml:space="preserve"> (г. Владимир), храм Александра Невского (Нижний Новгород), гг</w:t>
            </w:r>
            <w:r w:rsidR="001B4EA7">
              <w:t>. </w:t>
            </w:r>
            <w:r>
              <w:t xml:space="preserve">Переславль-Залесский, </w:t>
            </w:r>
            <w:r w:rsidR="00E16D05">
              <w:t>Городе</w:t>
            </w:r>
            <w:r w:rsidR="001B4EA7">
              <w:t xml:space="preserve">ц, </w:t>
            </w:r>
            <w:r>
              <w:t xml:space="preserve">Торопец, Великий Новгород, Псков </w:t>
            </w:r>
          </w:p>
        </w:tc>
      </w:tr>
      <w:tr w:rsidR="00E16D05" w:rsidTr="00CF572B">
        <w:tc>
          <w:tcPr>
            <w:tcW w:w="1129" w:type="dxa"/>
          </w:tcPr>
          <w:p w:rsidR="00E16D05" w:rsidRPr="001B4EA7" w:rsidRDefault="00E16D05" w:rsidP="00966288">
            <w:pPr>
              <w:rPr>
                <w:sz w:val="22"/>
                <w:szCs w:val="22"/>
              </w:rPr>
            </w:pPr>
            <w:r w:rsidRPr="001B4EA7">
              <w:rPr>
                <w:sz w:val="22"/>
                <w:szCs w:val="22"/>
              </w:rPr>
              <w:t xml:space="preserve">9 декабря </w:t>
            </w:r>
          </w:p>
        </w:tc>
        <w:tc>
          <w:tcPr>
            <w:tcW w:w="4258" w:type="dxa"/>
          </w:tcPr>
          <w:p w:rsidR="00E16D05" w:rsidRPr="000027A8" w:rsidRDefault="00D97660" w:rsidP="00966288">
            <w:r>
              <w:t xml:space="preserve">День героев России </w:t>
            </w:r>
            <w:r w:rsidR="00AD6B1B">
              <w:t>(</w:t>
            </w:r>
            <w:r w:rsidRPr="005B7DD6">
              <w:t xml:space="preserve">день </w:t>
            </w:r>
            <w:r w:rsidR="00AD6B1B">
              <w:t xml:space="preserve">памяти святого великомученика </w:t>
            </w:r>
            <w:r w:rsidRPr="005B7DD6">
              <w:t>Георгия Победоносца</w:t>
            </w:r>
            <w:r w:rsidR="00AD6B1B">
              <w:t xml:space="preserve">) – чествование </w:t>
            </w:r>
            <w:r w:rsidRPr="005B7DD6">
              <w:t>Героев Советского Союза, Героев России, кавалеров Ордена Славы и ордена Святого Георгия</w:t>
            </w:r>
            <w:r w:rsidR="00AD6B1B">
              <w:t xml:space="preserve"> (учрежден в</w:t>
            </w:r>
            <w:r w:rsidR="00966288">
              <w:t xml:space="preserve"> </w:t>
            </w:r>
            <w:r w:rsidR="00E16D05" w:rsidRPr="005B7DD6">
              <w:t>1769 г</w:t>
            </w:r>
            <w:r w:rsidR="00AD6B1B">
              <w:t>.)</w:t>
            </w:r>
          </w:p>
        </w:tc>
        <w:tc>
          <w:tcPr>
            <w:tcW w:w="3974" w:type="dxa"/>
          </w:tcPr>
          <w:p w:rsidR="00E16D05" w:rsidRDefault="00E16D05" w:rsidP="00966288">
            <w:r w:rsidRPr="005B7DD6">
              <w:t>Церк</w:t>
            </w:r>
            <w:r w:rsidR="00D97660">
              <w:t>овь</w:t>
            </w:r>
            <w:r>
              <w:t xml:space="preserve"> </w:t>
            </w:r>
            <w:r w:rsidR="00D97660">
              <w:t>с</w:t>
            </w:r>
            <w:r w:rsidRPr="005B7DD6">
              <w:t>в</w:t>
            </w:r>
            <w:r w:rsidR="00D97660">
              <w:t>.</w:t>
            </w:r>
            <w:r w:rsidRPr="005B7DD6">
              <w:t xml:space="preserve"> Иоанна Предтечи </w:t>
            </w:r>
            <w:r>
              <w:t>(</w:t>
            </w:r>
            <w:r w:rsidRPr="005B7DD6">
              <w:t>Чесменск</w:t>
            </w:r>
            <w:r>
              <w:t>ая), до 1917 г. – о</w:t>
            </w:r>
            <w:r w:rsidRPr="005B7DD6">
              <w:t>рденским храм</w:t>
            </w:r>
            <w:r>
              <w:t>.</w:t>
            </w:r>
            <w:r w:rsidR="0001218C">
              <w:t xml:space="preserve"> </w:t>
            </w:r>
            <w:r w:rsidRPr="005B7DD6">
              <w:t>Георгиевская галерея</w:t>
            </w:r>
            <w:r>
              <w:t xml:space="preserve"> Зимнего дворца</w:t>
            </w:r>
            <w:r w:rsidR="0001218C">
              <w:t>.</w:t>
            </w:r>
            <w:r>
              <w:t xml:space="preserve"> </w:t>
            </w:r>
            <w:r w:rsidR="0001218C">
              <w:t xml:space="preserve">Храмы </w:t>
            </w:r>
            <w:r w:rsidR="00AD6B1B">
              <w:t xml:space="preserve">Георгия Победоносца в </w:t>
            </w:r>
            <w:r w:rsidR="0001218C">
              <w:t xml:space="preserve">Старой Ладоге и </w:t>
            </w:r>
            <w:r w:rsidR="00AD6B1B">
              <w:t>Парке городов-героев и др.</w:t>
            </w:r>
          </w:p>
        </w:tc>
      </w:tr>
      <w:tr w:rsidR="00D97660" w:rsidTr="00CF572B">
        <w:tc>
          <w:tcPr>
            <w:tcW w:w="1129" w:type="dxa"/>
          </w:tcPr>
          <w:p w:rsidR="00D97660" w:rsidRPr="001B4EA7" w:rsidRDefault="00D97660" w:rsidP="00966288">
            <w:pPr>
              <w:rPr>
                <w:sz w:val="22"/>
                <w:szCs w:val="22"/>
              </w:rPr>
            </w:pPr>
            <w:r w:rsidRPr="001B4EA7">
              <w:rPr>
                <w:sz w:val="22"/>
                <w:szCs w:val="22"/>
              </w:rPr>
              <w:t>13 декабря</w:t>
            </w:r>
          </w:p>
        </w:tc>
        <w:tc>
          <w:tcPr>
            <w:tcW w:w="4258" w:type="dxa"/>
          </w:tcPr>
          <w:p w:rsidR="00D97660" w:rsidRPr="001A2A6A" w:rsidRDefault="00D97660" w:rsidP="00966288">
            <w:r>
              <w:t>День а</w:t>
            </w:r>
            <w:r w:rsidRPr="0095465E">
              <w:t>постол</w:t>
            </w:r>
            <w:r>
              <w:t>а</w:t>
            </w:r>
            <w:r w:rsidRPr="0095465E">
              <w:t xml:space="preserve"> Андре</w:t>
            </w:r>
            <w:r>
              <w:t>я Первозванного –</w:t>
            </w:r>
            <w:r w:rsidRPr="0095465E">
              <w:t xml:space="preserve"> свято</w:t>
            </w:r>
            <w:r>
              <w:t>го</w:t>
            </w:r>
            <w:r w:rsidRPr="0095465E">
              <w:t xml:space="preserve"> покровител</w:t>
            </w:r>
            <w:r>
              <w:t>я</w:t>
            </w:r>
            <w:r w:rsidRPr="0095465E">
              <w:t xml:space="preserve"> России, моряков и рыбаков</w:t>
            </w:r>
          </w:p>
        </w:tc>
        <w:tc>
          <w:tcPr>
            <w:tcW w:w="3974" w:type="dxa"/>
          </w:tcPr>
          <w:p w:rsidR="00D97660" w:rsidRDefault="00D97660" w:rsidP="00966288">
            <w:r w:rsidRPr="00052F88">
              <w:t>Собор Святого Апостола Андрея Первозванного</w:t>
            </w:r>
            <w:r>
              <w:t xml:space="preserve"> (Санкт-Петербург).</w:t>
            </w:r>
          </w:p>
          <w:p w:rsidR="00D97660" w:rsidRDefault="00D97660" w:rsidP="00966288">
            <w:r w:rsidRPr="00F45BB5">
              <w:t>Церковь Андрея Первозванного на Вуоксе</w:t>
            </w:r>
            <w:r>
              <w:t xml:space="preserve"> (д. Васильево).</w:t>
            </w:r>
          </w:p>
          <w:p w:rsidR="00D97660" w:rsidRPr="006A6735" w:rsidRDefault="00D97660" w:rsidP="00966288">
            <w:r w:rsidRPr="00052F88">
              <w:t>Церковь Андрея Первозванного в Грузино</w:t>
            </w:r>
            <w:r>
              <w:t xml:space="preserve"> (Новгородская обл.)</w:t>
            </w:r>
            <w:r w:rsidRPr="000477B7">
              <w:t xml:space="preserve"> Памятник апостолу Андрею в Херсонесе</w:t>
            </w:r>
            <w:r>
              <w:t xml:space="preserve"> (Крым)</w:t>
            </w:r>
          </w:p>
        </w:tc>
      </w:tr>
      <w:tr w:rsidR="0001218C" w:rsidTr="00CF572B">
        <w:tc>
          <w:tcPr>
            <w:tcW w:w="1129" w:type="dxa"/>
          </w:tcPr>
          <w:p w:rsidR="0001218C" w:rsidRPr="001B4EA7" w:rsidRDefault="00B36D1E" w:rsidP="00966288">
            <w:pPr>
              <w:rPr>
                <w:sz w:val="22"/>
                <w:szCs w:val="22"/>
              </w:rPr>
            </w:pPr>
            <w:r w:rsidRPr="00B36D1E">
              <w:t>19 декабря</w:t>
            </w:r>
            <w:r>
              <w:t xml:space="preserve"> </w:t>
            </w:r>
            <w:r w:rsidRPr="00B36D1E">
              <w:t>22 мая</w:t>
            </w:r>
          </w:p>
        </w:tc>
        <w:tc>
          <w:tcPr>
            <w:tcW w:w="4258" w:type="dxa"/>
          </w:tcPr>
          <w:p w:rsidR="0001218C" w:rsidRDefault="00B36D1E" w:rsidP="00966288">
            <w:r w:rsidRPr="00B36D1E">
              <w:t>День памяти святителя Николая Мирликийского</w:t>
            </w:r>
            <w:r>
              <w:t xml:space="preserve"> </w:t>
            </w:r>
          </w:p>
        </w:tc>
        <w:tc>
          <w:tcPr>
            <w:tcW w:w="3974" w:type="dxa"/>
          </w:tcPr>
          <w:p w:rsidR="0001218C" w:rsidRPr="00052F88" w:rsidRDefault="00966288" w:rsidP="00966288">
            <w:r>
              <w:t>Никольский морской собор (г. Кронштадт), Николо-Богоявленский собор (Санкт-Петербург), часовня Николая-Чудотворца в Ям-Ижоре</w:t>
            </w:r>
          </w:p>
        </w:tc>
      </w:tr>
      <w:tr w:rsidR="00E24D79" w:rsidTr="00CF572B">
        <w:tc>
          <w:tcPr>
            <w:tcW w:w="1129" w:type="dxa"/>
          </w:tcPr>
          <w:p w:rsidR="00E24D79" w:rsidRPr="001B4EA7" w:rsidRDefault="00E24D79" w:rsidP="00966288">
            <w:pPr>
              <w:rPr>
                <w:sz w:val="22"/>
                <w:szCs w:val="22"/>
              </w:rPr>
            </w:pPr>
            <w:r w:rsidRPr="001B4EA7">
              <w:rPr>
                <w:sz w:val="22"/>
                <w:szCs w:val="22"/>
              </w:rPr>
              <w:t>1 января.</w:t>
            </w:r>
          </w:p>
        </w:tc>
        <w:tc>
          <w:tcPr>
            <w:tcW w:w="4258" w:type="dxa"/>
          </w:tcPr>
          <w:p w:rsidR="00E24D79" w:rsidRDefault="00E24D79" w:rsidP="00966288">
            <w:r w:rsidRPr="00E24D79">
              <w:t>День памяти преподобного Ильи Муромца</w:t>
            </w:r>
          </w:p>
        </w:tc>
        <w:tc>
          <w:tcPr>
            <w:tcW w:w="3974" w:type="dxa"/>
          </w:tcPr>
          <w:p w:rsidR="00E24D79" w:rsidRPr="00052F88" w:rsidRDefault="002B4193" w:rsidP="00966288">
            <w:r w:rsidRPr="002B4193">
              <w:t>С</w:t>
            </w:r>
            <w:r w:rsidR="001B4EA7">
              <w:t xml:space="preserve">. </w:t>
            </w:r>
            <w:r w:rsidRPr="002B4193">
              <w:t>Карачаров</w:t>
            </w:r>
            <w:r>
              <w:t>о – родина богатыря</w:t>
            </w:r>
            <w:r w:rsidR="001B4EA7">
              <w:t xml:space="preserve">. </w:t>
            </w:r>
            <w:r w:rsidRPr="002B4193">
              <w:t>Памятник</w:t>
            </w:r>
            <w:r>
              <w:t>и</w:t>
            </w:r>
            <w:r w:rsidRPr="002B4193">
              <w:t xml:space="preserve"> Илье Муромцу в Муроме</w:t>
            </w:r>
            <w:r>
              <w:t>, Екатеринбурге</w:t>
            </w:r>
          </w:p>
        </w:tc>
      </w:tr>
      <w:tr w:rsidR="00E16D05" w:rsidTr="00CF572B">
        <w:tc>
          <w:tcPr>
            <w:tcW w:w="1129" w:type="dxa"/>
          </w:tcPr>
          <w:p w:rsidR="00E16D05" w:rsidRPr="001B4EA7" w:rsidRDefault="00E16D05" w:rsidP="00966288">
            <w:pPr>
              <w:rPr>
                <w:sz w:val="22"/>
                <w:szCs w:val="22"/>
              </w:rPr>
            </w:pPr>
            <w:r w:rsidRPr="001B4EA7">
              <w:rPr>
                <w:sz w:val="22"/>
                <w:szCs w:val="22"/>
              </w:rPr>
              <w:t xml:space="preserve">9 мая </w:t>
            </w:r>
          </w:p>
        </w:tc>
        <w:tc>
          <w:tcPr>
            <w:tcW w:w="4258" w:type="dxa"/>
          </w:tcPr>
          <w:p w:rsidR="00E16D05" w:rsidRPr="00BA3E65" w:rsidRDefault="00E16D05" w:rsidP="00966288">
            <w:r w:rsidRPr="000027A8">
              <w:t>Д</w:t>
            </w:r>
            <w:r>
              <w:t xml:space="preserve">ень </w:t>
            </w:r>
            <w:r w:rsidRPr="000027A8">
              <w:t>поминовения усопших воинов и всех погибших и трагически умерших в период Великой Отечественной войны</w:t>
            </w:r>
          </w:p>
        </w:tc>
        <w:tc>
          <w:tcPr>
            <w:tcW w:w="3974" w:type="dxa"/>
          </w:tcPr>
          <w:p w:rsidR="00E16D05" w:rsidRDefault="00E16D05" w:rsidP="00966288">
            <w:r>
              <w:t>Пискаревское мемориальное кладбище</w:t>
            </w:r>
            <w:r w:rsidR="001B4EA7">
              <w:t>.</w:t>
            </w:r>
          </w:p>
          <w:p w:rsidR="00E16D05" w:rsidRDefault="00E16D05" w:rsidP="00966288">
            <w:r>
              <w:t>Воинские захоронения на местных кладбищах</w:t>
            </w:r>
          </w:p>
        </w:tc>
      </w:tr>
      <w:tr w:rsidR="00D97660" w:rsidTr="00CF572B">
        <w:tc>
          <w:tcPr>
            <w:tcW w:w="1129" w:type="dxa"/>
          </w:tcPr>
          <w:p w:rsidR="00D97660" w:rsidRPr="001B4EA7" w:rsidRDefault="00D97660" w:rsidP="00966288">
            <w:pPr>
              <w:rPr>
                <w:sz w:val="22"/>
                <w:szCs w:val="22"/>
              </w:rPr>
            </w:pPr>
            <w:r w:rsidRPr="001B4EA7">
              <w:rPr>
                <w:sz w:val="22"/>
                <w:szCs w:val="22"/>
              </w:rPr>
              <w:t>5 июня</w:t>
            </w:r>
          </w:p>
        </w:tc>
        <w:tc>
          <w:tcPr>
            <w:tcW w:w="4258" w:type="dxa"/>
          </w:tcPr>
          <w:p w:rsidR="00D97660" w:rsidRPr="000027A8" w:rsidRDefault="00D97660" w:rsidP="00966288">
            <w:r>
              <w:t>День памяти св</w:t>
            </w:r>
            <w:r w:rsidR="00AD6B1B">
              <w:t>ятого</w:t>
            </w:r>
            <w:r>
              <w:t xml:space="preserve"> благоверного князя Александра Невского в день Собора Ростово-Ярославских святых</w:t>
            </w:r>
          </w:p>
        </w:tc>
        <w:tc>
          <w:tcPr>
            <w:tcW w:w="3974" w:type="dxa"/>
          </w:tcPr>
          <w:p w:rsidR="00D97660" w:rsidRDefault="00D97660" w:rsidP="00966288">
            <w:r>
              <w:t>Переславль-Залесский</w:t>
            </w:r>
            <w:r w:rsidR="001B4EA7">
              <w:t xml:space="preserve">, </w:t>
            </w:r>
            <w:r>
              <w:t>Ростов Великий</w:t>
            </w:r>
            <w:r w:rsidR="001B4EA7">
              <w:t xml:space="preserve">, </w:t>
            </w:r>
            <w:r>
              <w:t>Великий Новгород</w:t>
            </w:r>
            <w:r w:rsidR="00F54DAD">
              <w:t>,</w:t>
            </w:r>
          </w:p>
          <w:p w:rsidR="00D97660" w:rsidRDefault="00F54DAD" w:rsidP="00966288">
            <w:r>
              <w:t>к</w:t>
            </w:r>
            <w:r w:rsidR="00D97660">
              <w:t>репость Копорье, Усть-Ижора</w:t>
            </w:r>
          </w:p>
        </w:tc>
      </w:tr>
    </w:tbl>
    <w:p w:rsidR="005A5D1C" w:rsidRPr="001B4EA7" w:rsidRDefault="005A5D1C" w:rsidP="005A5D1C">
      <w:pPr>
        <w:spacing w:line="360" w:lineRule="auto"/>
        <w:ind w:firstLine="709"/>
        <w:jc w:val="both"/>
        <w:rPr>
          <w:sz w:val="28"/>
          <w:szCs w:val="28"/>
        </w:rPr>
      </w:pPr>
      <w:r w:rsidRPr="001B4EA7">
        <w:rPr>
          <w:sz w:val="28"/>
          <w:szCs w:val="28"/>
        </w:rPr>
        <w:lastRenderedPageBreak/>
        <w:t xml:space="preserve">День Героев Отечества приурочен ко дню христианского святого, великомученика святого Георгия Победоносца, культ которого проник </w:t>
      </w:r>
      <w:r w:rsidR="002D58DF" w:rsidRPr="001B4EA7">
        <w:rPr>
          <w:sz w:val="28"/>
          <w:szCs w:val="28"/>
        </w:rPr>
        <w:t xml:space="preserve">на Русь </w:t>
      </w:r>
      <w:r w:rsidRPr="001B4EA7">
        <w:rPr>
          <w:sz w:val="28"/>
          <w:szCs w:val="28"/>
        </w:rPr>
        <w:t>из Византии в X–XI вв. До Октябрьской революции существовала традиция чествовать в день св. Георгия всех кавалеров Георгиевских отличий</w:t>
      </w:r>
      <w:r w:rsidR="002B4193" w:rsidRPr="001B4EA7">
        <w:rPr>
          <w:sz w:val="28"/>
          <w:szCs w:val="28"/>
        </w:rPr>
        <w:t xml:space="preserve">, среди которых были </w:t>
      </w:r>
      <w:r w:rsidRPr="001B4EA7">
        <w:rPr>
          <w:sz w:val="28"/>
          <w:szCs w:val="28"/>
        </w:rPr>
        <w:t>А. В. Суворов, Г. А. Потемкин, М. И. Кутузов</w:t>
      </w:r>
      <w:r w:rsidR="002B4193" w:rsidRPr="001B4EA7">
        <w:rPr>
          <w:sz w:val="28"/>
          <w:szCs w:val="28"/>
        </w:rPr>
        <w:t>, от командующих армиями</w:t>
      </w:r>
      <w:r w:rsidRPr="001B4EA7">
        <w:rPr>
          <w:sz w:val="28"/>
          <w:szCs w:val="28"/>
        </w:rPr>
        <w:t xml:space="preserve"> до простых солдат, матросов и казаков, награжденных Георгиевскими крестами и медалями. После 1917 г. орден, а вместе с ним и праздник, были упразднены. В 2000 г. орден Святого Георгия был восстановлен в качестве высшей военной награды России, а в 2007 г. был возрожден праздник, который впервые отмечался в России </w:t>
      </w:r>
    </w:p>
    <w:p w:rsidR="0082115D" w:rsidRDefault="00482956" w:rsidP="00276212">
      <w:pPr>
        <w:spacing w:line="360" w:lineRule="auto"/>
        <w:ind w:firstLine="709"/>
        <w:jc w:val="both"/>
        <w:rPr>
          <w:sz w:val="28"/>
          <w:szCs w:val="28"/>
        </w:rPr>
      </w:pPr>
      <w:r w:rsidRPr="001B4EA7">
        <w:rPr>
          <w:sz w:val="28"/>
          <w:szCs w:val="28"/>
        </w:rPr>
        <w:t>К</w:t>
      </w:r>
      <w:r w:rsidR="002B4193" w:rsidRPr="001B4EA7">
        <w:rPr>
          <w:sz w:val="28"/>
          <w:szCs w:val="28"/>
        </w:rPr>
        <w:t xml:space="preserve">ульт апостола Андрея Первозванного получил </w:t>
      </w:r>
      <w:r>
        <w:rPr>
          <w:sz w:val="28"/>
          <w:szCs w:val="28"/>
        </w:rPr>
        <w:t xml:space="preserve">распространение на Руси </w:t>
      </w:r>
      <w:r w:rsidRPr="001B4EA7">
        <w:rPr>
          <w:sz w:val="28"/>
          <w:szCs w:val="28"/>
        </w:rPr>
        <w:t>конце XI в. Новгородско</w:t>
      </w:r>
      <w:r w:rsidR="00566244">
        <w:rPr>
          <w:sz w:val="28"/>
          <w:szCs w:val="28"/>
        </w:rPr>
        <w:t>е</w:t>
      </w:r>
      <w:r w:rsidRPr="001B4EA7">
        <w:rPr>
          <w:sz w:val="28"/>
          <w:szCs w:val="28"/>
        </w:rPr>
        <w:t xml:space="preserve"> предание о посещении Андреем Первозванным </w:t>
      </w:r>
      <w:r>
        <w:rPr>
          <w:sz w:val="28"/>
          <w:szCs w:val="28"/>
        </w:rPr>
        <w:t>территории современного Северо-Запада рассказывает о том, что</w:t>
      </w:r>
      <w:r w:rsidRPr="001B4EA7">
        <w:rPr>
          <w:sz w:val="28"/>
          <w:szCs w:val="28"/>
        </w:rPr>
        <w:t xml:space="preserve"> ап</w:t>
      </w:r>
      <w:r>
        <w:rPr>
          <w:sz w:val="28"/>
          <w:szCs w:val="28"/>
        </w:rPr>
        <w:t>остол</w:t>
      </w:r>
      <w:r w:rsidRPr="001B4EA7">
        <w:rPr>
          <w:sz w:val="28"/>
          <w:szCs w:val="28"/>
        </w:rPr>
        <w:t xml:space="preserve"> Андрей «</w:t>
      </w:r>
      <w:r w:rsidRPr="008E5FC8">
        <w:rPr>
          <w:i/>
          <w:sz w:val="28"/>
          <w:szCs w:val="28"/>
        </w:rPr>
        <w:t>во пределы великого сего Новаграда отходит вниз по Волхову и ту жезл свой погрузи мало в землю и оттоле место оно прозвася Грузино… Чудотворный жезл этот „из дерева незнаемого“ хранился, по свидетельству жития св. Михаила Клопского, в его время (1537 год) в Андреевской церкви села Грузина</w:t>
      </w:r>
      <w:r w:rsidRPr="001B4EA7">
        <w:rPr>
          <w:sz w:val="28"/>
          <w:szCs w:val="28"/>
        </w:rPr>
        <w:t xml:space="preserve">» </w:t>
      </w:r>
      <w:r>
        <w:rPr>
          <w:rStyle w:val="af4"/>
          <w:sz w:val="28"/>
          <w:szCs w:val="28"/>
        </w:rPr>
        <w:footnoteReference w:id="171"/>
      </w:r>
      <w:r w:rsidRPr="001B4EA7">
        <w:rPr>
          <w:sz w:val="28"/>
          <w:szCs w:val="28"/>
        </w:rPr>
        <w:t>.</w:t>
      </w:r>
      <w:r>
        <w:rPr>
          <w:sz w:val="28"/>
          <w:szCs w:val="28"/>
        </w:rPr>
        <w:t xml:space="preserve"> </w:t>
      </w:r>
    </w:p>
    <w:p w:rsidR="002D58DF" w:rsidRDefault="00F136E4" w:rsidP="00276212">
      <w:pPr>
        <w:spacing w:line="360" w:lineRule="auto"/>
        <w:ind w:firstLine="709"/>
        <w:jc w:val="both"/>
        <w:rPr>
          <w:sz w:val="28"/>
          <w:szCs w:val="28"/>
        </w:rPr>
      </w:pPr>
      <w:r>
        <w:rPr>
          <w:sz w:val="28"/>
          <w:szCs w:val="28"/>
        </w:rPr>
        <w:t xml:space="preserve">В </w:t>
      </w:r>
      <w:r w:rsidRPr="001B4EA7">
        <w:rPr>
          <w:sz w:val="28"/>
          <w:szCs w:val="28"/>
        </w:rPr>
        <w:t>1698</w:t>
      </w:r>
      <w:r>
        <w:rPr>
          <w:sz w:val="28"/>
          <w:szCs w:val="28"/>
        </w:rPr>
        <w:t> г.</w:t>
      </w:r>
      <w:r w:rsidRPr="001B4EA7">
        <w:rPr>
          <w:sz w:val="28"/>
          <w:szCs w:val="28"/>
        </w:rPr>
        <w:t xml:space="preserve"> Петр</w:t>
      </w:r>
      <w:r>
        <w:rPr>
          <w:sz w:val="28"/>
          <w:szCs w:val="28"/>
        </w:rPr>
        <w:t> </w:t>
      </w:r>
      <w:r w:rsidRPr="001B4EA7">
        <w:rPr>
          <w:sz w:val="28"/>
          <w:szCs w:val="28"/>
        </w:rPr>
        <w:t xml:space="preserve">I </w:t>
      </w:r>
      <w:r>
        <w:rPr>
          <w:sz w:val="28"/>
          <w:szCs w:val="28"/>
        </w:rPr>
        <w:t>учредил о</w:t>
      </w:r>
      <w:r w:rsidRPr="001B4EA7">
        <w:rPr>
          <w:sz w:val="28"/>
          <w:szCs w:val="28"/>
        </w:rPr>
        <w:t xml:space="preserve">рден Святого Андрея Первозванного </w:t>
      </w:r>
      <w:r>
        <w:rPr>
          <w:sz w:val="28"/>
          <w:szCs w:val="28"/>
        </w:rPr>
        <w:t xml:space="preserve">как </w:t>
      </w:r>
      <w:r w:rsidRPr="001B4EA7">
        <w:rPr>
          <w:sz w:val="28"/>
          <w:szCs w:val="28"/>
        </w:rPr>
        <w:t>высш</w:t>
      </w:r>
      <w:r>
        <w:rPr>
          <w:sz w:val="28"/>
          <w:szCs w:val="28"/>
        </w:rPr>
        <w:t xml:space="preserve">ую </w:t>
      </w:r>
      <w:r w:rsidRPr="001B4EA7">
        <w:rPr>
          <w:sz w:val="28"/>
          <w:szCs w:val="28"/>
        </w:rPr>
        <w:t>награ</w:t>
      </w:r>
      <w:r>
        <w:rPr>
          <w:sz w:val="28"/>
          <w:szCs w:val="28"/>
        </w:rPr>
        <w:t>ду</w:t>
      </w:r>
      <w:r w:rsidRPr="001B4EA7">
        <w:rPr>
          <w:sz w:val="28"/>
          <w:szCs w:val="28"/>
        </w:rPr>
        <w:t xml:space="preserve"> России </w:t>
      </w:r>
      <w:r w:rsidRPr="00F136E4">
        <w:rPr>
          <w:sz w:val="28"/>
          <w:szCs w:val="28"/>
        </w:rPr>
        <w:t>для награждения за воинские подвиги и государственную службу</w:t>
      </w:r>
      <w:r>
        <w:rPr>
          <w:sz w:val="28"/>
          <w:szCs w:val="28"/>
        </w:rPr>
        <w:t xml:space="preserve"> (</w:t>
      </w:r>
      <w:r w:rsidRPr="00F136E4">
        <w:rPr>
          <w:sz w:val="28"/>
          <w:szCs w:val="28"/>
        </w:rPr>
        <w:t>возрождён в 1998 г.</w:t>
      </w:r>
      <w:r>
        <w:rPr>
          <w:sz w:val="28"/>
          <w:szCs w:val="28"/>
        </w:rPr>
        <w:t>).</w:t>
      </w:r>
      <w:r w:rsidRPr="00F136E4">
        <w:rPr>
          <w:sz w:val="28"/>
          <w:szCs w:val="28"/>
        </w:rPr>
        <w:t xml:space="preserve"> Флаг с Андреевским крестом </w:t>
      </w:r>
      <w:r>
        <w:rPr>
          <w:sz w:val="28"/>
          <w:szCs w:val="28"/>
        </w:rPr>
        <w:t xml:space="preserve">утвержден </w:t>
      </w:r>
      <w:r w:rsidRPr="00F136E4">
        <w:rPr>
          <w:sz w:val="28"/>
          <w:szCs w:val="28"/>
        </w:rPr>
        <w:t>11</w:t>
      </w:r>
      <w:r>
        <w:rPr>
          <w:sz w:val="28"/>
          <w:szCs w:val="28"/>
        </w:rPr>
        <w:t> </w:t>
      </w:r>
      <w:r w:rsidRPr="00F136E4">
        <w:rPr>
          <w:sz w:val="28"/>
          <w:szCs w:val="28"/>
        </w:rPr>
        <w:t>декабря</w:t>
      </w:r>
      <w:r>
        <w:rPr>
          <w:sz w:val="28"/>
          <w:szCs w:val="28"/>
        </w:rPr>
        <w:t> </w:t>
      </w:r>
      <w:r w:rsidRPr="00F136E4">
        <w:rPr>
          <w:sz w:val="28"/>
          <w:szCs w:val="28"/>
        </w:rPr>
        <w:t>1699 г</w:t>
      </w:r>
      <w:r>
        <w:rPr>
          <w:sz w:val="28"/>
          <w:szCs w:val="28"/>
        </w:rPr>
        <w:t>.</w:t>
      </w:r>
      <w:r w:rsidRPr="00F136E4">
        <w:rPr>
          <w:sz w:val="28"/>
          <w:szCs w:val="28"/>
        </w:rPr>
        <w:t xml:space="preserve"> в качестве официального флага военного флота </w:t>
      </w:r>
      <w:r w:rsidRPr="002D58DF">
        <w:rPr>
          <w:sz w:val="28"/>
          <w:szCs w:val="28"/>
        </w:rPr>
        <w:t>России.</w:t>
      </w:r>
      <w:r w:rsidR="002D58DF" w:rsidRPr="002D58DF">
        <w:rPr>
          <w:sz w:val="28"/>
          <w:szCs w:val="28"/>
        </w:rPr>
        <w:t xml:space="preserve"> В настоящее время </w:t>
      </w:r>
      <w:r w:rsidR="008316F1">
        <w:rPr>
          <w:sz w:val="28"/>
          <w:szCs w:val="28"/>
        </w:rPr>
        <w:t>Андреевский флаг</w:t>
      </w:r>
      <w:r w:rsidR="002D58DF">
        <w:rPr>
          <w:sz w:val="28"/>
          <w:szCs w:val="28"/>
        </w:rPr>
        <w:t xml:space="preserve"> является </w:t>
      </w:r>
      <w:r w:rsidR="002D58DF" w:rsidRPr="002D58DF">
        <w:rPr>
          <w:sz w:val="28"/>
          <w:szCs w:val="28"/>
        </w:rPr>
        <w:t>главны</w:t>
      </w:r>
      <w:r w:rsidR="002D58DF">
        <w:rPr>
          <w:sz w:val="28"/>
          <w:szCs w:val="28"/>
        </w:rPr>
        <w:t>м</w:t>
      </w:r>
      <w:r w:rsidR="002D58DF" w:rsidRPr="002D58DF">
        <w:rPr>
          <w:sz w:val="28"/>
          <w:szCs w:val="28"/>
        </w:rPr>
        <w:t xml:space="preserve"> корабельны</w:t>
      </w:r>
      <w:r w:rsidR="002D58DF">
        <w:rPr>
          <w:sz w:val="28"/>
          <w:szCs w:val="28"/>
        </w:rPr>
        <w:t>м</w:t>
      </w:r>
      <w:r w:rsidR="002D58DF" w:rsidRPr="002D58DF">
        <w:rPr>
          <w:sz w:val="28"/>
          <w:szCs w:val="28"/>
        </w:rPr>
        <w:t xml:space="preserve"> кормов</w:t>
      </w:r>
      <w:r w:rsidR="002D58DF">
        <w:rPr>
          <w:sz w:val="28"/>
          <w:szCs w:val="28"/>
        </w:rPr>
        <w:t>ым</w:t>
      </w:r>
      <w:r w:rsidR="002D58DF" w:rsidRPr="002D58DF">
        <w:rPr>
          <w:sz w:val="28"/>
          <w:szCs w:val="28"/>
        </w:rPr>
        <w:t xml:space="preserve"> флаг</w:t>
      </w:r>
      <w:r w:rsidR="002D58DF">
        <w:rPr>
          <w:sz w:val="28"/>
          <w:szCs w:val="28"/>
        </w:rPr>
        <w:t>ом</w:t>
      </w:r>
      <w:r w:rsidR="002D58DF" w:rsidRPr="002D58DF">
        <w:rPr>
          <w:sz w:val="28"/>
          <w:szCs w:val="28"/>
        </w:rPr>
        <w:t xml:space="preserve"> Российского флота.</w:t>
      </w:r>
    </w:p>
    <w:p w:rsidR="00F136E4" w:rsidRDefault="0080500C" w:rsidP="00276212">
      <w:pPr>
        <w:spacing w:line="360" w:lineRule="auto"/>
        <w:ind w:firstLine="709"/>
        <w:jc w:val="both"/>
        <w:rPr>
          <w:sz w:val="28"/>
          <w:szCs w:val="28"/>
        </w:rPr>
      </w:pPr>
      <w:r w:rsidRPr="001B4EA7">
        <w:rPr>
          <w:sz w:val="28"/>
          <w:szCs w:val="28"/>
        </w:rPr>
        <w:t>С</w:t>
      </w:r>
      <w:r w:rsidR="004A1757" w:rsidRPr="001B4EA7">
        <w:rPr>
          <w:sz w:val="28"/>
          <w:szCs w:val="28"/>
        </w:rPr>
        <w:t xml:space="preserve"> православн</w:t>
      </w:r>
      <w:r w:rsidRPr="001B4EA7">
        <w:rPr>
          <w:sz w:val="28"/>
          <w:szCs w:val="28"/>
        </w:rPr>
        <w:t>ой</w:t>
      </w:r>
      <w:r w:rsidR="004A1757" w:rsidRPr="001B4EA7">
        <w:rPr>
          <w:sz w:val="28"/>
          <w:szCs w:val="28"/>
        </w:rPr>
        <w:t xml:space="preserve"> </w:t>
      </w:r>
      <w:r w:rsidRPr="001B4EA7">
        <w:rPr>
          <w:sz w:val="28"/>
          <w:szCs w:val="28"/>
        </w:rPr>
        <w:t>традицией</w:t>
      </w:r>
      <w:r w:rsidR="004A1757" w:rsidRPr="001B4EA7">
        <w:rPr>
          <w:sz w:val="28"/>
          <w:szCs w:val="28"/>
        </w:rPr>
        <w:t xml:space="preserve"> помина</w:t>
      </w:r>
      <w:r w:rsidRPr="001B4EA7">
        <w:rPr>
          <w:sz w:val="28"/>
          <w:szCs w:val="28"/>
        </w:rPr>
        <w:t>ния</w:t>
      </w:r>
      <w:r w:rsidR="004A1757" w:rsidRPr="001B4EA7">
        <w:rPr>
          <w:sz w:val="28"/>
          <w:szCs w:val="28"/>
        </w:rPr>
        <w:t xml:space="preserve"> убитых воинов</w:t>
      </w:r>
      <w:r w:rsidRPr="001B4EA7">
        <w:rPr>
          <w:sz w:val="28"/>
          <w:szCs w:val="28"/>
        </w:rPr>
        <w:t xml:space="preserve"> связаны </w:t>
      </w:r>
      <w:r w:rsidR="004A1757" w:rsidRPr="001B4EA7">
        <w:rPr>
          <w:sz w:val="28"/>
          <w:szCs w:val="28"/>
        </w:rPr>
        <w:t>Дмитриевская родительская суббота</w:t>
      </w:r>
      <w:r w:rsidRPr="001B4EA7">
        <w:rPr>
          <w:sz w:val="28"/>
          <w:szCs w:val="28"/>
        </w:rPr>
        <w:t xml:space="preserve"> и День Победы 9 мая</w:t>
      </w:r>
      <w:r w:rsidR="004A1757" w:rsidRPr="001B4EA7">
        <w:rPr>
          <w:sz w:val="28"/>
          <w:szCs w:val="28"/>
        </w:rPr>
        <w:t xml:space="preserve">. </w:t>
      </w:r>
      <w:r w:rsidRPr="001B4EA7">
        <w:rPr>
          <w:sz w:val="28"/>
          <w:szCs w:val="28"/>
        </w:rPr>
        <w:t>Первый</w:t>
      </w:r>
      <w:r w:rsidR="004A1757" w:rsidRPr="001B4EA7">
        <w:rPr>
          <w:sz w:val="28"/>
          <w:szCs w:val="28"/>
        </w:rPr>
        <w:t xml:space="preserve"> приходится на субботу перед днем памяти святого великомученика Димитрия Солунского (8 ноября).</w:t>
      </w:r>
      <w:r w:rsidRPr="001B4EA7">
        <w:rPr>
          <w:sz w:val="28"/>
          <w:szCs w:val="28"/>
        </w:rPr>
        <w:t xml:space="preserve"> Первоначально в этот день поминали воинов, </w:t>
      </w:r>
      <w:r w:rsidRPr="001B4EA7">
        <w:rPr>
          <w:sz w:val="28"/>
          <w:szCs w:val="28"/>
        </w:rPr>
        <w:lastRenderedPageBreak/>
        <w:t>погибших в Куликов</w:t>
      </w:r>
      <w:r w:rsidR="001E4D15" w:rsidRPr="001B4EA7">
        <w:rPr>
          <w:sz w:val="28"/>
          <w:szCs w:val="28"/>
        </w:rPr>
        <w:t>ск</w:t>
      </w:r>
      <w:r w:rsidRPr="001B4EA7">
        <w:rPr>
          <w:sz w:val="28"/>
          <w:szCs w:val="28"/>
        </w:rPr>
        <w:t xml:space="preserve">ой битве </w:t>
      </w:r>
      <w:r w:rsidR="001E4D15" w:rsidRPr="001B4EA7">
        <w:rPr>
          <w:sz w:val="28"/>
          <w:szCs w:val="28"/>
        </w:rPr>
        <w:t>(</w:t>
      </w:r>
      <w:r w:rsidRPr="001B4EA7">
        <w:rPr>
          <w:sz w:val="28"/>
          <w:szCs w:val="28"/>
        </w:rPr>
        <w:t>1380 г.</w:t>
      </w:r>
      <w:r w:rsidR="001E4D15" w:rsidRPr="001B4EA7">
        <w:rPr>
          <w:sz w:val="28"/>
          <w:szCs w:val="28"/>
        </w:rPr>
        <w:t>).</w:t>
      </w:r>
      <w:r w:rsidR="004A1757" w:rsidRPr="001B4EA7">
        <w:rPr>
          <w:sz w:val="28"/>
          <w:szCs w:val="28"/>
        </w:rPr>
        <w:t xml:space="preserve"> </w:t>
      </w:r>
      <w:r w:rsidRPr="001B4EA7">
        <w:rPr>
          <w:sz w:val="28"/>
          <w:szCs w:val="28"/>
        </w:rPr>
        <w:t>К</w:t>
      </w:r>
      <w:r w:rsidR="004A1757" w:rsidRPr="001B4EA7">
        <w:rPr>
          <w:sz w:val="28"/>
          <w:szCs w:val="28"/>
        </w:rPr>
        <w:t xml:space="preserve"> XV в</w:t>
      </w:r>
      <w:r w:rsidRPr="001B4EA7">
        <w:rPr>
          <w:sz w:val="28"/>
          <w:szCs w:val="28"/>
        </w:rPr>
        <w:t>.</w:t>
      </w:r>
      <w:r w:rsidR="004A1757" w:rsidRPr="001B4EA7">
        <w:rPr>
          <w:sz w:val="28"/>
          <w:szCs w:val="28"/>
        </w:rPr>
        <w:t xml:space="preserve"> Димитриевск</w:t>
      </w:r>
      <w:r w:rsidRPr="001B4EA7">
        <w:rPr>
          <w:sz w:val="28"/>
          <w:szCs w:val="28"/>
        </w:rPr>
        <w:t>ая</w:t>
      </w:r>
      <w:r w:rsidR="004A1757" w:rsidRPr="001B4EA7">
        <w:rPr>
          <w:sz w:val="28"/>
          <w:szCs w:val="28"/>
        </w:rPr>
        <w:t xml:space="preserve"> </w:t>
      </w:r>
      <w:r w:rsidR="008E5FC8">
        <w:rPr>
          <w:sz w:val="28"/>
          <w:szCs w:val="28"/>
        </w:rPr>
        <w:t>(Д</w:t>
      </w:r>
      <w:r w:rsidR="008E5FC8" w:rsidRPr="008E5FC8">
        <w:rPr>
          <w:sz w:val="28"/>
          <w:szCs w:val="28"/>
        </w:rPr>
        <w:t>митриевская</w:t>
      </w:r>
      <w:r w:rsidR="008E5FC8">
        <w:rPr>
          <w:sz w:val="28"/>
          <w:szCs w:val="28"/>
        </w:rPr>
        <w:t>)</w:t>
      </w:r>
      <w:r w:rsidR="008E5FC8" w:rsidRPr="008E5FC8">
        <w:rPr>
          <w:sz w:val="28"/>
          <w:szCs w:val="28"/>
        </w:rPr>
        <w:t xml:space="preserve"> </w:t>
      </w:r>
      <w:r w:rsidR="004A1757" w:rsidRPr="001B4EA7">
        <w:rPr>
          <w:sz w:val="28"/>
          <w:szCs w:val="28"/>
        </w:rPr>
        <w:t>суббот</w:t>
      </w:r>
      <w:r w:rsidRPr="001B4EA7">
        <w:rPr>
          <w:sz w:val="28"/>
          <w:szCs w:val="28"/>
        </w:rPr>
        <w:t>а</w:t>
      </w:r>
      <w:r w:rsidR="004A1757" w:rsidRPr="001B4EA7">
        <w:rPr>
          <w:sz w:val="28"/>
          <w:szCs w:val="28"/>
        </w:rPr>
        <w:t xml:space="preserve"> </w:t>
      </w:r>
      <w:r w:rsidRPr="001B4EA7">
        <w:rPr>
          <w:sz w:val="28"/>
          <w:szCs w:val="28"/>
        </w:rPr>
        <w:t xml:space="preserve">стала </w:t>
      </w:r>
      <w:r w:rsidR="004A1757" w:rsidRPr="001B4EA7">
        <w:rPr>
          <w:sz w:val="28"/>
          <w:szCs w:val="28"/>
        </w:rPr>
        <w:t>дне</w:t>
      </w:r>
      <w:r w:rsidRPr="001B4EA7">
        <w:rPr>
          <w:sz w:val="28"/>
          <w:szCs w:val="28"/>
        </w:rPr>
        <w:t>м</w:t>
      </w:r>
      <w:r w:rsidR="004A1757" w:rsidRPr="001B4EA7">
        <w:rPr>
          <w:sz w:val="28"/>
          <w:szCs w:val="28"/>
        </w:rPr>
        <w:t xml:space="preserve"> поминовения всех у</w:t>
      </w:r>
      <w:r w:rsidRPr="001B4EA7">
        <w:rPr>
          <w:sz w:val="28"/>
          <w:szCs w:val="28"/>
        </w:rPr>
        <w:t>сопши</w:t>
      </w:r>
      <w:r w:rsidR="004A1757" w:rsidRPr="001B4EA7">
        <w:rPr>
          <w:sz w:val="28"/>
          <w:szCs w:val="28"/>
        </w:rPr>
        <w:t>х</w:t>
      </w:r>
      <w:r w:rsidR="00F10032" w:rsidRPr="001B4EA7">
        <w:rPr>
          <w:sz w:val="28"/>
          <w:szCs w:val="28"/>
        </w:rPr>
        <w:t>.</w:t>
      </w:r>
      <w:r w:rsidR="004A1757" w:rsidRPr="001B4EA7">
        <w:rPr>
          <w:sz w:val="28"/>
          <w:szCs w:val="28"/>
        </w:rPr>
        <w:t xml:space="preserve"> </w:t>
      </w:r>
      <w:r w:rsidR="00CA6D10" w:rsidRPr="001B4EA7">
        <w:rPr>
          <w:sz w:val="28"/>
          <w:szCs w:val="28"/>
        </w:rPr>
        <w:t>9 мая считается д</w:t>
      </w:r>
      <w:r w:rsidR="004A1757" w:rsidRPr="001B4EA7">
        <w:rPr>
          <w:sz w:val="28"/>
          <w:szCs w:val="28"/>
        </w:rPr>
        <w:t xml:space="preserve">нем поминовения усопших воинов </w:t>
      </w:r>
      <w:r w:rsidR="00CA6D10" w:rsidRPr="001B4EA7">
        <w:rPr>
          <w:sz w:val="28"/>
          <w:szCs w:val="28"/>
        </w:rPr>
        <w:t>и всех погибших и трагически умерших в период Великой Отечественной войны</w:t>
      </w:r>
      <w:r w:rsidR="001E4D15" w:rsidRPr="001B4EA7">
        <w:rPr>
          <w:sz w:val="28"/>
          <w:szCs w:val="28"/>
        </w:rPr>
        <w:t xml:space="preserve"> (П</w:t>
      </w:r>
      <w:r w:rsidR="00CA6D10" w:rsidRPr="001B4EA7">
        <w:rPr>
          <w:sz w:val="28"/>
          <w:szCs w:val="28"/>
        </w:rPr>
        <w:t>остановление Архиерейско</w:t>
      </w:r>
      <w:r w:rsidR="001E4D15" w:rsidRPr="001B4EA7">
        <w:rPr>
          <w:sz w:val="28"/>
          <w:szCs w:val="28"/>
        </w:rPr>
        <w:t>го</w:t>
      </w:r>
      <w:r w:rsidR="00CA6D10" w:rsidRPr="001B4EA7">
        <w:rPr>
          <w:sz w:val="28"/>
          <w:szCs w:val="28"/>
        </w:rPr>
        <w:t xml:space="preserve"> собор</w:t>
      </w:r>
      <w:r w:rsidR="001E4D15" w:rsidRPr="001B4EA7">
        <w:rPr>
          <w:sz w:val="28"/>
          <w:szCs w:val="28"/>
        </w:rPr>
        <w:t>а</w:t>
      </w:r>
      <w:r w:rsidR="00CA6D10" w:rsidRPr="001B4EA7">
        <w:rPr>
          <w:sz w:val="28"/>
          <w:szCs w:val="28"/>
        </w:rPr>
        <w:t xml:space="preserve"> 1994 г.</w:t>
      </w:r>
      <w:r w:rsidR="001E4D15" w:rsidRPr="001B4EA7">
        <w:rPr>
          <w:sz w:val="28"/>
          <w:szCs w:val="28"/>
        </w:rPr>
        <w:t>).</w:t>
      </w:r>
      <w:r w:rsidR="00CA6D10" w:rsidRPr="001B4EA7">
        <w:rPr>
          <w:sz w:val="28"/>
          <w:szCs w:val="28"/>
        </w:rPr>
        <w:t xml:space="preserve"> </w:t>
      </w:r>
      <w:r w:rsidR="001E4D15" w:rsidRPr="001B4EA7">
        <w:rPr>
          <w:sz w:val="28"/>
          <w:szCs w:val="28"/>
        </w:rPr>
        <w:t>П</w:t>
      </w:r>
      <w:r w:rsidR="004A1757" w:rsidRPr="001B4EA7">
        <w:rPr>
          <w:sz w:val="28"/>
          <w:szCs w:val="28"/>
        </w:rPr>
        <w:t xml:space="preserve">осле литургии в храмах служат панихиду о воинах, </w:t>
      </w:r>
      <w:r w:rsidR="001E4D15" w:rsidRPr="001B4EA7">
        <w:rPr>
          <w:sz w:val="28"/>
          <w:szCs w:val="28"/>
        </w:rPr>
        <w:t>о</w:t>
      </w:r>
      <w:r w:rsidR="004A1757" w:rsidRPr="001B4EA7">
        <w:rPr>
          <w:sz w:val="28"/>
          <w:szCs w:val="28"/>
        </w:rPr>
        <w:t>тда</w:t>
      </w:r>
      <w:r w:rsidR="001E4D15" w:rsidRPr="001B4EA7">
        <w:rPr>
          <w:sz w:val="28"/>
          <w:szCs w:val="28"/>
        </w:rPr>
        <w:t>вших</w:t>
      </w:r>
      <w:r w:rsidR="004A1757" w:rsidRPr="001B4EA7">
        <w:rPr>
          <w:sz w:val="28"/>
          <w:szCs w:val="28"/>
        </w:rPr>
        <w:t xml:space="preserve"> жизнь за Родину</w:t>
      </w:r>
      <w:r w:rsidR="00F10032" w:rsidRPr="001B4EA7">
        <w:rPr>
          <w:rStyle w:val="af4"/>
          <w:sz w:val="28"/>
          <w:szCs w:val="28"/>
        </w:rPr>
        <w:footnoteReference w:id="172"/>
      </w:r>
      <w:r w:rsidR="00F10032" w:rsidRPr="001B4EA7">
        <w:rPr>
          <w:sz w:val="28"/>
          <w:szCs w:val="28"/>
        </w:rPr>
        <w:t xml:space="preserve">. </w:t>
      </w:r>
    </w:p>
    <w:p w:rsidR="000413DA" w:rsidRDefault="002D58DF" w:rsidP="00276212">
      <w:pPr>
        <w:spacing w:line="360" w:lineRule="auto"/>
        <w:ind w:firstLine="709"/>
        <w:jc w:val="both"/>
        <w:rPr>
          <w:sz w:val="28"/>
          <w:szCs w:val="28"/>
        </w:rPr>
      </w:pPr>
      <w:r>
        <w:rPr>
          <w:sz w:val="28"/>
          <w:szCs w:val="28"/>
        </w:rPr>
        <w:t xml:space="preserve">Святым </w:t>
      </w:r>
      <w:r w:rsidRPr="002D58DF">
        <w:rPr>
          <w:sz w:val="28"/>
          <w:szCs w:val="28"/>
        </w:rPr>
        <w:t>покровителем</w:t>
      </w:r>
      <w:r>
        <w:rPr>
          <w:sz w:val="28"/>
          <w:szCs w:val="28"/>
        </w:rPr>
        <w:t xml:space="preserve"> современной российской армии почитается былинный богатырь и реальный исторический персонаж</w:t>
      </w:r>
      <w:r w:rsidRPr="002D58DF">
        <w:rPr>
          <w:sz w:val="28"/>
          <w:szCs w:val="28"/>
        </w:rPr>
        <w:t xml:space="preserve"> Илья Муромец</w:t>
      </w:r>
      <w:r>
        <w:rPr>
          <w:sz w:val="28"/>
          <w:szCs w:val="28"/>
        </w:rPr>
        <w:t>,</w:t>
      </w:r>
      <w:r w:rsidRPr="002D58DF">
        <w:rPr>
          <w:sz w:val="28"/>
          <w:szCs w:val="28"/>
        </w:rPr>
        <w:t xml:space="preserve"> официально канонизирован</w:t>
      </w:r>
      <w:r>
        <w:rPr>
          <w:sz w:val="28"/>
          <w:szCs w:val="28"/>
        </w:rPr>
        <w:t>ный</w:t>
      </w:r>
      <w:r w:rsidRPr="002D58DF">
        <w:rPr>
          <w:sz w:val="28"/>
          <w:szCs w:val="28"/>
        </w:rPr>
        <w:t xml:space="preserve"> </w:t>
      </w:r>
      <w:r w:rsidRPr="001B4EA7">
        <w:rPr>
          <w:sz w:val="28"/>
          <w:szCs w:val="28"/>
        </w:rPr>
        <w:t xml:space="preserve">как </w:t>
      </w:r>
      <w:r w:rsidR="004346C9">
        <w:rPr>
          <w:sz w:val="28"/>
          <w:szCs w:val="28"/>
        </w:rPr>
        <w:t>с</w:t>
      </w:r>
      <w:r w:rsidR="004346C9" w:rsidRPr="004346C9">
        <w:rPr>
          <w:sz w:val="28"/>
          <w:szCs w:val="28"/>
        </w:rPr>
        <w:t xml:space="preserve">вятой преподобный </w:t>
      </w:r>
      <w:r w:rsidRPr="002D58DF">
        <w:rPr>
          <w:sz w:val="28"/>
          <w:szCs w:val="28"/>
        </w:rPr>
        <w:t xml:space="preserve">в 1643 г. </w:t>
      </w:r>
      <w:r>
        <w:rPr>
          <w:sz w:val="28"/>
          <w:szCs w:val="28"/>
        </w:rPr>
        <w:t>В</w:t>
      </w:r>
      <w:r w:rsidRPr="002D58DF">
        <w:rPr>
          <w:sz w:val="28"/>
          <w:szCs w:val="28"/>
        </w:rPr>
        <w:t xml:space="preserve"> народном воображении </w:t>
      </w:r>
      <w:r w:rsidR="000413DA">
        <w:rPr>
          <w:sz w:val="28"/>
          <w:szCs w:val="28"/>
        </w:rPr>
        <w:t xml:space="preserve">образ богатыря </w:t>
      </w:r>
      <w:r w:rsidR="000413DA" w:rsidRPr="001B4EA7">
        <w:rPr>
          <w:sz w:val="28"/>
          <w:szCs w:val="28"/>
        </w:rPr>
        <w:t>соединя</w:t>
      </w:r>
      <w:r w:rsidR="008316F1">
        <w:rPr>
          <w:sz w:val="28"/>
          <w:szCs w:val="28"/>
        </w:rPr>
        <w:t>л</w:t>
      </w:r>
      <w:r w:rsidR="000413DA" w:rsidRPr="001B4EA7">
        <w:rPr>
          <w:sz w:val="28"/>
          <w:szCs w:val="28"/>
        </w:rPr>
        <w:t>ся</w:t>
      </w:r>
      <w:r>
        <w:rPr>
          <w:sz w:val="28"/>
          <w:szCs w:val="28"/>
        </w:rPr>
        <w:t xml:space="preserve"> с </w:t>
      </w:r>
      <w:r w:rsidR="000413DA">
        <w:rPr>
          <w:sz w:val="28"/>
          <w:szCs w:val="28"/>
        </w:rPr>
        <w:t xml:space="preserve">образом </w:t>
      </w:r>
      <w:r>
        <w:rPr>
          <w:sz w:val="28"/>
          <w:szCs w:val="28"/>
        </w:rPr>
        <w:t>Ил</w:t>
      </w:r>
      <w:r w:rsidR="000413DA">
        <w:rPr>
          <w:sz w:val="28"/>
          <w:szCs w:val="28"/>
        </w:rPr>
        <w:t>ьи</w:t>
      </w:r>
      <w:r>
        <w:rPr>
          <w:sz w:val="28"/>
          <w:szCs w:val="28"/>
        </w:rPr>
        <w:t>-Пророк</w:t>
      </w:r>
      <w:r w:rsidR="000413DA">
        <w:rPr>
          <w:sz w:val="28"/>
          <w:szCs w:val="28"/>
        </w:rPr>
        <w:t>а</w:t>
      </w:r>
      <w:r>
        <w:rPr>
          <w:sz w:val="28"/>
          <w:szCs w:val="28"/>
        </w:rPr>
        <w:t>: «</w:t>
      </w:r>
      <w:r w:rsidRPr="004346C9">
        <w:rPr>
          <w:i/>
          <w:sz w:val="28"/>
          <w:szCs w:val="28"/>
        </w:rPr>
        <w:t>Илья Муромец по небу на шести жеребцах ездит</w:t>
      </w:r>
      <w:r>
        <w:rPr>
          <w:sz w:val="28"/>
          <w:szCs w:val="28"/>
        </w:rPr>
        <w:t>»</w:t>
      </w:r>
      <w:r w:rsidR="008316F1">
        <w:rPr>
          <w:rStyle w:val="af4"/>
          <w:sz w:val="28"/>
          <w:szCs w:val="28"/>
        </w:rPr>
        <w:footnoteReference w:id="173"/>
      </w:r>
      <w:r w:rsidRPr="002D58DF">
        <w:rPr>
          <w:sz w:val="28"/>
          <w:szCs w:val="28"/>
        </w:rPr>
        <w:t xml:space="preserve">. </w:t>
      </w:r>
      <w:r w:rsidRPr="001B4EA7">
        <w:rPr>
          <w:sz w:val="28"/>
          <w:szCs w:val="28"/>
        </w:rPr>
        <w:t>Храм преподобного Ильи Муромца с приделом в честь Святой великомученицы Варвары на Власихе</w:t>
      </w:r>
      <w:r>
        <w:rPr>
          <w:sz w:val="28"/>
          <w:szCs w:val="28"/>
        </w:rPr>
        <w:t xml:space="preserve"> воздвигнут в</w:t>
      </w:r>
      <w:r w:rsidRPr="001B4EA7">
        <w:rPr>
          <w:sz w:val="28"/>
          <w:szCs w:val="28"/>
        </w:rPr>
        <w:t xml:space="preserve"> </w:t>
      </w:r>
      <w:r w:rsidRPr="002D58DF">
        <w:rPr>
          <w:sz w:val="28"/>
          <w:szCs w:val="28"/>
        </w:rPr>
        <w:t>1998 г. на территории воинск</w:t>
      </w:r>
      <w:r w:rsidR="000413DA">
        <w:rPr>
          <w:sz w:val="28"/>
          <w:szCs w:val="28"/>
        </w:rPr>
        <w:t>ой</w:t>
      </w:r>
      <w:r w:rsidRPr="002D58DF">
        <w:rPr>
          <w:sz w:val="28"/>
          <w:szCs w:val="28"/>
        </w:rPr>
        <w:t xml:space="preserve"> част</w:t>
      </w:r>
      <w:r w:rsidR="000413DA">
        <w:rPr>
          <w:sz w:val="28"/>
          <w:szCs w:val="28"/>
        </w:rPr>
        <w:t>и</w:t>
      </w:r>
      <w:r w:rsidRPr="002D58DF">
        <w:rPr>
          <w:sz w:val="28"/>
          <w:szCs w:val="28"/>
        </w:rPr>
        <w:t xml:space="preserve"> </w:t>
      </w:r>
      <w:r>
        <w:rPr>
          <w:sz w:val="28"/>
          <w:szCs w:val="28"/>
        </w:rPr>
        <w:t>в г. Власиха (</w:t>
      </w:r>
      <w:r w:rsidRPr="001B4EA7">
        <w:rPr>
          <w:sz w:val="28"/>
          <w:szCs w:val="28"/>
        </w:rPr>
        <w:t>Московская область)</w:t>
      </w:r>
      <w:r w:rsidR="000413DA">
        <w:rPr>
          <w:sz w:val="28"/>
          <w:szCs w:val="28"/>
        </w:rPr>
        <w:t>.</w:t>
      </w:r>
      <w:r>
        <w:rPr>
          <w:sz w:val="28"/>
          <w:szCs w:val="28"/>
        </w:rPr>
        <w:t xml:space="preserve"> </w:t>
      </w:r>
      <w:r w:rsidR="00F136E4" w:rsidRPr="001B4EA7">
        <w:rPr>
          <w:sz w:val="28"/>
          <w:szCs w:val="28"/>
        </w:rPr>
        <w:t>Памятники</w:t>
      </w:r>
      <w:r w:rsidR="000413DA">
        <w:rPr>
          <w:sz w:val="28"/>
          <w:szCs w:val="28"/>
        </w:rPr>
        <w:t xml:space="preserve"> установлены</w:t>
      </w:r>
      <w:r w:rsidR="00F136E4" w:rsidRPr="001B4EA7">
        <w:rPr>
          <w:sz w:val="28"/>
          <w:szCs w:val="28"/>
        </w:rPr>
        <w:t xml:space="preserve"> </w:t>
      </w:r>
      <w:r w:rsidR="000413DA">
        <w:rPr>
          <w:sz w:val="28"/>
          <w:szCs w:val="28"/>
        </w:rPr>
        <w:t xml:space="preserve">в </w:t>
      </w:r>
      <w:r w:rsidR="00F136E4" w:rsidRPr="001B4EA7">
        <w:rPr>
          <w:sz w:val="28"/>
          <w:szCs w:val="28"/>
        </w:rPr>
        <w:t>г. Муроме</w:t>
      </w:r>
      <w:r w:rsidR="000413DA">
        <w:rPr>
          <w:sz w:val="28"/>
          <w:szCs w:val="28"/>
        </w:rPr>
        <w:t xml:space="preserve"> и Екатеринбурге. </w:t>
      </w:r>
    </w:p>
    <w:p w:rsidR="007073E9" w:rsidRDefault="007073E9" w:rsidP="007073E9">
      <w:pPr>
        <w:spacing w:line="360" w:lineRule="auto"/>
        <w:ind w:firstLine="709"/>
        <w:jc w:val="both"/>
        <w:rPr>
          <w:sz w:val="28"/>
          <w:szCs w:val="28"/>
        </w:rPr>
      </w:pPr>
      <w:r>
        <w:rPr>
          <w:sz w:val="28"/>
          <w:szCs w:val="28"/>
        </w:rPr>
        <w:t xml:space="preserve">В дни </w:t>
      </w:r>
      <w:r w:rsidRPr="007073E9">
        <w:rPr>
          <w:sz w:val="28"/>
          <w:szCs w:val="28"/>
        </w:rPr>
        <w:t xml:space="preserve">поминовения усопших воинов </w:t>
      </w:r>
      <w:r w:rsidR="004346C9">
        <w:rPr>
          <w:sz w:val="28"/>
          <w:szCs w:val="28"/>
        </w:rPr>
        <w:t>и святых покровителей русского воинства</w:t>
      </w:r>
      <w:r>
        <w:rPr>
          <w:sz w:val="28"/>
          <w:szCs w:val="28"/>
        </w:rPr>
        <w:t xml:space="preserve"> могут проводиться б</w:t>
      </w:r>
      <w:r w:rsidR="008316F1" w:rsidRPr="001B4EA7">
        <w:rPr>
          <w:sz w:val="28"/>
          <w:szCs w:val="28"/>
        </w:rPr>
        <w:t>есед</w:t>
      </w:r>
      <w:r>
        <w:rPr>
          <w:sz w:val="28"/>
          <w:szCs w:val="28"/>
        </w:rPr>
        <w:t>ы</w:t>
      </w:r>
      <w:r w:rsidR="008316F1" w:rsidRPr="001B4EA7">
        <w:rPr>
          <w:sz w:val="28"/>
          <w:szCs w:val="28"/>
        </w:rPr>
        <w:t xml:space="preserve"> о жизни </w:t>
      </w:r>
      <w:r>
        <w:rPr>
          <w:sz w:val="28"/>
          <w:szCs w:val="28"/>
        </w:rPr>
        <w:t xml:space="preserve">и </w:t>
      </w:r>
      <w:r w:rsidRPr="001B4EA7">
        <w:rPr>
          <w:sz w:val="28"/>
          <w:szCs w:val="28"/>
        </w:rPr>
        <w:t>подвигах</w:t>
      </w:r>
      <w:r w:rsidR="004346C9">
        <w:rPr>
          <w:sz w:val="28"/>
          <w:szCs w:val="28"/>
        </w:rPr>
        <w:t xml:space="preserve"> праведных воинов</w:t>
      </w:r>
      <w:r>
        <w:rPr>
          <w:sz w:val="28"/>
          <w:szCs w:val="28"/>
        </w:rPr>
        <w:t xml:space="preserve">, </w:t>
      </w:r>
      <w:r w:rsidR="004346C9">
        <w:rPr>
          <w:sz w:val="28"/>
          <w:szCs w:val="28"/>
        </w:rPr>
        <w:t>военно-спортивные игры и состязания с использованием народных форм физического воспитания, молодецких игр и забав,</w:t>
      </w:r>
      <w:r w:rsidR="004346C9" w:rsidRPr="001B4EA7">
        <w:rPr>
          <w:sz w:val="28"/>
          <w:szCs w:val="28"/>
        </w:rPr>
        <w:t xml:space="preserve"> </w:t>
      </w:r>
      <w:r w:rsidR="004346C9">
        <w:rPr>
          <w:sz w:val="28"/>
          <w:szCs w:val="28"/>
        </w:rPr>
        <w:t>посещение храмов, мест сражений,</w:t>
      </w:r>
      <w:r w:rsidR="004346C9" w:rsidRPr="001B4EA7">
        <w:rPr>
          <w:sz w:val="28"/>
          <w:szCs w:val="28"/>
        </w:rPr>
        <w:t xml:space="preserve"> воинских захоронений</w:t>
      </w:r>
      <w:r w:rsidR="004346C9">
        <w:rPr>
          <w:sz w:val="28"/>
          <w:szCs w:val="28"/>
        </w:rPr>
        <w:t xml:space="preserve">, </w:t>
      </w:r>
      <w:r w:rsidRPr="001B4EA7">
        <w:rPr>
          <w:sz w:val="28"/>
          <w:szCs w:val="28"/>
        </w:rPr>
        <w:t>уборка и благоустройство</w:t>
      </w:r>
      <w:r w:rsidR="004346C9">
        <w:rPr>
          <w:sz w:val="28"/>
          <w:szCs w:val="28"/>
        </w:rPr>
        <w:t xml:space="preserve"> братских могил.</w:t>
      </w:r>
    </w:p>
    <w:p w:rsidR="004346C9" w:rsidRDefault="004346C9" w:rsidP="007073E9">
      <w:pPr>
        <w:spacing w:line="360" w:lineRule="auto"/>
        <w:ind w:firstLine="709"/>
        <w:jc w:val="both"/>
        <w:rPr>
          <w:sz w:val="28"/>
          <w:szCs w:val="28"/>
        </w:rPr>
      </w:pPr>
    </w:p>
    <w:p w:rsidR="007131B9" w:rsidRPr="00D8732E" w:rsidRDefault="007131B9" w:rsidP="00800894">
      <w:pPr>
        <w:pStyle w:val="2"/>
        <w:spacing w:before="0" w:line="360" w:lineRule="auto"/>
        <w:jc w:val="center"/>
        <w:rPr>
          <w:rFonts w:ascii="Times New Roman" w:hAnsi="Times New Roman" w:cs="Times New Roman"/>
          <w:b/>
          <w:color w:val="auto"/>
          <w:sz w:val="28"/>
          <w:szCs w:val="28"/>
        </w:rPr>
      </w:pPr>
      <w:bookmarkStart w:id="20" w:name="_Toc528279493"/>
      <w:r>
        <w:rPr>
          <w:rFonts w:ascii="Times New Roman" w:hAnsi="Times New Roman" w:cs="Times New Roman"/>
          <w:b/>
          <w:color w:val="auto"/>
          <w:sz w:val="28"/>
          <w:szCs w:val="28"/>
        </w:rPr>
        <w:t xml:space="preserve">3.2. </w:t>
      </w:r>
      <w:r w:rsidR="00D9658F">
        <w:rPr>
          <w:rFonts w:ascii="Times New Roman" w:hAnsi="Times New Roman" w:cs="Times New Roman"/>
          <w:b/>
          <w:color w:val="auto"/>
          <w:sz w:val="28"/>
          <w:szCs w:val="28"/>
        </w:rPr>
        <w:t>Проектирование народного праздника</w:t>
      </w:r>
      <w:bookmarkEnd w:id="20"/>
      <w:r>
        <w:rPr>
          <w:rFonts w:ascii="Times New Roman" w:hAnsi="Times New Roman" w:cs="Times New Roman"/>
          <w:b/>
          <w:color w:val="auto"/>
          <w:sz w:val="28"/>
          <w:szCs w:val="28"/>
        </w:rPr>
        <w:t xml:space="preserve"> </w:t>
      </w:r>
    </w:p>
    <w:p w:rsidR="00FD04A6" w:rsidRPr="00FD04A6" w:rsidRDefault="00BC65B5" w:rsidP="00FD04A6">
      <w:pPr>
        <w:spacing w:line="360" w:lineRule="auto"/>
        <w:ind w:firstLine="709"/>
        <w:jc w:val="both"/>
        <w:rPr>
          <w:sz w:val="28"/>
          <w:szCs w:val="28"/>
        </w:rPr>
      </w:pPr>
      <w:r w:rsidRPr="00BC65B5">
        <w:rPr>
          <w:sz w:val="28"/>
          <w:szCs w:val="28"/>
        </w:rPr>
        <w:t>Проект</w:t>
      </w:r>
      <w:r>
        <w:rPr>
          <w:sz w:val="28"/>
          <w:szCs w:val="28"/>
        </w:rPr>
        <w:t>ный метод активно внедряется в систему современного образования</w:t>
      </w:r>
      <w:r w:rsidR="007073E9">
        <w:rPr>
          <w:sz w:val="28"/>
          <w:szCs w:val="28"/>
        </w:rPr>
        <w:t>.</w:t>
      </w:r>
      <w:r>
        <w:rPr>
          <w:sz w:val="28"/>
          <w:szCs w:val="28"/>
        </w:rPr>
        <w:t xml:space="preserve"> </w:t>
      </w:r>
      <w:r w:rsidR="00FD04A6" w:rsidRPr="00FD04A6">
        <w:rPr>
          <w:sz w:val="28"/>
          <w:szCs w:val="28"/>
        </w:rPr>
        <w:t>В</w:t>
      </w:r>
      <w:r w:rsidR="007073E9">
        <w:rPr>
          <w:sz w:val="28"/>
          <w:szCs w:val="28"/>
        </w:rPr>
        <w:t xml:space="preserve"> основе </w:t>
      </w:r>
      <w:r w:rsidR="00FD04A6" w:rsidRPr="00FD04A6">
        <w:rPr>
          <w:sz w:val="28"/>
          <w:szCs w:val="28"/>
        </w:rPr>
        <w:t>проектной методики, как отмечает Е. С. Полат, лежит «использование широкого спектра проблемных, исследовательских, поисковых методов, ориентированных четко на реальный практический результат, значимый для ребёнка»</w:t>
      </w:r>
      <w:r w:rsidR="007073E9">
        <w:rPr>
          <w:rStyle w:val="af4"/>
          <w:sz w:val="28"/>
          <w:szCs w:val="28"/>
        </w:rPr>
        <w:footnoteReference w:id="174"/>
      </w:r>
      <w:r w:rsidR="00FD04A6" w:rsidRPr="00FD04A6">
        <w:rPr>
          <w:sz w:val="28"/>
          <w:szCs w:val="28"/>
        </w:rPr>
        <w:t>.</w:t>
      </w:r>
    </w:p>
    <w:p w:rsidR="0082115D" w:rsidRDefault="001F4F79" w:rsidP="008904CB">
      <w:pPr>
        <w:spacing w:line="360" w:lineRule="auto"/>
        <w:ind w:firstLine="709"/>
        <w:jc w:val="both"/>
        <w:rPr>
          <w:sz w:val="28"/>
          <w:szCs w:val="28"/>
        </w:rPr>
      </w:pPr>
      <w:r w:rsidRPr="00BC65B5">
        <w:rPr>
          <w:sz w:val="28"/>
          <w:szCs w:val="28"/>
        </w:rPr>
        <w:lastRenderedPageBreak/>
        <w:t xml:space="preserve">Проект (от лат. projectus </w:t>
      </w:r>
      <w:r w:rsidR="00B05E07">
        <w:rPr>
          <w:sz w:val="28"/>
          <w:szCs w:val="28"/>
        </w:rPr>
        <w:t>–</w:t>
      </w:r>
      <w:r w:rsidRPr="00BC65B5">
        <w:rPr>
          <w:sz w:val="28"/>
          <w:szCs w:val="28"/>
        </w:rPr>
        <w:t xml:space="preserve"> брошенный вперед, выступающий) — своеобразный план или совокупность мероприятий, предполагающих осуществление комплекса действий, направленных на достижение поставленных целей.</w:t>
      </w:r>
      <w:r>
        <w:rPr>
          <w:sz w:val="28"/>
          <w:szCs w:val="28"/>
        </w:rPr>
        <w:t xml:space="preserve"> </w:t>
      </w:r>
    </w:p>
    <w:p w:rsidR="004346C9" w:rsidRDefault="001F4F79" w:rsidP="008904CB">
      <w:pPr>
        <w:spacing w:line="360" w:lineRule="auto"/>
        <w:ind w:firstLine="709"/>
        <w:jc w:val="both"/>
        <w:rPr>
          <w:sz w:val="28"/>
          <w:szCs w:val="28"/>
        </w:rPr>
      </w:pPr>
      <w:r w:rsidRPr="001F4F79">
        <w:rPr>
          <w:sz w:val="28"/>
          <w:szCs w:val="28"/>
        </w:rPr>
        <w:t xml:space="preserve">Цель проекта </w:t>
      </w:r>
      <w:r w:rsidR="00B05E07">
        <w:rPr>
          <w:sz w:val="28"/>
          <w:szCs w:val="28"/>
        </w:rPr>
        <w:t>–</w:t>
      </w:r>
      <w:r w:rsidRPr="001F4F79">
        <w:rPr>
          <w:sz w:val="28"/>
          <w:szCs w:val="28"/>
        </w:rPr>
        <w:t xml:space="preserve"> создание нового (оригинального или уникального) продукта или услуги в рамках выделенных ресурсов и в определенные сроки.</w:t>
      </w:r>
      <w:r>
        <w:rPr>
          <w:sz w:val="28"/>
          <w:szCs w:val="28"/>
        </w:rPr>
        <w:t xml:space="preserve"> </w:t>
      </w:r>
      <w:r w:rsidR="00BC65B5" w:rsidRPr="00BC65B5">
        <w:rPr>
          <w:sz w:val="28"/>
          <w:szCs w:val="28"/>
        </w:rPr>
        <w:t>П</w:t>
      </w:r>
      <w:r>
        <w:rPr>
          <w:sz w:val="28"/>
          <w:szCs w:val="28"/>
        </w:rPr>
        <w:t>оэтому п</w:t>
      </w:r>
      <w:r w:rsidR="00BC65B5" w:rsidRPr="00BC65B5">
        <w:rPr>
          <w:sz w:val="28"/>
          <w:szCs w:val="28"/>
        </w:rPr>
        <w:t>роектирование всегда связан</w:t>
      </w:r>
      <w:r>
        <w:rPr>
          <w:sz w:val="28"/>
          <w:szCs w:val="28"/>
        </w:rPr>
        <w:t>о</w:t>
      </w:r>
      <w:r w:rsidR="00BC65B5" w:rsidRPr="00BC65B5">
        <w:rPr>
          <w:sz w:val="28"/>
          <w:szCs w:val="28"/>
        </w:rPr>
        <w:t xml:space="preserve"> с детальным осмыслением того, что задумано и должно быть выполнено. </w:t>
      </w:r>
    </w:p>
    <w:p w:rsidR="001F4F79" w:rsidRDefault="00BC65B5" w:rsidP="008904CB">
      <w:pPr>
        <w:spacing w:line="360" w:lineRule="auto"/>
        <w:ind w:firstLine="709"/>
        <w:jc w:val="both"/>
        <w:rPr>
          <w:sz w:val="28"/>
          <w:szCs w:val="28"/>
        </w:rPr>
      </w:pPr>
      <w:r w:rsidRPr="00BC65B5">
        <w:rPr>
          <w:sz w:val="28"/>
          <w:szCs w:val="28"/>
        </w:rPr>
        <w:t xml:space="preserve">Под </w:t>
      </w:r>
      <w:r w:rsidR="001F4F79" w:rsidRPr="00BC65B5">
        <w:rPr>
          <w:sz w:val="28"/>
          <w:szCs w:val="28"/>
        </w:rPr>
        <w:t>разработк</w:t>
      </w:r>
      <w:r w:rsidR="001F4F79">
        <w:rPr>
          <w:sz w:val="28"/>
          <w:szCs w:val="28"/>
        </w:rPr>
        <w:t>ой</w:t>
      </w:r>
      <w:r w:rsidR="001F4F79" w:rsidRPr="00BC65B5">
        <w:rPr>
          <w:sz w:val="28"/>
          <w:szCs w:val="28"/>
        </w:rPr>
        <w:t xml:space="preserve"> проекта принято понимать </w:t>
      </w:r>
      <w:r w:rsidRPr="00BC65B5">
        <w:rPr>
          <w:sz w:val="28"/>
          <w:szCs w:val="28"/>
        </w:rPr>
        <w:t>воплощение в реальность создаваемого образа</w:t>
      </w:r>
      <w:r w:rsidR="001F4F79">
        <w:rPr>
          <w:sz w:val="28"/>
          <w:szCs w:val="28"/>
        </w:rPr>
        <w:t xml:space="preserve"> (модели)</w:t>
      </w:r>
      <w:r w:rsidRPr="00BC65B5">
        <w:rPr>
          <w:sz w:val="28"/>
          <w:szCs w:val="28"/>
        </w:rPr>
        <w:t xml:space="preserve"> системы, объекта или процесса. Отдельные проекты могут быть объединены в программу проектов, направленную на достижение единого результата или в портфель проектов в целях повышения эффективности процесса проектирования. </w:t>
      </w:r>
    </w:p>
    <w:p w:rsidR="00BC65B5" w:rsidRPr="00BC65B5" w:rsidRDefault="001F4F79" w:rsidP="008904CB">
      <w:pPr>
        <w:spacing w:line="360" w:lineRule="auto"/>
        <w:ind w:firstLine="709"/>
        <w:jc w:val="both"/>
        <w:rPr>
          <w:sz w:val="28"/>
          <w:szCs w:val="28"/>
        </w:rPr>
      </w:pPr>
      <w:r>
        <w:rPr>
          <w:sz w:val="28"/>
          <w:szCs w:val="28"/>
        </w:rPr>
        <w:t>К к</w:t>
      </w:r>
      <w:r w:rsidR="00BC65B5" w:rsidRPr="00BC65B5">
        <w:rPr>
          <w:sz w:val="28"/>
          <w:szCs w:val="28"/>
        </w:rPr>
        <w:t>лючевы</w:t>
      </w:r>
      <w:r>
        <w:rPr>
          <w:sz w:val="28"/>
          <w:szCs w:val="28"/>
        </w:rPr>
        <w:t>м</w:t>
      </w:r>
      <w:r w:rsidR="00BC65B5" w:rsidRPr="00BC65B5">
        <w:rPr>
          <w:sz w:val="28"/>
          <w:szCs w:val="28"/>
        </w:rPr>
        <w:t xml:space="preserve"> признак</w:t>
      </w:r>
      <w:r>
        <w:rPr>
          <w:sz w:val="28"/>
          <w:szCs w:val="28"/>
        </w:rPr>
        <w:t>ам</w:t>
      </w:r>
      <w:r w:rsidR="00BC65B5" w:rsidRPr="00BC65B5">
        <w:rPr>
          <w:sz w:val="28"/>
          <w:szCs w:val="28"/>
        </w:rPr>
        <w:t xml:space="preserve"> проекта</w:t>
      </w:r>
      <w:r>
        <w:rPr>
          <w:sz w:val="28"/>
          <w:szCs w:val="28"/>
        </w:rPr>
        <w:t xml:space="preserve"> относятся</w:t>
      </w:r>
      <w:r w:rsidR="00BC65B5" w:rsidRPr="00BC65B5">
        <w:rPr>
          <w:sz w:val="28"/>
          <w:szCs w:val="28"/>
        </w:rPr>
        <w:t>:</w:t>
      </w:r>
    </w:p>
    <w:p w:rsidR="00BC65B5" w:rsidRPr="001F4F79" w:rsidRDefault="00BC65B5" w:rsidP="008904CB">
      <w:pPr>
        <w:pStyle w:val="a3"/>
        <w:numPr>
          <w:ilvl w:val="0"/>
          <w:numId w:val="95"/>
        </w:numPr>
        <w:spacing w:after="0" w:line="360" w:lineRule="auto"/>
        <w:jc w:val="both"/>
        <w:rPr>
          <w:sz w:val="28"/>
          <w:szCs w:val="28"/>
        </w:rPr>
      </w:pPr>
      <w:r w:rsidRPr="001F4F79">
        <w:rPr>
          <w:sz w:val="28"/>
          <w:szCs w:val="28"/>
        </w:rPr>
        <w:t>ограниченность во времени</w:t>
      </w:r>
      <w:r w:rsidR="001F4F79">
        <w:rPr>
          <w:sz w:val="28"/>
          <w:szCs w:val="28"/>
        </w:rPr>
        <w:t xml:space="preserve"> – п</w:t>
      </w:r>
      <w:r w:rsidRPr="001F4F79">
        <w:rPr>
          <w:sz w:val="28"/>
          <w:szCs w:val="28"/>
        </w:rPr>
        <w:t>роект всегда четко ограничен временны́ми рамками, так как поставленные цели и задачи должны быть реализованы в установленные сроки</w:t>
      </w:r>
      <w:r w:rsidR="001F4F79">
        <w:rPr>
          <w:sz w:val="28"/>
          <w:szCs w:val="28"/>
        </w:rPr>
        <w:t>; в этом заключается отличие его</w:t>
      </w:r>
      <w:r w:rsidRPr="001F4F79">
        <w:rPr>
          <w:sz w:val="28"/>
          <w:szCs w:val="28"/>
        </w:rPr>
        <w:t xml:space="preserve"> от программы, которая может быть продолжена или отложена на какой-то период, проект обычно носит законченный характер;</w:t>
      </w:r>
    </w:p>
    <w:p w:rsidR="00BC65B5" w:rsidRPr="001F4F79" w:rsidRDefault="00BC65B5" w:rsidP="008904CB">
      <w:pPr>
        <w:pStyle w:val="a3"/>
        <w:numPr>
          <w:ilvl w:val="0"/>
          <w:numId w:val="95"/>
        </w:numPr>
        <w:spacing w:after="0" w:line="360" w:lineRule="auto"/>
        <w:jc w:val="both"/>
        <w:rPr>
          <w:sz w:val="28"/>
          <w:szCs w:val="28"/>
        </w:rPr>
      </w:pPr>
      <w:r w:rsidRPr="001F4F79">
        <w:rPr>
          <w:sz w:val="28"/>
          <w:szCs w:val="28"/>
        </w:rPr>
        <w:t>новизна разрабатываемого продукта</w:t>
      </w:r>
      <w:r w:rsidR="001F4F79">
        <w:rPr>
          <w:sz w:val="28"/>
          <w:szCs w:val="28"/>
        </w:rPr>
        <w:t xml:space="preserve"> – в</w:t>
      </w:r>
      <w:r w:rsidRPr="001F4F79">
        <w:rPr>
          <w:sz w:val="28"/>
          <w:szCs w:val="28"/>
        </w:rPr>
        <w:t xml:space="preserve"> ходе реализации проекта обычно разрабатывается новый (оригинальный) продукт</w:t>
      </w:r>
      <w:r w:rsidR="001F4F79">
        <w:rPr>
          <w:sz w:val="28"/>
          <w:szCs w:val="28"/>
        </w:rPr>
        <w:t xml:space="preserve"> – сценарий</w:t>
      </w:r>
      <w:r w:rsidRPr="001F4F79">
        <w:rPr>
          <w:sz w:val="28"/>
          <w:szCs w:val="28"/>
        </w:rPr>
        <w:t xml:space="preserve">, </w:t>
      </w:r>
      <w:r w:rsidR="001F4F79">
        <w:rPr>
          <w:sz w:val="28"/>
          <w:szCs w:val="28"/>
        </w:rPr>
        <w:t>маршрут, событийное мероприятие</w:t>
      </w:r>
      <w:r w:rsidRPr="001F4F79">
        <w:rPr>
          <w:sz w:val="28"/>
          <w:szCs w:val="28"/>
        </w:rPr>
        <w:t>;</w:t>
      </w:r>
    </w:p>
    <w:p w:rsidR="00B05E07" w:rsidRPr="00BC65B5" w:rsidRDefault="00BC65B5" w:rsidP="008904CB">
      <w:pPr>
        <w:pStyle w:val="a3"/>
        <w:numPr>
          <w:ilvl w:val="0"/>
          <w:numId w:val="95"/>
        </w:numPr>
        <w:spacing w:after="0" w:line="360" w:lineRule="auto"/>
        <w:jc w:val="both"/>
        <w:rPr>
          <w:sz w:val="28"/>
          <w:szCs w:val="28"/>
        </w:rPr>
      </w:pPr>
      <w:r w:rsidRPr="001F4F79">
        <w:rPr>
          <w:sz w:val="28"/>
          <w:szCs w:val="28"/>
        </w:rPr>
        <w:t>последовательность процесса разработки</w:t>
      </w:r>
      <w:r w:rsidR="001F4F79">
        <w:rPr>
          <w:sz w:val="28"/>
          <w:szCs w:val="28"/>
        </w:rPr>
        <w:t xml:space="preserve"> – п</w:t>
      </w:r>
      <w:r w:rsidRPr="001F4F79">
        <w:rPr>
          <w:sz w:val="28"/>
          <w:szCs w:val="28"/>
        </w:rPr>
        <w:t>роект развивается во времени и в рамках определенных этапов</w:t>
      </w:r>
      <w:r w:rsidR="001F4F79">
        <w:rPr>
          <w:sz w:val="28"/>
          <w:szCs w:val="28"/>
        </w:rPr>
        <w:t>,</w:t>
      </w:r>
      <w:r w:rsidRPr="001F4F79">
        <w:rPr>
          <w:sz w:val="28"/>
          <w:szCs w:val="28"/>
        </w:rPr>
        <w:t xml:space="preserve"> на каждом этапе формируется содержательная часть проекта. </w:t>
      </w:r>
    </w:p>
    <w:p w:rsidR="00CF572B" w:rsidRDefault="00BC65B5" w:rsidP="008904CB">
      <w:pPr>
        <w:spacing w:line="360" w:lineRule="auto"/>
        <w:ind w:firstLine="709"/>
        <w:jc w:val="both"/>
        <w:rPr>
          <w:sz w:val="28"/>
          <w:szCs w:val="28"/>
        </w:rPr>
      </w:pPr>
      <w:r w:rsidRPr="00BC65B5">
        <w:rPr>
          <w:sz w:val="28"/>
          <w:szCs w:val="28"/>
        </w:rPr>
        <w:t xml:space="preserve">Проектирование </w:t>
      </w:r>
      <w:r w:rsidR="006377BC">
        <w:rPr>
          <w:sz w:val="28"/>
          <w:szCs w:val="28"/>
        </w:rPr>
        <w:t xml:space="preserve">праздника – </w:t>
      </w:r>
      <w:r w:rsidRPr="00BC65B5">
        <w:rPr>
          <w:sz w:val="28"/>
          <w:szCs w:val="28"/>
        </w:rPr>
        <w:t xml:space="preserve">это деятельность, ограниченная во времени </w:t>
      </w:r>
      <w:r w:rsidR="006377BC">
        <w:rPr>
          <w:sz w:val="28"/>
          <w:szCs w:val="28"/>
        </w:rPr>
        <w:t xml:space="preserve">сроками проведения мероприятия </w:t>
      </w:r>
      <w:r w:rsidRPr="00BC65B5">
        <w:rPr>
          <w:sz w:val="28"/>
          <w:szCs w:val="28"/>
        </w:rPr>
        <w:t xml:space="preserve">и направленная на достижение поставленных </w:t>
      </w:r>
      <w:r w:rsidR="006377BC">
        <w:rPr>
          <w:sz w:val="28"/>
          <w:szCs w:val="28"/>
        </w:rPr>
        <w:t xml:space="preserve">учебных и воспитательных </w:t>
      </w:r>
      <w:r w:rsidRPr="00BC65B5">
        <w:rPr>
          <w:sz w:val="28"/>
          <w:szCs w:val="28"/>
        </w:rPr>
        <w:t xml:space="preserve">целей. </w:t>
      </w:r>
      <w:r w:rsidR="00584B24">
        <w:rPr>
          <w:sz w:val="28"/>
          <w:szCs w:val="28"/>
        </w:rPr>
        <w:t xml:space="preserve">Праздник в рамках </w:t>
      </w:r>
      <w:r w:rsidR="00584B24">
        <w:rPr>
          <w:sz w:val="28"/>
          <w:szCs w:val="28"/>
        </w:rPr>
        <w:lastRenderedPageBreak/>
        <w:t xml:space="preserve">туристско-краеведческой деятельности может быть рассмотрен как событие, составляющая </w:t>
      </w:r>
      <w:r w:rsidR="00584B24" w:rsidRPr="00584B24">
        <w:rPr>
          <w:sz w:val="28"/>
          <w:szCs w:val="28"/>
        </w:rPr>
        <w:t>событийного туризма</w:t>
      </w:r>
      <w:r w:rsidR="00584B24">
        <w:rPr>
          <w:sz w:val="28"/>
          <w:szCs w:val="28"/>
        </w:rPr>
        <w:t>.</w:t>
      </w:r>
      <w:r w:rsidR="00584B24" w:rsidRPr="00584B24">
        <w:rPr>
          <w:sz w:val="28"/>
          <w:szCs w:val="28"/>
        </w:rPr>
        <w:t xml:space="preserve"> </w:t>
      </w:r>
    </w:p>
    <w:p w:rsidR="00CF572B" w:rsidRDefault="00584B24" w:rsidP="008904CB">
      <w:pPr>
        <w:spacing w:line="360" w:lineRule="auto"/>
        <w:ind w:firstLine="709"/>
        <w:jc w:val="both"/>
        <w:rPr>
          <w:sz w:val="28"/>
          <w:szCs w:val="28"/>
        </w:rPr>
      </w:pPr>
      <w:r w:rsidRPr="00584B24">
        <w:rPr>
          <w:sz w:val="28"/>
          <w:szCs w:val="28"/>
        </w:rPr>
        <w:t xml:space="preserve">Процесс подготовки </w:t>
      </w:r>
      <w:r>
        <w:rPr>
          <w:sz w:val="28"/>
          <w:szCs w:val="28"/>
        </w:rPr>
        <w:t>праздника аналогичен подготовке события</w:t>
      </w:r>
      <w:r>
        <w:rPr>
          <w:rStyle w:val="af4"/>
          <w:sz w:val="28"/>
          <w:szCs w:val="28"/>
        </w:rPr>
        <w:footnoteReference w:id="175"/>
      </w:r>
      <w:r>
        <w:rPr>
          <w:sz w:val="28"/>
          <w:szCs w:val="28"/>
        </w:rPr>
        <w:t xml:space="preserve">. Это </w:t>
      </w:r>
      <w:r w:rsidRPr="00584B24">
        <w:rPr>
          <w:sz w:val="28"/>
          <w:szCs w:val="28"/>
        </w:rPr>
        <w:t xml:space="preserve">комплексное поэтапное действие со множеством составляющих элементов. Оригинальность поминутного сценария и его творческое исполнение способствуют эмоциональному восприятию </w:t>
      </w:r>
      <w:r w:rsidR="008904CB">
        <w:rPr>
          <w:sz w:val="28"/>
          <w:szCs w:val="28"/>
        </w:rPr>
        <w:t xml:space="preserve">и </w:t>
      </w:r>
      <w:r w:rsidR="008904CB" w:rsidRPr="00584B24">
        <w:rPr>
          <w:sz w:val="28"/>
          <w:szCs w:val="28"/>
        </w:rPr>
        <w:t>запомина</w:t>
      </w:r>
      <w:r w:rsidR="008904CB">
        <w:rPr>
          <w:sz w:val="28"/>
          <w:szCs w:val="28"/>
        </w:rPr>
        <w:t>ю праздничных действий</w:t>
      </w:r>
      <w:r w:rsidRPr="00584B24">
        <w:rPr>
          <w:sz w:val="28"/>
          <w:szCs w:val="28"/>
        </w:rPr>
        <w:t xml:space="preserve"> и его. </w:t>
      </w:r>
    </w:p>
    <w:p w:rsidR="00584B24" w:rsidRPr="00584B24" w:rsidRDefault="008904CB" w:rsidP="008904CB">
      <w:pPr>
        <w:spacing w:line="360" w:lineRule="auto"/>
        <w:ind w:firstLine="709"/>
        <w:jc w:val="both"/>
        <w:rPr>
          <w:sz w:val="28"/>
          <w:szCs w:val="28"/>
        </w:rPr>
      </w:pPr>
      <w:r>
        <w:rPr>
          <w:sz w:val="28"/>
          <w:szCs w:val="28"/>
        </w:rPr>
        <w:t>Необходим</w:t>
      </w:r>
      <w:r w:rsidR="00CF572B">
        <w:rPr>
          <w:sz w:val="28"/>
          <w:szCs w:val="28"/>
        </w:rPr>
        <w:t>а</w:t>
      </w:r>
      <w:r>
        <w:rPr>
          <w:sz w:val="28"/>
          <w:szCs w:val="28"/>
        </w:rPr>
        <w:t xml:space="preserve"> д</w:t>
      </w:r>
      <w:r w:rsidR="00584B24" w:rsidRPr="00584B24">
        <w:rPr>
          <w:sz w:val="28"/>
          <w:szCs w:val="28"/>
        </w:rPr>
        <w:t>етальная прора</w:t>
      </w:r>
      <w:r>
        <w:rPr>
          <w:sz w:val="28"/>
          <w:szCs w:val="28"/>
        </w:rPr>
        <w:t>ботка</w:t>
      </w:r>
      <w:r w:rsidR="00584B24" w:rsidRPr="00584B24">
        <w:rPr>
          <w:sz w:val="28"/>
          <w:szCs w:val="28"/>
        </w:rPr>
        <w:t xml:space="preserve"> плана проведения, правильный выбор места и времен</w:t>
      </w:r>
      <w:r>
        <w:rPr>
          <w:sz w:val="28"/>
          <w:szCs w:val="28"/>
        </w:rPr>
        <w:t>и</w:t>
      </w:r>
      <w:r w:rsidR="00584B24" w:rsidRPr="00584B24">
        <w:rPr>
          <w:sz w:val="28"/>
          <w:szCs w:val="28"/>
        </w:rPr>
        <w:t xml:space="preserve">, разработка сценария, списка необходимого оборудования. По итогам мероприятия </w:t>
      </w:r>
      <w:r>
        <w:rPr>
          <w:sz w:val="28"/>
          <w:szCs w:val="28"/>
        </w:rPr>
        <w:t xml:space="preserve">желательно </w:t>
      </w:r>
      <w:r w:rsidR="00584B24" w:rsidRPr="00584B24">
        <w:rPr>
          <w:sz w:val="28"/>
          <w:szCs w:val="28"/>
        </w:rPr>
        <w:t>пров</w:t>
      </w:r>
      <w:r>
        <w:rPr>
          <w:sz w:val="28"/>
          <w:szCs w:val="28"/>
        </w:rPr>
        <w:t>ести</w:t>
      </w:r>
      <w:r w:rsidR="00584B24" w:rsidRPr="00584B24">
        <w:rPr>
          <w:sz w:val="28"/>
          <w:szCs w:val="28"/>
        </w:rPr>
        <w:t xml:space="preserve"> опрос и оцен</w:t>
      </w:r>
      <w:r>
        <w:rPr>
          <w:sz w:val="28"/>
          <w:szCs w:val="28"/>
        </w:rPr>
        <w:t>ить</w:t>
      </w:r>
      <w:r w:rsidR="00584B24" w:rsidRPr="00584B24">
        <w:rPr>
          <w:sz w:val="28"/>
          <w:szCs w:val="28"/>
        </w:rPr>
        <w:t xml:space="preserve"> дости</w:t>
      </w:r>
      <w:r>
        <w:rPr>
          <w:sz w:val="28"/>
          <w:szCs w:val="28"/>
        </w:rPr>
        <w:t>гнутые</w:t>
      </w:r>
      <w:r w:rsidR="00584B24" w:rsidRPr="00584B24">
        <w:rPr>
          <w:sz w:val="28"/>
          <w:szCs w:val="28"/>
        </w:rPr>
        <w:t xml:space="preserve"> результат</w:t>
      </w:r>
      <w:r>
        <w:rPr>
          <w:sz w:val="28"/>
          <w:szCs w:val="28"/>
        </w:rPr>
        <w:t>ы</w:t>
      </w:r>
      <w:r w:rsidR="00584B24" w:rsidRPr="00584B24">
        <w:rPr>
          <w:sz w:val="28"/>
          <w:szCs w:val="28"/>
        </w:rPr>
        <w:t xml:space="preserve">. </w:t>
      </w:r>
    </w:p>
    <w:p w:rsidR="00D6265F" w:rsidRDefault="00584B24" w:rsidP="00316EF0">
      <w:pPr>
        <w:spacing w:line="360" w:lineRule="auto"/>
        <w:ind w:firstLine="709"/>
        <w:jc w:val="both"/>
        <w:rPr>
          <w:sz w:val="28"/>
          <w:szCs w:val="28"/>
        </w:rPr>
      </w:pPr>
      <w:r w:rsidRPr="00584B24">
        <w:rPr>
          <w:sz w:val="28"/>
          <w:szCs w:val="28"/>
        </w:rPr>
        <w:t xml:space="preserve">Как отмечают специалисты, в основе эффективности </w:t>
      </w:r>
      <w:r w:rsidR="008904CB">
        <w:rPr>
          <w:sz w:val="28"/>
          <w:szCs w:val="28"/>
        </w:rPr>
        <w:t xml:space="preserve">праздника </w:t>
      </w:r>
      <w:r w:rsidRPr="00584B24">
        <w:rPr>
          <w:sz w:val="28"/>
          <w:szCs w:val="28"/>
        </w:rPr>
        <w:t xml:space="preserve">лежит его игровая природа. Поэтому структура </w:t>
      </w:r>
      <w:r w:rsidR="008904CB">
        <w:rPr>
          <w:sz w:val="28"/>
          <w:szCs w:val="28"/>
        </w:rPr>
        <w:t xml:space="preserve">праздничных </w:t>
      </w:r>
      <w:r w:rsidRPr="00584B24">
        <w:rPr>
          <w:sz w:val="28"/>
          <w:szCs w:val="28"/>
        </w:rPr>
        <w:t>мероприяти</w:t>
      </w:r>
      <w:r w:rsidR="008904CB">
        <w:rPr>
          <w:sz w:val="28"/>
          <w:szCs w:val="28"/>
        </w:rPr>
        <w:t>й</w:t>
      </w:r>
      <w:r w:rsidRPr="00584B24">
        <w:rPr>
          <w:sz w:val="28"/>
          <w:szCs w:val="28"/>
        </w:rPr>
        <w:t xml:space="preserve"> должна быть аналогична структуре художественного произведения (завязка, кульминация, катарсис)</w:t>
      </w:r>
      <w:r w:rsidR="008904CB">
        <w:rPr>
          <w:rStyle w:val="af4"/>
          <w:sz w:val="28"/>
          <w:szCs w:val="28"/>
        </w:rPr>
        <w:footnoteReference w:id="176"/>
      </w:r>
      <w:r w:rsidRPr="00584B24">
        <w:rPr>
          <w:sz w:val="28"/>
          <w:szCs w:val="28"/>
        </w:rPr>
        <w:t xml:space="preserve">. </w:t>
      </w:r>
    </w:p>
    <w:p w:rsidR="00316EF0" w:rsidRDefault="00584B24" w:rsidP="00316EF0">
      <w:pPr>
        <w:spacing w:line="360" w:lineRule="auto"/>
        <w:ind w:firstLine="709"/>
        <w:jc w:val="both"/>
        <w:rPr>
          <w:sz w:val="28"/>
          <w:szCs w:val="28"/>
        </w:rPr>
      </w:pPr>
      <w:r w:rsidRPr="00584B24">
        <w:rPr>
          <w:sz w:val="28"/>
          <w:szCs w:val="28"/>
        </w:rPr>
        <w:t xml:space="preserve">В детско-юношеском туризме оптимальным представляется сочетание развлекательного и обучающего подхода </w:t>
      </w:r>
      <w:r w:rsidR="00FB0EDA">
        <w:rPr>
          <w:sz w:val="28"/>
          <w:szCs w:val="28"/>
        </w:rPr>
        <w:t>Подготовка к празднику сопровождается целым рядом мероприятий</w:t>
      </w:r>
      <w:r w:rsidR="000F7E25">
        <w:rPr>
          <w:sz w:val="28"/>
          <w:szCs w:val="28"/>
        </w:rPr>
        <w:t xml:space="preserve">, среди которых </w:t>
      </w:r>
      <w:r w:rsidR="0082115D">
        <w:rPr>
          <w:sz w:val="28"/>
          <w:szCs w:val="28"/>
        </w:rPr>
        <w:t xml:space="preserve">ключевое место занимает создание </w:t>
      </w:r>
      <w:r w:rsidR="00184BE9">
        <w:rPr>
          <w:sz w:val="28"/>
          <w:szCs w:val="28"/>
        </w:rPr>
        <w:t>проекта праздника.</w:t>
      </w:r>
      <w:r w:rsidR="0082115D">
        <w:rPr>
          <w:sz w:val="28"/>
          <w:szCs w:val="28"/>
        </w:rPr>
        <w:t xml:space="preserve"> </w:t>
      </w:r>
    </w:p>
    <w:p w:rsidR="0082115D" w:rsidRDefault="00316EF0" w:rsidP="00316EF0">
      <w:pPr>
        <w:spacing w:line="360" w:lineRule="auto"/>
        <w:ind w:firstLine="709"/>
        <w:jc w:val="both"/>
        <w:rPr>
          <w:sz w:val="28"/>
          <w:szCs w:val="28"/>
        </w:rPr>
      </w:pPr>
      <w:r w:rsidRPr="00316EF0">
        <w:rPr>
          <w:sz w:val="28"/>
          <w:szCs w:val="28"/>
        </w:rPr>
        <w:t xml:space="preserve">Особое внимание следует уделить и обеспечению безопасности участников в случае возникновения несчастных случаев, опасных погодных условий и т. д. </w:t>
      </w:r>
    </w:p>
    <w:p w:rsidR="0082115D" w:rsidRDefault="0082115D" w:rsidP="00A50ADE">
      <w:pPr>
        <w:spacing w:line="360" w:lineRule="auto"/>
        <w:ind w:firstLine="709"/>
        <w:jc w:val="both"/>
        <w:rPr>
          <w:rFonts w:eastAsia="Calibri"/>
          <w:sz w:val="28"/>
          <w:szCs w:val="28"/>
          <w:lang w:eastAsia="en-US"/>
        </w:rPr>
      </w:pPr>
      <w:r w:rsidRPr="0082115D">
        <w:rPr>
          <w:rFonts w:eastAsia="Calibri"/>
          <w:sz w:val="28"/>
          <w:szCs w:val="28"/>
          <w:lang w:eastAsia="en-US"/>
        </w:rPr>
        <w:t>Подготовка и проведение мероприятия планируются как проект</w:t>
      </w:r>
      <w:r>
        <w:rPr>
          <w:rFonts w:eastAsia="Calibri"/>
          <w:sz w:val="28"/>
          <w:szCs w:val="28"/>
          <w:lang w:eastAsia="en-US"/>
        </w:rPr>
        <w:t> </w:t>
      </w:r>
      <w:r w:rsidRPr="0082115D">
        <w:rPr>
          <w:rFonts w:eastAsia="Calibri"/>
          <w:sz w:val="28"/>
          <w:szCs w:val="28"/>
          <w:lang w:eastAsia="en-US"/>
        </w:rPr>
        <w:t>(табл.</w:t>
      </w:r>
      <w:r>
        <w:rPr>
          <w:rFonts w:eastAsia="Calibri"/>
          <w:sz w:val="28"/>
          <w:szCs w:val="28"/>
          <w:lang w:eastAsia="en-US"/>
        </w:rPr>
        <w:t> </w:t>
      </w:r>
      <w:r w:rsidR="00A50ADE">
        <w:rPr>
          <w:rFonts w:eastAsia="Calibri"/>
          <w:sz w:val="28"/>
          <w:szCs w:val="28"/>
          <w:lang w:eastAsia="en-US"/>
        </w:rPr>
        <w:t>3.5</w:t>
      </w:r>
      <w:r w:rsidRPr="0082115D">
        <w:rPr>
          <w:rFonts w:eastAsia="Calibri"/>
          <w:sz w:val="28"/>
          <w:szCs w:val="28"/>
          <w:lang w:eastAsia="en-US"/>
        </w:rPr>
        <w:t xml:space="preserve">). </w:t>
      </w:r>
    </w:p>
    <w:p w:rsidR="00D6265F" w:rsidRDefault="00D6265F" w:rsidP="0082115D">
      <w:pPr>
        <w:ind w:firstLine="357"/>
        <w:jc w:val="right"/>
        <w:rPr>
          <w:rFonts w:eastAsia="Calibri"/>
          <w:sz w:val="28"/>
          <w:szCs w:val="28"/>
          <w:lang w:eastAsia="en-US"/>
        </w:rPr>
      </w:pPr>
    </w:p>
    <w:p w:rsidR="00D6265F" w:rsidRDefault="00D6265F" w:rsidP="0082115D">
      <w:pPr>
        <w:ind w:firstLine="357"/>
        <w:jc w:val="right"/>
        <w:rPr>
          <w:rFonts w:eastAsia="Calibri"/>
          <w:sz w:val="28"/>
          <w:szCs w:val="28"/>
          <w:lang w:eastAsia="en-US"/>
        </w:rPr>
      </w:pPr>
    </w:p>
    <w:p w:rsidR="00D6265F" w:rsidRDefault="00D6265F" w:rsidP="0082115D">
      <w:pPr>
        <w:ind w:firstLine="357"/>
        <w:jc w:val="right"/>
        <w:rPr>
          <w:rFonts w:eastAsia="Calibri"/>
          <w:sz w:val="28"/>
          <w:szCs w:val="28"/>
          <w:lang w:eastAsia="en-US"/>
        </w:rPr>
      </w:pPr>
    </w:p>
    <w:p w:rsidR="0082115D" w:rsidRPr="0082115D" w:rsidRDefault="0082115D" w:rsidP="0082115D">
      <w:pPr>
        <w:ind w:firstLine="357"/>
        <w:jc w:val="right"/>
        <w:rPr>
          <w:rFonts w:eastAsia="Calibri"/>
          <w:sz w:val="28"/>
          <w:szCs w:val="28"/>
          <w:lang w:eastAsia="en-US"/>
        </w:rPr>
      </w:pPr>
      <w:r w:rsidRPr="0082115D">
        <w:rPr>
          <w:rFonts w:eastAsia="Calibri"/>
          <w:sz w:val="28"/>
          <w:szCs w:val="28"/>
          <w:lang w:eastAsia="en-US"/>
        </w:rPr>
        <w:lastRenderedPageBreak/>
        <w:t xml:space="preserve">Таблица </w:t>
      </w:r>
      <w:r w:rsidR="00A50ADE">
        <w:rPr>
          <w:rFonts w:eastAsia="Calibri"/>
          <w:sz w:val="28"/>
          <w:szCs w:val="28"/>
          <w:lang w:eastAsia="en-US"/>
        </w:rPr>
        <w:t>3.5</w:t>
      </w:r>
    </w:p>
    <w:p w:rsidR="0082115D" w:rsidRPr="0082115D" w:rsidRDefault="0082115D" w:rsidP="0082115D">
      <w:pPr>
        <w:ind w:firstLine="357"/>
        <w:jc w:val="center"/>
        <w:rPr>
          <w:rFonts w:eastAsia="Calibri"/>
          <w:sz w:val="28"/>
          <w:szCs w:val="28"/>
          <w:lang w:eastAsia="en-US"/>
        </w:rPr>
      </w:pPr>
      <w:r w:rsidRPr="0082115D">
        <w:rPr>
          <w:rFonts w:eastAsia="Calibri"/>
          <w:sz w:val="28"/>
          <w:szCs w:val="28"/>
          <w:lang w:eastAsia="en-US"/>
        </w:rPr>
        <w:t xml:space="preserve">Фазы и вехи </w:t>
      </w:r>
      <w:r w:rsidR="003038E6">
        <w:rPr>
          <w:rFonts w:eastAsia="Calibri"/>
          <w:sz w:val="28"/>
          <w:szCs w:val="28"/>
          <w:lang w:eastAsia="en-US"/>
        </w:rPr>
        <w:t>проекта праздника</w:t>
      </w:r>
      <w:r w:rsidRPr="0082115D">
        <w:rPr>
          <w:rFonts w:eastAsia="Calibri"/>
          <w:sz w:val="28"/>
          <w:szCs w:val="28"/>
          <w:lang w:eastAsia="en-US"/>
        </w:rPr>
        <w:t xml:space="preserve"> </w:t>
      </w:r>
    </w:p>
    <w:p w:rsidR="0082115D" w:rsidRPr="0082115D" w:rsidRDefault="0082115D" w:rsidP="0082115D">
      <w:pPr>
        <w:ind w:firstLine="357"/>
        <w:jc w:val="center"/>
        <w:rPr>
          <w:rFonts w:eastAsia="Calibri"/>
          <w:sz w:val="28"/>
          <w:szCs w:val="28"/>
          <w:lang w:eastAsia="en-US"/>
        </w:rPr>
      </w:pPr>
      <w:r w:rsidRPr="0082115D">
        <w:rPr>
          <w:rFonts w:eastAsia="Calibri"/>
          <w:sz w:val="28"/>
          <w:szCs w:val="28"/>
          <w:lang w:eastAsia="en-US"/>
        </w:rPr>
        <w:t xml:space="preserve">(по У. Хальцбауэру и др., 2007 </w:t>
      </w:r>
      <w:r w:rsidRPr="0082115D">
        <w:rPr>
          <w:rStyle w:val="af4"/>
          <w:rFonts w:eastAsia="Calibri"/>
          <w:sz w:val="28"/>
          <w:szCs w:val="28"/>
          <w:lang w:eastAsia="en-US"/>
        </w:rPr>
        <w:footnoteReference w:id="177"/>
      </w:r>
      <w:r w:rsidRPr="0082115D">
        <w:rPr>
          <w:rFonts w:eastAsia="Calibri"/>
          <w:sz w:val="28"/>
          <w:szCs w:val="28"/>
          <w:lang w:eastAsia="en-US"/>
        </w:rPr>
        <w:t xml:space="preserve">с </w:t>
      </w:r>
      <w:r w:rsidR="003038E6">
        <w:rPr>
          <w:rFonts w:eastAsia="Calibri"/>
          <w:sz w:val="28"/>
          <w:szCs w:val="28"/>
          <w:lang w:eastAsia="en-US"/>
        </w:rPr>
        <w:t xml:space="preserve">изменениями и </w:t>
      </w:r>
      <w:r w:rsidRPr="0082115D">
        <w:rPr>
          <w:rFonts w:eastAsia="Calibri"/>
          <w:sz w:val="28"/>
          <w:szCs w:val="28"/>
          <w:lang w:eastAsia="en-US"/>
        </w:rPr>
        <w:t>сокращениями)</w:t>
      </w:r>
    </w:p>
    <w:p w:rsidR="0082115D" w:rsidRPr="00800604" w:rsidRDefault="0082115D" w:rsidP="0082115D">
      <w:pPr>
        <w:ind w:firstLine="357"/>
        <w:jc w:val="center"/>
        <w:rPr>
          <w:rFonts w:eastAsia="Calibri"/>
          <w:sz w:val="22"/>
          <w:szCs w:val="22"/>
          <w:lang w:eastAsia="en-US"/>
        </w:rPr>
      </w:pPr>
    </w:p>
    <w:tbl>
      <w:tblPr>
        <w:tblStyle w:val="af"/>
        <w:tblW w:w="9214" w:type="dxa"/>
        <w:tblInd w:w="108" w:type="dxa"/>
        <w:tblLayout w:type="fixed"/>
        <w:tblLook w:val="04A0" w:firstRow="1" w:lastRow="0" w:firstColumn="1" w:lastColumn="0" w:noHBand="0" w:noVBand="1"/>
      </w:tblPr>
      <w:tblGrid>
        <w:gridCol w:w="1480"/>
        <w:gridCol w:w="7734"/>
      </w:tblGrid>
      <w:tr w:rsidR="003038E6" w:rsidRPr="0082115D" w:rsidTr="00CF572B">
        <w:tc>
          <w:tcPr>
            <w:tcW w:w="1480" w:type="dxa"/>
          </w:tcPr>
          <w:p w:rsidR="003038E6" w:rsidRPr="0082115D" w:rsidRDefault="003038E6" w:rsidP="0082115D">
            <w:pPr>
              <w:spacing w:line="264" w:lineRule="auto"/>
              <w:jc w:val="center"/>
            </w:pPr>
            <w:r w:rsidRPr="0082115D">
              <w:t>Фаза</w:t>
            </w:r>
          </w:p>
        </w:tc>
        <w:tc>
          <w:tcPr>
            <w:tcW w:w="7734" w:type="dxa"/>
          </w:tcPr>
          <w:p w:rsidR="003038E6" w:rsidRPr="0082115D" w:rsidRDefault="003038E6" w:rsidP="0082115D">
            <w:pPr>
              <w:spacing w:line="264" w:lineRule="auto"/>
              <w:jc w:val="center"/>
            </w:pPr>
            <w:r w:rsidRPr="0082115D">
              <w:t>Содержание</w:t>
            </w:r>
          </w:p>
        </w:tc>
      </w:tr>
      <w:tr w:rsidR="003038E6" w:rsidRPr="0082115D" w:rsidTr="00CF572B">
        <w:tc>
          <w:tcPr>
            <w:tcW w:w="1480" w:type="dxa"/>
          </w:tcPr>
          <w:p w:rsidR="003038E6" w:rsidRPr="0082115D" w:rsidRDefault="003038E6" w:rsidP="0082115D">
            <w:pPr>
              <w:spacing w:line="264" w:lineRule="auto"/>
            </w:pPr>
            <w:r w:rsidRPr="0082115D">
              <w:t>Идея</w:t>
            </w:r>
          </w:p>
        </w:tc>
        <w:tc>
          <w:tcPr>
            <w:tcW w:w="7734" w:type="dxa"/>
          </w:tcPr>
          <w:p w:rsidR="003038E6" w:rsidRPr="0082115D" w:rsidRDefault="003038E6" w:rsidP="0082115D">
            <w:pPr>
              <w:spacing w:line="264" w:lineRule="auto"/>
            </w:pPr>
            <w:r w:rsidRPr="0082115D">
              <w:t>Рождение идеи собы</w:t>
            </w:r>
            <w:r>
              <w:t xml:space="preserve">тия – праздника </w:t>
            </w:r>
          </w:p>
        </w:tc>
      </w:tr>
      <w:tr w:rsidR="003038E6" w:rsidRPr="0082115D" w:rsidTr="00CF572B">
        <w:trPr>
          <w:trHeight w:val="695"/>
        </w:trPr>
        <w:tc>
          <w:tcPr>
            <w:tcW w:w="1480" w:type="dxa"/>
          </w:tcPr>
          <w:p w:rsidR="003038E6" w:rsidRPr="0082115D" w:rsidRDefault="003038E6" w:rsidP="0082115D">
            <w:pPr>
              <w:spacing w:line="264" w:lineRule="auto"/>
            </w:pPr>
            <w:r w:rsidRPr="0082115D">
              <w:t>Инициирование идеи</w:t>
            </w:r>
          </w:p>
        </w:tc>
        <w:tc>
          <w:tcPr>
            <w:tcW w:w="7734" w:type="dxa"/>
          </w:tcPr>
          <w:p w:rsidR="003038E6" w:rsidRPr="0082115D" w:rsidRDefault="003038E6" w:rsidP="0082115D">
            <w:pPr>
              <w:spacing w:line="264" w:lineRule="auto"/>
            </w:pPr>
            <w:r w:rsidRPr="0082115D">
              <w:t>Оформление идеи; подготовка проекта для лиц, принимающих решение</w:t>
            </w:r>
          </w:p>
        </w:tc>
      </w:tr>
      <w:tr w:rsidR="003038E6" w:rsidRPr="0082115D" w:rsidTr="00CF572B">
        <w:trPr>
          <w:trHeight w:val="789"/>
        </w:trPr>
        <w:tc>
          <w:tcPr>
            <w:tcW w:w="1480" w:type="dxa"/>
          </w:tcPr>
          <w:p w:rsidR="003038E6" w:rsidRPr="0082115D" w:rsidRDefault="003038E6" w:rsidP="0082115D">
            <w:pPr>
              <w:spacing w:line="264" w:lineRule="auto"/>
            </w:pPr>
            <w:r w:rsidRPr="0082115D">
              <w:t>Принятие решения</w:t>
            </w:r>
          </w:p>
        </w:tc>
        <w:tc>
          <w:tcPr>
            <w:tcW w:w="7734" w:type="dxa"/>
          </w:tcPr>
          <w:p w:rsidR="003038E6" w:rsidRPr="0082115D" w:rsidRDefault="003038E6" w:rsidP="0082115D">
            <w:pPr>
              <w:spacing w:line="264" w:lineRule="auto"/>
            </w:pPr>
            <w:r w:rsidRPr="0082115D">
              <w:t xml:space="preserve">Утверждение решения о проведении </w:t>
            </w:r>
            <w:r>
              <w:t>праздника</w:t>
            </w:r>
            <w:r w:rsidRPr="0082115D">
              <w:t xml:space="preserve">. Назначение исполнителей и руководителя проекта </w:t>
            </w:r>
          </w:p>
        </w:tc>
      </w:tr>
      <w:tr w:rsidR="003038E6" w:rsidRPr="0082115D" w:rsidTr="00CF572B">
        <w:trPr>
          <w:trHeight w:val="1024"/>
        </w:trPr>
        <w:tc>
          <w:tcPr>
            <w:tcW w:w="1480" w:type="dxa"/>
          </w:tcPr>
          <w:p w:rsidR="003038E6" w:rsidRPr="0082115D" w:rsidRDefault="003038E6" w:rsidP="0082115D">
            <w:pPr>
              <w:spacing w:line="264" w:lineRule="auto"/>
            </w:pPr>
            <w:r w:rsidRPr="0082115D">
              <w:t>Старт. Фаза планирования</w:t>
            </w:r>
          </w:p>
        </w:tc>
        <w:tc>
          <w:tcPr>
            <w:tcW w:w="7734" w:type="dxa"/>
          </w:tcPr>
          <w:p w:rsidR="003038E6" w:rsidRPr="0082115D" w:rsidRDefault="003038E6" w:rsidP="0082115D">
            <w:pPr>
              <w:spacing w:line="264" w:lineRule="auto"/>
            </w:pPr>
            <w:r w:rsidRPr="0082115D">
              <w:t xml:space="preserve">Распределение задач, формирование команд, планирование хода </w:t>
            </w:r>
            <w:r>
              <w:t>праздник</w:t>
            </w:r>
            <w:r w:rsidRPr="0082115D">
              <w:t>, примерное планирование.</w:t>
            </w:r>
          </w:p>
          <w:p w:rsidR="003038E6" w:rsidRPr="0082115D" w:rsidRDefault="003038E6" w:rsidP="0082115D">
            <w:pPr>
              <w:spacing w:line="264" w:lineRule="auto"/>
            </w:pPr>
            <w:r w:rsidRPr="0082115D">
              <w:t>Контроль планирования, внесение изменений</w:t>
            </w:r>
          </w:p>
        </w:tc>
      </w:tr>
      <w:tr w:rsidR="003038E6" w:rsidRPr="0082115D" w:rsidTr="00CF572B">
        <w:tc>
          <w:tcPr>
            <w:tcW w:w="1480" w:type="dxa"/>
            <w:vMerge w:val="restart"/>
          </w:tcPr>
          <w:p w:rsidR="003038E6" w:rsidRPr="0082115D" w:rsidRDefault="003038E6" w:rsidP="0082115D">
            <w:pPr>
              <w:spacing w:line="264" w:lineRule="auto"/>
            </w:pPr>
            <w:r w:rsidRPr="0082115D">
              <w:t xml:space="preserve">Подготовка </w:t>
            </w:r>
          </w:p>
        </w:tc>
        <w:tc>
          <w:tcPr>
            <w:tcW w:w="7734" w:type="dxa"/>
          </w:tcPr>
          <w:p w:rsidR="003038E6" w:rsidRPr="0082115D" w:rsidRDefault="003038E6" w:rsidP="0082115D">
            <w:pPr>
              <w:spacing w:line="264" w:lineRule="auto"/>
            </w:pPr>
            <w:r w:rsidRPr="0082115D">
              <w:t xml:space="preserve">Определение сметы, </w:t>
            </w:r>
            <w:r>
              <w:t>информация</w:t>
            </w:r>
            <w:r w:rsidRPr="0082115D">
              <w:t xml:space="preserve"> о мероприятии</w:t>
            </w:r>
          </w:p>
        </w:tc>
      </w:tr>
      <w:tr w:rsidR="003038E6" w:rsidRPr="0082115D" w:rsidTr="00CF572B">
        <w:trPr>
          <w:trHeight w:val="537"/>
        </w:trPr>
        <w:tc>
          <w:tcPr>
            <w:tcW w:w="1480" w:type="dxa"/>
            <w:vMerge/>
          </w:tcPr>
          <w:p w:rsidR="003038E6" w:rsidRPr="0082115D" w:rsidRDefault="003038E6" w:rsidP="0082115D">
            <w:pPr>
              <w:spacing w:line="264" w:lineRule="auto"/>
            </w:pPr>
          </w:p>
        </w:tc>
        <w:tc>
          <w:tcPr>
            <w:tcW w:w="7734" w:type="dxa"/>
          </w:tcPr>
          <w:p w:rsidR="003038E6" w:rsidRPr="0082115D" w:rsidRDefault="003038E6" w:rsidP="0082115D">
            <w:pPr>
              <w:spacing w:line="264" w:lineRule="auto"/>
            </w:pPr>
            <w:r w:rsidRPr="0082115D">
              <w:t>Окончательное планирование: распределение заданий и поручений, списка приглашенных, рассылка информации</w:t>
            </w:r>
          </w:p>
        </w:tc>
      </w:tr>
      <w:tr w:rsidR="003038E6" w:rsidRPr="0082115D" w:rsidTr="00CF572B">
        <w:trPr>
          <w:trHeight w:val="724"/>
        </w:trPr>
        <w:tc>
          <w:tcPr>
            <w:tcW w:w="1480" w:type="dxa"/>
          </w:tcPr>
          <w:p w:rsidR="003038E6" w:rsidRPr="0082115D" w:rsidRDefault="003038E6" w:rsidP="0082115D">
            <w:pPr>
              <w:spacing w:line="264" w:lineRule="auto"/>
            </w:pPr>
            <w:r w:rsidRPr="0082115D">
              <w:t xml:space="preserve">Пуск </w:t>
            </w:r>
          </w:p>
        </w:tc>
        <w:tc>
          <w:tcPr>
            <w:tcW w:w="7734" w:type="dxa"/>
          </w:tcPr>
          <w:p w:rsidR="003038E6" w:rsidRPr="0082115D" w:rsidRDefault="003038E6" w:rsidP="0082115D">
            <w:pPr>
              <w:spacing w:line="264" w:lineRule="auto"/>
            </w:pPr>
            <w:r w:rsidRPr="0082115D">
              <w:t xml:space="preserve">Наступление </w:t>
            </w:r>
            <w:r>
              <w:t>праздника</w:t>
            </w:r>
            <w:r w:rsidRPr="0082115D">
              <w:t>: обустройства места проведения, обеспечение прибытия участников</w:t>
            </w:r>
          </w:p>
        </w:tc>
      </w:tr>
      <w:tr w:rsidR="003038E6" w:rsidRPr="0082115D" w:rsidTr="00CF572B">
        <w:tc>
          <w:tcPr>
            <w:tcW w:w="1480" w:type="dxa"/>
            <w:vMerge w:val="restart"/>
          </w:tcPr>
          <w:p w:rsidR="003038E6" w:rsidRPr="0082115D" w:rsidRDefault="003038E6" w:rsidP="0082115D">
            <w:pPr>
              <w:spacing w:line="264" w:lineRule="auto"/>
            </w:pPr>
            <w:r w:rsidRPr="0082115D">
              <w:t xml:space="preserve">Событие </w:t>
            </w:r>
          </w:p>
          <w:p w:rsidR="003038E6" w:rsidRPr="0082115D" w:rsidRDefault="003038E6" w:rsidP="0082115D">
            <w:pPr>
              <w:spacing w:line="264" w:lineRule="auto"/>
            </w:pPr>
          </w:p>
        </w:tc>
        <w:tc>
          <w:tcPr>
            <w:tcW w:w="7734" w:type="dxa"/>
          </w:tcPr>
          <w:p w:rsidR="003038E6" w:rsidRPr="0082115D" w:rsidRDefault="003038E6" w:rsidP="0082115D">
            <w:pPr>
              <w:spacing w:line="264" w:lineRule="auto"/>
            </w:pPr>
            <w:r w:rsidRPr="0082115D">
              <w:t>Официальное открытие</w:t>
            </w:r>
          </w:p>
        </w:tc>
      </w:tr>
      <w:tr w:rsidR="003038E6" w:rsidRPr="0082115D" w:rsidTr="00CF572B">
        <w:tc>
          <w:tcPr>
            <w:tcW w:w="1480" w:type="dxa"/>
            <w:vMerge/>
          </w:tcPr>
          <w:p w:rsidR="003038E6" w:rsidRPr="0082115D" w:rsidRDefault="003038E6" w:rsidP="0082115D">
            <w:pPr>
              <w:spacing w:line="264" w:lineRule="auto"/>
            </w:pPr>
          </w:p>
        </w:tc>
        <w:tc>
          <w:tcPr>
            <w:tcW w:w="7734" w:type="dxa"/>
          </w:tcPr>
          <w:p w:rsidR="003038E6" w:rsidRPr="0082115D" w:rsidRDefault="003038E6" w:rsidP="0082115D">
            <w:pPr>
              <w:spacing w:line="264" w:lineRule="auto"/>
            </w:pPr>
            <w:r w:rsidRPr="0082115D">
              <w:t>Ход события от открытия до закрытия</w:t>
            </w:r>
          </w:p>
        </w:tc>
      </w:tr>
      <w:tr w:rsidR="003038E6" w:rsidRPr="0082115D" w:rsidTr="00CF572B">
        <w:trPr>
          <w:trHeight w:val="667"/>
        </w:trPr>
        <w:tc>
          <w:tcPr>
            <w:tcW w:w="1480" w:type="dxa"/>
            <w:vMerge/>
          </w:tcPr>
          <w:p w:rsidR="003038E6" w:rsidRPr="0082115D" w:rsidRDefault="003038E6" w:rsidP="0082115D">
            <w:pPr>
              <w:spacing w:line="264" w:lineRule="auto"/>
            </w:pPr>
          </w:p>
        </w:tc>
        <w:tc>
          <w:tcPr>
            <w:tcW w:w="7734" w:type="dxa"/>
          </w:tcPr>
          <w:p w:rsidR="003038E6" w:rsidRPr="0082115D" w:rsidRDefault="003038E6" w:rsidP="0082115D">
            <w:pPr>
              <w:spacing w:line="264" w:lineRule="auto"/>
            </w:pPr>
            <w:r w:rsidRPr="0082115D">
              <w:t>Официальное закрытие. Приведение в порядок места проведения. Организация отъезда участников</w:t>
            </w:r>
          </w:p>
        </w:tc>
      </w:tr>
      <w:tr w:rsidR="003038E6" w:rsidRPr="0082115D" w:rsidTr="00CF572B">
        <w:trPr>
          <w:trHeight w:val="1142"/>
        </w:trPr>
        <w:tc>
          <w:tcPr>
            <w:tcW w:w="1480" w:type="dxa"/>
          </w:tcPr>
          <w:p w:rsidR="003038E6" w:rsidRPr="0082115D" w:rsidRDefault="003038E6" w:rsidP="0082115D">
            <w:pPr>
              <w:spacing w:line="264" w:lineRule="auto"/>
            </w:pPr>
            <w:r w:rsidRPr="0082115D">
              <w:t>Подведение итогов</w:t>
            </w:r>
          </w:p>
        </w:tc>
        <w:tc>
          <w:tcPr>
            <w:tcW w:w="7734" w:type="dxa"/>
          </w:tcPr>
          <w:p w:rsidR="003038E6" w:rsidRPr="0082115D" w:rsidRDefault="003038E6" w:rsidP="0082115D">
            <w:pPr>
              <w:spacing w:line="264" w:lineRule="auto"/>
            </w:pPr>
            <w:r w:rsidRPr="0082115D">
              <w:t>Заключительные организационные работы. Обработка данных. Извлечение уроков</w:t>
            </w:r>
          </w:p>
          <w:p w:rsidR="003038E6" w:rsidRPr="0082115D" w:rsidRDefault="003038E6" w:rsidP="0082115D">
            <w:pPr>
              <w:spacing w:line="264" w:lineRule="auto"/>
            </w:pPr>
            <w:r w:rsidRPr="0082115D">
              <w:t xml:space="preserve">Подготовка информации, пресс-релиза </w:t>
            </w:r>
          </w:p>
        </w:tc>
      </w:tr>
    </w:tbl>
    <w:p w:rsidR="0082115D" w:rsidRDefault="0082115D" w:rsidP="0082115D">
      <w:pPr>
        <w:spacing w:line="360" w:lineRule="auto"/>
        <w:ind w:firstLine="709"/>
        <w:jc w:val="both"/>
        <w:rPr>
          <w:sz w:val="28"/>
          <w:szCs w:val="28"/>
        </w:rPr>
      </w:pPr>
    </w:p>
    <w:p w:rsidR="008D1292" w:rsidRDefault="008D1292" w:rsidP="0082115D">
      <w:pPr>
        <w:spacing w:line="360" w:lineRule="auto"/>
        <w:ind w:firstLine="709"/>
        <w:jc w:val="both"/>
        <w:rPr>
          <w:sz w:val="28"/>
          <w:szCs w:val="28"/>
        </w:rPr>
      </w:pPr>
      <w:r>
        <w:rPr>
          <w:sz w:val="28"/>
          <w:szCs w:val="28"/>
        </w:rPr>
        <w:t xml:space="preserve">Для упрощения процесса </w:t>
      </w:r>
      <w:r w:rsidRPr="008D1292">
        <w:rPr>
          <w:sz w:val="28"/>
          <w:szCs w:val="28"/>
        </w:rPr>
        <w:t>проект</w:t>
      </w:r>
      <w:r>
        <w:rPr>
          <w:sz w:val="28"/>
          <w:szCs w:val="28"/>
        </w:rPr>
        <w:t xml:space="preserve">ирования </w:t>
      </w:r>
      <w:r w:rsidR="006E4EDE">
        <w:rPr>
          <w:sz w:val="28"/>
          <w:szCs w:val="28"/>
        </w:rPr>
        <w:t xml:space="preserve">отдельного </w:t>
      </w:r>
      <w:r>
        <w:rPr>
          <w:sz w:val="28"/>
          <w:szCs w:val="28"/>
        </w:rPr>
        <w:t xml:space="preserve">праздника </w:t>
      </w:r>
      <w:r w:rsidR="006E4EDE">
        <w:rPr>
          <w:sz w:val="28"/>
          <w:szCs w:val="28"/>
        </w:rPr>
        <w:t xml:space="preserve">или системы праздничной обрядности </w:t>
      </w:r>
      <w:r>
        <w:rPr>
          <w:sz w:val="28"/>
          <w:szCs w:val="28"/>
        </w:rPr>
        <w:t>может быть создана с</w:t>
      </w:r>
      <w:r w:rsidRPr="008D1292">
        <w:rPr>
          <w:sz w:val="28"/>
          <w:szCs w:val="28"/>
        </w:rPr>
        <w:t xml:space="preserve">труктура разбиения работ </w:t>
      </w:r>
      <w:r>
        <w:rPr>
          <w:sz w:val="28"/>
          <w:szCs w:val="28"/>
        </w:rPr>
        <w:t>(СРР): проект разбит</w:t>
      </w:r>
      <w:r w:rsidRPr="008D1292">
        <w:rPr>
          <w:sz w:val="28"/>
          <w:szCs w:val="28"/>
        </w:rPr>
        <w:t xml:space="preserve"> на подпроекты, пакеты работ различного уровня, пакеты детальных работ. СРР является базовым средством для создания системы </w:t>
      </w:r>
      <w:r>
        <w:rPr>
          <w:sz w:val="28"/>
          <w:szCs w:val="28"/>
        </w:rPr>
        <w:t>управления проектом</w:t>
      </w:r>
      <w:r w:rsidRPr="008D1292">
        <w:rPr>
          <w:sz w:val="28"/>
          <w:szCs w:val="28"/>
        </w:rPr>
        <w:t>, так как позволяет решать</w:t>
      </w:r>
      <w:r w:rsidR="009E1F33">
        <w:rPr>
          <w:sz w:val="28"/>
          <w:szCs w:val="28"/>
        </w:rPr>
        <w:t xml:space="preserve"> </w:t>
      </w:r>
      <w:r w:rsidRPr="008D1292">
        <w:rPr>
          <w:sz w:val="28"/>
          <w:szCs w:val="28"/>
        </w:rPr>
        <w:t xml:space="preserve">проблемы организации работ, распределения ответственности, </w:t>
      </w:r>
      <w:r w:rsidR="009E1F33">
        <w:rPr>
          <w:sz w:val="28"/>
          <w:szCs w:val="28"/>
        </w:rPr>
        <w:t>составлять смету и</w:t>
      </w:r>
      <w:r w:rsidRPr="008D1292">
        <w:rPr>
          <w:sz w:val="28"/>
          <w:szCs w:val="28"/>
        </w:rPr>
        <w:t xml:space="preserve"> систем</w:t>
      </w:r>
      <w:r w:rsidR="009E1F33">
        <w:rPr>
          <w:sz w:val="28"/>
          <w:szCs w:val="28"/>
        </w:rPr>
        <w:t>у</w:t>
      </w:r>
      <w:r w:rsidRPr="008D1292">
        <w:rPr>
          <w:sz w:val="28"/>
          <w:szCs w:val="28"/>
        </w:rPr>
        <w:t xml:space="preserve"> отчетности, эффективно поддерживать процедуры сбора информации о</w:t>
      </w:r>
      <w:r w:rsidR="009E1F33">
        <w:rPr>
          <w:sz w:val="28"/>
          <w:szCs w:val="28"/>
        </w:rPr>
        <w:t>б</w:t>
      </w:r>
      <w:r w:rsidRPr="008D1292">
        <w:rPr>
          <w:sz w:val="28"/>
          <w:szCs w:val="28"/>
        </w:rPr>
        <w:t xml:space="preserve"> </w:t>
      </w:r>
      <w:r w:rsidR="009E1F33">
        <w:rPr>
          <w:sz w:val="28"/>
          <w:szCs w:val="28"/>
        </w:rPr>
        <w:t>эффективности</w:t>
      </w:r>
      <w:r w:rsidRPr="008D1292">
        <w:rPr>
          <w:sz w:val="28"/>
          <w:szCs w:val="28"/>
        </w:rPr>
        <w:t xml:space="preserve"> работ</w:t>
      </w:r>
      <w:r w:rsidR="009E1F33">
        <w:rPr>
          <w:sz w:val="28"/>
          <w:szCs w:val="28"/>
        </w:rPr>
        <w:t>ы отдельных исполнителей</w:t>
      </w:r>
      <w:r w:rsidR="006E4EDE">
        <w:rPr>
          <w:sz w:val="28"/>
          <w:szCs w:val="28"/>
        </w:rPr>
        <w:t> </w:t>
      </w:r>
      <w:r>
        <w:rPr>
          <w:sz w:val="28"/>
          <w:szCs w:val="28"/>
        </w:rPr>
        <w:t>(рис.</w:t>
      </w:r>
      <w:r w:rsidR="006E4EDE">
        <w:rPr>
          <w:sz w:val="28"/>
          <w:szCs w:val="28"/>
        </w:rPr>
        <w:t> </w:t>
      </w:r>
      <w:r>
        <w:rPr>
          <w:sz w:val="28"/>
          <w:szCs w:val="28"/>
        </w:rPr>
        <w:t>3.</w:t>
      </w:r>
      <w:r w:rsidR="00A50ADE">
        <w:rPr>
          <w:sz w:val="28"/>
          <w:szCs w:val="28"/>
        </w:rPr>
        <w:t>2</w:t>
      </w:r>
      <w:r>
        <w:rPr>
          <w:sz w:val="28"/>
          <w:szCs w:val="28"/>
        </w:rPr>
        <w:t>).</w:t>
      </w:r>
    </w:p>
    <w:p w:rsidR="00184BE9" w:rsidRPr="00184BE9" w:rsidRDefault="008D1292" w:rsidP="008D1292">
      <w:pPr>
        <w:pStyle w:val="a3"/>
        <w:spacing w:after="0" w:line="360" w:lineRule="auto"/>
        <w:ind w:left="1069" w:hanging="927"/>
        <w:jc w:val="both"/>
        <w:rPr>
          <w:sz w:val="28"/>
          <w:szCs w:val="28"/>
        </w:rPr>
      </w:pPr>
      <w:r>
        <w:rPr>
          <w:noProof/>
          <w:sz w:val="28"/>
          <w:szCs w:val="28"/>
          <w:lang w:eastAsia="ru-RU" w:bidi="ar-SA"/>
        </w:rPr>
        <w:lastRenderedPageBreak/>
        <w:drawing>
          <wp:inline distT="0" distB="0" distL="0" distR="0">
            <wp:extent cx="5848560" cy="2301073"/>
            <wp:effectExtent l="0" t="0" r="0" b="444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BEBA8EAE-BF5A-486C-A8C5-ECC9F3942E4B}">
                          <a14:imgProps xmlns:a14="http://schemas.microsoft.com/office/drawing/2010/main">
                            <a14:imgLayer r:embed="rId36">
                              <a14:imgEffect>
                                <a14:saturation sat="400000"/>
                              </a14:imgEffect>
                            </a14:imgLayer>
                          </a14:imgProps>
                        </a:ext>
                        <a:ext uri="{28A0092B-C50C-407E-A947-70E740481C1C}">
                          <a14:useLocalDpi xmlns:a14="http://schemas.microsoft.com/office/drawing/2010/main"/>
                        </a:ext>
                      </a:extLst>
                    </a:blip>
                    <a:srcRect/>
                    <a:stretch>
                      <a:fillRect/>
                    </a:stretch>
                  </pic:blipFill>
                  <pic:spPr bwMode="auto">
                    <a:xfrm>
                      <a:off x="0" y="0"/>
                      <a:ext cx="5859290" cy="2305295"/>
                    </a:xfrm>
                    <a:prstGeom prst="rect">
                      <a:avLst/>
                    </a:prstGeom>
                    <a:noFill/>
                    <a:ln>
                      <a:noFill/>
                    </a:ln>
                  </pic:spPr>
                </pic:pic>
              </a:graphicData>
            </a:graphic>
          </wp:inline>
        </w:drawing>
      </w:r>
    </w:p>
    <w:p w:rsidR="008D1292" w:rsidRPr="008D1292" w:rsidRDefault="008D1292" w:rsidP="008D1292">
      <w:pPr>
        <w:spacing w:line="360" w:lineRule="auto"/>
        <w:ind w:firstLine="709"/>
        <w:jc w:val="center"/>
      </w:pPr>
      <w:r w:rsidRPr="008D1292">
        <w:t>Рис..3</w:t>
      </w:r>
      <w:r w:rsidR="00A50ADE">
        <w:t>.2</w:t>
      </w:r>
      <w:r w:rsidRPr="008D1292">
        <w:t>. Принципиальная схема структуры разбиения работ</w:t>
      </w:r>
      <w:r w:rsidR="00996812">
        <w:rPr>
          <w:rStyle w:val="af4"/>
        </w:rPr>
        <w:footnoteReference w:id="178"/>
      </w:r>
    </w:p>
    <w:p w:rsidR="008461D5" w:rsidRPr="003E46F0" w:rsidRDefault="009E1F33" w:rsidP="008461D5">
      <w:pPr>
        <w:spacing w:line="360" w:lineRule="auto"/>
        <w:ind w:firstLine="709"/>
        <w:jc w:val="both"/>
        <w:rPr>
          <w:sz w:val="28"/>
          <w:szCs w:val="28"/>
        </w:rPr>
      </w:pPr>
      <w:r>
        <w:rPr>
          <w:sz w:val="28"/>
          <w:szCs w:val="28"/>
        </w:rPr>
        <w:t>Во Дворце творчества детей и молодежи Колпинского района Санкт-Петербурга п</w:t>
      </w:r>
      <w:r w:rsidR="008461D5" w:rsidRPr="003E46F0">
        <w:rPr>
          <w:sz w:val="28"/>
          <w:szCs w:val="28"/>
        </w:rPr>
        <w:t xml:space="preserve">раздники народного календаря проходят в </w:t>
      </w:r>
      <w:r w:rsidR="006E4EDE">
        <w:rPr>
          <w:sz w:val="28"/>
          <w:szCs w:val="28"/>
        </w:rPr>
        <w:t>содержание</w:t>
      </w:r>
      <w:r w:rsidR="008461D5" w:rsidRPr="003E46F0">
        <w:rPr>
          <w:sz w:val="28"/>
          <w:szCs w:val="28"/>
        </w:rPr>
        <w:t xml:space="preserve"> дополнительных общеобразовательных общеразвивающих программ «Занимательное краеведение», «Колпинская слободка»</w:t>
      </w:r>
      <w:r w:rsidR="006E4EDE">
        <w:rPr>
          <w:sz w:val="28"/>
          <w:szCs w:val="28"/>
        </w:rPr>
        <w:t>.</w:t>
      </w:r>
      <w:r w:rsidR="00E52E49">
        <w:rPr>
          <w:sz w:val="28"/>
          <w:szCs w:val="28"/>
        </w:rPr>
        <w:t xml:space="preserve"> </w:t>
      </w:r>
      <w:r w:rsidR="006E4EDE">
        <w:rPr>
          <w:sz w:val="28"/>
          <w:szCs w:val="28"/>
        </w:rPr>
        <w:t xml:space="preserve">Организация праздников встроена в систему </w:t>
      </w:r>
      <w:r w:rsidR="006E4EDE" w:rsidRPr="003E46F0">
        <w:rPr>
          <w:sz w:val="28"/>
          <w:szCs w:val="28"/>
        </w:rPr>
        <w:t>воспитательного процесса</w:t>
      </w:r>
      <w:r w:rsidR="006E4EDE">
        <w:rPr>
          <w:sz w:val="28"/>
          <w:szCs w:val="28"/>
        </w:rPr>
        <w:t xml:space="preserve"> и охватывает </w:t>
      </w:r>
      <w:r w:rsidR="00E52E49">
        <w:rPr>
          <w:sz w:val="28"/>
          <w:szCs w:val="28"/>
        </w:rPr>
        <w:t>други</w:t>
      </w:r>
      <w:r w:rsidR="006E4EDE">
        <w:rPr>
          <w:sz w:val="28"/>
          <w:szCs w:val="28"/>
        </w:rPr>
        <w:t>е</w:t>
      </w:r>
      <w:r w:rsidR="00E52E49">
        <w:rPr>
          <w:sz w:val="28"/>
          <w:szCs w:val="28"/>
        </w:rPr>
        <w:t xml:space="preserve"> детски</w:t>
      </w:r>
      <w:r w:rsidR="006E4EDE">
        <w:rPr>
          <w:sz w:val="28"/>
          <w:szCs w:val="28"/>
        </w:rPr>
        <w:t>е</w:t>
      </w:r>
      <w:r w:rsidR="00E52E49">
        <w:rPr>
          <w:sz w:val="28"/>
          <w:szCs w:val="28"/>
        </w:rPr>
        <w:t xml:space="preserve"> </w:t>
      </w:r>
      <w:r w:rsidR="00E52E49" w:rsidRPr="003E46F0">
        <w:rPr>
          <w:sz w:val="28"/>
          <w:szCs w:val="28"/>
        </w:rPr>
        <w:t>объединени</w:t>
      </w:r>
      <w:r w:rsidR="006E4EDE">
        <w:rPr>
          <w:sz w:val="28"/>
          <w:szCs w:val="28"/>
        </w:rPr>
        <w:t>я</w:t>
      </w:r>
      <w:r w:rsidR="00E52E49" w:rsidRPr="003E46F0">
        <w:rPr>
          <w:sz w:val="28"/>
          <w:szCs w:val="28"/>
        </w:rPr>
        <w:t xml:space="preserve"> Д</w:t>
      </w:r>
      <w:r w:rsidR="00E52E49">
        <w:rPr>
          <w:sz w:val="28"/>
          <w:szCs w:val="28"/>
        </w:rPr>
        <w:t>ТДиМ</w:t>
      </w:r>
      <w:r w:rsidR="00E52E49" w:rsidRPr="003E46F0">
        <w:rPr>
          <w:sz w:val="28"/>
          <w:szCs w:val="28"/>
        </w:rPr>
        <w:t xml:space="preserve">. </w:t>
      </w:r>
      <w:r w:rsidR="008461D5" w:rsidRPr="003E46F0">
        <w:rPr>
          <w:sz w:val="28"/>
          <w:szCs w:val="28"/>
        </w:rPr>
        <w:t>Мероприятия из цикла народного календаря направлены на воспитание детей в традициях народной культуры, формирование бережного отношения и любви к ней. Народные праздники позволяют учащимся расширить свои знания в области народного творчества родного края, разви</w:t>
      </w:r>
      <w:r w:rsidR="00E52E49">
        <w:rPr>
          <w:sz w:val="28"/>
          <w:szCs w:val="28"/>
        </w:rPr>
        <w:t>вают</w:t>
      </w:r>
      <w:r w:rsidR="008461D5" w:rsidRPr="003E46F0">
        <w:rPr>
          <w:sz w:val="28"/>
          <w:szCs w:val="28"/>
        </w:rPr>
        <w:t xml:space="preserve"> интерес к русскому фольклору</w:t>
      </w:r>
      <w:r w:rsidR="00E52E49">
        <w:rPr>
          <w:sz w:val="28"/>
          <w:szCs w:val="28"/>
        </w:rPr>
        <w:t>, культуре</w:t>
      </w:r>
      <w:r w:rsidR="008461D5" w:rsidRPr="003E46F0">
        <w:rPr>
          <w:sz w:val="28"/>
          <w:szCs w:val="28"/>
        </w:rPr>
        <w:t xml:space="preserve"> и обычаям </w:t>
      </w:r>
      <w:r w:rsidR="00E52E49">
        <w:rPr>
          <w:sz w:val="28"/>
          <w:szCs w:val="28"/>
        </w:rPr>
        <w:t>других</w:t>
      </w:r>
      <w:r w:rsidR="008461D5" w:rsidRPr="003E46F0">
        <w:rPr>
          <w:sz w:val="28"/>
          <w:szCs w:val="28"/>
        </w:rPr>
        <w:t xml:space="preserve"> народов</w:t>
      </w:r>
      <w:r w:rsidR="00E52E49">
        <w:rPr>
          <w:sz w:val="28"/>
          <w:szCs w:val="28"/>
        </w:rPr>
        <w:t>, проживающих в Санкт-Петербурге и</w:t>
      </w:r>
      <w:r w:rsidR="008461D5" w:rsidRPr="003E46F0">
        <w:rPr>
          <w:sz w:val="28"/>
          <w:szCs w:val="28"/>
        </w:rPr>
        <w:t xml:space="preserve"> Л</w:t>
      </w:r>
      <w:r>
        <w:rPr>
          <w:sz w:val="28"/>
          <w:szCs w:val="28"/>
        </w:rPr>
        <w:t>енинградской области</w:t>
      </w:r>
      <w:r w:rsidR="008461D5" w:rsidRPr="003E46F0">
        <w:rPr>
          <w:sz w:val="28"/>
          <w:szCs w:val="28"/>
        </w:rPr>
        <w:t>.</w:t>
      </w:r>
    </w:p>
    <w:p w:rsidR="008461D5" w:rsidRPr="003E46F0" w:rsidRDefault="008461D5" w:rsidP="008461D5">
      <w:pPr>
        <w:spacing w:line="360" w:lineRule="auto"/>
        <w:ind w:firstLine="709"/>
        <w:jc w:val="both"/>
        <w:rPr>
          <w:sz w:val="28"/>
          <w:szCs w:val="28"/>
        </w:rPr>
      </w:pPr>
      <w:r w:rsidRPr="009E1F33">
        <w:rPr>
          <w:b/>
          <w:sz w:val="28"/>
          <w:szCs w:val="28"/>
        </w:rPr>
        <w:t xml:space="preserve">Новизна </w:t>
      </w:r>
      <w:r w:rsidR="00E52E49">
        <w:rPr>
          <w:b/>
          <w:sz w:val="28"/>
          <w:szCs w:val="28"/>
        </w:rPr>
        <w:t>программ</w:t>
      </w:r>
      <w:r w:rsidR="006E4EDE">
        <w:rPr>
          <w:b/>
          <w:sz w:val="28"/>
          <w:szCs w:val="28"/>
        </w:rPr>
        <w:t xml:space="preserve">, </w:t>
      </w:r>
      <w:r w:rsidR="006E4EDE" w:rsidRPr="006E4EDE">
        <w:rPr>
          <w:sz w:val="28"/>
          <w:szCs w:val="28"/>
        </w:rPr>
        <w:t>включающих на</w:t>
      </w:r>
      <w:r w:rsidR="006E4EDE">
        <w:rPr>
          <w:sz w:val="28"/>
          <w:szCs w:val="28"/>
        </w:rPr>
        <w:t xml:space="preserve">родные праздники, </w:t>
      </w:r>
      <w:r w:rsidR="009E1F33" w:rsidRPr="006E4EDE">
        <w:rPr>
          <w:sz w:val="28"/>
          <w:szCs w:val="28"/>
        </w:rPr>
        <w:t>заклю</w:t>
      </w:r>
      <w:r w:rsidR="009E1F33">
        <w:rPr>
          <w:sz w:val="28"/>
          <w:szCs w:val="28"/>
        </w:rPr>
        <w:t>ча</w:t>
      </w:r>
      <w:r w:rsidR="00E52E49">
        <w:rPr>
          <w:sz w:val="28"/>
          <w:szCs w:val="28"/>
        </w:rPr>
        <w:t>е</w:t>
      </w:r>
      <w:r w:rsidR="009E1F33">
        <w:rPr>
          <w:sz w:val="28"/>
          <w:szCs w:val="28"/>
        </w:rPr>
        <w:t>тся в следующем</w:t>
      </w:r>
      <w:r w:rsidRPr="003E46F0">
        <w:rPr>
          <w:sz w:val="28"/>
          <w:szCs w:val="28"/>
        </w:rPr>
        <w:t>:</w:t>
      </w:r>
    </w:p>
    <w:p w:rsidR="008461D5" w:rsidRPr="009E1F33" w:rsidRDefault="009E1F33" w:rsidP="009E1F33">
      <w:pPr>
        <w:pStyle w:val="a3"/>
        <w:numPr>
          <w:ilvl w:val="0"/>
          <w:numId w:val="98"/>
        </w:numPr>
        <w:spacing w:after="0" w:line="360" w:lineRule="auto"/>
        <w:ind w:left="1066" w:hanging="357"/>
        <w:jc w:val="both"/>
        <w:rPr>
          <w:sz w:val="28"/>
          <w:szCs w:val="28"/>
        </w:rPr>
      </w:pPr>
      <w:r>
        <w:rPr>
          <w:sz w:val="28"/>
          <w:szCs w:val="28"/>
        </w:rPr>
        <w:t xml:space="preserve">реконструкции обрядовых действия и другие </w:t>
      </w:r>
      <w:r w:rsidR="008461D5" w:rsidRPr="009E1F33">
        <w:rPr>
          <w:sz w:val="28"/>
          <w:szCs w:val="28"/>
        </w:rPr>
        <w:t xml:space="preserve">мероприятия направлены на создание живой среды </w:t>
      </w:r>
      <w:r>
        <w:rPr>
          <w:sz w:val="28"/>
          <w:szCs w:val="28"/>
        </w:rPr>
        <w:t xml:space="preserve">народных </w:t>
      </w:r>
      <w:r w:rsidR="008461D5" w:rsidRPr="009E1F33">
        <w:rPr>
          <w:sz w:val="28"/>
          <w:szCs w:val="28"/>
        </w:rPr>
        <w:t>праздник</w:t>
      </w:r>
      <w:r>
        <w:rPr>
          <w:sz w:val="28"/>
          <w:szCs w:val="28"/>
        </w:rPr>
        <w:t>ов</w:t>
      </w:r>
      <w:r w:rsidR="008461D5" w:rsidRPr="009E1F33">
        <w:rPr>
          <w:sz w:val="28"/>
          <w:szCs w:val="28"/>
        </w:rPr>
        <w:t>, вечёрок и занятий</w:t>
      </w:r>
      <w:r>
        <w:rPr>
          <w:sz w:val="28"/>
          <w:szCs w:val="28"/>
        </w:rPr>
        <w:t xml:space="preserve"> крестьян</w:t>
      </w:r>
      <w:r w:rsidR="008461D5" w:rsidRPr="009E1F33">
        <w:rPr>
          <w:sz w:val="28"/>
          <w:szCs w:val="28"/>
        </w:rPr>
        <w:t xml:space="preserve">, </w:t>
      </w:r>
      <w:r>
        <w:rPr>
          <w:sz w:val="28"/>
          <w:szCs w:val="28"/>
        </w:rPr>
        <w:t xml:space="preserve">что </w:t>
      </w:r>
      <w:r w:rsidR="008461D5" w:rsidRPr="009E1F33">
        <w:rPr>
          <w:sz w:val="28"/>
          <w:szCs w:val="28"/>
        </w:rPr>
        <w:t>способству</w:t>
      </w:r>
      <w:r>
        <w:rPr>
          <w:sz w:val="28"/>
          <w:szCs w:val="28"/>
        </w:rPr>
        <w:t>ет пониманию</w:t>
      </w:r>
      <w:r w:rsidR="008461D5" w:rsidRPr="009E1F33">
        <w:rPr>
          <w:sz w:val="28"/>
          <w:szCs w:val="28"/>
        </w:rPr>
        <w:t xml:space="preserve"> основ</w:t>
      </w:r>
      <w:r>
        <w:rPr>
          <w:sz w:val="28"/>
          <w:szCs w:val="28"/>
        </w:rPr>
        <w:t xml:space="preserve"> </w:t>
      </w:r>
      <w:r w:rsidR="008461D5" w:rsidRPr="009E1F33">
        <w:rPr>
          <w:sz w:val="28"/>
          <w:szCs w:val="28"/>
        </w:rPr>
        <w:t>народн</w:t>
      </w:r>
      <w:r>
        <w:rPr>
          <w:sz w:val="28"/>
          <w:szCs w:val="28"/>
        </w:rPr>
        <w:t>ых</w:t>
      </w:r>
      <w:r w:rsidR="008461D5" w:rsidRPr="009E1F33">
        <w:rPr>
          <w:sz w:val="28"/>
          <w:szCs w:val="28"/>
        </w:rPr>
        <w:t xml:space="preserve"> традици</w:t>
      </w:r>
      <w:r>
        <w:rPr>
          <w:sz w:val="28"/>
          <w:szCs w:val="28"/>
        </w:rPr>
        <w:t>й</w:t>
      </w:r>
      <w:r w:rsidR="008461D5" w:rsidRPr="009E1F33">
        <w:rPr>
          <w:sz w:val="28"/>
          <w:szCs w:val="28"/>
        </w:rPr>
        <w:t>;</w:t>
      </w:r>
    </w:p>
    <w:p w:rsidR="008461D5" w:rsidRPr="009E1F33" w:rsidRDefault="009E1F33" w:rsidP="009E1F33">
      <w:pPr>
        <w:pStyle w:val="a3"/>
        <w:numPr>
          <w:ilvl w:val="0"/>
          <w:numId w:val="98"/>
        </w:numPr>
        <w:spacing w:after="0" w:line="360" w:lineRule="auto"/>
        <w:ind w:left="1066" w:hanging="357"/>
        <w:jc w:val="both"/>
        <w:rPr>
          <w:sz w:val="28"/>
          <w:szCs w:val="28"/>
        </w:rPr>
      </w:pPr>
      <w:r>
        <w:rPr>
          <w:sz w:val="28"/>
          <w:szCs w:val="28"/>
        </w:rPr>
        <w:t xml:space="preserve">отбор </w:t>
      </w:r>
      <w:r w:rsidR="008461D5" w:rsidRPr="009E1F33">
        <w:rPr>
          <w:sz w:val="28"/>
          <w:szCs w:val="28"/>
        </w:rPr>
        <w:t>традиционны</w:t>
      </w:r>
      <w:r>
        <w:rPr>
          <w:sz w:val="28"/>
          <w:szCs w:val="28"/>
        </w:rPr>
        <w:t>х</w:t>
      </w:r>
      <w:r w:rsidR="008461D5" w:rsidRPr="009E1F33">
        <w:rPr>
          <w:sz w:val="28"/>
          <w:szCs w:val="28"/>
        </w:rPr>
        <w:t xml:space="preserve"> народны</w:t>
      </w:r>
      <w:r w:rsidR="00E52E49">
        <w:rPr>
          <w:sz w:val="28"/>
          <w:szCs w:val="28"/>
        </w:rPr>
        <w:t>х</w:t>
      </w:r>
      <w:r w:rsidR="008461D5" w:rsidRPr="009E1F33">
        <w:rPr>
          <w:sz w:val="28"/>
          <w:szCs w:val="28"/>
        </w:rPr>
        <w:t xml:space="preserve"> игр и фольклорны</w:t>
      </w:r>
      <w:r w:rsidR="00E52E49">
        <w:rPr>
          <w:sz w:val="28"/>
          <w:szCs w:val="28"/>
        </w:rPr>
        <w:t>х произведений</w:t>
      </w:r>
      <w:r w:rsidR="008461D5" w:rsidRPr="009E1F33">
        <w:rPr>
          <w:sz w:val="28"/>
          <w:szCs w:val="28"/>
        </w:rPr>
        <w:t xml:space="preserve"> </w:t>
      </w:r>
      <w:r w:rsidR="00E52E49">
        <w:rPr>
          <w:sz w:val="28"/>
          <w:szCs w:val="28"/>
        </w:rPr>
        <w:t xml:space="preserve">происходит </w:t>
      </w:r>
      <w:r w:rsidR="008461D5" w:rsidRPr="009E1F33">
        <w:rPr>
          <w:sz w:val="28"/>
          <w:szCs w:val="28"/>
        </w:rPr>
        <w:t xml:space="preserve">с учетом </w:t>
      </w:r>
      <w:r w:rsidR="00E52E49" w:rsidRPr="009E1F33">
        <w:rPr>
          <w:sz w:val="28"/>
          <w:szCs w:val="28"/>
        </w:rPr>
        <w:t xml:space="preserve">возрастной психологии детей </w:t>
      </w:r>
      <w:r w:rsidR="00E52E49">
        <w:rPr>
          <w:sz w:val="28"/>
          <w:szCs w:val="28"/>
        </w:rPr>
        <w:t xml:space="preserve">на </w:t>
      </w:r>
      <w:r w:rsidR="008461D5" w:rsidRPr="009E1F33">
        <w:rPr>
          <w:sz w:val="28"/>
          <w:szCs w:val="28"/>
        </w:rPr>
        <w:t>основ</w:t>
      </w:r>
      <w:r w:rsidR="00E52E49">
        <w:rPr>
          <w:sz w:val="28"/>
          <w:szCs w:val="28"/>
        </w:rPr>
        <w:t>е</w:t>
      </w:r>
      <w:r w:rsidR="008461D5" w:rsidRPr="009E1F33">
        <w:rPr>
          <w:sz w:val="28"/>
          <w:szCs w:val="28"/>
        </w:rPr>
        <w:t xml:space="preserve"> </w:t>
      </w:r>
      <w:r w:rsidR="00E52E49">
        <w:rPr>
          <w:sz w:val="28"/>
          <w:szCs w:val="28"/>
        </w:rPr>
        <w:lastRenderedPageBreak/>
        <w:t>положений</w:t>
      </w:r>
      <w:r w:rsidR="008461D5" w:rsidRPr="009E1F33">
        <w:rPr>
          <w:sz w:val="28"/>
          <w:szCs w:val="28"/>
        </w:rPr>
        <w:t xml:space="preserve"> дидактики;</w:t>
      </w:r>
    </w:p>
    <w:p w:rsidR="008461D5" w:rsidRPr="009E1F33" w:rsidRDefault="008461D5" w:rsidP="009E1F33">
      <w:pPr>
        <w:pStyle w:val="a3"/>
        <w:numPr>
          <w:ilvl w:val="0"/>
          <w:numId w:val="98"/>
        </w:numPr>
        <w:spacing w:after="0" w:line="360" w:lineRule="auto"/>
        <w:ind w:left="1066" w:hanging="357"/>
        <w:jc w:val="both"/>
        <w:rPr>
          <w:sz w:val="28"/>
          <w:szCs w:val="28"/>
        </w:rPr>
      </w:pPr>
      <w:r w:rsidRPr="009E1F33">
        <w:rPr>
          <w:sz w:val="28"/>
          <w:szCs w:val="28"/>
        </w:rPr>
        <w:t xml:space="preserve">мероприятия проводятся для детской аудитории, мало знакомой с живой фольклорной традицией, </w:t>
      </w:r>
      <w:r w:rsidR="00E52E49">
        <w:rPr>
          <w:sz w:val="28"/>
          <w:szCs w:val="28"/>
        </w:rPr>
        <w:t xml:space="preserve">и </w:t>
      </w:r>
      <w:r w:rsidRPr="009E1F33">
        <w:rPr>
          <w:sz w:val="28"/>
          <w:szCs w:val="28"/>
        </w:rPr>
        <w:t xml:space="preserve">носят и </w:t>
      </w:r>
      <w:r w:rsidR="009E1F33">
        <w:rPr>
          <w:sz w:val="28"/>
          <w:szCs w:val="28"/>
        </w:rPr>
        <w:t xml:space="preserve">ознакомительный </w:t>
      </w:r>
      <w:r w:rsidRPr="009E1F33">
        <w:rPr>
          <w:sz w:val="28"/>
          <w:szCs w:val="28"/>
        </w:rPr>
        <w:t>характер</w:t>
      </w:r>
      <w:r w:rsidR="00E52E49">
        <w:rPr>
          <w:sz w:val="28"/>
          <w:szCs w:val="28"/>
        </w:rPr>
        <w:t>, в</w:t>
      </w:r>
      <w:r w:rsidRPr="009E1F33">
        <w:rPr>
          <w:sz w:val="28"/>
          <w:szCs w:val="28"/>
        </w:rPr>
        <w:t xml:space="preserve"> сценарии </w:t>
      </w:r>
      <w:r w:rsidR="00E52E49">
        <w:rPr>
          <w:sz w:val="28"/>
          <w:szCs w:val="28"/>
        </w:rPr>
        <w:t xml:space="preserve">органично встроена информация, </w:t>
      </w:r>
      <w:r w:rsidRPr="009E1F33">
        <w:rPr>
          <w:sz w:val="28"/>
          <w:szCs w:val="28"/>
        </w:rPr>
        <w:t>объясн</w:t>
      </w:r>
      <w:r w:rsidR="00E52E49">
        <w:rPr>
          <w:sz w:val="28"/>
          <w:szCs w:val="28"/>
        </w:rPr>
        <w:t>яющая</w:t>
      </w:r>
      <w:r w:rsidRPr="009E1F33">
        <w:rPr>
          <w:sz w:val="28"/>
          <w:szCs w:val="28"/>
        </w:rPr>
        <w:t xml:space="preserve"> сут</w:t>
      </w:r>
      <w:r w:rsidR="00E52E49">
        <w:rPr>
          <w:sz w:val="28"/>
          <w:szCs w:val="28"/>
        </w:rPr>
        <w:t>ь</w:t>
      </w:r>
      <w:r w:rsidRPr="009E1F33">
        <w:rPr>
          <w:sz w:val="28"/>
          <w:szCs w:val="28"/>
        </w:rPr>
        <w:t xml:space="preserve"> каждого праздника и</w:t>
      </w:r>
      <w:r w:rsidR="00E52E49">
        <w:rPr>
          <w:sz w:val="28"/>
          <w:szCs w:val="28"/>
        </w:rPr>
        <w:t xml:space="preserve"> праздничного </w:t>
      </w:r>
      <w:r w:rsidRPr="009E1F33">
        <w:rPr>
          <w:sz w:val="28"/>
          <w:szCs w:val="28"/>
        </w:rPr>
        <w:t>действа.</w:t>
      </w:r>
    </w:p>
    <w:p w:rsidR="008461D5" w:rsidRPr="003E46F0" w:rsidRDefault="008461D5" w:rsidP="008461D5">
      <w:pPr>
        <w:spacing w:line="360" w:lineRule="auto"/>
        <w:ind w:firstLine="709"/>
        <w:jc w:val="both"/>
        <w:rPr>
          <w:sz w:val="28"/>
          <w:szCs w:val="28"/>
        </w:rPr>
      </w:pPr>
      <w:r w:rsidRPr="00E52E49">
        <w:rPr>
          <w:b/>
          <w:sz w:val="28"/>
          <w:szCs w:val="28"/>
        </w:rPr>
        <w:t>Актуальность праздничных мероприятий</w:t>
      </w:r>
      <w:r w:rsidR="00E52E49">
        <w:rPr>
          <w:sz w:val="28"/>
          <w:szCs w:val="28"/>
        </w:rPr>
        <w:t xml:space="preserve">. </w:t>
      </w:r>
      <w:r w:rsidR="00E52E49" w:rsidRPr="003E46F0">
        <w:rPr>
          <w:sz w:val="28"/>
          <w:szCs w:val="28"/>
        </w:rPr>
        <w:t>Русские праздники и обряды представляют богатейший материал для изучения того, как именно во время народных гуляний, совместного пения, хороводов, игр выражались общие эмоции людей, поколениями обеспечивалась передача национальных традиций.</w:t>
      </w:r>
      <w:r w:rsidR="008E0925">
        <w:rPr>
          <w:sz w:val="28"/>
          <w:szCs w:val="28"/>
        </w:rPr>
        <w:t xml:space="preserve"> </w:t>
      </w:r>
      <w:r w:rsidRPr="003E46F0">
        <w:rPr>
          <w:sz w:val="28"/>
          <w:szCs w:val="28"/>
        </w:rPr>
        <w:t>Через обращение к народной культуре происходит идейно-эстетическое, духовно-нравственное и патриотическое воспитание человека.</w:t>
      </w:r>
      <w:r w:rsidR="00E52E49">
        <w:rPr>
          <w:sz w:val="28"/>
          <w:szCs w:val="28"/>
        </w:rPr>
        <w:t xml:space="preserve"> Проводимые </w:t>
      </w:r>
      <w:r w:rsidRPr="003E46F0">
        <w:rPr>
          <w:sz w:val="28"/>
          <w:szCs w:val="28"/>
        </w:rPr>
        <w:t>мероприятия воспитывают в детях доброту, отзывчивость, любовь и уважение к себе, окружающим, к своему народу, к своей истории. Передавая следующим поколениям накопленные веками знания и опыт, верования и обряды, легенды и традиции, приметы и заклички, каждый передающий вкладывал в них не только частицу своей души, но и национальное миропонимание, наставление будущему поколению.</w:t>
      </w:r>
    </w:p>
    <w:p w:rsidR="008461D5" w:rsidRPr="003E46F0" w:rsidRDefault="008461D5" w:rsidP="008461D5">
      <w:pPr>
        <w:spacing w:line="360" w:lineRule="auto"/>
        <w:ind w:firstLine="709"/>
        <w:jc w:val="both"/>
        <w:rPr>
          <w:sz w:val="28"/>
          <w:szCs w:val="28"/>
        </w:rPr>
      </w:pPr>
      <w:r w:rsidRPr="00E52E49">
        <w:rPr>
          <w:b/>
          <w:sz w:val="28"/>
          <w:szCs w:val="28"/>
        </w:rPr>
        <w:t>Педагогическая целесообразность</w:t>
      </w:r>
      <w:r w:rsidR="00E52E49">
        <w:rPr>
          <w:sz w:val="28"/>
          <w:szCs w:val="28"/>
        </w:rPr>
        <w:t xml:space="preserve">. </w:t>
      </w:r>
      <w:r w:rsidR="00E52E49" w:rsidRPr="003E46F0">
        <w:rPr>
          <w:sz w:val="28"/>
          <w:szCs w:val="28"/>
        </w:rPr>
        <w:t>И</w:t>
      </w:r>
      <w:r w:rsidRPr="003E46F0">
        <w:rPr>
          <w:sz w:val="28"/>
          <w:szCs w:val="28"/>
        </w:rPr>
        <w:t>зучени</w:t>
      </w:r>
      <w:r w:rsidR="00E52E49">
        <w:rPr>
          <w:sz w:val="28"/>
          <w:szCs w:val="28"/>
        </w:rPr>
        <w:t xml:space="preserve">е </w:t>
      </w:r>
      <w:r w:rsidRPr="003E46F0">
        <w:rPr>
          <w:sz w:val="28"/>
          <w:szCs w:val="28"/>
        </w:rPr>
        <w:t>народных традиций, праздников календарного цикла</w:t>
      </w:r>
      <w:r w:rsidR="00E52E49">
        <w:rPr>
          <w:sz w:val="28"/>
          <w:szCs w:val="28"/>
        </w:rPr>
        <w:t xml:space="preserve"> и </w:t>
      </w:r>
      <w:r w:rsidRPr="003E46F0">
        <w:rPr>
          <w:sz w:val="28"/>
          <w:szCs w:val="28"/>
        </w:rPr>
        <w:t>вовле</w:t>
      </w:r>
      <w:r w:rsidR="00E52E49">
        <w:rPr>
          <w:sz w:val="28"/>
          <w:szCs w:val="28"/>
        </w:rPr>
        <w:t>чение</w:t>
      </w:r>
      <w:r w:rsidRPr="003E46F0">
        <w:rPr>
          <w:sz w:val="28"/>
          <w:szCs w:val="28"/>
        </w:rPr>
        <w:t xml:space="preserve"> учащихся в праздн</w:t>
      </w:r>
      <w:r w:rsidR="00E52E49">
        <w:rPr>
          <w:sz w:val="28"/>
          <w:szCs w:val="28"/>
        </w:rPr>
        <w:t>ичную обрядность способствует</w:t>
      </w:r>
      <w:r w:rsidRPr="003E46F0">
        <w:rPr>
          <w:sz w:val="28"/>
          <w:szCs w:val="28"/>
        </w:rPr>
        <w:t xml:space="preserve"> </w:t>
      </w:r>
      <w:r w:rsidR="00E52E49">
        <w:rPr>
          <w:sz w:val="28"/>
          <w:szCs w:val="28"/>
        </w:rPr>
        <w:t>ненавязчивому усвоению детьми</w:t>
      </w:r>
      <w:r w:rsidRPr="003E46F0">
        <w:rPr>
          <w:sz w:val="28"/>
          <w:szCs w:val="28"/>
        </w:rPr>
        <w:t xml:space="preserve"> </w:t>
      </w:r>
      <w:r w:rsidR="00E52E49">
        <w:rPr>
          <w:sz w:val="28"/>
          <w:szCs w:val="28"/>
        </w:rPr>
        <w:t>о</w:t>
      </w:r>
      <w:r w:rsidRPr="003E46F0">
        <w:rPr>
          <w:sz w:val="28"/>
          <w:szCs w:val="28"/>
        </w:rPr>
        <w:t>бщечеловечески</w:t>
      </w:r>
      <w:r w:rsidR="00E52E49">
        <w:rPr>
          <w:sz w:val="28"/>
          <w:szCs w:val="28"/>
        </w:rPr>
        <w:t>х</w:t>
      </w:r>
      <w:r w:rsidRPr="003E46F0">
        <w:rPr>
          <w:sz w:val="28"/>
          <w:szCs w:val="28"/>
        </w:rPr>
        <w:t xml:space="preserve"> ценнос</w:t>
      </w:r>
      <w:r w:rsidR="00E52E49">
        <w:rPr>
          <w:sz w:val="28"/>
          <w:szCs w:val="28"/>
        </w:rPr>
        <w:t>тей</w:t>
      </w:r>
      <w:r w:rsidRPr="003E46F0">
        <w:rPr>
          <w:sz w:val="28"/>
          <w:szCs w:val="28"/>
        </w:rPr>
        <w:t xml:space="preserve">. Форма традиционного праздника органична для детского восприятия. Народный праздник никогда не </w:t>
      </w:r>
      <w:r w:rsidR="00E52E49">
        <w:rPr>
          <w:sz w:val="28"/>
          <w:szCs w:val="28"/>
        </w:rPr>
        <w:t>и</w:t>
      </w:r>
      <w:r w:rsidRPr="003E46F0">
        <w:rPr>
          <w:sz w:val="28"/>
          <w:szCs w:val="28"/>
        </w:rPr>
        <w:t>спользовал концертной формы, в нем не было зрителей, все были активными участниками, выполняя разные роли, причем они могли меняться, что позволяло каждому участнику быть и в активе и пассиве, прочувствовать на себе особенности каждой роли. Это воспитывало в детях терпение, готовность выполнять любую деятельность, необходимую для общей пользы, ощущать свою значимость в общем деле.</w:t>
      </w:r>
    </w:p>
    <w:p w:rsidR="008461D5" w:rsidRPr="003E46F0" w:rsidRDefault="00E52E49" w:rsidP="008461D5">
      <w:pPr>
        <w:spacing w:line="360" w:lineRule="auto"/>
        <w:ind w:firstLine="709"/>
        <w:jc w:val="both"/>
        <w:rPr>
          <w:sz w:val="28"/>
          <w:szCs w:val="28"/>
        </w:rPr>
      </w:pPr>
      <w:r>
        <w:rPr>
          <w:sz w:val="28"/>
          <w:szCs w:val="28"/>
        </w:rPr>
        <w:t>П</w:t>
      </w:r>
      <w:r w:rsidR="008461D5" w:rsidRPr="003E46F0">
        <w:rPr>
          <w:sz w:val="28"/>
          <w:szCs w:val="28"/>
        </w:rPr>
        <w:t>раздничные мероприятия</w:t>
      </w:r>
      <w:r>
        <w:rPr>
          <w:sz w:val="28"/>
          <w:szCs w:val="28"/>
        </w:rPr>
        <w:t>, вошедшие в общеразвивающие программы,</w:t>
      </w:r>
      <w:r w:rsidR="008461D5" w:rsidRPr="003E46F0">
        <w:rPr>
          <w:sz w:val="28"/>
          <w:szCs w:val="28"/>
        </w:rPr>
        <w:t xml:space="preserve"> разработаны с учетом возрастных и психологических особенностей детей и направлены на развитие </w:t>
      </w:r>
      <w:r w:rsidR="006E4EDE">
        <w:rPr>
          <w:sz w:val="28"/>
          <w:szCs w:val="28"/>
        </w:rPr>
        <w:t xml:space="preserve">их </w:t>
      </w:r>
      <w:r w:rsidR="008461D5" w:rsidRPr="003E46F0">
        <w:rPr>
          <w:sz w:val="28"/>
          <w:szCs w:val="28"/>
        </w:rPr>
        <w:t>эмоциональной сферы</w:t>
      </w:r>
      <w:r w:rsidR="009C083F">
        <w:rPr>
          <w:sz w:val="28"/>
          <w:szCs w:val="28"/>
        </w:rPr>
        <w:t xml:space="preserve"> и</w:t>
      </w:r>
      <w:r w:rsidR="008461D5" w:rsidRPr="003E46F0">
        <w:rPr>
          <w:sz w:val="28"/>
          <w:szCs w:val="28"/>
        </w:rPr>
        <w:t xml:space="preserve"> сенсорных </w:t>
      </w:r>
      <w:r w:rsidR="008461D5" w:rsidRPr="003E46F0">
        <w:rPr>
          <w:sz w:val="28"/>
          <w:szCs w:val="28"/>
        </w:rPr>
        <w:lastRenderedPageBreak/>
        <w:t xml:space="preserve">способностей, </w:t>
      </w:r>
      <w:r w:rsidR="009C083F">
        <w:rPr>
          <w:sz w:val="28"/>
          <w:szCs w:val="28"/>
        </w:rPr>
        <w:t xml:space="preserve">нацеливают на </w:t>
      </w:r>
      <w:r w:rsidR="008461D5" w:rsidRPr="003E46F0">
        <w:rPr>
          <w:sz w:val="28"/>
          <w:szCs w:val="28"/>
        </w:rPr>
        <w:t>творческ</w:t>
      </w:r>
      <w:r w:rsidR="009C083F">
        <w:rPr>
          <w:sz w:val="28"/>
          <w:szCs w:val="28"/>
        </w:rPr>
        <w:t>ую</w:t>
      </w:r>
      <w:r w:rsidR="008461D5" w:rsidRPr="003E46F0">
        <w:rPr>
          <w:sz w:val="28"/>
          <w:szCs w:val="28"/>
        </w:rPr>
        <w:t xml:space="preserve"> деятельност</w:t>
      </w:r>
      <w:r w:rsidR="009C083F">
        <w:rPr>
          <w:sz w:val="28"/>
          <w:szCs w:val="28"/>
        </w:rPr>
        <w:t>ь</w:t>
      </w:r>
      <w:r w:rsidR="008461D5" w:rsidRPr="003E46F0">
        <w:rPr>
          <w:sz w:val="28"/>
          <w:szCs w:val="28"/>
        </w:rPr>
        <w:t xml:space="preserve"> по освоению народной культуры. Мудрость и простота, органично сочетающиеся в фольклоре, помогают донести до детей высокие нравственные идеалы. Воспитание трудолюбия, милосердия, терпимости, честности, уважения к старшим, забота о младших </w:t>
      </w:r>
      <w:r w:rsidR="009C083F">
        <w:rPr>
          <w:sz w:val="28"/>
          <w:szCs w:val="28"/>
        </w:rPr>
        <w:t>–</w:t>
      </w:r>
      <w:r w:rsidR="008461D5" w:rsidRPr="003E46F0">
        <w:rPr>
          <w:sz w:val="28"/>
          <w:szCs w:val="28"/>
        </w:rPr>
        <w:t xml:space="preserve"> заповеди народной педагогик</w:t>
      </w:r>
      <w:r w:rsidR="009C083F">
        <w:rPr>
          <w:sz w:val="28"/>
          <w:szCs w:val="28"/>
        </w:rPr>
        <w:t>и</w:t>
      </w:r>
      <w:r w:rsidR="008461D5" w:rsidRPr="003E46F0">
        <w:rPr>
          <w:sz w:val="28"/>
          <w:szCs w:val="28"/>
        </w:rPr>
        <w:t>, которые служат своеобразным ориентиром праздников, его духовным компасом.</w:t>
      </w:r>
    </w:p>
    <w:p w:rsidR="008461D5" w:rsidRPr="003E46F0" w:rsidRDefault="008461D5" w:rsidP="008461D5">
      <w:pPr>
        <w:spacing w:line="360" w:lineRule="auto"/>
        <w:ind w:firstLine="709"/>
        <w:jc w:val="both"/>
        <w:rPr>
          <w:sz w:val="28"/>
          <w:szCs w:val="28"/>
        </w:rPr>
      </w:pPr>
      <w:bookmarkStart w:id="21" w:name="_Hlk530840889"/>
      <w:r w:rsidRPr="005F7F02">
        <w:rPr>
          <w:b/>
          <w:sz w:val="28"/>
          <w:szCs w:val="28"/>
        </w:rPr>
        <w:t>Основн</w:t>
      </w:r>
      <w:r w:rsidR="005F7F02">
        <w:rPr>
          <w:b/>
          <w:sz w:val="28"/>
          <w:szCs w:val="28"/>
        </w:rPr>
        <w:t>ые</w:t>
      </w:r>
      <w:r w:rsidRPr="005F7F02">
        <w:rPr>
          <w:b/>
          <w:sz w:val="28"/>
          <w:szCs w:val="28"/>
        </w:rPr>
        <w:t xml:space="preserve"> цел</w:t>
      </w:r>
      <w:r w:rsidR="005F7F02">
        <w:rPr>
          <w:b/>
          <w:sz w:val="28"/>
          <w:szCs w:val="28"/>
        </w:rPr>
        <w:t>и</w:t>
      </w:r>
      <w:r w:rsidRPr="003E46F0">
        <w:rPr>
          <w:sz w:val="28"/>
          <w:szCs w:val="28"/>
        </w:rPr>
        <w:t xml:space="preserve"> реализации праздничных программ из цикла народного календаря </w:t>
      </w:r>
      <w:r w:rsidR="009C083F">
        <w:rPr>
          <w:sz w:val="28"/>
          <w:szCs w:val="28"/>
        </w:rPr>
        <w:t xml:space="preserve">– </w:t>
      </w:r>
      <w:r w:rsidRPr="003E46F0">
        <w:rPr>
          <w:sz w:val="28"/>
          <w:szCs w:val="28"/>
        </w:rPr>
        <w:t>развитие мотивации к познанию и творчеству через изучение истории и культуры родного края, воспитание духовно-нравственной личности на основе приобщения школьников к национальному наследию русской культуры и истории малой Родины, создание нравственно-эстетической среды общения.</w:t>
      </w:r>
    </w:p>
    <w:p w:rsidR="008461D5" w:rsidRPr="003E46F0" w:rsidRDefault="008461D5" w:rsidP="00D27BC6">
      <w:pPr>
        <w:spacing w:line="360" w:lineRule="auto"/>
        <w:ind w:firstLine="709"/>
        <w:jc w:val="both"/>
        <w:rPr>
          <w:sz w:val="28"/>
          <w:szCs w:val="28"/>
        </w:rPr>
      </w:pPr>
      <w:r w:rsidRPr="009C083F">
        <w:rPr>
          <w:b/>
          <w:sz w:val="28"/>
          <w:szCs w:val="28"/>
        </w:rPr>
        <w:t>Задачи</w:t>
      </w:r>
      <w:r w:rsidRPr="003E46F0">
        <w:rPr>
          <w:sz w:val="28"/>
          <w:szCs w:val="28"/>
        </w:rPr>
        <w:t xml:space="preserve">:  </w:t>
      </w:r>
    </w:p>
    <w:p w:rsidR="008461D5" w:rsidRPr="009C083F" w:rsidRDefault="009C083F" w:rsidP="00D27BC6">
      <w:pPr>
        <w:spacing w:line="360" w:lineRule="auto"/>
        <w:ind w:firstLine="142"/>
        <w:jc w:val="both"/>
        <w:rPr>
          <w:b/>
          <w:sz w:val="28"/>
          <w:szCs w:val="28"/>
        </w:rPr>
      </w:pPr>
      <w:r w:rsidRPr="009C083F">
        <w:rPr>
          <w:b/>
          <w:sz w:val="28"/>
          <w:szCs w:val="28"/>
        </w:rPr>
        <w:t>1. </w:t>
      </w:r>
      <w:r w:rsidR="008461D5" w:rsidRPr="009C083F">
        <w:rPr>
          <w:b/>
          <w:sz w:val="28"/>
          <w:szCs w:val="28"/>
        </w:rPr>
        <w:t>Обучающие</w:t>
      </w:r>
      <w:r w:rsidRPr="009C083F">
        <w:rPr>
          <w:b/>
          <w:sz w:val="28"/>
          <w:szCs w:val="28"/>
        </w:rPr>
        <w:t xml:space="preserve"> задачи</w:t>
      </w:r>
    </w:p>
    <w:p w:rsidR="00163B65" w:rsidRPr="00163B65" w:rsidRDefault="00163B65" w:rsidP="00163B65">
      <w:pPr>
        <w:pStyle w:val="a3"/>
        <w:numPr>
          <w:ilvl w:val="0"/>
          <w:numId w:val="131"/>
        </w:numPr>
        <w:spacing w:after="0" w:line="360" w:lineRule="auto"/>
        <w:ind w:left="714" w:hanging="357"/>
        <w:jc w:val="both"/>
        <w:rPr>
          <w:sz w:val="28"/>
          <w:szCs w:val="28"/>
        </w:rPr>
      </w:pPr>
      <w:r w:rsidRPr="00163B65">
        <w:rPr>
          <w:sz w:val="28"/>
          <w:szCs w:val="28"/>
        </w:rPr>
        <w:t>знакомство с основами теории фольклора;</w:t>
      </w:r>
    </w:p>
    <w:p w:rsidR="00163B65" w:rsidRPr="00163B65" w:rsidRDefault="00163B65" w:rsidP="00163B65">
      <w:pPr>
        <w:pStyle w:val="a3"/>
        <w:numPr>
          <w:ilvl w:val="0"/>
          <w:numId w:val="131"/>
        </w:numPr>
        <w:spacing w:after="0" w:line="360" w:lineRule="auto"/>
        <w:ind w:left="714" w:hanging="357"/>
        <w:jc w:val="both"/>
        <w:rPr>
          <w:sz w:val="28"/>
          <w:szCs w:val="28"/>
        </w:rPr>
      </w:pPr>
      <w:r w:rsidRPr="00163B65">
        <w:rPr>
          <w:sz w:val="28"/>
          <w:szCs w:val="28"/>
        </w:rPr>
        <w:t>изучение основных форм народного художественного творчества (песни, заклички и т. д.);</w:t>
      </w:r>
    </w:p>
    <w:p w:rsidR="00163B65" w:rsidRPr="00163B65" w:rsidRDefault="00163B65" w:rsidP="00163B65">
      <w:pPr>
        <w:pStyle w:val="a3"/>
        <w:numPr>
          <w:ilvl w:val="0"/>
          <w:numId w:val="131"/>
        </w:numPr>
        <w:spacing w:after="0" w:line="360" w:lineRule="auto"/>
        <w:ind w:left="714" w:hanging="357"/>
        <w:jc w:val="both"/>
        <w:rPr>
          <w:sz w:val="28"/>
          <w:szCs w:val="28"/>
        </w:rPr>
      </w:pPr>
      <w:r w:rsidRPr="00163B65">
        <w:rPr>
          <w:sz w:val="28"/>
          <w:szCs w:val="28"/>
        </w:rPr>
        <w:t>знакомство с ремёслами и рукоделиями;</w:t>
      </w:r>
    </w:p>
    <w:p w:rsidR="00163B65" w:rsidRPr="00163B65" w:rsidRDefault="00163B65" w:rsidP="00163B65">
      <w:pPr>
        <w:pStyle w:val="a3"/>
        <w:numPr>
          <w:ilvl w:val="0"/>
          <w:numId w:val="131"/>
        </w:numPr>
        <w:spacing w:after="0" w:line="360" w:lineRule="auto"/>
        <w:ind w:left="714" w:hanging="357"/>
        <w:jc w:val="both"/>
        <w:rPr>
          <w:sz w:val="28"/>
          <w:szCs w:val="28"/>
        </w:rPr>
      </w:pPr>
      <w:r w:rsidRPr="00163B65">
        <w:rPr>
          <w:sz w:val="28"/>
          <w:szCs w:val="28"/>
        </w:rPr>
        <w:t xml:space="preserve">знакомство с традиционной культурой народов, проживавших на территории Санкт-Петербурга и Ленинградской области, </w:t>
      </w:r>
      <w:r>
        <w:rPr>
          <w:sz w:val="28"/>
          <w:szCs w:val="28"/>
        </w:rPr>
        <w:t xml:space="preserve">в том числе </w:t>
      </w:r>
      <w:r w:rsidRPr="00163B65">
        <w:rPr>
          <w:sz w:val="28"/>
          <w:szCs w:val="28"/>
        </w:rPr>
        <w:t>в районах, входивших в состав Ижорской земли;</w:t>
      </w:r>
    </w:p>
    <w:p w:rsidR="00163B65" w:rsidRPr="00163B65" w:rsidRDefault="00163B65" w:rsidP="00163B65">
      <w:pPr>
        <w:pStyle w:val="a3"/>
        <w:numPr>
          <w:ilvl w:val="0"/>
          <w:numId w:val="131"/>
        </w:numPr>
        <w:spacing w:after="0" w:line="360" w:lineRule="auto"/>
        <w:ind w:left="714" w:hanging="357"/>
        <w:jc w:val="both"/>
        <w:rPr>
          <w:sz w:val="28"/>
          <w:szCs w:val="28"/>
        </w:rPr>
      </w:pPr>
      <w:r w:rsidRPr="00163B65">
        <w:rPr>
          <w:sz w:val="28"/>
          <w:szCs w:val="28"/>
        </w:rPr>
        <w:t>знакомство с праздничной обрядностью</w:t>
      </w:r>
      <w:r>
        <w:rPr>
          <w:sz w:val="28"/>
          <w:szCs w:val="28"/>
        </w:rPr>
        <w:t>,</w:t>
      </w:r>
      <w:r w:rsidRPr="00163B65">
        <w:rPr>
          <w:sz w:val="28"/>
          <w:szCs w:val="28"/>
        </w:rPr>
        <w:t xml:space="preserve"> народны</w:t>
      </w:r>
      <w:r>
        <w:rPr>
          <w:sz w:val="28"/>
          <w:szCs w:val="28"/>
        </w:rPr>
        <w:t>ми</w:t>
      </w:r>
      <w:r w:rsidRPr="00163B65">
        <w:rPr>
          <w:sz w:val="28"/>
          <w:szCs w:val="28"/>
        </w:rPr>
        <w:t xml:space="preserve"> игр</w:t>
      </w:r>
      <w:r>
        <w:rPr>
          <w:sz w:val="28"/>
          <w:szCs w:val="28"/>
        </w:rPr>
        <w:t>ами и забавами</w:t>
      </w:r>
      <w:r w:rsidRPr="00163B65">
        <w:rPr>
          <w:sz w:val="28"/>
          <w:szCs w:val="28"/>
        </w:rPr>
        <w:t xml:space="preserve"> жителей </w:t>
      </w:r>
      <w:r>
        <w:rPr>
          <w:sz w:val="28"/>
          <w:szCs w:val="28"/>
        </w:rPr>
        <w:t>Ижорской земли</w:t>
      </w:r>
      <w:r w:rsidR="007A3916">
        <w:rPr>
          <w:sz w:val="28"/>
          <w:szCs w:val="28"/>
        </w:rPr>
        <w:t>.</w:t>
      </w:r>
    </w:p>
    <w:p w:rsidR="008461D5" w:rsidRPr="009C083F" w:rsidRDefault="009C083F" w:rsidP="00D27BC6">
      <w:pPr>
        <w:spacing w:line="360" w:lineRule="auto"/>
        <w:jc w:val="both"/>
        <w:rPr>
          <w:b/>
          <w:sz w:val="28"/>
          <w:szCs w:val="28"/>
        </w:rPr>
      </w:pPr>
      <w:r>
        <w:rPr>
          <w:b/>
          <w:sz w:val="28"/>
          <w:szCs w:val="28"/>
        </w:rPr>
        <w:t>2. </w:t>
      </w:r>
      <w:r w:rsidR="008461D5" w:rsidRPr="009C083F">
        <w:rPr>
          <w:b/>
          <w:sz w:val="28"/>
          <w:szCs w:val="28"/>
        </w:rPr>
        <w:t>Развивающие</w:t>
      </w:r>
      <w:r>
        <w:rPr>
          <w:b/>
          <w:sz w:val="28"/>
          <w:szCs w:val="28"/>
        </w:rPr>
        <w:t xml:space="preserve"> задачи:</w:t>
      </w:r>
    </w:p>
    <w:p w:rsidR="008461D5" w:rsidRPr="009C083F" w:rsidRDefault="009C083F" w:rsidP="00E76E6E">
      <w:pPr>
        <w:pStyle w:val="a3"/>
        <w:numPr>
          <w:ilvl w:val="0"/>
          <w:numId w:val="102"/>
        </w:numPr>
        <w:spacing w:after="0" w:line="360" w:lineRule="auto"/>
        <w:jc w:val="both"/>
        <w:rPr>
          <w:sz w:val="28"/>
          <w:szCs w:val="28"/>
        </w:rPr>
      </w:pPr>
      <w:r>
        <w:rPr>
          <w:sz w:val="28"/>
          <w:szCs w:val="28"/>
        </w:rPr>
        <w:t>р</w:t>
      </w:r>
      <w:r w:rsidR="008461D5" w:rsidRPr="009C083F">
        <w:rPr>
          <w:sz w:val="28"/>
          <w:szCs w:val="28"/>
        </w:rPr>
        <w:t>азви</w:t>
      </w:r>
      <w:r>
        <w:rPr>
          <w:sz w:val="28"/>
          <w:szCs w:val="28"/>
        </w:rPr>
        <w:t>тие</w:t>
      </w:r>
      <w:r w:rsidR="008461D5" w:rsidRPr="009C083F">
        <w:rPr>
          <w:sz w:val="28"/>
          <w:szCs w:val="28"/>
        </w:rPr>
        <w:t xml:space="preserve"> индивидуальны</w:t>
      </w:r>
      <w:r>
        <w:rPr>
          <w:sz w:val="28"/>
          <w:szCs w:val="28"/>
        </w:rPr>
        <w:t>х</w:t>
      </w:r>
      <w:r w:rsidR="008461D5" w:rsidRPr="009C083F">
        <w:rPr>
          <w:sz w:val="28"/>
          <w:szCs w:val="28"/>
        </w:rPr>
        <w:t xml:space="preserve"> творчески</w:t>
      </w:r>
      <w:r>
        <w:rPr>
          <w:sz w:val="28"/>
          <w:szCs w:val="28"/>
        </w:rPr>
        <w:t>х</w:t>
      </w:r>
      <w:r w:rsidR="008461D5" w:rsidRPr="009C083F">
        <w:rPr>
          <w:sz w:val="28"/>
          <w:szCs w:val="28"/>
        </w:rPr>
        <w:t xml:space="preserve"> способност</w:t>
      </w:r>
      <w:r>
        <w:rPr>
          <w:sz w:val="28"/>
          <w:szCs w:val="28"/>
        </w:rPr>
        <w:t>ей</w:t>
      </w:r>
      <w:r w:rsidR="008461D5" w:rsidRPr="009C083F">
        <w:rPr>
          <w:sz w:val="28"/>
          <w:szCs w:val="28"/>
        </w:rPr>
        <w:t xml:space="preserve"> детей через изучение и </w:t>
      </w:r>
      <w:r>
        <w:rPr>
          <w:sz w:val="28"/>
          <w:szCs w:val="28"/>
        </w:rPr>
        <w:t>реконструкцию</w:t>
      </w:r>
      <w:r w:rsidR="008461D5" w:rsidRPr="009C083F">
        <w:rPr>
          <w:sz w:val="28"/>
          <w:szCs w:val="28"/>
        </w:rPr>
        <w:t xml:space="preserve"> народ</w:t>
      </w:r>
      <w:r w:rsidR="007A3916">
        <w:rPr>
          <w:sz w:val="28"/>
          <w:szCs w:val="28"/>
        </w:rPr>
        <w:t>ных праздников</w:t>
      </w:r>
      <w:r w:rsidR="008461D5" w:rsidRPr="009C083F">
        <w:rPr>
          <w:sz w:val="28"/>
          <w:szCs w:val="28"/>
        </w:rPr>
        <w:t>;</w:t>
      </w:r>
    </w:p>
    <w:p w:rsidR="008461D5" w:rsidRPr="009C083F" w:rsidRDefault="009C083F" w:rsidP="00E76E6E">
      <w:pPr>
        <w:pStyle w:val="a3"/>
        <w:numPr>
          <w:ilvl w:val="0"/>
          <w:numId w:val="102"/>
        </w:numPr>
        <w:spacing w:after="0" w:line="360" w:lineRule="auto"/>
        <w:jc w:val="both"/>
        <w:rPr>
          <w:sz w:val="28"/>
          <w:szCs w:val="28"/>
        </w:rPr>
      </w:pPr>
      <w:r>
        <w:rPr>
          <w:sz w:val="28"/>
          <w:szCs w:val="28"/>
        </w:rPr>
        <w:t>р</w:t>
      </w:r>
      <w:r w:rsidR="008461D5" w:rsidRPr="009C083F">
        <w:rPr>
          <w:sz w:val="28"/>
          <w:szCs w:val="28"/>
        </w:rPr>
        <w:t>азви</w:t>
      </w:r>
      <w:r>
        <w:rPr>
          <w:sz w:val="28"/>
          <w:szCs w:val="28"/>
        </w:rPr>
        <w:t>тие</w:t>
      </w:r>
      <w:r w:rsidR="008461D5" w:rsidRPr="009C083F">
        <w:rPr>
          <w:sz w:val="28"/>
          <w:szCs w:val="28"/>
        </w:rPr>
        <w:t xml:space="preserve"> логическо</w:t>
      </w:r>
      <w:r>
        <w:rPr>
          <w:sz w:val="28"/>
          <w:szCs w:val="28"/>
        </w:rPr>
        <w:t>го</w:t>
      </w:r>
      <w:r w:rsidR="008461D5" w:rsidRPr="009C083F">
        <w:rPr>
          <w:sz w:val="28"/>
          <w:szCs w:val="28"/>
        </w:rPr>
        <w:t xml:space="preserve"> мышлени</w:t>
      </w:r>
      <w:r>
        <w:rPr>
          <w:sz w:val="28"/>
          <w:szCs w:val="28"/>
        </w:rPr>
        <w:t>я</w:t>
      </w:r>
      <w:r w:rsidR="008461D5" w:rsidRPr="009C083F">
        <w:rPr>
          <w:sz w:val="28"/>
          <w:szCs w:val="28"/>
        </w:rPr>
        <w:t xml:space="preserve"> через освоение всех составляющих </w:t>
      </w:r>
      <w:r w:rsidR="007A3916">
        <w:rPr>
          <w:sz w:val="28"/>
          <w:szCs w:val="28"/>
        </w:rPr>
        <w:t>традиционной</w:t>
      </w:r>
      <w:r w:rsidR="008461D5" w:rsidRPr="009C083F">
        <w:rPr>
          <w:sz w:val="28"/>
          <w:szCs w:val="28"/>
        </w:rPr>
        <w:t xml:space="preserve"> культуры.</w:t>
      </w:r>
    </w:p>
    <w:p w:rsidR="008461D5" w:rsidRPr="009C083F" w:rsidRDefault="009C083F" w:rsidP="00E76E6E">
      <w:pPr>
        <w:spacing w:line="360" w:lineRule="auto"/>
        <w:jc w:val="both"/>
        <w:rPr>
          <w:b/>
          <w:sz w:val="28"/>
          <w:szCs w:val="28"/>
        </w:rPr>
      </w:pPr>
      <w:r>
        <w:rPr>
          <w:b/>
          <w:sz w:val="28"/>
          <w:szCs w:val="28"/>
        </w:rPr>
        <w:t>3. </w:t>
      </w:r>
      <w:r w:rsidR="008461D5" w:rsidRPr="009C083F">
        <w:rPr>
          <w:b/>
          <w:sz w:val="28"/>
          <w:szCs w:val="28"/>
        </w:rPr>
        <w:t>Воспитательные</w:t>
      </w:r>
      <w:r>
        <w:rPr>
          <w:b/>
          <w:sz w:val="28"/>
          <w:szCs w:val="28"/>
        </w:rPr>
        <w:t xml:space="preserve"> задачи</w:t>
      </w:r>
      <w:r w:rsidR="007A3916">
        <w:rPr>
          <w:b/>
          <w:sz w:val="28"/>
          <w:szCs w:val="28"/>
        </w:rPr>
        <w:t>:</w:t>
      </w:r>
    </w:p>
    <w:p w:rsidR="00E76E6E" w:rsidRPr="00E76E6E" w:rsidRDefault="00E76E6E" w:rsidP="00E76E6E">
      <w:pPr>
        <w:pStyle w:val="a3"/>
        <w:numPr>
          <w:ilvl w:val="0"/>
          <w:numId w:val="104"/>
        </w:numPr>
        <w:spacing w:after="0" w:line="360" w:lineRule="auto"/>
        <w:jc w:val="both"/>
        <w:rPr>
          <w:sz w:val="28"/>
          <w:szCs w:val="28"/>
        </w:rPr>
      </w:pPr>
      <w:r w:rsidRPr="00E76E6E">
        <w:rPr>
          <w:sz w:val="28"/>
          <w:szCs w:val="28"/>
        </w:rPr>
        <w:lastRenderedPageBreak/>
        <w:t>воспитание патриотизма;</w:t>
      </w:r>
    </w:p>
    <w:p w:rsidR="00E76E6E" w:rsidRPr="00E76E6E" w:rsidRDefault="00E76E6E" w:rsidP="00E76E6E">
      <w:pPr>
        <w:pStyle w:val="a3"/>
        <w:numPr>
          <w:ilvl w:val="0"/>
          <w:numId w:val="104"/>
        </w:numPr>
        <w:spacing w:after="0" w:line="360" w:lineRule="auto"/>
        <w:jc w:val="both"/>
        <w:rPr>
          <w:sz w:val="28"/>
          <w:szCs w:val="28"/>
        </w:rPr>
      </w:pPr>
      <w:r w:rsidRPr="00E76E6E">
        <w:rPr>
          <w:sz w:val="28"/>
          <w:szCs w:val="28"/>
        </w:rPr>
        <w:t>формирование этнической идентичности, осознание своих культурных и родовых корней;</w:t>
      </w:r>
    </w:p>
    <w:p w:rsidR="00E76E6E" w:rsidRPr="00E76E6E" w:rsidRDefault="00E76E6E" w:rsidP="00E76E6E">
      <w:pPr>
        <w:pStyle w:val="a3"/>
        <w:numPr>
          <w:ilvl w:val="0"/>
          <w:numId w:val="104"/>
        </w:numPr>
        <w:spacing w:after="0" w:line="360" w:lineRule="auto"/>
        <w:jc w:val="both"/>
        <w:rPr>
          <w:sz w:val="28"/>
          <w:szCs w:val="28"/>
        </w:rPr>
      </w:pPr>
      <w:r w:rsidRPr="00E76E6E">
        <w:rPr>
          <w:sz w:val="28"/>
          <w:szCs w:val="28"/>
        </w:rPr>
        <w:t xml:space="preserve">формирование представлений о традиционных ценностях и нравственных ориентирах этноса; </w:t>
      </w:r>
    </w:p>
    <w:p w:rsidR="00E76E6E" w:rsidRPr="00E76E6E" w:rsidRDefault="00E76E6E" w:rsidP="00E76E6E">
      <w:pPr>
        <w:pStyle w:val="a3"/>
        <w:numPr>
          <w:ilvl w:val="0"/>
          <w:numId w:val="104"/>
        </w:numPr>
        <w:spacing w:after="0" w:line="360" w:lineRule="auto"/>
        <w:jc w:val="both"/>
        <w:rPr>
          <w:sz w:val="28"/>
          <w:szCs w:val="28"/>
        </w:rPr>
      </w:pPr>
      <w:r w:rsidRPr="00E76E6E">
        <w:rPr>
          <w:sz w:val="28"/>
          <w:szCs w:val="28"/>
        </w:rPr>
        <w:t>формирование культуры общения и взаимодействия в коллективе, социализация</w:t>
      </w:r>
      <w:r>
        <w:rPr>
          <w:sz w:val="28"/>
          <w:szCs w:val="28"/>
        </w:rPr>
        <w:t xml:space="preserve"> посредством</w:t>
      </w:r>
      <w:r w:rsidRPr="00E76E6E">
        <w:rPr>
          <w:sz w:val="28"/>
          <w:szCs w:val="28"/>
        </w:rPr>
        <w:t xml:space="preserve"> народных игр;</w:t>
      </w:r>
    </w:p>
    <w:p w:rsidR="00E76E6E" w:rsidRPr="00E76E6E" w:rsidRDefault="00E76E6E" w:rsidP="00E76E6E">
      <w:pPr>
        <w:pStyle w:val="a3"/>
        <w:numPr>
          <w:ilvl w:val="0"/>
          <w:numId w:val="104"/>
        </w:numPr>
        <w:spacing w:after="0" w:line="360" w:lineRule="auto"/>
        <w:jc w:val="both"/>
        <w:rPr>
          <w:sz w:val="28"/>
          <w:szCs w:val="28"/>
        </w:rPr>
      </w:pPr>
      <w:r w:rsidRPr="00E76E6E">
        <w:rPr>
          <w:sz w:val="28"/>
          <w:szCs w:val="28"/>
        </w:rPr>
        <w:t>содействие воспитанию культуры взаимоотношений в семье через вовлечение родителей в учебно-воспитательный процесс</w:t>
      </w:r>
      <w:r>
        <w:rPr>
          <w:sz w:val="28"/>
          <w:szCs w:val="28"/>
        </w:rPr>
        <w:t>.</w:t>
      </w:r>
    </w:p>
    <w:p w:rsidR="008461D5" w:rsidRPr="003E46F0" w:rsidRDefault="008461D5" w:rsidP="00E76E6E">
      <w:pPr>
        <w:spacing w:line="360" w:lineRule="auto"/>
        <w:ind w:firstLine="709"/>
        <w:jc w:val="both"/>
        <w:rPr>
          <w:sz w:val="28"/>
          <w:szCs w:val="28"/>
        </w:rPr>
      </w:pPr>
      <w:r w:rsidRPr="00D27BC6">
        <w:rPr>
          <w:b/>
          <w:sz w:val="28"/>
          <w:szCs w:val="28"/>
        </w:rPr>
        <w:t>Возрастная категория</w:t>
      </w:r>
      <w:r w:rsidR="00D27BC6">
        <w:rPr>
          <w:sz w:val="28"/>
          <w:szCs w:val="28"/>
        </w:rPr>
        <w:t xml:space="preserve">. </w:t>
      </w:r>
      <w:r w:rsidRPr="003E46F0">
        <w:rPr>
          <w:sz w:val="28"/>
          <w:szCs w:val="28"/>
        </w:rPr>
        <w:t>Праздничные мероприятия из цикла народного ориентированы на учащихся</w:t>
      </w:r>
      <w:r w:rsidR="00D27BC6">
        <w:rPr>
          <w:sz w:val="28"/>
          <w:szCs w:val="28"/>
        </w:rPr>
        <w:t xml:space="preserve"> две категории учащихся: </w:t>
      </w:r>
      <w:r w:rsidRPr="003E46F0">
        <w:rPr>
          <w:sz w:val="28"/>
          <w:szCs w:val="28"/>
        </w:rPr>
        <w:t>6</w:t>
      </w:r>
      <w:r w:rsidR="00D27BC6">
        <w:rPr>
          <w:sz w:val="28"/>
          <w:szCs w:val="28"/>
        </w:rPr>
        <w:t>–</w:t>
      </w:r>
      <w:r w:rsidRPr="003E46F0">
        <w:rPr>
          <w:sz w:val="28"/>
          <w:szCs w:val="28"/>
        </w:rPr>
        <w:t>9 лет</w:t>
      </w:r>
      <w:r w:rsidR="00D27BC6">
        <w:rPr>
          <w:sz w:val="28"/>
          <w:szCs w:val="28"/>
        </w:rPr>
        <w:t xml:space="preserve"> и </w:t>
      </w:r>
      <w:r w:rsidRPr="003E46F0">
        <w:rPr>
          <w:sz w:val="28"/>
          <w:szCs w:val="28"/>
        </w:rPr>
        <w:t>10</w:t>
      </w:r>
      <w:r w:rsidR="00D27BC6">
        <w:rPr>
          <w:sz w:val="28"/>
          <w:szCs w:val="28"/>
        </w:rPr>
        <w:t>–</w:t>
      </w:r>
      <w:r w:rsidRPr="003E46F0">
        <w:rPr>
          <w:sz w:val="28"/>
          <w:szCs w:val="28"/>
        </w:rPr>
        <w:t>12 лет</w:t>
      </w:r>
      <w:r w:rsidR="00D27BC6">
        <w:rPr>
          <w:sz w:val="28"/>
          <w:szCs w:val="28"/>
        </w:rPr>
        <w:t xml:space="preserve">. </w:t>
      </w:r>
    </w:p>
    <w:p w:rsidR="008461D5" w:rsidRPr="003E46F0" w:rsidRDefault="008461D5" w:rsidP="00D27BC6">
      <w:pPr>
        <w:spacing w:line="360" w:lineRule="auto"/>
        <w:ind w:firstLine="709"/>
        <w:jc w:val="both"/>
        <w:rPr>
          <w:sz w:val="28"/>
          <w:szCs w:val="28"/>
        </w:rPr>
      </w:pPr>
      <w:r w:rsidRPr="00D27BC6">
        <w:rPr>
          <w:b/>
          <w:sz w:val="28"/>
          <w:szCs w:val="28"/>
        </w:rPr>
        <w:t>Формы и методы занятий</w:t>
      </w:r>
      <w:r w:rsidR="00005A32">
        <w:rPr>
          <w:sz w:val="28"/>
          <w:szCs w:val="28"/>
        </w:rPr>
        <w:t>:</w:t>
      </w:r>
      <w:r w:rsidR="00D27BC6">
        <w:rPr>
          <w:sz w:val="28"/>
          <w:szCs w:val="28"/>
        </w:rPr>
        <w:t xml:space="preserve"> </w:t>
      </w:r>
    </w:p>
    <w:p w:rsidR="008461D5" w:rsidRPr="00D27BC6" w:rsidRDefault="008461D5" w:rsidP="00D27BC6">
      <w:pPr>
        <w:pStyle w:val="a3"/>
        <w:numPr>
          <w:ilvl w:val="0"/>
          <w:numId w:val="108"/>
        </w:numPr>
        <w:spacing w:after="0" w:line="360" w:lineRule="auto"/>
        <w:jc w:val="both"/>
        <w:rPr>
          <w:sz w:val="28"/>
          <w:szCs w:val="28"/>
        </w:rPr>
      </w:pPr>
      <w:r w:rsidRPr="00D27BC6">
        <w:rPr>
          <w:sz w:val="28"/>
          <w:szCs w:val="28"/>
        </w:rPr>
        <w:t xml:space="preserve">Словесные </w:t>
      </w:r>
      <w:r w:rsidR="00D27BC6" w:rsidRPr="00D27BC6">
        <w:rPr>
          <w:sz w:val="28"/>
          <w:szCs w:val="28"/>
        </w:rPr>
        <w:t xml:space="preserve">методы </w:t>
      </w:r>
      <w:r w:rsidRPr="00D27BC6">
        <w:rPr>
          <w:sz w:val="28"/>
          <w:szCs w:val="28"/>
        </w:rPr>
        <w:t>– рассказ педагога, беседа</w:t>
      </w:r>
      <w:r w:rsidR="00005A32">
        <w:rPr>
          <w:sz w:val="28"/>
          <w:szCs w:val="28"/>
        </w:rPr>
        <w:t>.</w:t>
      </w:r>
    </w:p>
    <w:p w:rsidR="008461D5" w:rsidRPr="00D27BC6" w:rsidRDefault="008461D5" w:rsidP="00D27BC6">
      <w:pPr>
        <w:pStyle w:val="a3"/>
        <w:numPr>
          <w:ilvl w:val="0"/>
          <w:numId w:val="108"/>
        </w:numPr>
        <w:spacing w:after="0" w:line="360" w:lineRule="auto"/>
        <w:jc w:val="both"/>
        <w:rPr>
          <w:sz w:val="28"/>
          <w:szCs w:val="28"/>
        </w:rPr>
      </w:pPr>
      <w:r w:rsidRPr="00D27BC6">
        <w:rPr>
          <w:sz w:val="28"/>
          <w:szCs w:val="28"/>
        </w:rPr>
        <w:t xml:space="preserve">Наглядные </w:t>
      </w:r>
      <w:r w:rsidR="00D27BC6" w:rsidRPr="00D27BC6">
        <w:rPr>
          <w:sz w:val="28"/>
          <w:szCs w:val="28"/>
        </w:rPr>
        <w:t xml:space="preserve">методы </w:t>
      </w:r>
      <w:r w:rsidRPr="00D27BC6">
        <w:rPr>
          <w:sz w:val="28"/>
          <w:szCs w:val="28"/>
        </w:rPr>
        <w:t>– наблюдения, демонстрация предметов быта, слайдов мультимедийных презентаций, иллюстраций и т.д.</w:t>
      </w:r>
    </w:p>
    <w:p w:rsidR="008461D5" w:rsidRPr="00D27BC6" w:rsidRDefault="008461D5" w:rsidP="00D27BC6">
      <w:pPr>
        <w:pStyle w:val="a3"/>
        <w:numPr>
          <w:ilvl w:val="0"/>
          <w:numId w:val="108"/>
        </w:numPr>
        <w:spacing w:after="0" w:line="360" w:lineRule="auto"/>
        <w:jc w:val="both"/>
        <w:rPr>
          <w:sz w:val="28"/>
          <w:szCs w:val="28"/>
        </w:rPr>
      </w:pPr>
      <w:r w:rsidRPr="00D27BC6">
        <w:rPr>
          <w:sz w:val="28"/>
          <w:szCs w:val="28"/>
        </w:rPr>
        <w:t>Практические</w:t>
      </w:r>
      <w:r w:rsidR="00D27BC6" w:rsidRPr="00D27BC6">
        <w:rPr>
          <w:sz w:val="28"/>
          <w:szCs w:val="28"/>
        </w:rPr>
        <w:t xml:space="preserve"> методы</w:t>
      </w:r>
      <w:r w:rsidRPr="00D27BC6">
        <w:rPr>
          <w:sz w:val="28"/>
          <w:szCs w:val="28"/>
        </w:rPr>
        <w:t xml:space="preserve"> – творческие задания, художественное творчество, декоративно-прикладные мастер-классы.</w:t>
      </w:r>
    </w:p>
    <w:p w:rsidR="008461D5" w:rsidRPr="00D27BC6" w:rsidRDefault="008461D5" w:rsidP="00D27BC6">
      <w:pPr>
        <w:pStyle w:val="a3"/>
        <w:numPr>
          <w:ilvl w:val="0"/>
          <w:numId w:val="108"/>
        </w:numPr>
        <w:spacing w:after="0" w:line="360" w:lineRule="auto"/>
        <w:jc w:val="both"/>
        <w:rPr>
          <w:sz w:val="28"/>
          <w:szCs w:val="28"/>
        </w:rPr>
      </w:pPr>
      <w:r w:rsidRPr="00D27BC6">
        <w:rPr>
          <w:sz w:val="28"/>
          <w:szCs w:val="28"/>
        </w:rPr>
        <w:t>Игровые</w:t>
      </w:r>
      <w:r w:rsidR="00D27BC6" w:rsidRPr="00D27BC6">
        <w:rPr>
          <w:sz w:val="28"/>
          <w:szCs w:val="28"/>
        </w:rPr>
        <w:t xml:space="preserve"> методы </w:t>
      </w:r>
      <w:r w:rsidRPr="00D27BC6">
        <w:rPr>
          <w:sz w:val="28"/>
          <w:szCs w:val="28"/>
        </w:rPr>
        <w:t>– дидактические, подвижные игры, традиционные народные игры</w:t>
      </w:r>
      <w:r w:rsidR="00D27BC6" w:rsidRPr="00D27BC6">
        <w:rPr>
          <w:sz w:val="28"/>
          <w:szCs w:val="28"/>
        </w:rPr>
        <w:t>, представленные следующими формами:</w:t>
      </w:r>
    </w:p>
    <w:p w:rsidR="008461D5" w:rsidRPr="00D27BC6" w:rsidRDefault="008461D5" w:rsidP="00D27BC6">
      <w:pPr>
        <w:pStyle w:val="a3"/>
        <w:numPr>
          <w:ilvl w:val="0"/>
          <w:numId w:val="107"/>
        </w:numPr>
        <w:spacing w:after="0" w:line="360" w:lineRule="auto"/>
        <w:jc w:val="both"/>
        <w:rPr>
          <w:sz w:val="28"/>
          <w:szCs w:val="28"/>
        </w:rPr>
      </w:pPr>
      <w:r w:rsidRPr="00D27BC6">
        <w:rPr>
          <w:sz w:val="28"/>
          <w:szCs w:val="28"/>
        </w:rPr>
        <w:t>игра-сказка;</w:t>
      </w:r>
    </w:p>
    <w:p w:rsidR="008461D5" w:rsidRPr="00D27BC6" w:rsidRDefault="008461D5" w:rsidP="00D27BC6">
      <w:pPr>
        <w:pStyle w:val="a3"/>
        <w:numPr>
          <w:ilvl w:val="0"/>
          <w:numId w:val="107"/>
        </w:numPr>
        <w:spacing w:after="0" w:line="360" w:lineRule="auto"/>
        <w:jc w:val="both"/>
        <w:rPr>
          <w:sz w:val="28"/>
          <w:szCs w:val="28"/>
        </w:rPr>
      </w:pPr>
      <w:r w:rsidRPr="00D27BC6">
        <w:rPr>
          <w:sz w:val="28"/>
          <w:szCs w:val="28"/>
        </w:rPr>
        <w:t>занятие-игра;</w:t>
      </w:r>
    </w:p>
    <w:p w:rsidR="008461D5" w:rsidRPr="00D27BC6" w:rsidRDefault="008461D5" w:rsidP="00D27BC6">
      <w:pPr>
        <w:pStyle w:val="a3"/>
        <w:numPr>
          <w:ilvl w:val="0"/>
          <w:numId w:val="107"/>
        </w:numPr>
        <w:spacing w:after="0" w:line="360" w:lineRule="auto"/>
        <w:jc w:val="both"/>
        <w:rPr>
          <w:sz w:val="28"/>
          <w:szCs w:val="28"/>
        </w:rPr>
      </w:pPr>
      <w:r w:rsidRPr="00D27BC6">
        <w:rPr>
          <w:sz w:val="28"/>
          <w:szCs w:val="28"/>
        </w:rPr>
        <w:t>занятие-праздник;</w:t>
      </w:r>
    </w:p>
    <w:p w:rsidR="00D27BC6" w:rsidRDefault="008461D5" w:rsidP="00D27BC6">
      <w:pPr>
        <w:pStyle w:val="a3"/>
        <w:numPr>
          <w:ilvl w:val="0"/>
          <w:numId w:val="107"/>
        </w:numPr>
        <w:spacing w:after="0" w:line="360" w:lineRule="auto"/>
        <w:jc w:val="both"/>
        <w:rPr>
          <w:sz w:val="28"/>
          <w:szCs w:val="28"/>
        </w:rPr>
      </w:pPr>
      <w:r w:rsidRPr="00D27BC6">
        <w:rPr>
          <w:sz w:val="28"/>
          <w:szCs w:val="28"/>
        </w:rPr>
        <w:t>игра-путешествие;</w:t>
      </w:r>
    </w:p>
    <w:p w:rsidR="008461D5" w:rsidRPr="00D27BC6" w:rsidRDefault="008461D5" w:rsidP="00D27BC6">
      <w:pPr>
        <w:pStyle w:val="a3"/>
        <w:numPr>
          <w:ilvl w:val="0"/>
          <w:numId w:val="107"/>
        </w:numPr>
        <w:spacing w:after="0" w:line="360" w:lineRule="auto"/>
        <w:jc w:val="both"/>
        <w:rPr>
          <w:sz w:val="28"/>
          <w:szCs w:val="28"/>
        </w:rPr>
      </w:pPr>
      <w:r w:rsidRPr="00D27BC6">
        <w:rPr>
          <w:sz w:val="28"/>
          <w:szCs w:val="28"/>
        </w:rPr>
        <w:t>сюжетно-ролевая игра.</w:t>
      </w:r>
    </w:p>
    <w:p w:rsidR="008461D5" w:rsidRPr="003E46F0" w:rsidRDefault="008461D5" w:rsidP="00D27BC6">
      <w:pPr>
        <w:spacing w:line="360" w:lineRule="auto"/>
        <w:ind w:firstLine="709"/>
        <w:jc w:val="both"/>
        <w:rPr>
          <w:sz w:val="28"/>
          <w:szCs w:val="28"/>
        </w:rPr>
      </w:pPr>
      <w:r w:rsidRPr="003E46F0">
        <w:rPr>
          <w:sz w:val="28"/>
          <w:szCs w:val="28"/>
        </w:rPr>
        <w:t>Игровой вариант занятия позволяет педагогу, с одной стороны</w:t>
      </w:r>
      <w:r w:rsidR="00D27BC6">
        <w:rPr>
          <w:sz w:val="28"/>
          <w:szCs w:val="28"/>
        </w:rPr>
        <w:t>,</w:t>
      </w:r>
      <w:r w:rsidRPr="003E46F0">
        <w:rPr>
          <w:sz w:val="28"/>
          <w:szCs w:val="28"/>
        </w:rPr>
        <w:t xml:space="preserve"> проверить уровень знаний учащихся, с другой – дать возможность каждому участнику применить эти знания, тем самым углубляя и расширяя его представления о бытовой и праздничной культуре жителей Невского края.</w:t>
      </w:r>
    </w:p>
    <w:p w:rsidR="008461D5" w:rsidRPr="00D27BC6" w:rsidRDefault="008461D5" w:rsidP="00D27BC6">
      <w:pPr>
        <w:spacing w:line="360" w:lineRule="auto"/>
        <w:ind w:firstLine="709"/>
        <w:jc w:val="both"/>
        <w:rPr>
          <w:b/>
          <w:sz w:val="28"/>
          <w:szCs w:val="28"/>
        </w:rPr>
      </w:pPr>
      <w:r w:rsidRPr="00D27BC6">
        <w:rPr>
          <w:b/>
          <w:sz w:val="28"/>
          <w:szCs w:val="28"/>
        </w:rPr>
        <w:t>Ожидаемые результаты:</w:t>
      </w:r>
    </w:p>
    <w:p w:rsidR="008461D5" w:rsidRPr="00D27BC6" w:rsidRDefault="00D27BC6" w:rsidP="00D27BC6">
      <w:pPr>
        <w:spacing w:line="360" w:lineRule="auto"/>
        <w:jc w:val="both"/>
        <w:rPr>
          <w:b/>
          <w:sz w:val="28"/>
          <w:szCs w:val="28"/>
        </w:rPr>
      </w:pPr>
      <w:r>
        <w:rPr>
          <w:b/>
          <w:sz w:val="28"/>
          <w:szCs w:val="28"/>
        </w:rPr>
        <w:lastRenderedPageBreak/>
        <w:t>1. </w:t>
      </w:r>
      <w:r w:rsidR="008461D5" w:rsidRPr="00D27BC6">
        <w:rPr>
          <w:b/>
          <w:sz w:val="28"/>
          <w:szCs w:val="28"/>
        </w:rPr>
        <w:t>Личностные</w:t>
      </w:r>
      <w:r>
        <w:rPr>
          <w:b/>
          <w:sz w:val="28"/>
          <w:szCs w:val="28"/>
        </w:rPr>
        <w:t xml:space="preserve"> результаты:</w:t>
      </w:r>
    </w:p>
    <w:p w:rsidR="008461D5" w:rsidRPr="00D27BC6" w:rsidRDefault="008461D5" w:rsidP="00D27BC6">
      <w:pPr>
        <w:pStyle w:val="a3"/>
        <w:numPr>
          <w:ilvl w:val="0"/>
          <w:numId w:val="110"/>
        </w:numPr>
        <w:spacing w:after="0" w:line="360" w:lineRule="auto"/>
        <w:jc w:val="both"/>
        <w:rPr>
          <w:sz w:val="28"/>
          <w:szCs w:val="28"/>
        </w:rPr>
      </w:pPr>
      <w:r w:rsidRPr="00D27BC6">
        <w:rPr>
          <w:sz w:val="28"/>
          <w:szCs w:val="28"/>
        </w:rPr>
        <w:t>появление у ребенка интереса к прошлому, истории своей семьи;</w:t>
      </w:r>
    </w:p>
    <w:p w:rsidR="008461D5" w:rsidRPr="00D27BC6" w:rsidRDefault="008461D5" w:rsidP="00D27BC6">
      <w:pPr>
        <w:pStyle w:val="a3"/>
        <w:numPr>
          <w:ilvl w:val="0"/>
          <w:numId w:val="110"/>
        </w:numPr>
        <w:spacing w:after="0" w:line="360" w:lineRule="auto"/>
        <w:jc w:val="both"/>
        <w:rPr>
          <w:sz w:val="28"/>
          <w:szCs w:val="28"/>
        </w:rPr>
      </w:pPr>
      <w:r w:rsidRPr="00D27BC6">
        <w:rPr>
          <w:sz w:val="28"/>
          <w:szCs w:val="28"/>
        </w:rPr>
        <w:t>развитие личности ребенка, его познавательных, творческих, коммуникативных способностей.</w:t>
      </w:r>
    </w:p>
    <w:p w:rsidR="008461D5" w:rsidRPr="00D27BC6" w:rsidRDefault="00D27BC6" w:rsidP="00D27BC6">
      <w:pPr>
        <w:spacing w:line="360" w:lineRule="auto"/>
        <w:jc w:val="both"/>
        <w:rPr>
          <w:b/>
          <w:sz w:val="28"/>
          <w:szCs w:val="28"/>
        </w:rPr>
      </w:pPr>
      <w:r w:rsidRPr="00D27BC6">
        <w:rPr>
          <w:b/>
          <w:sz w:val="28"/>
          <w:szCs w:val="28"/>
        </w:rPr>
        <w:t>2. </w:t>
      </w:r>
      <w:r w:rsidR="008461D5" w:rsidRPr="00D27BC6">
        <w:rPr>
          <w:b/>
          <w:sz w:val="28"/>
          <w:szCs w:val="28"/>
        </w:rPr>
        <w:t>Предметные</w:t>
      </w:r>
      <w:r w:rsidRPr="00D27BC6">
        <w:rPr>
          <w:b/>
          <w:sz w:val="28"/>
          <w:szCs w:val="28"/>
        </w:rPr>
        <w:t xml:space="preserve"> результаты</w:t>
      </w:r>
      <w:r w:rsidR="008461D5" w:rsidRPr="00D27BC6">
        <w:rPr>
          <w:b/>
          <w:sz w:val="28"/>
          <w:szCs w:val="28"/>
        </w:rPr>
        <w:t>:</w:t>
      </w:r>
    </w:p>
    <w:p w:rsidR="008461D5" w:rsidRPr="00D27BC6" w:rsidRDefault="008461D5" w:rsidP="00D27BC6">
      <w:pPr>
        <w:pStyle w:val="a3"/>
        <w:numPr>
          <w:ilvl w:val="0"/>
          <w:numId w:val="110"/>
        </w:numPr>
        <w:spacing w:after="0" w:line="360" w:lineRule="auto"/>
        <w:jc w:val="both"/>
        <w:rPr>
          <w:sz w:val="28"/>
          <w:szCs w:val="28"/>
        </w:rPr>
      </w:pPr>
      <w:r w:rsidRPr="00D27BC6">
        <w:rPr>
          <w:sz w:val="28"/>
          <w:szCs w:val="28"/>
        </w:rPr>
        <w:t>формирование представлений о предметном мире народной культуры;</w:t>
      </w:r>
    </w:p>
    <w:p w:rsidR="008461D5" w:rsidRPr="00D27BC6" w:rsidRDefault="008461D5" w:rsidP="00D27BC6">
      <w:pPr>
        <w:pStyle w:val="a3"/>
        <w:numPr>
          <w:ilvl w:val="0"/>
          <w:numId w:val="110"/>
        </w:numPr>
        <w:spacing w:after="0" w:line="360" w:lineRule="auto"/>
        <w:jc w:val="both"/>
        <w:rPr>
          <w:sz w:val="28"/>
          <w:szCs w:val="28"/>
        </w:rPr>
      </w:pPr>
      <w:r w:rsidRPr="00D27BC6">
        <w:rPr>
          <w:sz w:val="28"/>
          <w:szCs w:val="28"/>
        </w:rPr>
        <w:t>формирование представлений о фольклорных и ремесленных традициях русского народа;</w:t>
      </w:r>
    </w:p>
    <w:p w:rsidR="008461D5" w:rsidRPr="00D27BC6" w:rsidRDefault="008461D5" w:rsidP="00D27BC6">
      <w:pPr>
        <w:pStyle w:val="a3"/>
        <w:numPr>
          <w:ilvl w:val="0"/>
          <w:numId w:val="110"/>
        </w:numPr>
        <w:spacing w:after="0" w:line="360" w:lineRule="auto"/>
        <w:jc w:val="both"/>
        <w:rPr>
          <w:sz w:val="28"/>
          <w:szCs w:val="28"/>
        </w:rPr>
      </w:pPr>
      <w:r w:rsidRPr="00D27BC6">
        <w:rPr>
          <w:sz w:val="28"/>
          <w:szCs w:val="28"/>
        </w:rPr>
        <w:t>получение знаний и навыков в области прикладного искусства;</w:t>
      </w:r>
    </w:p>
    <w:p w:rsidR="008461D5" w:rsidRPr="00D27BC6" w:rsidRDefault="008461D5" w:rsidP="00D27BC6">
      <w:pPr>
        <w:pStyle w:val="a3"/>
        <w:numPr>
          <w:ilvl w:val="0"/>
          <w:numId w:val="110"/>
        </w:numPr>
        <w:spacing w:after="0" w:line="360" w:lineRule="auto"/>
        <w:jc w:val="both"/>
        <w:rPr>
          <w:sz w:val="28"/>
          <w:szCs w:val="28"/>
        </w:rPr>
      </w:pPr>
      <w:r w:rsidRPr="00D27BC6">
        <w:rPr>
          <w:sz w:val="28"/>
          <w:szCs w:val="28"/>
        </w:rPr>
        <w:t>формирование представлений о бытовой и праздничной культуре русского народа.</w:t>
      </w:r>
    </w:p>
    <w:p w:rsidR="008461D5" w:rsidRPr="00D27BC6" w:rsidRDefault="00D27BC6" w:rsidP="00D27BC6">
      <w:pPr>
        <w:spacing w:line="360" w:lineRule="auto"/>
        <w:jc w:val="both"/>
        <w:rPr>
          <w:b/>
          <w:sz w:val="28"/>
          <w:szCs w:val="28"/>
        </w:rPr>
      </w:pPr>
      <w:r>
        <w:rPr>
          <w:b/>
          <w:sz w:val="28"/>
          <w:szCs w:val="28"/>
        </w:rPr>
        <w:t>3. </w:t>
      </w:r>
      <w:r w:rsidR="008461D5" w:rsidRPr="00D27BC6">
        <w:rPr>
          <w:b/>
          <w:sz w:val="28"/>
          <w:szCs w:val="28"/>
        </w:rPr>
        <w:t>Метапредметные:</w:t>
      </w:r>
    </w:p>
    <w:p w:rsidR="008461D5" w:rsidRPr="00D27BC6" w:rsidRDefault="008461D5" w:rsidP="00D27BC6">
      <w:pPr>
        <w:pStyle w:val="a3"/>
        <w:numPr>
          <w:ilvl w:val="0"/>
          <w:numId w:val="111"/>
        </w:numPr>
        <w:spacing w:after="0" w:line="360" w:lineRule="auto"/>
        <w:jc w:val="both"/>
        <w:rPr>
          <w:sz w:val="28"/>
          <w:szCs w:val="28"/>
        </w:rPr>
      </w:pPr>
      <w:r w:rsidRPr="00D27BC6">
        <w:rPr>
          <w:sz w:val="28"/>
          <w:szCs w:val="28"/>
        </w:rPr>
        <w:t>расширение кругозора ребенка;</w:t>
      </w:r>
    </w:p>
    <w:p w:rsidR="008461D5" w:rsidRPr="00D27BC6" w:rsidRDefault="008461D5" w:rsidP="00D27BC6">
      <w:pPr>
        <w:pStyle w:val="a3"/>
        <w:numPr>
          <w:ilvl w:val="0"/>
          <w:numId w:val="111"/>
        </w:numPr>
        <w:spacing w:after="0" w:line="360" w:lineRule="auto"/>
        <w:jc w:val="both"/>
        <w:rPr>
          <w:sz w:val="28"/>
          <w:szCs w:val="28"/>
        </w:rPr>
      </w:pPr>
      <w:r w:rsidRPr="00D27BC6">
        <w:rPr>
          <w:sz w:val="28"/>
          <w:szCs w:val="28"/>
        </w:rPr>
        <w:t>развитие наблюдательности, аналитического мышления, воображения и эстетического вкуса,</w:t>
      </w:r>
    </w:p>
    <w:p w:rsidR="008461D5" w:rsidRPr="00D27BC6" w:rsidRDefault="008461D5" w:rsidP="00D27BC6">
      <w:pPr>
        <w:pStyle w:val="a3"/>
        <w:numPr>
          <w:ilvl w:val="0"/>
          <w:numId w:val="111"/>
        </w:numPr>
        <w:spacing w:after="0" w:line="360" w:lineRule="auto"/>
        <w:jc w:val="both"/>
        <w:rPr>
          <w:sz w:val="28"/>
          <w:szCs w:val="28"/>
        </w:rPr>
      </w:pPr>
      <w:r w:rsidRPr="00D27BC6">
        <w:rPr>
          <w:sz w:val="28"/>
          <w:szCs w:val="28"/>
        </w:rPr>
        <w:t>активное пополнение словарного запаса;</w:t>
      </w:r>
    </w:p>
    <w:p w:rsidR="008461D5" w:rsidRPr="00D27BC6" w:rsidRDefault="008461D5" w:rsidP="00D27BC6">
      <w:pPr>
        <w:pStyle w:val="a3"/>
        <w:numPr>
          <w:ilvl w:val="0"/>
          <w:numId w:val="111"/>
        </w:numPr>
        <w:spacing w:after="0" w:line="360" w:lineRule="auto"/>
        <w:jc w:val="both"/>
        <w:rPr>
          <w:sz w:val="28"/>
          <w:szCs w:val="28"/>
        </w:rPr>
      </w:pPr>
      <w:r w:rsidRPr="00D27BC6">
        <w:rPr>
          <w:sz w:val="28"/>
          <w:szCs w:val="28"/>
        </w:rPr>
        <w:t>развитие двигательных навыков и умений, мелкой моторики.</w:t>
      </w:r>
    </w:p>
    <w:p w:rsidR="008E2C0B" w:rsidRDefault="00D27BC6" w:rsidP="008904CB">
      <w:pPr>
        <w:spacing w:line="360" w:lineRule="auto"/>
        <w:ind w:firstLine="709"/>
        <w:jc w:val="both"/>
        <w:rPr>
          <w:sz w:val="28"/>
          <w:szCs w:val="28"/>
        </w:rPr>
      </w:pPr>
      <w:r w:rsidRPr="00D27BC6">
        <w:rPr>
          <w:b/>
          <w:sz w:val="28"/>
          <w:szCs w:val="28"/>
        </w:rPr>
        <w:t>Информационное обеспечение программы</w:t>
      </w:r>
      <w:r>
        <w:rPr>
          <w:sz w:val="28"/>
          <w:szCs w:val="28"/>
        </w:rPr>
        <w:t xml:space="preserve">. </w:t>
      </w:r>
      <w:r w:rsidR="005F05DB">
        <w:rPr>
          <w:sz w:val="28"/>
          <w:szCs w:val="28"/>
        </w:rPr>
        <w:t>Для обеспечения принципа научности и достоверности при подготовки праздничного мероприятия следует пользоваться научными публикациями, в том числе классическими работами И. М. Снегирева, А. Н. Афанасьева, А Н. Веселовского и др</w:t>
      </w:r>
      <w:r w:rsidR="00067050">
        <w:rPr>
          <w:sz w:val="28"/>
          <w:szCs w:val="28"/>
        </w:rPr>
        <w:t>угих авторов</w:t>
      </w:r>
      <w:r w:rsidR="005F05DB">
        <w:rPr>
          <w:sz w:val="28"/>
          <w:szCs w:val="28"/>
        </w:rPr>
        <w:t xml:space="preserve">, многие из которых размещены в сети интернет, а также материалами, </w:t>
      </w:r>
      <w:r w:rsidR="008E2C0B">
        <w:rPr>
          <w:sz w:val="28"/>
          <w:szCs w:val="28"/>
        </w:rPr>
        <w:t>представленными</w:t>
      </w:r>
      <w:r w:rsidR="005F05DB">
        <w:rPr>
          <w:sz w:val="28"/>
          <w:szCs w:val="28"/>
        </w:rPr>
        <w:t xml:space="preserve"> на сайтах этнографических музеев и исследовательских институтов. </w:t>
      </w:r>
    </w:p>
    <w:bookmarkEnd w:id="21"/>
    <w:p w:rsidR="008E5FC8" w:rsidRDefault="009E05DE" w:rsidP="003038E6">
      <w:pPr>
        <w:spacing w:line="360" w:lineRule="auto"/>
        <w:ind w:firstLine="709"/>
        <w:jc w:val="both"/>
        <w:rPr>
          <w:sz w:val="28"/>
          <w:szCs w:val="28"/>
        </w:rPr>
      </w:pPr>
      <w:r>
        <w:rPr>
          <w:sz w:val="28"/>
          <w:szCs w:val="28"/>
        </w:rPr>
        <w:t xml:space="preserve">Праздник – элемент традиционной культуры, событие, которое имело для членов традиционного социума глубокий сакральный смысл. Необходимо в доступной форме объяснить учащимся происхождение названия и историю праздника, смысл совершаемых обрядов, их связь с древними языческими </w:t>
      </w:r>
      <w:r>
        <w:rPr>
          <w:sz w:val="28"/>
          <w:szCs w:val="28"/>
        </w:rPr>
        <w:lastRenderedPageBreak/>
        <w:t xml:space="preserve">ритуалами. </w:t>
      </w:r>
      <w:r w:rsidR="003038E6">
        <w:rPr>
          <w:sz w:val="28"/>
          <w:szCs w:val="28"/>
        </w:rPr>
        <w:t>Например, п</w:t>
      </w:r>
      <w:r>
        <w:rPr>
          <w:sz w:val="28"/>
          <w:szCs w:val="28"/>
        </w:rPr>
        <w:t xml:space="preserve">очитаемые </w:t>
      </w:r>
      <w:r w:rsidRPr="00991A9E">
        <w:rPr>
          <w:sz w:val="28"/>
          <w:szCs w:val="28"/>
        </w:rPr>
        <w:t>христиан</w:t>
      </w:r>
      <w:r>
        <w:rPr>
          <w:sz w:val="28"/>
          <w:szCs w:val="28"/>
        </w:rPr>
        <w:t>ами</w:t>
      </w:r>
      <w:r w:rsidRPr="00991A9E">
        <w:rPr>
          <w:sz w:val="28"/>
          <w:szCs w:val="28"/>
        </w:rPr>
        <w:t xml:space="preserve"> Рождество Христово</w:t>
      </w:r>
      <w:r>
        <w:rPr>
          <w:sz w:val="28"/>
          <w:szCs w:val="28"/>
        </w:rPr>
        <w:t xml:space="preserve"> и</w:t>
      </w:r>
      <w:r w:rsidRPr="00991A9E">
        <w:rPr>
          <w:sz w:val="28"/>
          <w:szCs w:val="28"/>
        </w:rPr>
        <w:t xml:space="preserve"> Пасх</w:t>
      </w:r>
      <w:r>
        <w:rPr>
          <w:sz w:val="28"/>
          <w:szCs w:val="28"/>
        </w:rPr>
        <w:t xml:space="preserve">а маркируют дни зимнего солнцестояния и весеннего равноденствия, </w:t>
      </w:r>
      <w:r w:rsidRPr="00991A9E">
        <w:rPr>
          <w:sz w:val="28"/>
          <w:szCs w:val="28"/>
        </w:rPr>
        <w:t>символизиру</w:t>
      </w:r>
      <w:r>
        <w:rPr>
          <w:sz w:val="28"/>
          <w:szCs w:val="28"/>
        </w:rPr>
        <w:t>ю</w:t>
      </w:r>
      <w:r w:rsidRPr="00991A9E">
        <w:rPr>
          <w:sz w:val="28"/>
          <w:szCs w:val="28"/>
        </w:rPr>
        <w:t xml:space="preserve">т </w:t>
      </w:r>
      <w:r>
        <w:rPr>
          <w:sz w:val="28"/>
          <w:szCs w:val="28"/>
        </w:rPr>
        <w:t xml:space="preserve">торжество </w:t>
      </w:r>
      <w:r w:rsidRPr="00991A9E">
        <w:rPr>
          <w:sz w:val="28"/>
          <w:szCs w:val="28"/>
        </w:rPr>
        <w:t>жизни</w:t>
      </w:r>
      <w:r w:rsidRPr="008350B0">
        <w:rPr>
          <w:sz w:val="28"/>
          <w:szCs w:val="28"/>
        </w:rPr>
        <w:t xml:space="preserve"> </w:t>
      </w:r>
      <w:r>
        <w:rPr>
          <w:sz w:val="28"/>
          <w:szCs w:val="28"/>
        </w:rPr>
        <w:t xml:space="preserve">и победу над смертью, </w:t>
      </w:r>
      <w:r w:rsidRPr="00991A9E">
        <w:rPr>
          <w:sz w:val="28"/>
          <w:szCs w:val="28"/>
        </w:rPr>
        <w:t xml:space="preserve">возрождение </w:t>
      </w:r>
      <w:r>
        <w:rPr>
          <w:sz w:val="28"/>
          <w:szCs w:val="28"/>
        </w:rPr>
        <w:t xml:space="preserve">природы, </w:t>
      </w:r>
      <w:r w:rsidRPr="00991A9E">
        <w:rPr>
          <w:sz w:val="28"/>
          <w:szCs w:val="28"/>
        </w:rPr>
        <w:t>наполнен</w:t>
      </w:r>
      <w:r>
        <w:rPr>
          <w:sz w:val="28"/>
          <w:szCs w:val="28"/>
        </w:rPr>
        <w:t>ы</w:t>
      </w:r>
      <w:r w:rsidRPr="00991A9E">
        <w:rPr>
          <w:sz w:val="28"/>
          <w:szCs w:val="28"/>
        </w:rPr>
        <w:t xml:space="preserve"> добротой</w:t>
      </w:r>
      <w:r>
        <w:rPr>
          <w:sz w:val="28"/>
          <w:szCs w:val="28"/>
        </w:rPr>
        <w:t xml:space="preserve"> и человечностью</w:t>
      </w:r>
      <w:r w:rsidRPr="00991A9E">
        <w:rPr>
          <w:sz w:val="28"/>
          <w:szCs w:val="28"/>
        </w:rPr>
        <w:t>.</w:t>
      </w:r>
      <w:r>
        <w:rPr>
          <w:sz w:val="28"/>
          <w:szCs w:val="28"/>
        </w:rPr>
        <w:t xml:space="preserve"> Пасхальные </w:t>
      </w:r>
      <w:r w:rsidRPr="00991A9E">
        <w:rPr>
          <w:sz w:val="28"/>
          <w:szCs w:val="28"/>
        </w:rPr>
        <w:t>яйца</w:t>
      </w:r>
      <w:r>
        <w:rPr>
          <w:sz w:val="28"/>
          <w:szCs w:val="28"/>
        </w:rPr>
        <w:t xml:space="preserve"> воплощают начало новой жизни</w:t>
      </w:r>
      <w:r w:rsidRPr="00991A9E">
        <w:rPr>
          <w:sz w:val="28"/>
          <w:szCs w:val="28"/>
        </w:rPr>
        <w:t>.</w:t>
      </w:r>
      <w:r>
        <w:rPr>
          <w:sz w:val="28"/>
          <w:szCs w:val="28"/>
        </w:rPr>
        <w:t xml:space="preserve"> </w:t>
      </w:r>
      <w:r w:rsidRPr="00991A9E">
        <w:rPr>
          <w:sz w:val="28"/>
          <w:szCs w:val="28"/>
        </w:rPr>
        <w:t>Маслениц</w:t>
      </w:r>
      <w:r>
        <w:rPr>
          <w:sz w:val="28"/>
          <w:szCs w:val="28"/>
        </w:rPr>
        <w:t>а</w:t>
      </w:r>
      <w:r w:rsidRPr="00991A9E">
        <w:rPr>
          <w:sz w:val="28"/>
          <w:szCs w:val="28"/>
        </w:rPr>
        <w:t xml:space="preserve"> </w:t>
      </w:r>
      <w:r>
        <w:rPr>
          <w:sz w:val="28"/>
          <w:szCs w:val="28"/>
        </w:rPr>
        <w:t xml:space="preserve">связана с культом Солнца и культом предков, им подносили </w:t>
      </w:r>
      <w:r w:rsidRPr="00991A9E">
        <w:rPr>
          <w:sz w:val="28"/>
          <w:szCs w:val="28"/>
        </w:rPr>
        <w:t>блин</w:t>
      </w:r>
      <w:r>
        <w:rPr>
          <w:sz w:val="28"/>
          <w:szCs w:val="28"/>
        </w:rPr>
        <w:t xml:space="preserve">ы и </w:t>
      </w:r>
      <w:r w:rsidRPr="00991A9E">
        <w:rPr>
          <w:sz w:val="28"/>
          <w:szCs w:val="28"/>
        </w:rPr>
        <w:t xml:space="preserve">просили </w:t>
      </w:r>
      <w:r>
        <w:rPr>
          <w:sz w:val="28"/>
          <w:szCs w:val="28"/>
        </w:rPr>
        <w:t>богатого урожая.</w:t>
      </w:r>
      <w:r w:rsidRPr="00991A9E">
        <w:rPr>
          <w:sz w:val="28"/>
          <w:szCs w:val="28"/>
        </w:rPr>
        <w:t xml:space="preserve"> </w:t>
      </w:r>
      <w:r>
        <w:rPr>
          <w:sz w:val="28"/>
          <w:szCs w:val="28"/>
        </w:rPr>
        <w:t>В конце праздника устраивались проводы зимы и</w:t>
      </w:r>
      <w:r w:rsidRPr="00991A9E">
        <w:rPr>
          <w:sz w:val="28"/>
          <w:szCs w:val="28"/>
        </w:rPr>
        <w:t xml:space="preserve"> сжигани</w:t>
      </w:r>
      <w:r>
        <w:rPr>
          <w:sz w:val="28"/>
          <w:szCs w:val="28"/>
        </w:rPr>
        <w:t>е</w:t>
      </w:r>
      <w:r w:rsidRPr="00991A9E">
        <w:rPr>
          <w:sz w:val="28"/>
          <w:szCs w:val="28"/>
        </w:rPr>
        <w:t xml:space="preserve"> соломенного чучела.</w:t>
      </w:r>
      <w:r w:rsidRPr="00F351E8">
        <w:rPr>
          <w:sz w:val="28"/>
          <w:szCs w:val="28"/>
        </w:rPr>
        <w:t xml:space="preserve"> </w:t>
      </w:r>
    </w:p>
    <w:p w:rsidR="009E05DE" w:rsidRPr="00991A9E" w:rsidRDefault="009E05DE" w:rsidP="003038E6">
      <w:pPr>
        <w:spacing w:line="360" w:lineRule="auto"/>
        <w:ind w:firstLine="709"/>
        <w:jc w:val="both"/>
        <w:rPr>
          <w:sz w:val="28"/>
          <w:szCs w:val="28"/>
        </w:rPr>
      </w:pPr>
      <w:r>
        <w:rPr>
          <w:sz w:val="28"/>
          <w:szCs w:val="28"/>
        </w:rPr>
        <w:t>П</w:t>
      </w:r>
      <w:r w:rsidRPr="00991A9E">
        <w:rPr>
          <w:sz w:val="28"/>
          <w:szCs w:val="28"/>
        </w:rPr>
        <w:t>раздник Ивана Купалы</w:t>
      </w:r>
      <w:r>
        <w:rPr>
          <w:sz w:val="28"/>
          <w:szCs w:val="28"/>
        </w:rPr>
        <w:t>,</w:t>
      </w:r>
      <w:r w:rsidRPr="00991A9E">
        <w:rPr>
          <w:sz w:val="28"/>
          <w:szCs w:val="28"/>
        </w:rPr>
        <w:t xml:space="preserve"> из главных </w:t>
      </w:r>
      <w:r>
        <w:rPr>
          <w:sz w:val="28"/>
          <w:szCs w:val="28"/>
        </w:rPr>
        <w:t xml:space="preserve">в </w:t>
      </w:r>
      <w:r w:rsidRPr="00991A9E">
        <w:rPr>
          <w:sz w:val="28"/>
          <w:szCs w:val="28"/>
        </w:rPr>
        <w:t>календар</w:t>
      </w:r>
      <w:r>
        <w:rPr>
          <w:sz w:val="28"/>
          <w:szCs w:val="28"/>
        </w:rPr>
        <w:t>е</w:t>
      </w:r>
      <w:r w:rsidRPr="00991A9E">
        <w:rPr>
          <w:sz w:val="28"/>
          <w:szCs w:val="28"/>
        </w:rPr>
        <w:t xml:space="preserve"> славян,</w:t>
      </w:r>
      <w:r>
        <w:rPr>
          <w:sz w:val="28"/>
          <w:szCs w:val="28"/>
        </w:rPr>
        <w:t xml:space="preserve"> </w:t>
      </w:r>
      <w:r w:rsidRPr="00991A9E">
        <w:rPr>
          <w:sz w:val="28"/>
          <w:szCs w:val="28"/>
        </w:rPr>
        <w:t>совпада</w:t>
      </w:r>
      <w:r>
        <w:rPr>
          <w:sz w:val="28"/>
          <w:szCs w:val="28"/>
        </w:rPr>
        <w:t>ет</w:t>
      </w:r>
      <w:r w:rsidRPr="00991A9E">
        <w:rPr>
          <w:sz w:val="28"/>
          <w:szCs w:val="28"/>
        </w:rPr>
        <w:t xml:space="preserve"> с Рождеством Иоанна Крестителя</w:t>
      </w:r>
      <w:r w:rsidR="003038E6">
        <w:rPr>
          <w:sz w:val="28"/>
          <w:szCs w:val="28"/>
        </w:rPr>
        <w:t xml:space="preserve"> и близок к дате летнего солнцестояния</w:t>
      </w:r>
      <w:r w:rsidRPr="00991A9E">
        <w:rPr>
          <w:sz w:val="28"/>
          <w:szCs w:val="28"/>
        </w:rPr>
        <w:t>. Купальские обряды, совершаемые ночью в канун праздника, составляют сложный обрядовый комплекс, включающий: сбор трав и цветов, плетение венков, украшение зеленью построек, разжигание костров, уничтожение чучела, перепрыгивание через костер или через букеты зелени, обливание водой, гадания, выслеживание ведьмы. Некоторые европейские страны отмечают Иванов день по старому стилю, в дни летнего солнцестояния – с 20 по 26</w:t>
      </w:r>
      <w:r>
        <w:rPr>
          <w:sz w:val="28"/>
          <w:szCs w:val="28"/>
        </w:rPr>
        <w:t> </w:t>
      </w:r>
      <w:r w:rsidRPr="00991A9E">
        <w:rPr>
          <w:sz w:val="28"/>
          <w:szCs w:val="28"/>
        </w:rPr>
        <w:t>июня</w:t>
      </w:r>
      <w:r>
        <w:rPr>
          <w:rStyle w:val="af4"/>
          <w:sz w:val="28"/>
          <w:szCs w:val="28"/>
        </w:rPr>
        <w:footnoteReference w:id="179"/>
      </w:r>
    </w:p>
    <w:p w:rsidR="009A7B9F" w:rsidRDefault="008E2C0B" w:rsidP="003D5294">
      <w:pPr>
        <w:spacing w:line="360" w:lineRule="auto"/>
        <w:ind w:firstLine="709"/>
        <w:jc w:val="both"/>
        <w:rPr>
          <w:sz w:val="28"/>
          <w:szCs w:val="28"/>
        </w:rPr>
      </w:pPr>
      <w:r>
        <w:rPr>
          <w:sz w:val="28"/>
          <w:szCs w:val="28"/>
        </w:rPr>
        <w:t xml:space="preserve">В ряде случаев необходима идентификация </w:t>
      </w:r>
      <w:r w:rsidR="003D5294">
        <w:rPr>
          <w:sz w:val="28"/>
          <w:szCs w:val="28"/>
        </w:rPr>
        <w:t xml:space="preserve">приводимых в используемых материалах </w:t>
      </w:r>
      <w:r>
        <w:rPr>
          <w:sz w:val="28"/>
          <w:szCs w:val="28"/>
        </w:rPr>
        <w:t>данных, например, определение растений, используемых в ритуалах, гаданиях, народной медицин</w:t>
      </w:r>
      <w:r w:rsidR="009A7B9F">
        <w:rPr>
          <w:sz w:val="28"/>
          <w:szCs w:val="28"/>
        </w:rPr>
        <w:t>е</w:t>
      </w:r>
      <w:r>
        <w:rPr>
          <w:sz w:val="28"/>
          <w:szCs w:val="28"/>
        </w:rPr>
        <w:t xml:space="preserve">. </w:t>
      </w:r>
      <w:r w:rsidR="009A7B9F">
        <w:rPr>
          <w:sz w:val="28"/>
          <w:szCs w:val="28"/>
        </w:rPr>
        <w:t>Так, с</w:t>
      </w:r>
      <w:r w:rsidRPr="008E2C0B">
        <w:rPr>
          <w:sz w:val="28"/>
          <w:szCs w:val="28"/>
        </w:rPr>
        <w:t xml:space="preserve">бор </w:t>
      </w:r>
      <w:r w:rsidR="009A7B9F" w:rsidRPr="008E2C0B">
        <w:rPr>
          <w:sz w:val="28"/>
          <w:szCs w:val="28"/>
        </w:rPr>
        <w:t xml:space="preserve">собранных в полночь </w:t>
      </w:r>
      <w:r w:rsidRPr="008E2C0B">
        <w:rPr>
          <w:sz w:val="28"/>
          <w:szCs w:val="28"/>
        </w:rPr>
        <w:t>ивановских трав для гадания в</w:t>
      </w:r>
      <w:r>
        <w:rPr>
          <w:sz w:val="28"/>
          <w:szCs w:val="28"/>
        </w:rPr>
        <w:t>ключал</w:t>
      </w:r>
      <w:r w:rsidRPr="008E2C0B">
        <w:rPr>
          <w:sz w:val="28"/>
          <w:szCs w:val="28"/>
        </w:rPr>
        <w:t xml:space="preserve"> 12</w:t>
      </w:r>
      <w:r>
        <w:rPr>
          <w:sz w:val="28"/>
          <w:szCs w:val="28"/>
        </w:rPr>
        <w:t> </w:t>
      </w:r>
      <w:r w:rsidRPr="008E2C0B">
        <w:rPr>
          <w:sz w:val="28"/>
          <w:szCs w:val="28"/>
        </w:rPr>
        <w:t>или 24 вид</w:t>
      </w:r>
      <w:r>
        <w:rPr>
          <w:sz w:val="28"/>
          <w:szCs w:val="28"/>
        </w:rPr>
        <w:t>ов растений</w:t>
      </w:r>
      <w:r w:rsidR="003D5294">
        <w:rPr>
          <w:sz w:val="28"/>
          <w:szCs w:val="28"/>
        </w:rPr>
        <w:t>, большая часть которых извест</w:t>
      </w:r>
      <w:r w:rsidR="00067050">
        <w:rPr>
          <w:sz w:val="28"/>
          <w:szCs w:val="28"/>
        </w:rPr>
        <w:t>н</w:t>
      </w:r>
      <w:r w:rsidR="003D5294">
        <w:rPr>
          <w:sz w:val="28"/>
          <w:szCs w:val="28"/>
        </w:rPr>
        <w:t>а</w:t>
      </w:r>
      <w:r w:rsidR="00067050">
        <w:rPr>
          <w:sz w:val="28"/>
          <w:szCs w:val="28"/>
        </w:rPr>
        <w:t xml:space="preserve"> по крайней мере на уровне вида</w:t>
      </w:r>
      <w:r w:rsidR="009A7B9F">
        <w:rPr>
          <w:sz w:val="28"/>
          <w:szCs w:val="28"/>
        </w:rPr>
        <w:t xml:space="preserve">: </w:t>
      </w:r>
      <w:r w:rsidR="00067050" w:rsidRPr="008E2C0B">
        <w:rPr>
          <w:sz w:val="28"/>
          <w:szCs w:val="28"/>
        </w:rPr>
        <w:t xml:space="preserve">попутник </w:t>
      </w:r>
      <w:r w:rsidR="00067050">
        <w:rPr>
          <w:sz w:val="28"/>
          <w:szCs w:val="28"/>
        </w:rPr>
        <w:t>(</w:t>
      </w:r>
      <w:r w:rsidRPr="008E2C0B">
        <w:rPr>
          <w:sz w:val="28"/>
          <w:szCs w:val="28"/>
        </w:rPr>
        <w:t>подорожник</w:t>
      </w:r>
      <w:r w:rsidR="00067050">
        <w:rPr>
          <w:sz w:val="28"/>
          <w:szCs w:val="28"/>
        </w:rPr>
        <w:t>)</w:t>
      </w:r>
      <w:r w:rsidRPr="008E2C0B">
        <w:rPr>
          <w:sz w:val="28"/>
          <w:szCs w:val="28"/>
        </w:rPr>
        <w:t>, полынь, чертополох, папоротник, крапива, осока, пырей, мокрица, горлинка</w:t>
      </w:r>
      <w:r w:rsidR="00067050">
        <w:rPr>
          <w:sz w:val="28"/>
          <w:szCs w:val="28"/>
        </w:rPr>
        <w:t xml:space="preserve"> (</w:t>
      </w:r>
      <w:r w:rsidR="00067050" w:rsidRPr="00067050">
        <w:rPr>
          <w:sz w:val="28"/>
          <w:szCs w:val="28"/>
        </w:rPr>
        <w:t>шалфей полевой</w:t>
      </w:r>
      <w:r w:rsidR="00067050">
        <w:rPr>
          <w:sz w:val="28"/>
          <w:szCs w:val="28"/>
        </w:rPr>
        <w:t>?)</w:t>
      </w:r>
      <w:r w:rsidRPr="008E2C0B">
        <w:rPr>
          <w:sz w:val="28"/>
          <w:szCs w:val="28"/>
        </w:rPr>
        <w:t xml:space="preserve">, лебеда, марьяник (Иван-да-Марья), </w:t>
      </w:r>
      <w:r w:rsidR="00067050" w:rsidRPr="008E2C0B">
        <w:rPr>
          <w:sz w:val="28"/>
          <w:szCs w:val="28"/>
        </w:rPr>
        <w:t>желтоголов (</w:t>
      </w:r>
      <w:r w:rsidRPr="008E2C0B">
        <w:rPr>
          <w:sz w:val="28"/>
          <w:szCs w:val="28"/>
        </w:rPr>
        <w:t>купальница), лопух, богородицкая трава (тимьян), медвежье ухо, ромашка (нивяник), папоротник, смолевка и др.</w:t>
      </w:r>
      <w:r w:rsidR="00D26C5E">
        <w:rPr>
          <w:sz w:val="28"/>
          <w:szCs w:val="28"/>
        </w:rPr>
        <w:t xml:space="preserve"> </w:t>
      </w:r>
      <w:r w:rsidR="00067050">
        <w:rPr>
          <w:sz w:val="28"/>
          <w:szCs w:val="28"/>
        </w:rPr>
        <w:t>Вместе с тем, н</w:t>
      </w:r>
      <w:r w:rsidR="00D26C5E">
        <w:rPr>
          <w:sz w:val="28"/>
          <w:szCs w:val="28"/>
        </w:rPr>
        <w:t>еясно, какое растение подразумевается под названием петров крест</w:t>
      </w:r>
      <w:r w:rsidR="009A7B9F">
        <w:rPr>
          <w:sz w:val="28"/>
          <w:szCs w:val="28"/>
        </w:rPr>
        <w:t xml:space="preserve">, которым </w:t>
      </w:r>
      <w:r w:rsidR="00D26C5E">
        <w:rPr>
          <w:sz w:val="28"/>
          <w:szCs w:val="28"/>
        </w:rPr>
        <w:t>в Поморье рыбаки</w:t>
      </w:r>
      <w:r w:rsidR="009A7B9F">
        <w:rPr>
          <w:sz w:val="28"/>
          <w:szCs w:val="28"/>
        </w:rPr>
        <w:t>-ветераны</w:t>
      </w:r>
      <w:r w:rsidR="00D26C5E">
        <w:rPr>
          <w:sz w:val="28"/>
          <w:szCs w:val="28"/>
        </w:rPr>
        <w:t xml:space="preserve"> украшали </w:t>
      </w:r>
      <w:r w:rsidR="009A7B9F">
        <w:rPr>
          <w:sz w:val="28"/>
          <w:szCs w:val="28"/>
        </w:rPr>
        <w:t xml:space="preserve">свою </w:t>
      </w:r>
      <w:r w:rsidR="00D26C5E">
        <w:rPr>
          <w:sz w:val="28"/>
          <w:szCs w:val="28"/>
        </w:rPr>
        <w:t xml:space="preserve">одежду на день Петра и Павла. </w:t>
      </w:r>
      <w:r w:rsidR="009A7B9F">
        <w:rPr>
          <w:sz w:val="28"/>
          <w:szCs w:val="28"/>
        </w:rPr>
        <w:t>В</w:t>
      </w:r>
      <w:r w:rsidR="003D5294">
        <w:t> </w:t>
      </w:r>
      <w:r w:rsidR="00D26C5E">
        <w:rPr>
          <w:sz w:val="28"/>
          <w:szCs w:val="28"/>
        </w:rPr>
        <w:t xml:space="preserve">России произрастает </w:t>
      </w:r>
      <w:r w:rsidR="009A7B9F">
        <w:rPr>
          <w:sz w:val="28"/>
          <w:szCs w:val="28"/>
        </w:rPr>
        <w:t>один вид растения – п</w:t>
      </w:r>
      <w:r w:rsidR="00D26C5E" w:rsidRPr="00D26C5E">
        <w:rPr>
          <w:sz w:val="28"/>
          <w:szCs w:val="28"/>
        </w:rPr>
        <w:t xml:space="preserve">етров крест чешуйчатый, или </w:t>
      </w:r>
      <w:r w:rsidR="00D26C5E" w:rsidRPr="00D26C5E">
        <w:rPr>
          <w:sz w:val="28"/>
          <w:szCs w:val="28"/>
        </w:rPr>
        <w:lastRenderedPageBreak/>
        <w:t>обыкновенный (лат. Lathra</w:t>
      </w:r>
      <w:r w:rsidR="00D26C5E">
        <w:rPr>
          <w:sz w:val="28"/>
          <w:szCs w:val="28"/>
        </w:rPr>
        <w:t>е</w:t>
      </w:r>
      <w:r w:rsidR="00D26C5E" w:rsidRPr="00D26C5E">
        <w:rPr>
          <w:sz w:val="28"/>
          <w:szCs w:val="28"/>
        </w:rPr>
        <w:t>a squam</w:t>
      </w:r>
      <w:r w:rsidR="00D26C5E">
        <w:rPr>
          <w:sz w:val="28"/>
          <w:szCs w:val="28"/>
        </w:rPr>
        <w:t>а</w:t>
      </w:r>
      <w:r w:rsidR="00D26C5E" w:rsidRPr="00D26C5E">
        <w:rPr>
          <w:sz w:val="28"/>
          <w:szCs w:val="28"/>
        </w:rPr>
        <w:t>ria)</w:t>
      </w:r>
      <w:r w:rsidR="009A7B9F">
        <w:rPr>
          <w:sz w:val="28"/>
          <w:szCs w:val="28"/>
        </w:rPr>
        <w:t>, ареал распространения которого охватывает лиственные и смешанные леса, а время вегетации ограничено весенними месяцами (</w:t>
      </w:r>
      <w:r w:rsidR="009A7B9F" w:rsidRPr="009A7B9F">
        <w:rPr>
          <w:sz w:val="28"/>
          <w:szCs w:val="28"/>
        </w:rPr>
        <w:t>апрель</w:t>
      </w:r>
      <w:r w:rsidR="00C34FC6">
        <w:rPr>
          <w:sz w:val="28"/>
          <w:szCs w:val="28"/>
        </w:rPr>
        <w:t xml:space="preserve">, </w:t>
      </w:r>
      <w:r w:rsidR="009A7B9F" w:rsidRPr="009A7B9F">
        <w:rPr>
          <w:sz w:val="28"/>
          <w:szCs w:val="28"/>
        </w:rPr>
        <w:t>май</w:t>
      </w:r>
      <w:r w:rsidR="009A7B9F">
        <w:rPr>
          <w:sz w:val="28"/>
          <w:szCs w:val="28"/>
        </w:rPr>
        <w:t>)</w:t>
      </w:r>
      <w:r w:rsidR="00D26C5E">
        <w:rPr>
          <w:sz w:val="28"/>
          <w:szCs w:val="28"/>
        </w:rPr>
        <w:t>.</w:t>
      </w:r>
      <w:r w:rsidR="009A7B9F">
        <w:rPr>
          <w:sz w:val="28"/>
          <w:szCs w:val="28"/>
        </w:rPr>
        <w:t xml:space="preserve"> Возможно, использовался подъельник</w:t>
      </w:r>
      <w:r w:rsidR="00BF7718" w:rsidRPr="00BF7718">
        <w:t xml:space="preserve"> </w:t>
      </w:r>
      <w:r w:rsidR="00BF7718" w:rsidRPr="00BF7718">
        <w:rPr>
          <w:sz w:val="28"/>
          <w:szCs w:val="28"/>
        </w:rPr>
        <w:t xml:space="preserve">обыкновенный </w:t>
      </w:r>
      <w:r w:rsidR="00BF7718">
        <w:rPr>
          <w:sz w:val="28"/>
          <w:szCs w:val="28"/>
        </w:rPr>
        <w:t>(</w:t>
      </w:r>
      <w:r w:rsidR="00BF7718" w:rsidRPr="00BF7718">
        <w:rPr>
          <w:sz w:val="28"/>
          <w:szCs w:val="28"/>
        </w:rPr>
        <w:t>Monotropa hyp</w:t>
      </w:r>
      <w:r w:rsidR="00BF7718">
        <w:rPr>
          <w:sz w:val="28"/>
          <w:szCs w:val="28"/>
        </w:rPr>
        <w:t>о</w:t>
      </w:r>
      <w:r w:rsidR="00BF7718" w:rsidRPr="00BF7718">
        <w:rPr>
          <w:sz w:val="28"/>
          <w:szCs w:val="28"/>
        </w:rPr>
        <w:t>pitys</w:t>
      </w:r>
      <w:r w:rsidR="00BF7718">
        <w:rPr>
          <w:sz w:val="28"/>
          <w:szCs w:val="28"/>
        </w:rPr>
        <w:t>)</w:t>
      </w:r>
      <w:r w:rsidR="009A7B9F">
        <w:rPr>
          <w:sz w:val="28"/>
          <w:szCs w:val="28"/>
        </w:rPr>
        <w:t>, цветущий в</w:t>
      </w:r>
      <w:r w:rsidR="009A7B9F" w:rsidRPr="009A7B9F">
        <w:rPr>
          <w:sz w:val="28"/>
          <w:szCs w:val="28"/>
        </w:rPr>
        <w:t xml:space="preserve"> Европейской части России в конце лета</w:t>
      </w:r>
      <w:r w:rsidR="00BF7718">
        <w:rPr>
          <w:sz w:val="28"/>
          <w:szCs w:val="28"/>
        </w:rPr>
        <w:t>, или какое-нибудь другое растение.</w:t>
      </w:r>
    </w:p>
    <w:p w:rsidR="00DD11D5" w:rsidRDefault="00BF7718" w:rsidP="00C714FB">
      <w:pPr>
        <w:spacing w:line="360" w:lineRule="auto"/>
        <w:ind w:firstLine="709"/>
        <w:jc w:val="both"/>
        <w:rPr>
          <w:sz w:val="28"/>
          <w:szCs w:val="28"/>
        </w:rPr>
      </w:pPr>
      <w:r>
        <w:rPr>
          <w:bCs/>
          <w:iCs/>
          <w:sz w:val="28"/>
          <w:szCs w:val="28"/>
        </w:rPr>
        <w:t>С</w:t>
      </w:r>
      <w:r w:rsidR="005F05DB">
        <w:rPr>
          <w:sz w:val="28"/>
          <w:szCs w:val="28"/>
        </w:rPr>
        <w:t xml:space="preserve">ледует помнить, что </w:t>
      </w:r>
      <w:r>
        <w:rPr>
          <w:sz w:val="28"/>
          <w:szCs w:val="28"/>
        </w:rPr>
        <w:t xml:space="preserve">часть народных обрядов неприемлема </w:t>
      </w:r>
      <w:r w:rsidR="008E2C0B">
        <w:rPr>
          <w:sz w:val="28"/>
          <w:szCs w:val="28"/>
        </w:rPr>
        <w:t>для реконструкции в детском учреждении</w:t>
      </w:r>
      <w:r w:rsidR="00B01106">
        <w:rPr>
          <w:sz w:val="28"/>
          <w:szCs w:val="28"/>
        </w:rPr>
        <w:t>, или может быть представлена в усеченном виде. Например,</w:t>
      </w:r>
      <w:r w:rsidR="008E2C0B">
        <w:rPr>
          <w:sz w:val="28"/>
          <w:szCs w:val="28"/>
        </w:rPr>
        <w:t xml:space="preserve"> </w:t>
      </w:r>
      <w:r w:rsidR="004212A0">
        <w:rPr>
          <w:sz w:val="28"/>
          <w:szCs w:val="28"/>
        </w:rPr>
        <w:t xml:space="preserve">во время </w:t>
      </w:r>
      <w:r w:rsidR="008E2C0B">
        <w:rPr>
          <w:sz w:val="28"/>
          <w:szCs w:val="28"/>
        </w:rPr>
        <w:t>о</w:t>
      </w:r>
      <w:r w:rsidR="008E2C0B" w:rsidRPr="008E2C0B">
        <w:rPr>
          <w:sz w:val="28"/>
          <w:szCs w:val="28"/>
        </w:rPr>
        <w:t>брядовы</w:t>
      </w:r>
      <w:r w:rsidR="004212A0">
        <w:rPr>
          <w:sz w:val="28"/>
          <w:szCs w:val="28"/>
        </w:rPr>
        <w:t>х</w:t>
      </w:r>
      <w:r w:rsidR="008E2C0B" w:rsidRPr="008E2C0B">
        <w:rPr>
          <w:sz w:val="28"/>
          <w:szCs w:val="28"/>
        </w:rPr>
        <w:t xml:space="preserve"> бесчинст</w:t>
      </w:r>
      <w:r w:rsidR="004212A0">
        <w:rPr>
          <w:sz w:val="28"/>
          <w:szCs w:val="28"/>
        </w:rPr>
        <w:t>в, устраиваемых</w:t>
      </w:r>
      <w:r w:rsidR="008E2C0B">
        <w:rPr>
          <w:sz w:val="28"/>
          <w:szCs w:val="28"/>
        </w:rPr>
        <w:t xml:space="preserve"> </w:t>
      </w:r>
      <w:r w:rsidR="004212A0" w:rsidRPr="004212A0">
        <w:rPr>
          <w:sz w:val="28"/>
          <w:szCs w:val="28"/>
        </w:rPr>
        <w:t xml:space="preserve">в ночь на Петров день </w:t>
      </w:r>
      <w:r w:rsidR="004212A0">
        <w:rPr>
          <w:sz w:val="28"/>
          <w:szCs w:val="28"/>
        </w:rPr>
        <w:t>(</w:t>
      </w:r>
      <w:r w:rsidR="0031391E" w:rsidRPr="00D45390">
        <w:rPr>
          <w:sz w:val="28"/>
          <w:szCs w:val="28"/>
        </w:rPr>
        <w:t xml:space="preserve">праздник памяти апостолов Петра и Павла </w:t>
      </w:r>
      <w:r w:rsidR="00D45390" w:rsidRPr="00D45390">
        <w:rPr>
          <w:sz w:val="28"/>
          <w:szCs w:val="28"/>
        </w:rPr>
        <w:t>12 июля</w:t>
      </w:r>
      <w:r w:rsidR="004212A0">
        <w:rPr>
          <w:sz w:val="28"/>
          <w:szCs w:val="28"/>
        </w:rPr>
        <w:t>)</w:t>
      </w:r>
      <w:r w:rsidR="00D45390" w:rsidRPr="00D45390">
        <w:rPr>
          <w:sz w:val="28"/>
          <w:szCs w:val="28"/>
        </w:rPr>
        <w:t xml:space="preserve"> </w:t>
      </w:r>
      <w:r w:rsidR="004212A0">
        <w:rPr>
          <w:sz w:val="28"/>
          <w:szCs w:val="28"/>
        </w:rPr>
        <w:t xml:space="preserve">молодежь </w:t>
      </w:r>
      <w:r w:rsidR="008E2C0B" w:rsidRPr="008E2C0B">
        <w:rPr>
          <w:sz w:val="28"/>
          <w:szCs w:val="28"/>
        </w:rPr>
        <w:t>растаскива</w:t>
      </w:r>
      <w:r w:rsidR="004212A0">
        <w:rPr>
          <w:sz w:val="28"/>
          <w:szCs w:val="28"/>
        </w:rPr>
        <w:t>ла</w:t>
      </w:r>
      <w:r w:rsidR="008E2C0B" w:rsidRPr="008E2C0B">
        <w:rPr>
          <w:sz w:val="28"/>
          <w:szCs w:val="28"/>
        </w:rPr>
        <w:t xml:space="preserve"> по округе</w:t>
      </w:r>
      <w:r w:rsidR="004212A0">
        <w:rPr>
          <w:sz w:val="28"/>
          <w:szCs w:val="28"/>
        </w:rPr>
        <w:t xml:space="preserve"> домашнюю</w:t>
      </w:r>
      <w:r w:rsidR="008E2C0B" w:rsidRPr="008E2C0B">
        <w:rPr>
          <w:sz w:val="28"/>
          <w:szCs w:val="28"/>
        </w:rPr>
        <w:t xml:space="preserve"> утвар</w:t>
      </w:r>
      <w:r w:rsidR="004212A0">
        <w:rPr>
          <w:sz w:val="28"/>
          <w:szCs w:val="28"/>
        </w:rPr>
        <w:t>ь</w:t>
      </w:r>
      <w:r w:rsidR="008E2C0B" w:rsidRPr="008E2C0B">
        <w:rPr>
          <w:sz w:val="28"/>
          <w:szCs w:val="28"/>
        </w:rPr>
        <w:t>, сельскохозяйственны</w:t>
      </w:r>
      <w:r w:rsidR="004212A0">
        <w:rPr>
          <w:sz w:val="28"/>
          <w:szCs w:val="28"/>
        </w:rPr>
        <w:t>е</w:t>
      </w:r>
      <w:r w:rsidR="008E2C0B" w:rsidRPr="008E2C0B">
        <w:rPr>
          <w:sz w:val="28"/>
          <w:szCs w:val="28"/>
        </w:rPr>
        <w:t xml:space="preserve"> оруди</w:t>
      </w:r>
      <w:r w:rsidR="004212A0">
        <w:rPr>
          <w:sz w:val="28"/>
          <w:szCs w:val="28"/>
        </w:rPr>
        <w:t>я</w:t>
      </w:r>
      <w:r w:rsidR="008E2C0B" w:rsidRPr="008E2C0B">
        <w:rPr>
          <w:sz w:val="28"/>
          <w:szCs w:val="28"/>
        </w:rPr>
        <w:t>, особенно, бороны</w:t>
      </w:r>
      <w:r w:rsidR="004212A0">
        <w:rPr>
          <w:sz w:val="28"/>
          <w:szCs w:val="28"/>
        </w:rPr>
        <w:t xml:space="preserve">. Было принято </w:t>
      </w:r>
      <w:r w:rsidR="008E2C0B" w:rsidRPr="008E2C0B">
        <w:rPr>
          <w:sz w:val="28"/>
          <w:szCs w:val="28"/>
        </w:rPr>
        <w:t>рвать в чужих огородах и садах созревшие плоды, заваливать окна, двери, ворота, возводить (</w:t>
      </w:r>
      <w:r w:rsidR="004212A0">
        <w:rPr>
          <w:sz w:val="28"/>
          <w:szCs w:val="28"/>
        </w:rPr>
        <w:t>«</w:t>
      </w:r>
      <w:r w:rsidR="008E2C0B" w:rsidRPr="008E2C0B">
        <w:rPr>
          <w:sz w:val="28"/>
          <w:szCs w:val="28"/>
        </w:rPr>
        <w:t>городить</w:t>
      </w:r>
      <w:r w:rsidR="004212A0">
        <w:rPr>
          <w:sz w:val="28"/>
          <w:szCs w:val="28"/>
        </w:rPr>
        <w:t>»</w:t>
      </w:r>
      <w:r w:rsidR="008E2C0B" w:rsidRPr="008E2C0B">
        <w:rPr>
          <w:sz w:val="28"/>
          <w:szCs w:val="28"/>
        </w:rPr>
        <w:t>) из украденных вещей преграды на улицах поселений, пугать население шумом и криком</w:t>
      </w:r>
      <w:r w:rsidR="004212A0">
        <w:rPr>
          <w:sz w:val="28"/>
          <w:szCs w:val="28"/>
        </w:rPr>
        <w:t>.</w:t>
      </w:r>
      <w:r w:rsidR="008E2C0B" w:rsidRPr="008E2C0B">
        <w:rPr>
          <w:sz w:val="28"/>
          <w:szCs w:val="28"/>
        </w:rPr>
        <w:t xml:space="preserve"> </w:t>
      </w:r>
      <w:r w:rsidR="004212A0" w:rsidRPr="008E2C0B">
        <w:rPr>
          <w:sz w:val="28"/>
          <w:szCs w:val="28"/>
        </w:rPr>
        <w:t>Р</w:t>
      </w:r>
      <w:r w:rsidR="008E2C0B" w:rsidRPr="008E2C0B">
        <w:rPr>
          <w:sz w:val="28"/>
          <w:szCs w:val="28"/>
        </w:rPr>
        <w:t xml:space="preserve">итуальное воровство </w:t>
      </w:r>
      <w:r w:rsidR="004212A0">
        <w:rPr>
          <w:sz w:val="28"/>
          <w:szCs w:val="28"/>
        </w:rPr>
        <w:t xml:space="preserve">могло </w:t>
      </w:r>
      <w:r w:rsidR="008E2C0B" w:rsidRPr="008E2C0B">
        <w:rPr>
          <w:sz w:val="28"/>
          <w:szCs w:val="28"/>
        </w:rPr>
        <w:t>соверша</w:t>
      </w:r>
      <w:r w:rsidR="004212A0">
        <w:rPr>
          <w:sz w:val="28"/>
          <w:szCs w:val="28"/>
        </w:rPr>
        <w:t>ться</w:t>
      </w:r>
      <w:r w:rsidR="008E2C0B" w:rsidRPr="008E2C0B">
        <w:rPr>
          <w:sz w:val="28"/>
          <w:szCs w:val="28"/>
        </w:rPr>
        <w:t xml:space="preserve"> при непосредственном присутствии пожилых людей и детей, которые демонстративно рассаживались около своих домов, оповещая всех о том, что </w:t>
      </w:r>
      <w:r w:rsidR="004212A0">
        <w:rPr>
          <w:sz w:val="28"/>
          <w:szCs w:val="28"/>
        </w:rPr>
        <w:t>«</w:t>
      </w:r>
      <w:r w:rsidR="008E2C0B" w:rsidRPr="008E2C0B">
        <w:rPr>
          <w:sz w:val="28"/>
          <w:szCs w:val="28"/>
        </w:rPr>
        <w:t>стерегут</w:t>
      </w:r>
      <w:r w:rsidR="004212A0">
        <w:rPr>
          <w:sz w:val="28"/>
          <w:szCs w:val="28"/>
        </w:rPr>
        <w:t>»</w:t>
      </w:r>
      <w:r w:rsidR="00DD11D5">
        <w:rPr>
          <w:sz w:val="28"/>
          <w:szCs w:val="28"/>
        </w:rPr>
        <w:t> </w:t>
      </w:r>
      <w:r w:rsidR="008E2C0B" w:rsidRPr="008E2C0B">
        <w:rPr>
          <w:sz w:val="28"/>
          <w:szCs w:val="28"/>
        </w:rPr>
        <w:t>их</w:t>
      </w:r>
      <w:r w:rsidR="004212A0">
        <w:rPr>
          <w:rStyle w:val="af4"/>
          <w:sz w:val="28"/>
          <w:szCs w:val="28"/>
        </w:rPr>
        <w:footnoteReference w:id="180"/>
      </w:r>
      <w:r w:rsidR="008E2C0B" w:rsidRPr="008E2C0B">
        <w:rPr>
          <w:sz w:val="28"/>
          <w:szCs w:val="28"/>
        </w:rPr>
        <w:t>.</w:t>
      </w:r>
      <w:r>
        <w:rPr>
          <w:sz w:val="28"/>
          <w:szCs w:val="28"/>
        </w:rPr>
        <w:t xml:space="preserve"> </w:t>
      </w:r>
    </w:p>
    <w:p w:rsidR="003D5294" w:rsidRDefault="00C34FC6" w:rsidP="00C714FB">
      <w:pPr>
        <w:spacing w:line="360" w:lineRule="auto"/>
        <w:ind w:firstLine="709"/>
        <w:jc w:val="both"/>
        <w:rPr>
          <w:sz w:val="28"/>
          <w:szCs w:val="28"/>
        </w:rPr>
      </w:pPr>
      <w:r>
        <w:rPr>
          <w:sz w:val="28"/>
          <w:szCs w:val="28"/>
        </w:rPr>
        <w:t>На Ивана Купалу допускалось</w:t>
      </w:r>
      <w:r w:rsidRPr="00B01106">
        <w:rPr>
          <w:sz w:val="28"/>
          <w:szCs w:val="28"/>
        </w:rPr>
        <w:t xml:space="preserve"> </w:t>
      </w:r>
      <w:r w:rsidR="008E2C0B" w:rsidRPr="00B01106">
        <w:rPr>
          <w:sz w:val="28"/>
          <w:szCs w:val="28"/>
        </w:rPr>
        <w:t>обливани</w:t>
      </w:r>
      <w:r w:rsidR="008E2C0B">
        <w:rPr>
          <w:sz w:val="28"/>
          <w:szCs w:val="28"/>
        </w:rPr>
        <w:t>е</w:t>
      </w:r>
      <w:r w:rsidR="008E2C0B" w:rsidRPr="00B01106">
        <w:rPr>
          <w:sz w:val="28"/>
          <w:szCs w:val="28"/>
        </w:rPr>
        <w:t xml:space="preserve"> встречных </w:t>
      </w:r>
      <w:r>
        <w:rPr>
          <w:sz w:val="28"/>
          <w:szCs w:val="28"/>
        </w:rPr>
        <w:t xml:space="preserve">не только </w:t>
      </w:r>
      <w:r w:rsidR="008E2C0B" w:rsidRPr="00B01106">
        <w:rPr>
          <w:sz w:val="28"/>
          <w:szCs w:val="28"/>
        </w:rPr>
        <w:t>водой</w:t>
      </w:r>
      <w:r>
        <w:rPr>
          <w:sz w:val="28"/>
          <w:szCs w:val="28"/>
        </w:rPr>
        <w:t>, но и</w:t>
      </w:r>
      <w:r w:rsidR="008E2C0B" w:rsidRPr="00B01106">
        <w:rPr>
          <w:sz w:val="28"/>
          <w:szCs w:val="28"/>
        </w:rPr>
        <w:t xml:space="preserve"> грязью</w:t>
      </w:r>
      <w:r w:rsidR="008E2C0B">
        <w:rPr>
          <w:sz w:val="28"/>
          <w:szCs w:val="28"/>
        </w:rPr>
        <w:t>,</w:t>
      </w:r>
      <w:r>
        <w:rPr>
          <w:sz w:val="28"/>
          <w:szCs w:val="28"/>
        </w:rPr>
        <w:t xml:space="preserve"> эти действия</w:t>
      </w:r>
      <w:r w:rsidR="00B01106">
        <w:rPr>
          <w:sz w:val="28"/>
          <w:szCs w:val="28"/>
        </w:rPr>
        <w:t xml:space="preserve"> </w:t>
      </w:r>
      <w:r w:rsidR="008E2C0B">
        <w:rPr>
          <w:sz w:val="28"/>
          <w:szCs w:val="28"/>
        </w:rPr>
        <w:t>дополнял</w:t>
      </w:r>
      <w:r>
        <w:rPr>
          <w:sz w:val="28"/>
          <w:szCs w:val="28"/>
        </w:rPr>
        <w:t>и</w:t>
      </w:r>
      <w:r w:rsidR="008E2C0B">
        <w:rPr>
          <w:sz w:val="28"/>
          <w:szCs w:val="28"/>
        </w:rPr>
        <w:t xml:space="preserve"> </w:t>
      </w:r>
      <w:r w:rsidR="00B01106">
        <w:rPr>
          <w:sz w:val="28"/>
          <w:szCs w:val="28"/>
        </w:rPr>
        <w:t xml:space="preserve">обряды </w:t>
      </w:r>
      <w:r w:rsidR="00B01106" w:rsidRPr="00B01106">
        <w:rPr>
          <w:sz w:val="28"/>
          <w:szCs w:val="28"/>
        </w:rPr>
        <w:t>разжигания костр</w:t>
      </w:r>
      <w:r w:rsidR="00B01106">
        <w:rPr>
          <w:sz w:val="28"/>
          <w:szCs w:val="28"/>
        </w:rPr>
        <w:t>ов</w:t>
      </w:r>
      <w:r w:rsidR="00B01106" w:rsidRPr="00B01106">
        <w:rPr>
          <w:sz w:val="28"/>
          <w:szCs w:val="28"/>
        </w:rPr>
        <w:t xml:space="preserve"> по берегам рек</w:t>
      </w:r>
      <w:r w:rsidR="00B01106">
        <w:rPr>
          <w:sz w:val="28"/>
          <w:szCs w:val="28"/>
        </w:rPr>
        <w:t xml:space="preserve"> и</w:t>
      </w:r>
      <w:r w:rsidR="00B01106" w:rsidRPr="00B01106">
        <w:rPr>
          <w:sz w:val="28"/>
          <w:szCs w:val="28"/>
        </w:rPr>
        <w:t xml:space="preserve"> омовения</w:t>
      </w:r>
      <w:r w:rsidR="00B01106">
        <w:rPr>
          <w:sz w:val="28"/>
          <w:szCs w:val="28"/>
        </w:rPr>
        <w:t xml:space="preserve"> в водоемах</w:t>
      </w:r>
      <w:r w:rsidR="00B01106">
        <w:rPr>
          <w:rStyle w:val="af4"/>
          <w:sz w:val="28"/>
          <w:szCs w:val="28"/>
        </w:rPr>
        <w:footnoteReference w:id="181"/>
      </w:r>
      <w:r w:rsidR="00B01106" w:rsidRPr="00B01106">
        <w:rPr>
          <w:sz w:val="28"/>
          <w:szCs w:val="28"/>
        </w:rPr>
        <w:t xml:space="preserve">. </w:t>
      </w:r>
      <w:r w:rsidR="00375AE4">
        <w:rPr>
          <w:sz w:val="28"/>
          <w:szCs w:val="28"/>
        </w:rPr>
        <w:t xml:space="preserve">Во </w:t>
      </w:r>
      <w:r w:rsidR="00163B57" w:rsidRPr="00163B57">
        <w:rPr>
          <w:sz w:val="28"/>
          <w:szCs w:val="28"/>
        </w:rPr>
        <w:t xml:space="preserve">время праздничных гуляний </w:t>
      </w:r>
      <w:r w:rsidR="00163B57">
        <w:rPr>
          <w:sz w:val="28"/>
          <w:szCs w:val="28"/>
        </w:rPr>
        <w:t>в Ильин день</w:t>
      </w:r>
      <w:r w:rsidR="003D5294">
        <w:rPr>
          <w:sz w:val="28"/>
          <w:szCs w:val="28"/>
        </w:rPr>
        <w:t>,</w:t>
      </w:r>
      <w:r w:rsidR="00163B57">
        <w:rPr>
          <w:sz w:val="28"/>
          <w:szCs w:val="28"/>
        </w:rPr>
        <w:t xml:space="preserve"> </w:t>
      </w:r>
      <w:r w:rsidR="003D5294">
        <w:rPr>
          <w:sz w:val="28"/>
          <w:szCs w:val="28"/>
        </w:rPr>
        <w:t xml:space="preserve">согласно публикации Т. С. Макашиной (1982), </w:t>
      </w:r>
      <w:r w:rsidR="00375AE4">
        <w:rPr>
          <w:sz w:val="28"/>
          <w:szCs w:val="28"/>
        </w:rPr>
        <w:t xml:space="preserve">сельчане </w:t>
      </w:r>
      <w:r w:rsidR="00163B57" w:rsidRPr="00163B57">
        <w:rPr>
          <w:sz w:val="28"/>
          <w:szCs w:val="28"/>
        </w:rPr>
        <w:t xml:space="preserve">выходили с чурками (поленьями) за околицу, нападали на первого встречного и били его, совершая таким образом </w:t>
      </w:r>
      <w:r w:rsidR="00375AE4">
        <w:rPr>
          <w:sz w:val="28"/>
          <w:szCs w:val="28"/>
        </w:rPr>
        <w:t>«</w:t>
      </w:r>
      <w:r w:rsidR="00163B57" w:rsidRPr="00163B57">
        <w:rPr>
          <w:sz w:val="28"/>
          <w:szCs w:val="28"/>
        </w:rPr>
        <w:t>обряд защиты жатвы от тайной порчи, связанной с верой в дух зерна</w:t>
      </w:r>
      <w:r w:rsidR="00375AE4">
        <w:rPr>
          <w:sz w:val="28"/>
          <w:szCs w:val="28"/>
        </w:rPr>
        <w:t>»</w:t>
      </w:r>
      <w:r w:rsidR="00375AE4">
        <w:rPr>
          <w:rStyle w:val="af4"/>
          <w:sz w:val="28"/>
          <w:szCs w:val="28"/>
        </w:rPr>
        <w:footnoteReference w:id="182"/>
      </w:r>
      <w:r w:rsidR="00163B57" w:rsidRPr="00163B57">
        <w:rPr>
          <w:sz w:val="28"/>
          <w:szCs w:val="28"/>
        </w:rPr>
        <w:t xml:space="preserve">. </w:t>
      </w:r>
    </w:p>
    <w:p w:rsidR="00DD11D5" w:rsidRDefault="003D5294" w:rsidP="00C714FB">
      <w:pPr>
        <w:spacing w:line="360" w:lineRule="auto"/>
        <w:ind w:firstLine="709"/>
        <w:jc w:val="both"/>
        <w:rPr>
          <w:bCs/>
          <w:iCs/>
          <w:sz w:val="28"/>
          <w:szCs w:val="28"/>
        </w:rPr>
      </w:pPr>
      <w:r>
        <w:rPr>
          <w:bCs/>
          <w:iCs/>
          <w:sz w:val="28"/>
          <w:szCs w:val="28"/>
        </w:rPr>
        <w:t xml:space="preserve">Кроме того, </w:t>
      </w:r>
      <w:r>
        <w:rPr>
          <w:sz w:val="28"/>
          <w:szCs w:val="28"/>
        </w:rPr>
        <w:t xml:space="preserve">ряд праздников имеет неблагозвучные названия, связанные с особенностями хозяйственной деятельности, явлениями природы – весенней распутицей, обилием комаров, овода: </w:t>
      </w:r>
      <w:r w:rsidRPr="00800894">
        <w:rPr>
          <w:i/>
          <w:sz w:val="28"/>
          <w:szCs w:val="28"/>
        </w:rPr>
        <w:t>Дарья грязные пролубицы</w:t>
      </w:r>
      <w:r>
        <w:rPr>
          <w:sz w:val="28"/>
          <w:szCs w:val="28"/>
        </w:rPr>
        <w:t xml:space="preserve">, </w:t>
      </w:r>
      <w:r w:rsidRPr="00BF7718">
        <w:rPr>
          <w:bCs/>
          <w:i/>
          <w:iCs/>
          <w:sz w:val="28"/>
          <w:szCs w:val="28"/>
        </w:rPr>
        <w:lastRenderedPageBreak/>
        <w:t>Акулина задери хвосты.</w:t>
      </w:r>
      <w:r>
        <w:rPr>
          <w:b/>
          <w:bCs/>
          <w:i/>
          <w:iCs/>
          <w:sz w:val="28"/>
          <w:szCs w:val="28"/>
        </w:rPr>
        <w:t xml:space="preserve"> </w:t>
      </w:r>
      <w:r w:rsidRPr="00800894">
        <w:rPr>
          <w:bCs/>
          <w:iCs/>
          <w:sz w:val="28"/>
          <w:szCs w:val="28"/>
        </w:rPr>
        <w:t>Е</w:t>
      </w:r>
      <w:r>
        <w:rPr>
          <w:bCs/>
          <w:iCs/>
          <w:sz w:val="28"/>
          <w:szCs w:val="28"/>
        </w:rPr>
        <w:t>сть сниженные названия:</w:t>
      </w:r>
      <w:r w:rsidRPr="00614DAB">
        <w:rPr>
          <w:b/>
          <w:bCs/>
          <w:i/>
          <w:iCs/>
          <w:sz w:val="28"/>
          <w:szCs w:val="28"/>
        </w:rPr>
        <w:t xml:space="preserve"> </w:t>
      </w:r>
      <w:r w:rsidRPr="00BF7718">
        <w:rPr>
          <w:bCs/>
          <w:i/>
          <w:iCs/>
          <w:sz w:val="28"/>
          <w:szCs w:val="28"/>
        </w:rPr>
        <w:t>Прошкин день</w:t>
      </w:r>
      <w:r w:rsidRPr="00991A9E">
        <w:rPr>
          <w:b/>
          <w:bCs/>
          <w:i/>
          <w:iCs/>
          <w:sz w:val="28"/>
          <w:szCs w:val="28"/>
        </w:rPr>
        <w:t xml:space="preserve"> </w:t>
      </w:r>
      <w:r w:rsidRPr="00800894">
        <w:rPr>
          <w:bCs/>
          <w:iCs/>
          <w:sz w:val="28"/>
          <w:szCs w:val="28"/>
        </w:rPr>
        <w:t>(в честь Прокопия жнеца)</w:t>
      </w:r>
      <w:r>
        <w:rPr>
          <w:bCs/>
          <w:iCs/>
          <w:sz w:val="28"/>
          <w:szCs w:val="28"/>
        </w:rPr>
        <w:t xml:space="preserve">. </w:t>
      </w:r>
    </w:p>
    <w:p w:rsidR="005F05DB" w:rsidRDefault="00C714FB" w:rsidP="00C714FB">
      <w:pPr>
        <w:spacing w:line="360" w:lineRule="auto"/>
        <w:ind w:firstLine="709"/>
        <w:jc w:val="both"/>
        <w:rPr>
          <w:sz w:val="28"/>
          <w:szCs w:val="28"/>
        </w:rPr>
      </w:pPr>
      <w:r>
        <w:rPr>
          <w:sz w:val="28"/>
          <w:szCs w:val="28"/>
        </w:rPr>
        <w:t xml:space="preserve">С праздниками </w:t>
      </w:r>
      <w:r w:rsidR="005F05DB">
        <w:rPr>
          <w:sz w:val="28"/>
          <w:szCs w:val="28"/>
        </w:rPr>
        <w:t xml:space="preserve">связан </w:t>
      </w:r>
      <w:r w:rsidR="00067050">
        <w:rPr>
          <w:sz w:val="28"/>
          <w:szCs w:val="28"/>
        </w:rPr>
        <w:t xml:space="preserve">также </w:t>
      </w:r>
      <w:r w:rsidR="005F05DB">
        <w:rPr>
          <w:sz w:val="28"/>
          <w:szCs w:val="28"/>
        </w:rPr>
        <w:t xml:space="preserve">ряд ошибочных представлений, беседы по поводу которых могут внести вклад в формирование естественнонаучной картины мира. Это касается, например, </w:t>
      </w:r>
      <w:r w:rsidR="005F05DB" w:rsidRPr="00991A9E">
        <w:rPr>
          <w:sz w:val="28"/>
          <w:szCs w:val="28"/>
        </w:rPr>
        <w:t>поверь</w:t>
      </w:r>
      <w:r w:rsidR="005F05DB">
        <w:rPr>
          <w:sz w:val="28"/>
          <w:szCs w:val="28"/>
        </w:rPr>
        <w:t xml:space="preserve">я о цветении </w:t>
      </w:r>
      <w:r w:rsidR="005F05DB" w:rsidRPr="00991A9E">
        <w:rPr>
          <w:sz w:val="28"/>
          <w:szCs w:val="28"/>
        </w:rPr>
        <w:t>папоротника</w:t>
      </w:r>
      <w:r w:rsidR="005F05DB">
        <w:rPr>
          <w:sz w:val="28"/>
          <w:szCs w:val="28"/>
        </w:rPr>
        <w:t xml:space="preserve"> </w:t>
      </w:r>
      <w:r w:rsidR="005F05DB" w:rsidRPr="00991A9E">
        <w:rPr>
          <w:sz w:val="28"/>
          <w:szCs w:val="28"/>
        </w:rPr>
        <w:t xml:space="preserve">раз в году в ночь на Ивана Купала </w:t>
      </w:r>
      <w:r w:rsidR="005F05DB">
        <w:rPr>
          <w:sz w:val="28"/>
          <w:szCs w:val="28"/>
        </w:rPr>
        <w:t xml:space="preserve">и </w:t>
      </w:r>
      <w:r w:rsidR="005F05DB" w:rsidRPr="00991A9E">
        <w:rPr>
          <w:sz w:val="28"/>
          <w:szCs w:val="28"/>
        </w:rPr>
        <w:t>несметны</w:t>
      </w:r>
      <w:r w:rsidR="005F05DB">
        <w:rPr>
          <w:sz w:val="28"/>
          <w:szCs w:val="28"/>
        </w:rPr>
        <w:t>х</w:t>
      </w:r>
      <w:r w:rsidR="005F05DB" w:rsidRPr="00991A9E">
        <w:rPr>
          <w:sz w:val="28"/>
          <w:szCs w:val="28"/>
        </w:rPr>
        <w:t xml:space="preserve"> богатств, </w:t>
      </w:r>
      <w:r w:rsidR="005F05DB">
        <w:rPr>
          <w:sz w:val="28"/>
          <w:szCs w:val="28"/>
        </w:rPr>
        <w:t>которые</w:t>
      </w:r>
      <w:r w:rsidR="005F05DB" w:rsidRPr="00991A9E">
        <w:rPr>
          <w:sz w:val="28"/>
          <w:szCs w:val="28"/>
        </w:rPr>
        <w:t xml:space="preserve"> обретет </w:t>
      </w:r>
      <w:r w:rsidR="005F05DB">
        <w:rPr>
          <w:sz w:val="28"/>
          <w:szCs w:val="28"/>
        </w:rPr>
        <w:t xml:space="preserve">его </w:t>
      </w:r>
      <w:r w:rsidR="005F05DB" w:rsidRPr="00991A9E">
        <w:rPr>
          <w:sz w:val="28"/>
          <w:szCs w:val="28"/>
        </w:rPr>
        <w:t>на</w:t>
      </w:r>
      <w:r w:rsidR="005F05DB">
        <w:rPr>
          <w:sz w:val="28"/>
          <w:szCs w:val="28"/>
        </w:rPr>
        <w:t xml:space="preserve">шедший </w:t>
      </w:r>
      <w:r w:rsidR="005F05DB" w:rsidRPr="00991A9E">
        <w:rPr>
          <w:sz w:val="28"/>
          <w:szCs w:val="28"/>
        </w:rPr>
        <w:t xml:space="preserve">. </w:t>
      </w:r>
      <w:r w:rsidR="005F05DB">
        <w:rPr>
          <w:sz w:val="28"/>
          <w:szCs w:val="28"/>
        </w:rPr>
        <w:t xml:space="preserve">Папоротник относится к споровым растениям и размножается спорами. Цветков у папоротников, как и плаунов и хвощей, не бывает. </w:t>
      </w:r>
    </w:p>
    <w:p w:rsidR="00DD11D5" w:rsidRDefault="00067050" w:rsidP="00C714FB">
      <w:pPr>
        <w:spacing w:line="360" w:lineRule="auto"/>
        <w:ind w:firstLine="709"/>
        <w:jc w:val="both"/>
        <w:rPr>
          <w:sz w:val="28"/>
          <w:szCs w:val="28"/>
        </w:rPr>
      </w:pPr>
      <w:r>
        <w:rPr>
          <w:sz w:val="28"/>
          <w:szCs w:val="28"/>
        </w:rPr>
        <w:t xml:space="preserve">Особого внимания заслуживает место проведения народных праздников и игр. Более полное представление </w:t>
      </w:r>
      <w:r w:rsidR="006C1C7F">
        <w:rPr>
          <w:sz w:val="28"/>
          <w:szCs w:val="28"/>
        </w:rPr>
        <w:t>о сцене действия праздника дают произведения изобразительного искусства (полотна Б. М. Кустодиева и других художников), почтовые открытки, народны</w:t>
      </w:r>
      <w:r w:rsidR="008E5FC8">
        <w:rPr>
          <w:sz w:val="28"/>
          <w:szCs w:val="28"/>
        </w:rPr>
        <w:t>е</w:t>
      </w:r>
      <w:r w:rsidR="006C1C7F">
        <w:rPr>
          <w:sz w:val="28"/>
          <w:szCs w:val="28"/>
        </w:rPr>
        <w:t xml:space="preserve"> лубочные картины. </w:t>
      </w:r>
    </w:p>
    <w:p w:rsidR="008E5FC8" w:rsidRDefault="006C1C7F" w:rsidP="00DD11D5">
      <w:pPr>
        <w:spacing w:line="360" w:lineRule="auto"/>
        <w:ind w:firstLine="709"/>
        <w:jc w:val="both"/>
        <w:rPr>
          <w:sz w:val="28"/>
          <w:szCs w:val="28"/>
        </w:rPr>
      </w:pPr>
      <w:r>
        <w:rPr>
          <w:sz w:val="28"/>
          <w:szCs w:val="28"/>
        </w:rPr>
        <w:t xml:space="preserve">Коллекция произведений живописи </w:t>
      </w:r>
      <w:r w:rsidR="00DD11D5">
        <w:rPr>
          <w:sz w:val="28"/>
          <w:szCs w:val="28"/>
        </w:rPr>
        <w:t>такого рода представлены</w:t>
      </w:r>
      <w:r>
        <w:rPr>
          <w:sz w:val="28"/>
          <w:szCs w:val="28"/>
        </w:rPr>
        <w:t xml:space="preserve"> на сайтах музеев, например, </w:t>
      </w:r>
      <w:r w:rsidRPr="006C1C7F">
        <w:rPr>
          <w:sz w:val="28"/>
          <w:szCs w:val="28"/>
        </w:rPr>
        <w:t>Государственн</w:t>
      </w:r>
      <w:r w:rsidR="00DD11D5">
        <w:rPr>
          <w:sz w:val="28"/>
          <w:szCs w:val="28"/>
        </w:rPr>
        <w:t>ого</w:t>
      </w:r>
      <w:r w:rsidRPr="006C1C7F">
        <w:rPr>
          <w:sz w:val="28"/>
          <w:szCs w:val="28"/>
        </w:rPr>
        <w:t xml:space="preserve"> Лермонтовск</w:t>
      </w:r>
      <w:r w:rsidR="00DD11D5">
        <w:rPr>
          <w:sz w:val="28"/>
          <w:szCs w:val="28"/>
        </w:rPr>
        <w:t>ого</w:t>
      </w:r>
      <w:r w:rsidRPr="006C1C7F">
        <w:rPr>
          <w:sz w:val="28"/>
          <w:szCs w:val="28"/>
        </w:rPr>
        <w:t xml:space="preserve"> музе</w:t>
      </w:r>
      <w:r w:rsidR="00DD11D5">
        <w:rPr>
          <w:sz w:val="28"/>
          <w:szCs w:val="28"/>
        </w:rPr>
        <w:t>я</w:t>
      </w:r>
      <w:r w:rsidRPr="006C1C7F">
        <w:rPr>
          <w:sz w:val="28"/>
          <w:szCs w:val="28"/>
        </w:rPr>
        <w:t>-заповедник</w:t>
      </w:r>
      <w:r w:rsidR="00DD11D5">
        <w:rPr>
          <w:sz w:val="28"/>
          <w:szCs w:val="28"/>
        </w:rPr>
        <w:t>а</w:t>
      </w:r>
      <w:r w:rsidRPr="006C1C7F">
        <w:rPr>
          <w:sz w:val="28"/>
          <w:szCs w:val="28"/>
        </w:rPr>
        <w:t xml:space="preserve"> «Тарханы»</w:t>
      </w:r>
      <w:r>
        <w:rPr>
          <w:sz w:val="28"/>
          <w:szCs w:val="28"/>
        </w:rPr>
        <w:t xml:space="preserve"> </w:t>
      </w:r>
      <w:r w:rsidR="00DD11D5">
        <w:rPr>
          <w:sz w:val="28"/>
          <w:szCs w:val="28"/>
        </w:rPr>
        <w:t>(</w:t>
      </w:r>
      <w:r>
        <w:rPr>
          <w:sz w:val="28"/>
          <w:szCs w:val="28"/>
        </w:rPr>
        <w:t>медиагалере</w:t>
      </w:r>
      <w:r w:rsidR="00DD11D5">
        <w:rPr>
          <w:sz w:val="28"/>
          <w:szCs w:val="28"/>
        </w:rPr>
        <w:t>я</w:t>
      </w:r>
      <w:r>
        <w:rPr>
          <w:sz w:val="28"/>
          <w:szCs w:val="28"/>
        </w:rPr>
        <w:t xml:space="preserve"> </w:t>
      </w:r>
      <w:r w:rsidR="00DD11D5">
        <w:rPr>
          <w:sz w:val="28"/>
          <w:szCs w:val="28"/>
        </w:rPr>
        <w:t>«</w:t>
      </w:r>
      <w:r w:rsidRPr="006C1C7F">
        <w:rPr>
          <w:sz w:val="28"/>
          <w:szCs w:val="28"/>
        </w:rPr>
        <w:t xml:space="preserve">Троица </w:t>
      </w:r>
      <w:r>
        <w:rPr>
          <w:sz w:val="28"/>
          <w:szCs w:val="28"/>
        </w:rPr>
        <w:t>и</w:t>
      </w:r>
      <w:r w:rsidRPr="006C1C7F">
        <w:rPr>
          <w:sz w:val="28"/>
          <w:szCs w:val="28"/>
        </w:rPr>
        <w:t xml:space="preserve"> Семик</w:t>
      </w:r>
      <w:r w:rsidR="00DD11D5">
        <w:rPr>
          <w:sz w:val="28"/>
          <w:szCs w:val="28"/>
        </w:rPr>
        <w:t>»)</w:t>
      </w:r>
      <w:r>
        <w:rPr>
          <w:rStyle w:val="af4"/>
          <w:sz w:val="28"/>
          <w:szCs w:val="28"/>
        </w:rPr>
        <w:footnoteReference w:id="183"/>
      </w:r>
      <w:r>
        <w:rPr>
          <w:sz w:val="28"/>
          <w:szCs w:val="28"/>
        </w:rPr>
        <w:t xml:space="preserve">. </w:t>
      </w:r>
    </w:p>
    <w:p w:rsidR="00DD11D5" w:rsidRPr="0029351A" w:rsidRDefault="00DD11D5" w:rsidP="00DD11D5">
      <w:pPr>
        <w:spacing w:line="360" w:lineRule="auto"/>
        <w:ind w:firstLine="709"/>
        <w:jc w:val="both"/>
        <w:rPr>
          <w:sz w:val="28"/>
          <w:szCs w:val="28"/>
        </w:rPr>
      </w:pPr>
      <w:r>
        <w:rPr>
          <w:sz w:val="28"/>
          <w:szCs w:val="28"/>
        </w:rPr>
        <w:t>Полотна художников могут дать общее представление о культурном ландшафте, в котором разворачивается праздничное действие (рис.</w:t>
      </w:r>
      <w:r w:rsidR="008E5FC8">
        <w:rPr>
          <w:sz w:val="28"/>
          <w:szCs w:val="28"/>
        </w:rPr>
        <w:t> </w:t>
      </w:r>
      <w:r>
        <w:rPr>
          <w:sz w:val="28"/>
          <w:szCs w:val="28"/>
        </w:rPr>
        <w:t xml:space="preserve">3.3) и о </w:t>
      </w:r>
      <w:r w:rsidR="006C1C7F">
        <w:rPr>
          <w:sz w:val="28"/>
          <w:szCs w:val="28"/>
        </w:rPr>
        <w:t>конкретных территори</w:t>
      </w:r>
      <w:r>
        <w:rPr>
          <w:sz w:val="28"/>
          <w:szCs w:val="28"/>
        </w:rPr>
        <w:t>ях, например, о</w:t>
      </w:r>
      <w:r w:rsidR="006C1C7F" w:rsidRPr="006C1C7F">
        <w:rPr>
          <w:sz w:val="28"/>
          <w:szCs w:val="28"/>
        </w:rPr>
        <w:t xml:space="preserve"> ярмарке в Старой Ладоге</w:t>
      </w:r>
      <w:r w:rsidR="006C1C7F">
        <w:rPr>
          <w:sz w:val="28"/>
          <w:szCs w:val="28"/>
        </w:rPr>
        <w:t xml:space="preserve">, </w:t>
      </w:r>
      <w:r>
        <w:rPr>
          <w:sz w:val="28"/>
          <w:szCs w:val="28"/>
        </w:rPr>
        <w:t>изображенной</w:t>
      </w:r>
      <w:r w:rsidR="006C1C7F" w:rsidRPr="006C1C7F">
        <w:rPr>
          <w:sz w:val="28"/>
          <w:szCs w:val="28"/>
        </w:rPr>
        <w:t xml:space="preserve"> А</w:t>
      </w:r>
      <w:r w:rsidR="006C1C7F">
        <w:rPr>
          <w:sz w:val="28"/>
          <w:szCs w:val="28"/>
        </w:rPr>
        <w:t>.</w:t>
      </w:r>
      <w:r>
        <w:rPr>
          <w:sz w:val="28"/>
          <w:szCs w:val="28"/>
        </w:rPr>
        <w:t> </w:t>
      </w:r>
      <w:r w:rsidR="006C1C7F" w:rsidRPr="006C1C7F">
        <w:rPr>
          <w:sz w:val="28"/>
          <w:szCs w:val="28"/>
        </w:rPr>
        <w:t>А</w:t>
      </w:r>
      <w:r w:rsidR="006C1C7F">
        <w:rPr>
          <w:sz w:val="28"/>
          <w:szCs w:val="28"/>
        </w:rPr>
        <w:t>.</w:t>
      </w:r>
      <w:r>
        <w:rPr>
          <w:sz w:val="28"/>
          <w:szCs w:val="28"/>
        </w:rPr>
        <w:t> </w:t>
      </w:r>
      <w:r w:rsidR="006C1C7F" w:rsidRPr="006C1C7F">
        <w:rPr>
          <w:sz w:val="28"/>
          <w:szCs w:val="28"/>
        </w:rPr>
        <w:t>Попов</w:t>
      </w:r>
      <w:r>
        <w:rPr>
          <w:sz w:val="28"/>
          <w:szCs w:val="28"/>
        </w:rPr>
        <w:t>ым</w:t>
      </w:r>
      <w:r w:rsidR="006C1C7F" w:rsidRPr="006C1C7F">
        <w:rPr>
          <w:sz w:val="28"/>
          <w:szCs w:val="28"/>
        </w:rPr>
        <w:t xml:space="preserve"> (1831</w:t>
      </w:r>
      <w:r w:rsidR="006C1C7F">
        <w:rPr>
          <w:sz w:val="28"/>
          <w:szCs w:val="28"/>
        </w:rPr>
        <w:t>–</w:t>
      </w:r>
      <w:r w:rsidR="006C1C7F" w:rsidRPr="006C1C7F">
        <w:rPr>
          <w:sz w:val="28"/>
          <w:szCs w:val="28"/>
        </w:rPr>
        <w:t>1896), работавший в области бытовой живописи</w:t>
      </w:r>
      <w:r w:rsidR="008E5FC8">
        <w:rPr>
          <w:sz w:val="28"/>
          <w:szCs w:val="28"/>
        </w:rPr>
        <w:t> </w:t>
      </w:r>
      <w:r w:rsidR="006C1C7F">
        <w:rPr>
          <w:sz w:val="28"/>
          <w:szCs w:val="28"/>
        </w:rPr>
        <w:t>(рис.</w:t>
      </w:r>
      <w:r w:rsidR="008E5FC8">
        <w:rPr>
          <w:sz w:val="28"/>
          <w:szCs w:val="28"/>
        </w:rPr>
        <w:t> </w:t>
      </w:r>
      <w:r w:rsidR="00A50ADE">
        <w:rPr>
          <w:sz w:val="28"/>
          <w:szCs w:val="28"/>
        </w:rPr>
        <w:t>3.</w:t>
      </w:r>
      <w:r w:rsidR="008E5FC8">
        <w:rPr>
          <w:sz w:val="28"/>
          <w:szCs w:val="28"/>
        </w:rPr>
        <w:t> </w:t>
      </w:r>
      <w:r>
        <w:rPr>
          <w:sz w:val="28"/>
          <w:szCs w:val="28"/>
        </w:rPr>
        <w:t>4</w:t>
      </w:r>
      <w:r w:rsidR="006C1C7F">
        <w:rPr>
          <w:sz w:val="28"/>
          <w:szCs w:val="28"/>
        </w:rPr>
        <w:t>)</w:t>
      </w:r>
      <w:r w:rsidR="006C1C7F" w:rsidRPr="006C1C7F">
        <w:rPr>
          <w:sz w:val="28"/>
          <w:szCs w:val="28"/>
        </w:rPr>
        <w:t>.</w:t>
      </w:r>
      <w:r w:rsidR="00A50ADE">
        <w:rPr>
          <w:sz w:val="28"/>
          <w:szCs w:val="28"/>
        </w:rPr>
        <w:t xml:space="preserve"> Сравнение пейзажа с современным видом берега Волхова может стать целью экскурсионной поездки и объектом краеведческих исследований. </w:t>
      </w:r>
    </w:p>
    <w:p w:rsidR="00DD11D5" w:rsidRDefault="00DD11D5" w:rsidP="00DD11D5">
      <w:pPr>
        <w:spacing w:line="360" w:lineRule="auto"/>
        <w:jc w:val="center"/>
        <w:rPr>
          <w:sz w:val="28"/>
          <w:szCs w:val="28"/>
        </w:rPr>
      </w:pPr>
      <w:r>
        <w:rPr>
          <w:noProof/>
          <w:lang w:eastAsia="ru-RU" w:bidi="ar-SA"/>
        </w:rPr>
        <w:lastRenderedPageBreak/>
        <w:drawing>
          <wp:inline distT="0" distB="0" distL="0" distR="0" wp14:anchorId="31A37702" wp14:editId="67195DD1">
            <wp:extent cx="4967653" cy="4438601"/>
            <wp:effectExtent l="0" t="0" r="4445" b="635"/>
            <wp:docPr id="75778" name="Рисунок 75778" descr="http://www.tarhany.ru/media/photogallery_storage/3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tarhany.ru/media/photogallery_storage/3106.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973697" cy="4444002"/>
                    </a:xfrm>
                    <a:prstGeom prst="rect">
                      <a:avLst/>
                    </a:prstGeom>
                    <a:noFill/>
                    <a:ln>
                      <a:noFill/>
                    </a:ln>
                  </pic:spPr>
                </pic:pic>
              </a:graphicData>
            </a:graphic>
          </wp:inline>
        </w:drawing>
      </w:r>
    </w:p>
    <w:p w:rsidR="00DD11D5" w:rsidRDefault="00667106" w:rsidP="00DD11D5">
      <w:pPr>
        <w:spacing w:line="360" w:lineRule="auto"/>
        <w:ind w:firstLine="709"/>
        <w:jc w:val="center"/>
      </w:pPr>
      <w:r>
        <w:t xml:space="preserve">Рис. 3.3. </w:t>
      </w:r>
      <w:r w:rsidR="005A7C37" w:rsidRPr="00A06E5F">
        <w:t xml:space="preserve">М. </w:t>
      </w:r>
      <w:r w:rsidR="00DD11D5" w:rsidRPr="00A06E5F">
        <w:t>Боскин Хоровод. 1910-е г.</w:t>
      </w:r>
    </w:p>
    <w:p w:rsidR="00DD11D5" w:rsidRDefault="00DD11D5" w:rsidP="00DD11D5">
      <w:pPr>
        <w:spacing w:line="360" w:lineRule="auto"/>
        <w:jc w:val="center"/>
      </w:pPr>
      <w:r>
        <w:rPr>
          <w:noProof/>
          <w:lang w:eastAsia="ru-RU" w:bidi="ar-SA"/>
        </w:rPr>
        <w:drawing>
          <wp:inline distT="0" distB="0" distL="0" distR="0" wp14:anchorId="727A60E7" wp14:editId="5BE47415">
            <wp:extent cx="4705564" cy="3903780"/>
            <wp:effectExtent l="0" t="0" r="0" b="1905"/>
            <wp:docPr id="73757" name="Рисунок 73757" descr="ÐÐ¾Ð¿Ð¾Ð² - ÐÐ°ÑÐ¾Ð´Ð½Ð°Ñ ÑÑÐµÐ½Ð° Ð½Ð° ÑÑÐ¼Ð°ÑÐºÐµ Ð² Ð¡ÑÐ°ÑÐ¾Ð¹ ÐÐ°Ð´Ð¾Ð³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¾Ð¿Ð¾Ð² - ÐÐ°ÑÐ¾Ð´Ð½Ð°Ñ ÑÑÐµÐ½Ð° Ð½Ð° ÑÑÐ¼Ð°ÑÐºÐµ Ð² Ð¡ÑÐ°ÑÐ¾Ð¹ ÐÐ°Ð´Ð¾Ð³Ðµ"/>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717569" cy="3913739"/>
                    </a:xfrm>
                    <a:prstGeom prst="rect">
                      <a:avLst/>
                    </a:prstGeom>
                    <a:noFill/>
                    <a:ln>
                      <a:noFill/>
                    </a:ln>
                  </pic:spPr>
                </pic:pic>
              </a:graphicData>
            </a:graphic>
          </wp:inline>
        </w:drawing>
      </w:r>
    </w:p>
    <w:p w:rsidR="0029351A" w:rsidRPr="0029351A" w:rsidRDefault="00DD11D5" w:rsidP="0029351A">
      <w:pPr>
        <w:spacing w:line="360" w:lineRule="auto"/>
        <w:ind w:firstLine="709"/>
        <w:jc w:val="both"/>
      </w:pPr>
      <w:r>
        <w:t>Р</w:t>
      </w:r>
      <w:r w:rsidR="0029351A" w:rsidRPr="0029351A">
        <w:t xml:space="preserve">ис. </w:t>
      </w:r>
      <w:r>
        <w:t>3.</w:t>
      </w:r>
      <w:r w:rsidR="00667106">
        <w:t>4.</w:t>
      </w:r>
      <w:r>
        <w:t xml:space="preserve"> </w:t>
      </w:r>
      <w:r w:rsidR="0029351A" w:rsidRPr="0029351A">
        <w:t>А. А. Попов. Народная сцена на ярмарке в Старой Ладоге (1853)</w:t>
      </w:r>
    </w:p>
    <w:p w:rsidR="00FC50A7" w:rsidRDefault="00FC50A7" w:rsidP="00800894">
      <w:pPr>
        <w:pStyle w:val="2"/>
        <w:spacing w:before="0" w:line="360" w:lineRule="auto"/>
        <w:jc w:val="center"/>
        <w:rPr>
          <w:sz w:val="28"/>
          <w:szCs w:val="28"/>
        </w:rPr>
      </w:pPr>
      <w:bookmarkStart w:id="22" w:name="_Toc528279494"/>
      <w:r w:rsidRPr="00EE1712">
        <w:rPr>
          <w:rFonts w:ascii="Times New Roman" w:hAnsi="Times New Roman" w:cs="Times New Roman"/>
          <w:b/>
          <w:color w:val="auto"/>
          <w:sz w:val="28"/>
          <w:szCs w:val="28"/>
        </w:rPr>
        <w:lastRenderedPageBreak/>
        <w:t>3.</w:t>
      </w:r>
      <w:r w:rsidR="00DF402D">
        <w:rPr>
          <w:rFonts w:ascii="Times New Roman" w:hAnsi="Times New Roman" w:cs="Times New Roman"/>
          <w:b/>
          <w:color w:val="auto"/>
          <w:sz w:val="28"/>
          <w:szCs w:val="28"/>
        </w:rPr>
        <w:t>3</w:t>
      </w:r>
      <w:r w:rsidRPr="00EE1712">
        <w:rPr>
          <w:rFonts w:ascii="Times New Roman" w:hAnsi="Times New Roman" w:cs="Times New Roman"/>
          <w:b/>
          <w:color w:val="auto"/>
          <w:sz w:val="28"/>
          <w:szCs w:val="28"/>
        </w:rPr>
        <w:t xml:space="preserve">. </w:t>
      </w:r>
      <w:r w:rsidR="00D9658F">
        <w:rPr>
          <w:rFonts w:ascii="Times New Roman" w:hAnsi="Times New Roman" w:cs="Times New Roman"/>
          <w:b/>
          <w:color w:val="auto"/>
          <w:sz w:val="28"/>
          <w:szCs w:val="28"/>
        </w:rPr>
        <w:t xml:space="preserve">Детские игры </w:t>
      </w:r>
      <w:r w:rsidR="00DF402D">
        <w:rPr>
          <w:rFonts w:ascii="Times New Roman" w:hAnsi="Times New Roman" w:cs="Times New Roman"/>
          <w:b/>
          <w:color w:val="auto"/>
          <w:sz w:val="28"/>
          <w:szCs w:val="28"/>
        </w:rPr>
        <w:t>в сценарии календарного праздника</w:t>
      </w:r>
      <w:bookmarkEnd w:id="22"/>
    </w:p>
    <w:p w:rsidR="00A56585" w:rsidRDefault="00EB4555" w:rsidP="0029140F">
      <w:pPr>
        <w:spacing w:line="360" w:lineRule="auto"/>
        <w:ind w:firstLine="709"/>
        <w:jc w:val="both"/>
        <w:rPr>
          <w:sz w:val="28"/>
          <w:szCs w:val="28"/>
        </w:rPr>
      </w:pPr>
      <w:r>
        <w:rPr>
          <w:sz w:val="28"/>
          <w:szCs w:val="28"/>
        </w:rPr>
        <w:t xml:space="preserve">Детская игра определяется как вид осмысленной непродуктивной деятельности, в которой мотив кроется не в результате, а в процессе этой деятельности. Понятие </w:t>
      </w:r>
      <w:r w:rsidRPr="00EB4555">
        <w:rPr>
          <w:i/>
          <w:sz w:val="28"/>
          <w:szCs w:val="28"/>
        </w:rPr>
        <w:t>традиционные игры</w:t>
      </w:r>
      <w:r>
        <w:rPr>
          <w:sz w:val="28"/>
          <w:szCs w:val="28"/>
        </w:rPr>
        <w:t xml:space="preserve"> используется по отношению к архаичным играм, имеющим характер традиции в масштабах этноса</w:t>
      </w:r>
      <w:r>
        <w:rPr>
          <w:rStyle w:val="af4"/>
          <w:sz w:val="28"/>
          <w:szCs w:val="28"/>
        </w:rPr>
        <w:footnoteReference w:id="184"/>
      </w:r>
      <w:r>
        <w:rPr>
          <w:sz w:val="28"/>
          <w:szCs w:val="28"/>
        </w:rPr>
        <w:t xml:space="preserve">. Традиционные игры </w:t>
      </w:r>
      <w:r w:rsidR="00A56585">
        <w:rPr>
          <w:sz w:val="28"/>
          <w:szCs w:val="28"/>
        </w:rPr>
        <w:t xml:space="preserve">встроены в систему традиционной культурой, неразрывно </w:t>
      </w:r>
      <w:r>
        <w:rPr>
          <w:sz w:val="28"/>
          <w:szCs w:val="28"/>
        </w:rPr>
        <w:t xml:space="preserve">связаны с </w:t>
      </w:r>
      <w:r w:rsidR="00A56585">
        <w:rPr>
          <w:sz w:val="28"/>
          <w:szCs w:val="28"/>
        </w:rPr>
        <w:t xml:space="preserve">праздничной обрядностью и передаются от поколения к поколению как в устной форме, так и в виде моторных действий. </w:t>
      </w:r>
    </w:p>
    <w:p w:rsidR="00A56585" w:rsidRDefault="00374C50" w:rsidP="0029140F">
      <w:pPr>
        <w:spacing w:line="360" w:lineRule="auto"/>
        <w:ind w:firstLine="709"/>
        <w:jc w:val="both"/>
        <w:rPr>
          <w:sz w:val="28"/>
          <w:szCs w:val="28"/>
        </w:rPr>
      </w:pPr>
      <w:r>
        <w:rPr>
          <w:sz w:val="28"/>
          <w:szCs w:val="28"/>
        </w:rPr>
        <w:t xml:space="preserve">В современной этнопедагогике </w:t>
      </w:r>
      <w:r w:rsidR="0029140F">
        <w:rPr>
          <w:sz w:val="28"/>
          <w:szCs w:val="28"/>
        </w:rPr>
        <w:t xml:space="preserve">народным играм </w:t>
      </w:r>
      <w:r w:rsidR="00005A32">
        <w:rPr>
          <w:sz w:val="28"/>
          <w:szCs w:val="28"/>
        </w:rPr>
        <w:t>уделяется</w:t>
      </w:r>
      <w:r>
        <w:rPr>
          <w:sz w:val="28"/>
          <w:szCs w:val="28"/>
        </w:rPr>
        <w:t xml:space="preserve"> большое </w:t>
      </w:r>
      <w:r w:rsidR="00005A32">
        <w:rPr>
          <w:sz w:val="28"/>
          <w:szCs w:val="28"/>
        </w:rPr>
        <w:t>внимание</w:t>
      </w:r>
      <w:r>
        <w:rPr>
          <w:sz w:val="28"/>
          <w:szCs w:val="28"/>
        </w:rPr>
        <w:t xml:space="preserve">. </w:t>
      </w:r>
      <w:r w:rsidR="00C7601A">
        <w:rPr>
          <w:sz w:val="28"/>
          <w:szCs w:val="28"/>
        </w:rPr>
        <w:t xml:space="preserve">Они являются предметом </w:t>
      </w:r>
      <w:r w:rsidR="006E4EDE">
        <w:rPr>
          <w:sz w:val="28"/>
          <w:szCs w:val="28"/>
        </w:rPr>
        <w:t xml:space="preserve">историко-педагогических исследований и объектом конкретных методических разработок. </w:t>
      </w:r>
      <w:r w:rsidR="00A56585">
        <w:rPr>
          <w:sz w:val="28"/>
          <w:szCs w:val="28"/>
        </w:rPr>
        <w:t>Детские психологи отмечают, что в условиях быстрого роста числа игр и игрушек, традиционные народные игры особенно важны, поскольку обеспечивают преемственность культурного наследия своего народа</w:t>
      </w:r>
      <w:r w:rsidR="002C72CB">
        <w:rPr>
          <w:rStyle w:val="af4"/>
          <w:sz w:val="28"/>
          <w:szCs w:val="28"/>
        </w:rPr>
        <w:footnoteReference w:id="185"/>
      </w:r>
      <w:r w:rsidR="00A56585">
        <w:rPr>
          <w:sz w:val="28"/>
          <w:szCs w:val="28"/>
        </w:rPr>
        <w:t>. К таким играм в русской культуре относятся</w:t>
      </w:r>
      <w:r w:rsidR="002C72CB">
        <w:rPr>
          <w:sz w:val="28"/>
          <w:szCs w:val="28"/>
        </w:rPr>
        <w:t>, например,</w:t>
      </w:r>
      <w:r w:rsidR="00A56585">
        <w:rPr>
          <w:sz w:val="28"/>
          <w:szCs w:val="28"/>
        </w:rPr>
        <w:t xml:space="preserve"> </w:t>
      </w:r>
      <w:r w:rsidR="002C72CB">
        <w:rPr>
          <w:sz w:val="28"/>
          <w:szCs w:val="28"/>
        </w:rPr>
        <w:t>«</w:t>
      </w:r>
      <w:r w:rsidR="00A56585">
        <w:rPr>
          <w:sz w:val="28"/>
          <w:szCs w:val="28"/>
        </w:rPr>
        <w:t>Казаки-разбойники»</w:t>
      </w:r>
      <w:r w:rsidR="002C72CB">
        <w:rPr>
          <w:sz w:val="28"/>
          <w:szCs w:val="28"/>
        </w:rPr>
        <w:t>, включенные в список Е. А. Покровского</w:t>
      </w:r>
      <w:r w:rsidR="002C72CB">
        <w:rPr>
          <w:rStyle w:val="af4"/>
          <w:sz w:val="28"/>
          <w:szCs w:val="28"/>
        </w:rPr>
        <w:footnoteReference w:id="186"/>
      </w:r>
      <w:r w:rsidR="002C72CB">
        <w:rPr>
          <w:sz w:val="28"/>
          <w:szCs w:val="28"/>
        </w:rPr>
        <w:t>.</w:t>
      </w:r>
    </w:p>
    <w:p w:rsidR="0029140F" w:rsidRDefault="006E4EDE" w:rsidP="0029140F">
      <w:pPr>
        <w:spacing w:line="360" w:lineRule="auto"/>
        <w:ind w:firstLine="709"/>
        <w:jc w:val="both"/>
        <w:rPr>
          <w:sz w:val="28"/>
          <w:szCs w:val="28"/>
        </w:rPr>
      </w:pPr>
      <w:r>
        <w:rPr>
          <w:sz w:val="28"/>
          <w:szCs w:val="28"/>
        </w:rPr>
        <w:t xml:space="preserve">Системы народных игр строятся на основе сезонной специфики и возрастных особенностей детей. </w:t>
      </w:r>
    </w:p>
    <w:p w:rsidR="006E4EDE" w:rsidRDefault="006E4EDE" w:rsidP="00005A32">
      <w:pPr>
        <w:spacing w:line="360" w:lineRule="auto"/>
        <w:ind w:firstLine="709"/>
        <w:jc w:val="right"/>
        <w:rPr>
          <w:sz w:val="28"/>
          <w:szCs w:val="28"/>
        </w:rPr>
      </w:pPr>
      <w:r>
        <w:rPr>
          <w:sz w:val="28"/>
          <w:szCs w:val="28"/>
        </w:rPr>
        <w:t xml:space="preserve">Таблица </w:t>
      </w:r>
      <w:r w:rsidR="00005A32">
        <w:rPr>
          <w:sz w:val="28"/>
          <w:szCs w:val="28"/>
        </w:rPr>
        <w:t>3.6</w:t>
      </w:r>
    </w:p>
    <w:p w:rsidR="0029140F" w:rsidRDefault="0029140F" w:rsidP="0029140F">
      <w:pPr>
        <w:pStyle w:val="Textbody"/>
        <w:spacing w:after="0" w:line="283" w:lineRule="atLeast"/>
        <w:ind w:firstLine="331"/>
        <w:jc w:val="center"/>
        <w:rPr>
          <w:sz w:val="28"/>
          <w:szCs w:val="28"/>
        </w:rPr>
      </w:pPr>
      <w:r>
        <w:rPr>
          <w:sz w:val="28"/>
          <w:szCs w:val="28"/>
        </w:rPr>
        <w:t>Сезонность детских</w:t>
      </w:r>
      <w:r w:rsidRPr="00A649E3">
        <w:rPr>
          <w:sz w:val="28"/>
          <w:szCs w:val="28"/>
        </w:rPr>
        <w:t xml:space="preserve"> </w:t>
      </w:r>
      <w:r>
        <w:rPr>
          <w:sz w:val="28"/>
          <w:szCs w:val="28"/>
        </w:rPr>
        <w:t>игр в русской традиционной культуре</w:t>
      </w:r>
    </w:p>
    <w:p w:rsidR="0029140F" w:rsidRPr="00A649E3" w:rsidRDefault="0029140F" w:rsidP="00800894">
      <w:pPr>
        <w:pStyle w:val="Textbody"/>
        <w:spacing w:line="283" w:lineRule="atLeast"/>
        <w:ind w:firstLine="331"/>
        <w:jc w:val="center"/>
        <w:rPr>
          <w:sz w:val="28"/>
          <w:szCs w:val="28"/>
        </w:rPr>
      </w:pPr>
      <w:r>
        <w:rPr>
          <w:sz w:val="28"/>
          <w:szCs w:val="28"/>
        </w:rPr>
        <w:t xml:space="preserve">(по материалам </w:t>
      </w:r>
      <w:r w:rsidRPr="00A649E3">
        <w:rPr>
          <w:sz w:val="28"/>
          <w:szCs w:val="28"/>
        </w:rPr>
        <w:t>Г</w:t>
      </w:r>
      <w:r>
        <w:rPr>
          <w:sz w:val="28"/>
          <w:szCs w:val="28"/>
        </w:rPr>
        <w:t>.</w:t>
      </w:r>
      <w:r w:rsidRPr="00A649E3">
        <w:rPr>
          <w:sz w:val="28"/>
          <w:szCs w:val="28"/>
        </w:rPr>
        <w:t xml:space="preserve"> Л</w:t>
      </w:r>
      <w:r>
        <w:rPr>
          <w:sz w:val="28"/>
          <w:szCs w:val="28"/>
        </w:rPr>
        <w:t xml:space="preserve">. </w:t>
      </w:r>
      <w:r w:rsidRPr="00A649E3">
        <w:rPr>
          <w:sz w:val="28"/>
          <w:szCs w:val="28"/>
        </w:rPr>
        <w:t>Дайн</w:t>
      </w:r>
      <w:r>
        <w:rPr>
          <w:rStyle w:val="af4"/>
          <w:sz w:val="28"/>
          <w:szCs w:val="28"/>
        </w:rPr>
        <w:footnoteReference w:id="187"/>
      </w:r>
      <w:r>
        <w:rPr>
          <w:sz w:val="28"/>
          <w:szCs w:val="28"/>
        </w:rPr>
        <w:t>)</w:t>
      </w:r>
    </w:p>
    <w:tbl>
      <w:tblPr>
        <w:tblStyle w:val="af"/>
        <w:tblW w:w="9351" w:type="dxa"/>
        <w:tblLook w:val="04A0" w:firstRow="1" w:lastRow="0" w:firstColumn="1" w:lastColumn="0" w:noHBand="0" w:noVBand="1"/>
      </w:tblPr>
      <w:tblGrid>
        <w:gridCol w:w="1413"/>
        <w:gridCol w:w="7938"/>
      </w:tblGrid>
      <w:tr w:rsidR="0029140F" w:rsidRPr="00375C8D" w:rsidTr="00DB5F2F">
        <w:tc>
          <w:tcPr>
            <w:tcW w:w="1413" w:type="dxa"/>
          </w:tcPr>
          <w:p w:rsidR="0029140F" w:rsidRPr="00800894" w:rsidRDefault="0029140F" w:rsidP="00800894">
            <w:pPr>
              <w:pStyle w:val="Textbody"/>
              <w:tabs>
                <w:tab w:val="left" w:pos="6019"/>
              </w:tabs>
              <w:spacing w:after="0" w:line="288" w:lineRule="auto"/>
            </w:pPr>
            <w:r>
              <w:t>Сезон года</w:t>
            </w:r>
          </w:p>
        </w:tc>
        <w:tc>
          <w:tcPr>
            <w:tcW w:w="7938" w:type="dxa"/>
          </w:tcPr>
          <w:p w:rsidR="0029140F" w:rsidRPr="00800894" w:rsidRDefault="0029140F" w:rsidP="00800894">
            <w:pPr>
              <w:pStyle w:val="Textbody"/>
              <w:tabs>
                <w:tab w:val="left" w:pos="6019"/>
              </w:tabs>
              <w:spacing w:after="0" w:line="288" w:lineRule="auto"/>
              <w:jc w:val="center"/>
            </w:pPr>
            <w:r>
              <w:t>Сезонные игры, развлечения, обряды</w:t>
            </w:r>
          </w:p>
        </w:tc>
      </w:tr>
      <w:tr w:rsidR="0029140F" w:rsidRPr="00375C8D" w:rsidTr="00DB5F2F">
        <w:tc>
          <w:tcPr>
            <w:tcW w:w="1413" w:type="dxa"/>
          </w:tcPr>
          <w:p w:rsidR="0029140F" w:rsidRPr="00375C8D" w:rsidRDefault="0029140F" w:rsidP="00824C04">
            <w:pPr>
              <w:pStyle w:val="Textbody"/>
              <w:tabs>
                <w:tab w:val="left" w:pos="6019"/>
              </w:tabs>
              <w:spacing w:after="0" w:line="288" w:lineRule="auto"/>
            </w:pPr>
            <w:r>
              <w:t>Весна</w:t>
            </w:r>
          </w:p>
        </w:tc>
        <w:tc>
          <w:tcPr>
            <w:tcW w:w="7938" w:type="dxa"/>
          </w:tcPr>
          <w:p w:rsidR="0029140F" w:rsidRDefault="0029140F" w:rsidP="00824C04">
            <w:pPr>
              <w:pStyle w:val="Textbody"/>
              <w:tabs>
                <w:tab w:val="left" w:pos="6019"/>
              </w:tabs>
              <w:spacing w:after="0" w:line="288" w:lineRule="auto"/>
            </w:pPr>
            <w:r>
              <w:t xml:space="preserve">Пуск корабликов, встреча ледохода, катание мячей из шерсти животных, </w:t>
            </w:r>
            <w:r w:rsidRPr="00FE1951">
              <w:t>заклика</w:t>
            </w:r>
            <w:r>
              <w:t>ние</w:t>
            </w:r>
            <w:r w:rsidRPr="00FE1951">
              <w:t xml:space="preserve"> весн</w:t>
            </w:r>
            <w:r>
              <w:t>ы</w:t>
            </w:r>
            <w:r w:rsidRPr="00FE1951">
              <w:t xml:space="preserve"> с жаворонками</w:t>
            </w:r>
          </w:p>
        </w:tc>
      </w:tr>
      <w:tr w:rsidR="0029140F" w:rsidRPr="00375C8D" w:rsidTr="00DB5F2F">
        <w:tc>
          <w:tcPr>
            <w:tcW w:w="1413" w:type="dxa"/>
          </w:tcPr>
          <w:p w:rsidR="0029140F" w:rsidRDefault="0029140F" w:rsidP="00824C04">
            <w:pPr>
              <w:pStyle w:val="Textbody"/>
              <w:tabs>
                <w:tab w:val="left" w:pos="6019"/>
              </w:tabs>
              <w:spacing w:after="0" w:line="288" w:lineRule="auto"/>
            </w:pPr>
            <w:r>
              <w:t>Лето</w:t>
            </w:r>
          </w:p>
        </w:tc>
        <w:tc>
          <w:tcPr>
            <w:tcW w:w="7938" w:type="dxa"/>
          </w:tcPr>
          <w:p w:rsidR="0029140F" w:rsidRDefault="0029140F" w:rsidP="00824C04">
            <w:pPr>
              <w:pStyle w:val="Textbody"/>
              <w:tabs>
                <w:tab w:val="left" w:pos="6019"/>
              </w:tabs>
              <w:spacing w:after="0" w:line="288" w:lineRule="auto"/>
            </w:pPr>
            <w:r w:rsidRPr="00FE1951">
              <w:t>Завива</w:t>
            </w:r>
            <w:r>
              <w:t xml:space="preserve">ние </w:t>
            </w:r>
            <w:r w:rsidRPr="00FE1951">
              <w:t>берёзк</w:t>
            </w:r>
            <w:r>
              <w:t>и</w:t>
            </w:r>
            <w:r w:rsidRPr="00FE1951">
              <w:t xml:space="preserve"> на Троицу</w:t>
            </w:r>
            <w:r>
              <w:t>, забавы с хлопушками, изготовление свистулек, дудок, брызгалок из разных растений, строительство шалашей из веток и соломы, гадание на ромашках, просьбы-обращение к животным: к улитке – «высунуть рога», к божьей коровке –  «улететь на небо»</w:t>
            </w:r>
          </w:p>
        </w:tc>
      </w:tr>
      <w:tr w:rsidR="0029140F" w:rsidRPr="00375C8D" w:rsidTr="00DB5F2F">
        <w:tc>
          <w:tcPr>
            <w:tcW w:w="1413" w:type="dxa"/>
          </w:tcPr>
          <w:p w:rsidR="0029140F" w:rsidRDefault="0029140F" w:rsidP="00824C04">
            <w:pPr>
              <w:pStyle w:val="Textbody"/>
              <w:tabs>
                <w:tab w:val="left" w:pos="6019"/>
              </w:tabs>
              <w:spacing w:after="0" w:line="288" w:lineRule="auto"/>
            </w:pPr>
            <w:r>
              <w:t>Осень</w:t>
            </w:r>
          </w:p>
        </w:tc>
        <w:tc>
          <w:tcPr>
            <w:tcW w:w="7938" w:type="dxa"/>
          </w:tcPr>
          <w:p w:rsidR="0029140F" w:rsidRDefault="0029140F" w:rsidP="00824C04">
            <w:pPr>
              <w:pStyle w:val="Textbody"/>
              <w:tabs>
                <w:tab w:val="left" w:pos="6019"/>
              </w:tabs>
              <w:spacing w:after="0" w:line="288" w:lineRule="auto"/>
            </w:pPr>
            <w:r>
              <w:t xml:space="preserve">Игра с картофельными шариками и ягодами рябины, капустными </w:t>
            </w:r>
            <w:r>
              <w:lastRenderedPageBreak/>
              <w:t>кочерыжками, игра в кукольные свадьбы</w:t>
            </w:r>
          </w:p>
        </w:tc>
      </w:tr>
      <w:tr w:rsidR="0029140F" w:rsidRPr="00375C8D" w:rsidTr="008E5FC8">
        <w:trPr>
          <w:trHeight w:val="828"/>
        </w:trPr>
        <w:tc>
          <w:tcPr>
            <w:tcW w:w="1413" w:type="dxa"/>
          </w:tcPr>
          <w:p w:rsidR="0029140F" w:rsidRPr="00800894" w:rsidRDefault="0029140F" w:rsidP="00800894">
            <w:pPr>
              <w:pStyle w:val="Textbody"/>
              <w:tabs>
                <w:tab w:val="left" w:pos="6019"/>
              </w:tabs>
              <w:spacing w:line="288" w:lineRule="auto"/>
            </w:pPr>
            <w:r>
              <w:lastRenderedPageBreak/>
              <w:t xml:space="preserve">Зима </w:t>
            </w:r>
          </w:p>
        </w:tc>
        <w:tc>
          <w:tcPr>
            <w:tcW w:w="7938" w:type="dxa"/>
          </w:tcPr>
          <w:p w:rsidR="0029140F" w:rsidRPr="00800894" w:rsidRDefault="0029140F" w:rsidP="00800894">
            <w:pPr>
              <w:pStyle w:val="Textbody"/>
              <w:tabs>
                <w:tab w:val="left" w:pos="6019"/>
              </w:tabs>
              <w:spacing w:after="0" w:line="288" w:lineRule="auto"/>
            </w:pPr>
            <w:r>
              <w:t xml:space="preserve">Игра в льдинки, строительство снежных крепостей, сбор крестиков и звёздочек из лучины, </w:t>
            </w:r>
            <w:r w:rsidRPr="00FE1951">
              <w:t>коляд</w:t>
            </w:r>
            <w:r>
              <w:t>ование и другие обряды на</w:t>
            </w:r>
            <w:r w:rsidRPr="00FE1951">
              <w:t xml:space="preserve"> Рождество, встреча</w:t>
            </w:r>
            <w:r>
              <w:t xml:space="preserve"> «</w:t>
            </w:r>
            <w:r w:rsidRPr="00FE1951">
              <w:t>широк</w:t>
            </w:r>
            <w:r>
              <w:t>ой</w:t>
            </w:r>
            <w:r w:rsidRPr="00FE1951">
              <w:t xml:space="preserve"> гост</w:t>
            </w:r>
            <w:r>
              <w:t>и</w:t>
            </w:r>
            <w:r w:rsidRPr="00FE1951">
              <w:t xml:space="preserve"> Маслениц</w:t>
            </w:r>
            <w:r>
              <w:t>ы» и др.</w:t>
            </w:r>
          </w:p>
        </w:tc>
      </w:tr>
    </w:tbl>
    <w:p w:rsidR="0029140F" w:rsidRPr="00991A9E" w:rsidRDefault="0029140F" w:rsidP="00800894">
      <w:pPr>
        <w:pStyle w:val="Textbody"/>
        <w:tabs>
          <w:tab w:val="left" w:pos="6019"/>
        </w:tabs>
        <w:spacing w:after="0" w:line="283" w:lineRule="atLeast"/>
        <w:ind w:firstLine="331"/>
        <w:rPr>
          <w:sz w:val="28"/>
          <w:szCs w:val="28"/>
        </w:rPr>
      </w:pPr>
      <w:r>
        <w:rPr>
          <w:sz w:val="28"/>
          <w:szCs w:val="28"/>
        </w:rPr>
        <w:tab/>
      </w:r>
    </w:p>
    <w:p w:rsidR="00333089" w:rsidRDefault="00005A32" w:rsidP="00FC50A7">
      <w:pPr>
        <w:spacing w:line="360" w:lineRule="auto"/>
        <w:ind w:firstLine="709"/>
        <w:jc w:val="both"/>
        <w:rPr>
          <w:sz w:val="28"/>
          <w:szCs w:val="28"/>
        </w:rPr>
      </w:pPr>
      <w:r>
        <w:rPr>
          <w:sz w:val="28"/>
          <w:szCs w:val="28"/>
        </w:rPr>
        <w:t>Возрастная типология детских</w:t>
      </w:r>
      <w:r w:rsidR="00A65A0D">
        <w:rPr>
          <w:sz w:val="28"/>
          <w:szCs w:val="28"/>
        </w:rPr>
        <w:t xml:space="preserve"> игр</w:t>
      </w:r>
      <w:r w:rsidR="006F0123">
        <w:rPr>
          <w:sz w:val="28"/>
          <w:szCs w:val="28"/>
        </w:rPr>
        <w:t xml:space="preserve">, </w:t>
      </w:r>
      <w:r>
        <w:rPr>
          <w:sz w:val="28"/>
          <w:szCs w:val="28"/>
        </w:rPr>
        <w:t xml:space="preserve">применимая и к играм, </w:t>
      </w:r>
      <w:r w:rsidR="006F0123">
        <w:rPr>
          <w:sz w:val="28"/>
          <w:szCs w:val="28"/>
        </w:rPr>
        <w:t>включаемы</w:t>
      </w:r>
      <w:r>
        <w:rPr>
          <w:sz w:val="28"/>
          <w:szCs w:val="28"/>
        </w:rPr>
        <w:t>м</w:t>
      </w:r>
      <w:r w:rsidR="006F0123">
        <w:rPr>
          <w:sz w:val="28"/>
          <w:szCs w:val="28"/>
        </w:rPr>
        <w:t xml:space="preserve"> в сценарий календарн</w:t>
      </w:r>
      <w:r>
        <w:rPr>
          <w:sz w:val="28"/>
          <w:szCs w:val="28"/>
        </w:rPr>
        <w:t>ых</w:t>
      </w:r>
      <w:r w:rsidR="006F0123">
        <w:rPr>
          <w:sz w:val="28"/>
          <w:szCs w:val="28"/>
        </w:rPr>
        <w:t xml:space="preserve"> праздник</w:t>
      </w:r>
      <w:r>
        <w:rPr>
          <w:sz w:val="28"/>
          <w:szCs w:val="28"/>
        </w:rPr>
        <w:t>ов</w:t>
      </w:r>
      <w:r w:rsidR="006F0123">
        <w:rPr>
          <w:sz w:val="28"/>
          <w:szCs w:val="28"/>
        </w:rPr>
        <w:t xml:space="preserve">, </w:t>
      </w:r>
      <w:r>
        <w:rPr>
          <w:sz w:val="28"/>
          <w:szCs w:val="28"/>
        </w:rPr>
        <w:t xml:space="preserve">разработана </w:t>
      </w:r>
      <w:r w:rsidR="00FC50A7">
        <w:rPr>
          <w:sz w:val="28"/>
          <w:szCs w:val="28"/>
        </w:rPr>
        <w:t xml:space="preserve">А. С. Макаренко, </w:t>
      </w:r>
      <w:r>
        <w:rPr>
          <w:sz w:val="28"/>
          <w:szCs w:val="28"/>
        </w:rPr>
        <w:t xml:space="preserve">который </w:t>
      </w:r>
      <w:r w:rsidR="00FC50A7">
        <w:rPr>
          <w:sz w:val="28"/>
          <w:szCs w:val="28"/>
        </w:rPr>
        <w:t>установил, что д</w:t>
      </w:r>
      <w:r w:rsidR="00FC50A7" w:rsidRPr="00FC50A7">
        <w:rPr>
          <w:sz w:val="28"/>
          <w:szCs w:val="28"/>
        </w:rPr>
        <w:t xml:space="preserve">етская игра проходит несколько стадий развития, и в каждой стадии требуется особый метод </w:t>
      </w:r>
      <w:r>
        <w:rPr>
          <w:sz w:val="28"/>
          <w:szCs w:val="28"/>
        </w:rPr>
        <w:t>педагогического</w:t>
      </w:r>
      <w:r w:rsidRPr="00FC50A7">
        <w:rPr>
          <w:sz w:val="28"/>
          <w:szCs w:val="28"/>
        </w:rPr>
        <w:t xml:space="preserve"> </w:t>
      </w:r>
      <w:r w:rsidR="00FC50A7" w:rsidRPr="00FC50A7">
        <w:rPr>
          <w:sz w:val="28"/>
          <w:szCs w:val="28"/>
        </w:rPr>
        <w:t>руководства</w:t>
      </w:r>
      <w:r w:rsidR="00333089">
        <w:rPr>
          <w:sz w:val="28"/>
          <w:szCs w:val="28"/>
        </w:rPr>
        <w:t xml:space="preserve"> (табл. 3.</w:t>
      </w:r>
      <w:r w:rsidR="005A7C37">
        <w:rPr>
          <w:sz w:val="28"/>
          <w:szCs w:val="28"/>
        </w:rPr>
        <w:t>7</w:t>
      </w:r>
      <w:r w:rsidR="00333089">
        <w:rPr>
          <w:sz w:val="28"/>
          <w:szCs w:val="28"/>
        </w:rPr>
        <w:t>)</w:t>
      </w:r>
      <w:r w:rsidR="00FC50A7" w:rsidRPr="00FC50A7">
        <w:rPr>
          <w:sz w:val="28"/>
          <w:szCs w:val="28"/>
        </w:rPr>
        <w:t xml:space="preserve">. </w:t>
      </w:r>
    </w:p>
    <w:p w:rsidR="00333089" w:rsidRDefault="00333089" w:rsidP="00800894">
      <w:pPr>
        <w:spacing w:line="360" w:lineRule="auto"/>
        <w:ind w:firstLine="709"/>
        <w:jc w:val="right"/>
        <w:rPr>
          <w:sz w:val="28"/>
          <w:szCs w:val="28"/>
        </w:rPr>
      </w:pPr>
      <w:r>
        <w:rPr>
          <w:sz w:val="28"/>
          <w:szCs w:val="28"/>
        </w:rPr>
        <w:t>Таблица 3.</w:t>
      </w:r>
      <w:r w:rsidR="005A7C37">
        <w:rPr>
          <w:sz w:val="28"/>
          <w:szCs w:val="28"/>
        </w:rPr>
        <w:t>7</w:t>
      </w:r>
    </w:p>
    <w:p w:rsidR="00333089" w:rsidRDefault="00333089" w:rsidP="00333089">
      <w:pPr>
        <w:spacing w:line="360" w:lineRule="auto"/>
        <w:ind w:firstLine="709"/>
        <w:jc w:val="center"/>
        <w:rPr>
          <w:sz w:val="28"/>
          <w:szCs w:val="28"/>
        </w:rPr>
      </w:pPr>
      <w:r>
        <w:rPr>
          <w:sz w:val="28"/>
          <w:szCs w:val="28"/>
        </w:rPr>
        <w:t>Типология детских игр по А. С. Макаренко</w:t>
      </w:r>
      <w:r w:rsidR="004C4452">
        <w:rPr>
          <w:rStyle w:val="af4"/>
          <w:sz w:val="28"/>
          <w:szCs w:val="28"/>
        </w:rPr>
        <w:footnoteReference w:id="188"/>
      </w:r>
    </w:p>
    <w:tbl>
      <w:tblPr>
        <w:tblStyle w:val="af"/>
        <w:tblW w:w="9351" w:type="dxa"/>
        <w:tblLook w:val="04A0" w:firstRow="1" w:lastRow="0" w:firstColumn="1" w:lastColumn="0" w:noHBand="0" w:noVBand="1"/>
      </w:tblPr>
      <w:tblGrid>
        <w:gridCol w:w="1271"/>
        <w:gridCol w:w="1373"/>
        <w:gridCol w:w="3163"/>
        <w:gridCol w:w="3544"/>
      </w:tblGrid>
      <w:tr w:rsidR="00492C2D" w:rsidRPr="00E611B5" w:rsidTr="00800894">
        <w:tc>
          <w:tcPr>
            <w:tcW w:w="1271" w:type="dxa"/>
          </w:tcPr>
          <w:p w:rsidR="00492C2D" w:rsidRPr="00E611B5" w:rsidRDefault="00492C2D" w:rsidP="00E611B5">
            <w:pPr>
              <w:spacing w:line="264" w:lineRule="auto"/>
              <w:jc w:val="center"/>
            </w:pPr>
            <w:r w:rsidRPr="00E611B5">
              <w:t>Возраст, лет</w:t>
            </w:r>
          </w:p>
        </w:tc>
        <w:tc>
          <w:tcPr>
            <w:tcW w:w="1373" w:type="dxa"/>
          </w:tcPr>
          <w:p w:rsidR="00492C2D" w:rsidRPr="00800894" w:rsidRDefault="00492C2D" w:rsidP="00800894">
            <w:pPr>
              <w:spacing w:line="264" w:lineRule="auto"/>
              <w:jc w:val="center"/>
            </w:pPr>
            <w:r>
              <w:t>Окружение</w:t>
            </w:r>
          </w:p>
        </w:tc>
        <w:tc>
          <w:tcPr>
            <w:tcW w:w="3163" w:type="dxa"/>
          </w:tcPr>
          <w:p w:rsidR="00492C2D" w:rsidRPr="00E611B5" w:rsidRDefault="00492C2D" w:rsidP="00E611B5">
            <w:pPr>
              <w:spacing w:line="264" w:lineRule="auto"/>
              <w:jc w:val="center"/>
            </w:pPr>
            <w:r w:rsidRPr="00E611B5">
              <w:t xml:space="preserve">Особенности игровой </w:t>
            </w:r>
            <w:r>
              <w:t>д</w:t>
            </w:r>
            <w:r w:rsidRPr="00E611B5">
              <w:t>еятельности</w:t>
            </w:r>
            <w:r w:rsidR="005269DA">
              <w:t xml:space="preserve"> ребенка</w:t>
            </w:r>
          </w:p>
        </w:tc>
        <w:tc>
          <w:tcPr>
            <w:tcW w:w="3544" w:type="dxa"/>
          </w:tcPr>
          <w:p w:rsidR="00492C2D" w:rsidRPr="00E611B5" w:rsidRDefault="00492C2D" w:rsidP="00E611B5">
            <w:pPr>
              <w:spacing w:line="264" w:lineRule="auto"/>
              <w:jc w:val="center"/>
            </w:pPr>
            <w:r w:rsidRPr="00E611B5">
              <w:t>Воспитательное значение</w:t>
            </w:r>
          </w:p>
        </w:tc>
      </w:tr>
      <w:tr w:rsidR="00E611B5" w:rsidRPr="00E611B5" w:rsidTr="00800894">
        <w:tc>
          <w:tcPr>
            <w:tcW w:w="9351" w:type="dxa"/>
            <w:gridSpan w:val="4"/>
          </w:tcPr>
          <w:p w:rsidR="00E611B5" w:rsidRPr="00E611B5" w:rsidRDefault="00E611B5" w:rsidP="00E611B5">
            <w:pPr>
              <w:spacing w:line="264" w:lineRule="auto"/>
              <w:jc w:val="center"/>
            </w:pPr>
            <w:r>
              <w:rPr>
                <w:lang w:val="en-US"/>
              </w:rPr>
              <w:t>I</w:t>
            </w:r>
            <w:r>
              <w:t xml:space="preserve"> с</w:t>
            </w:r>
            <w:r w:rsidRPr="00E611B5">
              <w:t>тадия</w:t>
            </w:r>
          </w:p>
        </w:tc>
      </w:tr>
      <w:tr w:rsidR="00492C2D" w:rsidRPr="00E611B5" w:rsidTr="00800894">
        <w:tc>
          <w:tcPr>
            <w:tcW w:w="1271" w:type="dxa"/>
          </w:tcPr>
          <w:p w:rsidR="00492C2D" w:rsidRPr="00800894" w:rsidRDefault="00492C2D" w:rsidP="00E611B5">
            <w:pPr>
              <w:spacing w:line="264" w:lineRule="auto"/>
              <w:jc w:val="center"/>
            </w:pPr>
            <w:r w:rsidRPr="00E611B5">
              <w:t xml:space="preserve">До 5–6 </w:t>
            </w:r>
          </w:p>
        </w:tc>
        <w:tc>
          <w:tcPr>
            <w:tcW w:w="1373" w:type="dxa"/>
          </w:tcPr>
          <w:p w:rsidR="005269DA" w:rsidRDefault="00492C2D" w:rsidP="00E611B5">
            <w:pPr>
              <w:spacing w:line="264" w:lineRule="auto"/>
              <w:jc w:val="center"/>
            </w:pPr>
            <w:r>
              <w:t>Дом</w:t>
            </w:r>
            <w:r w:rsidR="005269DA">
              <w:t xml:space="preserve">, </w:t>
            </w:r>
          </w:p>
          <w:p w:rsidR="00492C2D" w:rsidRPr="00800894" w:rsidRDefault="005269DA" w:rsidP="00800894">
            <w:pPr>
              <w:spacing w:line="264" w:lineRule="auto"/>
              <w:jc w:val="center"/>
            </w:pPr>
            <w:r>
              <w:t>семья</w:t>
            </w:r>
          </w:p>
        </w:tc>
        <w:tc>
          <w:tcPr>
            <w:tcW w:w="3163" w:type="dxa"/>
          </w:tcPr>
          <w:p w:rsidR="00492C2D" w:rsidRPr="00800894" w:rsidRDefault="00492C2D" w:rsidP="00E611B5">
            <w:pPr>
              <w:spacing w:line="264" w:lineRule="auto"/>
              <w:jc w:val="both"/>
            </w:pPr>
            <w:r w:rsidRPr="00E611B5">
              <w:t>И</w:t>
            </w:r>
            <w:r w:rsidRPr="00800894">
              <w:t>гра</w:t>
            </w:r>
            <w:r>
              <w:t xml:space="preserve">ет </w:t>
            </w:r>
            <w:r w:rsidRPr="00800894">
              <w:t>один, редко допускает участие одного</w:t>
            </w:r>
            <w:r>
              <w:t>-</w:t>
            </w:r>
            <w:r w:rsidRPr="00800894">
              <w:t xml:space="preserve"> двух товарищей</w:t>
            </w:r>
          </w:p>
        </w:tc>
        <w:tc>
          <w:tcPr>
            <w:tcW w:w="3544" w:type="dxa"/>
          </w:tcPr>
          <w:p w:rsidR="00492C2D" w:rsidRPr="00E611B5" w:rsidRDefault="00492C2D" w:rsidP="00800894">
            <w:pPr>
              <w:spacing w:line="264" w:lineRule="auto"/>
              <w:jc w:val="both"/>
            </w:pPr>
            <w:r w:rsidRPr="00800894">
              <w:t xml:space="preserve">Развитие </w:t>
            </w:r>
            <w:r w:rsidRPr="00E611B5">
              <w:t>воображени</w:t>
            </w:r>
            <w:r>
              <w:t>я</w:t>
            </w:r>
            <w:r w:rsidRPr="00E611B5">
              <w:t>, конструктивны</w:t>
            </w:r>
            <w:r>
              <w:t>х</w:t>
            </w:r>
            <w:r w:rsidRPr="00E611B5">
              <w:t xml:space="preserve"> навык</w:t>
            </w:r>
            <w:r>
              <w:t>ов</w:t>
            </w:r>
            <w:r w:rsidRPr="00E611B5">
              <w:t>, навык</w:t>
            </w:r>
            <w:r w:rsidR="005269DA">
              <w:t>ов</w:t>
            </w:r>
            <w:r w:rsidRPr="00E611B5">
              <w:t xml:space="preserve"> материальной организации</w:t>
            </w:r>
          </w:p>
        </w:tc>
      </w:tr>
      <w:tr w:rsidR="00FC70DA" w:rsidRPr="00EE1712" w:rsidTr="00505457">
        <w:tc>
          <w:tcPr>
            <w:tcW w:w="9351" w:type="dxa"/>
            <w:gridSpan w:val="4"/>
          </w:tcPr>
          <w:p w:rsidR="00FC70DA" w:rsidRPr="00EE1712" w:rsidRDefault="00FC70DA" w:rsidP="00505457">
            <w:pPr>
              <w:spacing w:line="264" w:lineRule="auto"/>
              <w:jc w:val="center"/>
            </w:pPr>
            <w:r>
              <w:rPr>
                <w:lang w:val="en-US"/>
              </w:rPr>
              <w:t xml:space="preserve">II </w:t>
            </w:r>
            <w:r>
              <w:t>с</w:t>
            </w:r>
            <w:r w:rsidRPr="00EE1712">
              <w:t>тадия</w:t>
            </w:r>
          </w:p>
        </w:tc>
      </w:tr>
      <w:tr w:rsidR="00492C2D" w:rsidRPr="00492C2D" w:rsidTr="00492C2D">
        <w:tc>
          <w:tcPr>
            <w:tcW w:w="1271" w:type="dxa"/>
          </w:tcPr>
          <w:p w:rsidR="00492C2D" w:rsidRPr="00492C2D" w:rsidRDefault="00492C2D" w:rsidP="00E611B5">
            <w:pPr>
              <w:spacing w:line="264" w:lineRule="auto"/>
              <w:jc w:val="center"/>
            </w:pPr>
            <w:r w:rsidRPr="00492C2D">
              <w:t>5–12</w:t>
            </w:r>
          </w:p>
        </w:tc>
        <w:tc>
          <w:tcPr>
            <w:tcW w:w="1373" w:type="dxa"/>
          </w:tcPr>
          <w:p w:rsidR="00492C2D" w:rsidRDefault="00492C2D" w:rsidP="00E611B5">
            <w:pPr>
              <w:spacing w:line="264" w:lineRule="auto"/>
              <w:jc w:val="center"/>
            </w:pPr>
          </w:p>
          <w:p w:rsidR="00492C2D" w:rsidRPr="00800894" w:rsidRDefault="00492C2D" w:rsidP="00800894">
            <w:pPr>
              <w:spacing w:line="264" w:lineRule="auto"/>
              <w:jc w:val="center"/>
            </w:pPr>
            <w:r w:rsidRPr="00492C2D">
              <w:t>Школ</w:t>
            </w:r>
            <w:r>
              <w:t>ьный коллектив</w:t>
            </w:r>
          </w:p>
        </w:tc>
        <w:tc>
          <w:tcPr>
            <w:tcW w:w="3163" w:type="dxa"/>
          </w:tcPr>
          <w:p w:rsidR="00492C2D" w:rsidRPr="00492C2D" w:rsidRDefault="00492C2D" w:rsidP="00800894">
            <w:pPr>
              <w:spacing w:line="264" w:lineRule="auto"/>
              <w:jc w:val="both"/>
            </w:pPr>
            <w:r w:rsidRPr="00492C2D">
              <w:t>Ч</w:t>
            </w:r>
            <w:r w:rsidRPr="00800894">
              <w:t xml:space="preserve">лен </w:t>
            </w:r>
            <w:r w:rsidRPr="00376CC9">
              <w:t>детского</w:t>
            </w:r>
            <w:r w:rsidRPr="00492C2D">
              <w:t xml:space="preserve"> </w:t>
            </w:r>
            <w:r w:rsidRPr="00800894">
              <w:t>общества</w:t>
            </w:r>
            <w:r>
              <w:t>, не</w:t>
            </w:r>
            <w:r w:rsidRPr="00800894">
              <w:t xml:space="preserve"> обладающего строгой дисциплиной</w:t>
            </w:r>
            <w:r>
              <w:t xml:space="preserve"> и</w:t>
            </w:r>
            <w:r w:rsidRPr="00800894">
              <w:t xml:space="preserve"> </w:t>
            </w:r>
            <w:r>
              <w:t>обще</w:t>
            </w:r>
            <w:r w:rsidRPr="00800894">
              <w:t>ственным контроле</w:t>
            </w:r>
            <w:r w:rsidR="005269DA">
              <w:t>м</w:t>
            </w:r>
          </w:p>
        </w:tc>
        <w:tc>
          <w:tcPr>
            <w:tcW w:w="3544" w:type="dxa"/>
          </w:tcPr>
          <w:p w:rsidR="00492C2D" w:rsidRPr="00492C2D" w:rsidRDefault="00492C2D" w:rsidP="00800894">
            <w:pPr>
              <w:spacing w:line="264" w:lineRule="auto"/>
            </w:pPr>
            <w:r w:rsidRPr="00800894">
              <w:t>Расширение круга интересов, формирование коллективизма</w:t>
            </w:r>
          </w:p>
        </w:tc>
      </w:tr>
      <w:tr w:rsidR="00FC70DA" w:rsidRPr="00EE1712" w:rsidTr="00505457">
        <w:tc>
          <w:tcPr>
            <w:tcW w:w="9351" w:type="dxa"/>
            <w:gridSpan w:val="4"/>
          </w:tcPr>
          <w:p w:rsidR="00FC70DA" w:rsidRPr="00EE1712" w:rsidRDefault="00FC70DA" w:rsidP="00505457">
            <w:pPr>
              <w:spacing w:line="264" w:lineRule="auto"/>
              <w:jc w:val="center"/>
            </w:pPr>
            <w:r>
              <w:rPr>
                <w:lang w:val="en-US"/>
              </w:rPr>
              <w:t>III</w:t>
            </w:r>
            <w:r>
              <w:t xml:space="preserve"> с</w:t>
            </w:r>
            <w:r w:rsidRPr="00EE1712">
              <w:t>тадия</w:t>
            </w:r>
          </w:p>
        </w:tc>
      </w:tr>
      <w:tr w:rsidR="00492C2D" w:rsidRPr="00E611B5" w:rsidTr="00492C2D">
        <w:tc>
          <w:tcPr>
            <w:tcW w:w="1271" w:type="dxa"/>
          </w:tcPr>
          <w:p w:rsidR="00492C2D" w:rsidRPr="00E611B5" w:rsidRDefault="00492C2D" w:rsidP="00E611B5">
            <w:pPr>
              <w:spacing w:line="264" w:lineRule="auto"/>
              <w:jc w:val="center"/>
            </w:pPr>
            <w:r>
              <w:t>От 11–12</w:t>
            </w:r>
          </w:p>
        </w:tc>
        <w:tc>
          <w:tcPr>
            <w:tcW w:w="1373" w:type="dxa"/>
          </w:tcPr>
          <w:p w:rsidR="00492C2D" w:rsidRPr="00800894" w:rsidRDefault="005269DA" w:rsidP="00800894">
            <w:pPr>
              <w:spacing w:line="264" w:lineRule="auto"/>
              <w:jc w:val="center"/>
            </w:pPr>
            <w:r w:rsidRPr="00EE1712">
              <w:t>Школ</w:t>
            </w:r>
            <w:r>
              <w:t>ьный коллектив</w:t>
            </w:r>
          </w:p>
        </w:tc>
        <w:tc>
          <w:tcPr>
            <w:tcW w:w="3163" w:type="dxa"/>
          </w:tcPr>
          <w:p w:rsidR="00492C2D" w:rsidRPr="00E611B5" w:rsidRDefault="00FC70DA" w:rsidP="00E611B5">
            <w:pPr>
              <w:spacing w:line="264" w:lineRule="auto"/>
              <w:jc w:val="center"/>
            </w:pPr>
            <w:r w:rsidRPr="00492C2D">
              <w:t>Ч</w:t>
            </w:r>
            <w:r w:rsidR="00492C2D" w:rsidRPr="00492C2D">
              <w:t xml:space="preserve">лен коллектива </w:t>
            </w:r>
            <w:r w:rsidR="00492C2D">
              <w:t>–</w:t>
            </w:r>
            <w:r w:rsidR="00492C2D" w:rsidRPr="00492C2D">
              <w:t xml:space="preserve"> игрового, делового, учебного</w:t>
            </w:r>
          </w:p>
        </w:tc>
        <w:tc>
          <w:tcPr>
            <w:tcW w:w="3544" w:type="dxa"/>
          </w:tcPr>
          <w:p w:rsidR="00492C2D" w:rsidRPr="00E611B5" w:rsidRDefault="00FC70DA" w:rsidP="00800894">
            <w:pPr>
              <w:spacing w:line="264" w:lineRule="auto"/>
              <w:jc w:val="both"/>
            </w:pPr>
            <w:r>
              <w:t xml:space="preserve">Овладение </w:t>
            </w:r>
            <w:r w:rsidRPr="00FC70DA">
              <w:t>понятиями коллективного интереса и коллективной дисциплины</w:t>
            </w:r>
          </w:p>
        </w:tc>
      </w:tr>
    </w:tbl>
    <w:p w:rsidR="00B5227B" w:rsidRDefault="00E611B5" w:rsidP="00FC70DA">
      <w:pPr>
        <w:spacing w:line="360" w:lineRule="auto"/>
        <w:ind w:firstLine="709"/>
        <w:jc w:val="both"/>
        <w:rPr>
          <w:sz w:val="28"/>
          <w:szCs w:val="28"/>
        </w:rPr>
      </w:pPr>
      <w:r w:rsidRPr="00FC50A7">
        <w:rPr>
          <w:sz w:val="28"/>
          <w:szCs w:val="28"/>
        </w:rPr>
        <w:t>Перв</w:t>
      </w:r>
      <w:r>
        <w:rPr>
          <w:sz w:val="28"/>
          <w:szCs w:val="28"/>
        </w:rPr>
        <w:t xml:space="preserve">ую </w:t>
      </w:r>
      <w:r w:rsidRPr="00FC50A7">
        <w:rPr>
          <w:sz w:val="28"/>
          <w:szCs w:val="28"/>
        </w:rPr>
        <w:t>стади</w:t>
      </w:r>
      <w:r>
        <w:rPr>
          <w:sz w:val="28"/>
          <w:szCs w:val="28"/>
        </w:rPr>
        <w:t>ю Макаренко характеризует как время комнатной игры, игрушки. На в</w:t>
      </w:r>
      <w:r w:rsidRPr="00FC50A7">
        <w:rPr>
          <w:sz w:val="28"/>
          <w:szCs w:val="28"/>
        </w:rPr>
        <w:t>тор</w:t>
      </w:r>
      <w:r>
        <w:rPr>
          <w:sz w:val="28"/>
          <w:szCs w:val="28"/>
        </w:rPr>
        <w:t>ой</w:t>
      </w:r>
      <w:r w:rsidRPr="00FC50A7">
        <w:rPr>
          <w:sz w:val="28"/>
          <w:szCs w:val="28"/>
        </w:rPr>
        <w:t xml:space="preserve"> стадия </w:t>
      </w:r>
      <w:r w:rsidR="00FC70DA">
        <w:rPr>
          <w:sz w:val="28"/>
          <w:szCs w:val="28"/>
        </w:rPr>
        <w:t xml:space="preserve">игра приобретает начальные </w:t>
      </w:r>
      <w:r w:rsidR="00492C2D">
        <w:rPr>
          <w:sz w:val="28"/>
          <w:szCs w:val="28"/>
        </w:rPr>
        <w:t>коллектив</w:t>
      </w:r>
      <w:r w:rsidR="00FC70DA">
        <w:rPr>
          <w:sz w:val="28"/>
          <w:szCs w:val="28"/>
        </w:rPr>
        <w:t xml:space="preserve">ные формы. </w:t>
      </w:r>
      <w:r w:rsidR="00FC50A7" w:rsidRPr="00FC50A7">
        <w:rPr>
          <w:sz w:val="28"/>
          <w:szCs w:val="28"/>
        </w:rPr>
        <w:t xml:space="preserve">На третьей стадии ребенок </w:t>
      </w:r>
      <w:r w:rsidR="00FC70DA">
        <w:rPr>
          <w:sz w:val="28"/>
          <w:szCs w:val="28"/>
        </w:rPr>
        <w:t xml:space="preserve">– </w:t>
      </w:r>
      <w:r w:rsidR="00FC50A7" w:rsidRPr="00FC50A7">
        <w:rPr>
          <w:sz w:val="28"/>
          <w:szCs w:val="28"/>
        </w:rPr>
        <w:t>член коллектива</w:t>
      </w:r>
      <w:r w:rsidR="00F70715">
        <w:rPr>
          <w:sz w:val="28"/>
          <w:szCs w:val="28"/>
        </w:rPr>
        <w:t>.</w:t>
      </w:r>
      <w:r w:rsidR="00FC50A7" w:rsidRPr="00FC50A7">
        <w:rPr>
          <w:sz w:val="28"/>
          <w:szCs w:val="28"/>
        </w:rPr>
        <w:t xml:space="preserve"> </w:t>
      </w:r>
      <w:r w:rsidR="00F70715" w:rsidRPr="00FC50A7">
        <w:rPr>
          <w:sz w:val="28"/>
          <w:szCs w:val="28"/>
        </w:rPr>
        <w:t>И</w:t>
      </w:r>
      <w:r w:rsidR="00FC50A7" w:rsidRPr="00FC50A7">
        <w:rPr>
          <w:sz w:val="28"/>
          <w:szCs w:val="28"/>
        </w:rPr>
        <w:t>гр</w:t>
      </w:r>
      <w:r w:rsidR="004C4452">
        <w:rPr>
          <w:sz w:val="28"/>
          <w:szCs w:val="28"/>
        </w:rPr>
        <w:t>е</w:t>
      </w:r>
      <w:r w:rsidR="00FC50A7" w:rsidRPr="00FC50A7">
        <w:rPr>
          <w:sz w:val="28"/>
          <w:szCs w:val="28"/>
        </w:rPr>
        <w:t xml:space="preserve"> </w:t>
      </w:r>
      <w:r w:rsidR="004C4452">
        <w:rPr>
          <w:sz w:val="28"/>
          <w:szCs w:val="28"/>
        </w:rPr>
        <w:t xml:space="preserve">присущи </w:t>
      </w:r>
      <w:r w:rsidR="00FC70DA">
        <w:rPr>
          <w:sz w:val="28"/>
          <w:szCs w:val="28"/>
        </w:rPr>
        <w:t>более</w:t>
      </w:r>
      <w:r w:rsidR="00FC50A7" w:rsidRPr="00FC50A7">
        <w:rPr>
          <w:sz w:val="28"/>
          <w:szCs w:val="28"/>
        </w:rPr>
        <w:t xml:space="preserve"> </w:t>
      </w:r>
      <w:r w:rsidR="00FC70DA">
        <w:rPr>
          <w:sz w:val="28"/>
          <w:szCs w:val="28"/>
        </w:rPr>
        <w:t xml:space="preserve">строгие </w:t>
      </w:r>
      <w:r w:rsidR="00FC50A7" w:rsidRPr="00FC50A7">
        <w:rPr>
          <w:sz w:val="28"/>
          <w:szCs w:val="28"/>
        </w:rPr>
        <w:t>коллективные формы</w:t>
      </w:r>
      <w:r w:rsidR="004C4452">
        <w:rPr>
          <w:sz w:val="28"/>
          <w:szCs w:val="28"/>
        </w:rPr>
        <w:t>,</w:t>
      </w:r>
      <w:r w:rsidR="00FC50A7" w:rsidRPr="00FC50A7">
        <w:rPr>
          <w:sz w:val="28"/>
          <w:szCs w:val="28"/>
        </w:rPr>
        <w:t xml:space="preserve"> постепенно </w:t>
      </w:r>
      <w:r w:rsidR="004C4452">
        <w:rPr>
          <w:sz w:val="28"/>
          <w:szCs w:val="28"/>
        </w:rPr>
        <w:t xml:space="preserve">она </w:t>
      </w:r>
      <w:r w:rsidR="00FC50A7" w:rsidRPr="00FC50A7">
        <w:rPr>
          <w:sz w:val="28"/>
          <w:szCs w:val="28"/>
        </w:rPr>
        <w:t>становится игрой спортивной, т.</w:t>
      </w:r>
      <w:r w:rsidR="00492C2D">
        <w:rPr>
          <w:sz w:val="28"/>
          <w:szCs w:val="28"/>
        </w:rPr>
        <w:t> </w:t>
      </w:r>
      <w:r w:rsidR="00FC50A7" w:rsidRPr="00FC50A7">
        <w:rPr>
          <w:sz w:val="28"/>
          <w:szCs w:val="28"/>
        </w:rPr>
        <w:t xml:space="preserve">е. связанной с определенными физкультурными целями, правилами, а самое главное </w:t>
      </w:r>
      <w:r w:rsidR="00492C2D">
        <w:rPr>
          <w:sz w:val="28"/>
          <w:szCs w:val="28"/>
        </w:rPr>
        <w:t>–</w:t>
      </w:r>
      <w:r w:rsidR="00FC50A7" w:rsidRPr="00FC50A7">
        <w:rPr>
          <w:sz w:val="28"/>
          <w:szCs w:val="28"/>
        </w:rPr>
        <w:t xml:space="preserve"> с понятиями коллективного интереса и коллективной дисциплины.</w:t>
      </w:r>
      <w:r w:rsidR="00005A32">
        <w:rPr>
          <w:sz w:val="28"/>
          <w:szCs w:val="28"/>
        </w:rPr>
        <w:t xml:space="preserve"> </w:t>
      </w:r>
      <w:r w:rsidR="004C4452">
        <w:rPr>
          <w:sz w:val="28"/>
          <w:szCs w:val="28"/>
        </w:rPr>
        <w:t xml:space="preserve">Особое внимание </w:t>
      </w:r>
      <w:r w:rsidR="00005A32">
        <w:rPr>
          <w:sz w:val="28"/>
          <w:szCs w:val="28"/>
        </w:rPr>
        <w:t xml:space="preserve">А. С. Макаренко рекомендует </w:t>
      </w:r>
      <w:r w:rsidR="004C4452">
        <w:rPr>
          <w:sz w:val="28"/>
          <w:szCs w:val="28"/>
        </w:rPr>
        <w:t>уделя</w:t>
      </w:r>
      <w:r w:rsidR="00005A32">
        <w:rPr>
          <w:sz w:val="28"/>
          <w:szCs w:val="28"/>
        </w:rPr>
        <w:t xml:space="preserve">ть </w:t>
      </w:r>
      <w:r w:rsidR="004C4452">
        <w:rPr>
          <w:sz w:val="28"/>
          <w:szCs w:val="28"/>
        </w:rPr>
        <w:t xml:space="preserve">игрушкам, технологиям изготовления, материалу, возможностям для развития </w:t>
      </w:r>
      <w:r w:rsidR="004C4452" w:rsidRPr="004C4452">
        <w:rPr>
          <w:sz w:val="28"/>
          <w:szCs w:val="28"/>
        </w:rPr>
        <w:lastRenderedPageBreak/>
        <w:t>воображения, творчес</w:t>
      </w:r>
      <w:r w:rsidR="004C4452">
        <w:rPr>
          <w:sz w:val="28"/>
          <w:szCs w:val="28"/>
        </w:rPr>
        <w:t>тва. Классификация игрушек коррелируется с возрастными стадиями игровой деятельности (табл.</w:t>
      </w:r>
      <w:r w:rsidR="005269DA">
        <w:rPr>
          <w:sz w:val="28"/>
          <w:szCs w:val="28"/>
        </w:rPr>
        <w:t> </w:t>
      </w:r>
      <w:r w:rsidR="00B5227B">
        <w:rPr>
          <w:sz w:val="28"/>
          <w:szCs w:val="28"/>
        </w:rPr>
        <w:t>3.</w:t>
      </w:r>
      <w:r w:rsidR="005A7C37">
        <w:rPr>
          <w:sz w:val="28"/>
          <w:szCs w:val="28"/>
        </w:rPr>
        <w:t>8</w:t>
      </w:r>
      <w:r w:rsidR="004C4452">
        <w:rPr>
          <w:sz w:val="28"/>
          <w:szCs w:val="28"/>
        </w:rPr>
        <w:t>)</w:t>
      </w:r>
      <w:r w:rsidR="00B5227B">
        <w:rPr>
          <w:sz w:val="28"/>
          <w:szCs w:val="28"/>
        </w:rPr>
        <w:t>.</w:t>
      </w:r>
      <w:r w:rsidR="004C4452" w:rsidRPr="004C4452">
        <w:rPr>
          <w:sz w:val="28"/>
          <w:szCs w:val="28"/>
        </w:rPr>
        <w:t xml:space="preserve"> </w:t>
      </w:r>
    </w:p>
    <w:p w:rsidR="00B5227B" w:rsidRDefault="00B5227B" w:rsidP="00B5227B">
      <w:pPr>
        <w:spacing w:line="360" w:lineRule="auto"/>
        <w:ind w:firstLine="709"/>
        <w:jc w:val="right"/>
        <w:rPr>
          <w:sz w:val="28"/>
          <w:szCs w:val="28"/>
        </w:rPr>
      </w:pPr>
      <w:r>
        <w:rPr>
          <w:sz w:val="28"/>
          <w:szCs w:val="28"/>
        </w:rPr>
        <w:t>Таблица 3.</w:t>
      </w:r>
      <w:r w:rsidR="005A7C37">
        <w:rPr>
          <w:sz w:val="28"/>
          <w:szCs w:val="28"/>
        </w:rPr>
        <w:t>8</w:t>
      </w:r>
    </w:p>
    <w:p w:rsidR="00B5227B" w:rsidRDefault="00B5227B" w:rsidP="00B5227B">
      <w:pPr>
        <w:spacing w:line="360" w:lineRule="auto"/>
        <w:ind w:firstLine="709"/>
        <w:jc w:val="center"/>
        <w:rPr>
          <w:sz w:val="28"/>
          <w:szCs w:val="28"/>
        </w:rPr>
      </w:pPr>
      <w:r>
        <w:rPr>
          <w:sz w:val="28"/>
          <w:szCs w:val="28"/>
        </w:rPr>
        <w:t>Типология детских игрушек по А. С. Макаренко</w:t>
      </w:r>
      <w:r>
        <w:rPr>
          <w:rStyle w:val="af4"/>
          <w:sz w:val="28"/>
          <w:szCs w:val="28"/>
        </w:rPr>
        <w:footnoteReference w:id="189"/>
      </w:r>
    </w:p>
    <w:tbl>
      <w:tblPr>
        <w:tblStyle w:val="af"/>
        <w:tblW w:w="9356" w:type="dxa"/>
        <w:tblInd w:w="108" w:type="dxa"/>
        <w:tblLook w:val="04A0" w:firstRow="1" w:lastRow="0" w:firstColumn="1" w:lastColumn="0" w:noHBand="0" w:noVBand="1"/>
      </w:tblPr>
      <w:tblGrid>
        <w:gridCol w:w="2405"/>
        <w:gridCol w:w="2835"/>
        <w:gridCol w:w="4116"/>
      </w:tblGrid>
      <w:tr w:rsidR="00B5227B" w:rsidRPr="00EE1712" w:rsidTr="00800894">
        <w:tc>
          <w:tcPr>
            <w:tcW w:w="2405" w:type="dxa"/>
          </w:tcPr>
          <w:p w:rsidR="00B5227B" w:rsidRDefault="00B5227B" w:rsidP="00505457">
            <w:pPr>
              <w:spacing w:line="264" w:lineRule="auto"/>
              <w:jc w:val="center"/>
            </w:pPr>
            <w:r>
              <w:t xml:space="preserve">Тип </w:t>
            </w:r>
          </w:p>
        </w:tc>
        <w:tc>
          <w:tcPr>
            <w:tcW w:w="2835" w:type="dxa"/>
          </w:tcPr>
          <w:p w:rsidR="00B5227B" w:rsidRPr="00EE1712" w:rsidRDefault="00B5227B" w:rsidP="00505457">
            <w:pPr>
              <w:spacing w:line="264" w:lineRule="auto"/>
              <w:jc w:val="both"/>
            </w:pPr>
            <w:r>
              <w:t>Примеры</w:t>
            </w:r>
          </w:p>
        </w:tc>
        <w:tc>
          <w:tcPr>
            <w:tcW w:w="4116" w:type="dxa"/>
          </w:tcPr>
          <w:p w:rsidR="00B5227B" w:rsidRPr="00EE1712" w:rsidRDefault="00B5227B" w:rsidP="00505457">
            <w:pPr>
              <w:spacing w:line="264" w:lineRule="auto"/>
              <w:jc w:val="both"/>
            </w:pPr>
            <w:r>
              <w:t>Воспитательное значение</w:t>
            </w:r>
          </w:p>
        </w:tc>
      </w:tr>
      <w:tr w:rsidR="00B5227B" w:rsidRPr="00EE1712" w:rsidTr="00800894">
        <w:trPr>
          <w:trHeight w:val="863"/>
        </w:trPr>
        <w:tc>
          <w:tcPr>
            <w:tcW w:w="2405" w:type="dxa"/>
          </w:tcPr>
          <w:p w:rsidR="00B5227B" w:rsidRPr="00EE1712" w:rsidRDefault="009412EE" w:rsidP="00800894">
            <w:pPr>
              <w:spacing w:line="264" w:lineRule="auto"/>
            </w:pPr>
            <w:r w:rsidRPr="00B5227B">
              <w:t>Игрушка готовая, механическая или простая</w:t>
            </w:r>
          </w:p>
        </w:tc>
        <w:tc>
          <w:tcPr>
            <w:tcW w:w="2835" w:type="dxa"/>
          </w:tcPr>
          <w:p w:rsidR="00B5227B" w:rsidRPr="00EE1712" w:rsidRDefault="00B5227B" w:rsidP="00800894">
            <w:pPr>
              <w:spacing w:line="264" w:lineRule="auto"/>
            </w:pPr>
            <w:r w:rsidRPr="00B5227B">
              <w:t>Автомобили, пароходы, лошадки, куклы, мышки</w:t>
            </w:r>
            <w:r>
              <w:t>,</w:t>
            </w:r>
            <w:r w:rsidRPr="00B5227B">
              <w:t xml:space="preserve"> ваньки-встаньки и пр.;</w:t>
            </w:r>
          </w:p>
        </w:tc>
        <w:tc>
          <w:tcPr>
            <w:tcW w:w="4116" w:type="dxa"/>
          </w:tcPr>
          <w:p w:rsidR="00B5227B" w:rsidRPr="00B5227B" w:rsidRDefault="00081736" w:rsidP="00800894">
            <w:pPr>
              <w:spacing w:line="264" w:lineRule="auto"/>
            </w:pPr>
            <w:r w:rsidRPr="00B5227B">
              <w:t>Знакомит со сложными идеями и вещами, подводит ребенка к вопросам техники и сложного человеческого хозяйства</w:t>
            </w:r>
          </w:p>
        </w:tc>
      </w:tr>
      <w:tr w:rsidR="00B5227B" w:rsidRPr="00EE1712" w:rsidTr="00800894">
        <w:tc>
          <w:tcPr>
            <w:tcW w:w="2405" w:type="dxa"/>
          </w:tcPr>
          <w:p w:rsidR="00B5227B" w:rsidRDefault="009412EE" w:rsidP="00800894">
            <w:pPr>
              <w:spacing w:line="264" w:lineRule="auto"/>
            </w:pPr>
            <w:r w:rsidRPr="00B5227B">
              <w:t>Игрушка</w:t>
            </w:r>
            <w:r w:rsidR="00B5227B" w:rsidRPr="00B5227B">
              <w:t xml:space="preserve">, требующая от ребенка некоторой доделки </w:t>
            </w:r>
          </w:p>
        </w:tc>
        <w:tc>
          <w:tcPr>
            <w:tcW w:w="2835" w:type="dxa"/>
          </w:tcPr>
          <w:p w:rsidR="00B5227B" w:rsidRPr="00EE1712" w:rsidRDefault="00081736" w:rsidP="00800894">
            <w:pPr>
              <w:spacing w:line="264" w:lineRule="auto"/>
            </w:pPr>
            <w:r w:rsidRPr="00B5227B">
              <w:t>К</w:t>
            </w:r>
            <w:r w:rsidR="00B5227B" w:rsidRPr="00B5227B">
              <w:t>артинки с вопросами, картинки разрезные, кубики, ящики-конструкторы, модели</w:t>
            </w:r>
          </w:p>
        </w:tc>
        <w:tc>
          <w:tcPr>
            <w:tcW w:w="4116" w:type="dxa"/>
          </w:tcPr>
          <w:p w:rsidR="00B5227B" w:rsidRPr="00EE1712" w:rsidRDefault="00081736" w:rsidP="00800894">
            <w:pPr>
              <w:spacing w:line="264" w:lineRule="auto"/>
            </w:pPr>
            <w:r w:rsidRPr="009412EE">
              <w:t>Требует от ребенка доделки</w:t>
            </w:r>
            <w:r w:rsidR="009412EE">
              <w:t xml:space="preserve">, формирует </w:t>
            </w:r>
            <w:r w:rsidR="009412EE" w:rsidRPr="009412EE">
              <w:t>дисциплин</w:t>
            </w:r>
            <w:r w:rsidR="009412EE">
              <w:t>у</w:t>
            </w:r>
            <w:r w:rsidR="009412EE" w:rsidRPr="009412EE">
              <w:t xml:space="preserve"> мышления, логик</w:t>
            </w:r>
            <w:r w:rsidR="009412EE">
              <w:t>у</w:t>
            </w:r>
            <w:r w:rsidR="009412EE" w:rsidRPr="009412EE">
              <w:t>, понятие о законом</w:t>
            </w:r>
            <w:r w:rsidR="009412EE">
              <w:t>ерном со</w:t>
            </w:r>
            <w:r w:rsidR="009412EE" w:rsidRPr="009412EE">
              <w:t>отношении частей</w:t>
            </w:r>
          </w:p>
        </w:tc>
      </w:tr>
      <w:tr w:rsidR="00B5227B" w:rsidRPr="00EE1712" w:rsidTr="00800894">
        <w:trPr>
          <w:trHeight w:val="1359"/>
        </w:trPr>
        <w:tc>
          <w:tcPr>
            <w:tcW w:w="2405" w:type="dxa"/>
          </w:tcPr>
          <w:p w:rsidR="00B5227B" w:rsidRPr="00B5227B" w:rsidRDefault="009412EE" w:rsidP="00B5227B">
            <w:pPr>
              <w:spacing w:line="264" w:lineRule="auto"/>
            </w:pPr>
            <w:r w:rsidRPr="00B5227B">
              <w:t>Игрушка-материал</w:t>
            </w:r>
          </w:p>
        </w:tc>
        <w:tc>
          <w:tcPr>
            <w:tcW w:w="2835" w:type="dxa"/>
          </w:tcPr>
          <w:p w:rsidR="00B5227B" w:rsidRPr="00B5227B" w:rsidRDefault="00081736" w:rsidP="00B5227B">
            <w:pPr>
              <w:spacing w:line="264" w:lineRule="auto"/>
            </w:pPr>
            <w:r w:rsidRPr="00B5227B">
              <w:t>Г</w:t>
            </w:r>
            <w:r w:rsidR="00B5227B" w:rsidRPr="00B5227B">
              <w:t xml:space="preserve">лина, песок, куски картона, слюды, дерева, бумаги, растения, проволока, гвозди </w:t>
            </w:r>
          </w:p>
        </w:tc>
        <w:tc>
          <w:tcPr>
            <w:tcW w:w="4116" w:type="dxa"/>
          </w:tcPr>
          <w:p w:rsidR="00B5227B" w:rsidRPr="00EE1712" w:rsidRDefault="009412EE" w:rsidP="00800894">
            <w:pPr>
              <w:spacing w:line="264" w:lineRule="auto"/>
            </w:pPr>
            <w:r w:rsidRPr="00800894">
              <w:t>Возбуждает рабоч</w:t>
            </w:r>
            <w:r>
              <w:t>ие</w:t>
            </w:r>
            <w:r w:rsidRPr="00800894">
              <w:t xml:space="preserve"> фантазии: глина и стебли растени</w:t>
            </w:r>
            <w:r w:rsidR="00081736">
              <w:t xml:space="preserve">й – </w:t>
            </w:r>
            <w:r w:rsidRPr="00800894">
              <w:t>о посадке саде, кусочки стекла или слюды – о постройке дома</w:t>
            </w:r>
          </w:p>
        </w:tc>
      </w:tr>
    </w:tbl>
    <w:p w:rsidR="00081736" w:rsidRDefault="00081736" w:rsidP="00005A32">
      <w:pPr>
        <w:spacing w:line="360" w:lineRule="auto"/>
        <w:ind w:firstLine="709"/>
        <w:jc w:val="both"/>
        <w:rPr>
          <w:sz w:val="28"/>
          <w:szCs w:val="28"/>
        </w:rPr>
      </w:pPr>
    </w:p>
    <w:p w:rsidR="00005A32" w:rsidRDefault="00005A32" w:rsidP="00005A32">
      <w:pPr>
        <w:spacing w:line="360" w:lineRule="auto"/>
        <w:ind w:firstLine="709"/>
        <w:jc w:val="both"/>
        <w:rPr>
          <w:sz w:val="28"/>
          <w:szCs w:val="28"/>
        </w:rPr>
      </w:pPr>
      <w:r>
        <w:rPr>
          <w:sz w:val="28"/>
          <w:szCs w:val="28"/>
        </w:rPr>
        <w:t xml:space="preserve">А. С. Макаренко отмечал, что состав игрушек в значительной степени определен видами хозяйственной деятельности в условиях новой социалистической экономики (паровоз, самолет, автомобиль), но сохраняются и традиционные виды игрушек – </w:t>
      </w:r>
      <w:r w:rsidRPr="009412EE">
        <w:rPr>
          <w:sz w:val="28"/>
          <w:szCs w:val="28"/>
        </w:rPr>
        <w:t>Ванька-встанька</w:t>
      </w:r>
      <w:r>
        <w:rPr>
          <w:sz w:val="28"/>
          <w:szCs w:val="28"/>
        </w:rPr>
        <w:t>, лошадка и</w:t>
      </w:r>
      <w:r w:rsidR="00081736">
        <w:rPr>
          <w:sz w:val="28"/>
          <w:szCs w:val="28"/>
        </w:rPr>
        <w:t> </w:t>
      </w:r>
      <w:r>
        <w:rPr>
          <w:sz w:val="28"/>
          <w:szCs w:val="28"/>
        </w:rPr>
        <w:t xml:space="preserve">др. </w:t>
      </w:r>
      <w:r w:rsidR="00081736">
        <w:rPr>
          <w:sz w:val="28"/>
          <w:szCs w:val="28"/>
        </w:rPr>
        <w:t>П</w:t>
      </w:r>
      <w:r w:rsidRPr="00B5227B">
        <w:rPr>
          <w:sz w:val="28"/>
          <w:szCs w:val="28"/>
        </w:rPr>
        <w:t xml:space="preserve">аровоз </w:t>
      </w:r>
      <w:r w:rsidR="00081736">
        <w:rPr>
          <w:sz w:val="28"/>
          <w:szCs w:val="28"/>
        </w:rPr>
        <w:t>должен</w:t>
      </w:r>
      <w:r w:rsidRPr="00B5227B">
        <w:rPr>
          <w:sz w:val="28"/>
          <w:szCs w:val="28"/>
        </w:rPr>
        <w:t xml:space="preserve"> </w:t>
      </w:r>
      <w:r w:rsidR="00081736">
        <w:rPr>
          <w:sz w:val="28"/>
          <w:szCs w:val="28"/>
        </w:rPr>
        <w:t xml:space="preserve">был </w:t>
      </w:r>
      <w:r w:rsidRPr="00B5227B">
        <w:rPr>
          <w:sz w:val="28"/>
          <w:szCs w:val="28"/>
        </w:rPr>
        <w:t>настраива</w:t>
      </w:r>
      <w:r w:rsidR="00081736">
        <w:rPr>
          <w:sz w:val="28"/>
          <w:szCs w:val="28"/>
        </w:rPr>
        <w:t>ть</w:t>
      </w:r>
      <w:r w:rsidR="00081736" w:rsidRPr="00B5227B">
        <w:rPr>
          <w:sz w:val="28"/>
          <w:szCs w:val="28"/>
        </w:rPr>
        <w:t xml:space="preserve"> воображение</w:t>
      </w:r>
      <w:r w:rsidRPr="00B5227B">
        <w:rPr>
          <w:sz w:val="28"/>
          <w:szCs w:val="28"/>
        </w:rPr>
        <w:t xml:space="preserve"> </w:t>
      </w:r>
      <w:r w:rsidR="00081736" w:rsidRPr="00B5227B">
        <w:rPr>
          <w:sz w:val="28"/>
          <w:szCs w:val="28"/>
        </w:rPr>
        <w:t xml:space="preserve">мальчика </w:t>
      </w:r>
      <w:r w:rsidRPr="00B5227B">
        <w:rPr>
          <w:sz w:val="28"/>
          <w:szCs w:val="28"/>
        </w:rPr>
        <w:t xml:space="preserve">на </w:t>
      </w:r>
      <w:r w:rsidR="00081736">
        <w:rPr>
          <w:sz w:val="28"/>
          <w:szCs w:val="28"/>
        </w:rPr>
        <w:t>«</w:t>
      </w:r>
      <w:r w:rsidRPr="00B5227B">
        <w:rPr>
          <w:sz w:val="28"/>
          <w:szCs w:val="28"/>
        </w:rPr>
        <w:t>транспортный лад</w:t>
      </w:r>
      <w:r w:rsidR="00081736">
        <w:rPr>
          <w:sz w:val="28"/>
          <w:szCs w:val="28"/>
        </w:rPr>
        <w:t>»</w:t>
      </w:r>
      <w:r w:rsidRPr="00B5227B">
        <w:rPr>
          <w:sz w:val="28"/>
          <w:szCs w:val="28"/>
        </w:rPr>
        <w:t>,</w:t>
      </w:r>
      <w:r>
        <w:rPr>
          <w:sz w:val="28"/>
          <w:szCs w:val="28"/>
        </w:rPr>
        <w:t xml:space="preserve"> </w:t>
      </w:r>
      <w:r w:rsidRPr="00B5227B">
        <w:rPr>
          <w:sz w:val="28"/>
          <w:szCs w:val="28"/>
        </w:rPr>
        <w:t>лошадь вызыв</w:t>
      </w:r>
      <w:r w:rsidR="00081736">
        <w:rPr>
          <w:sz w:val="28"/>
          <w:szCs w:val="28"/>
        </w:rPr>
        <w:t>ать</w:t>
      </w:r>
      <w:r w:rsidRPr="00B5227B">
        <w:rPr>
          <w:sz w:val="28"/>
          <w:szCs w:val="28"/>
        </w:rPr>
        <w:t xml:space="preserve"> представление о жизни животного, заботу о кормлении и использовании</w:t>
      </w:r>
      <w:r>
        <w:rPr>
          <w:sz w:val="28"/>
          <w:szCs w:val="28"/>
        </w:rPr>
        <w:t>. Игрушкам для младшей возрастной группы желательно быть объектами сложных игровых действий:</w:t>
      </w:r>
      <w:r w:rsidRPr="009412EE">
        <w:t xml:space="preserve"> </w:t>
      </w:r>
      <w:r w:rsidRPr="009412EE">
        <w:rPr>
          <w:sz w:val="28"/>
          <w:szCs w:val="28"/>
        </w:rPr>
        <w:t>мишка живет в определенном месте, специально для его жизни оборудованном, он кого-то пугает или с кем-то дружит</w:t>
      </w:r>
      <w:r>
        <w:rPr>
          <w:sz w:val="28"/>
          <w:szCs w:val="28"/>
        </w:rPr>
        <w:t>. Особенно высоко Макаренко цени</w:t>
      </w:r>
      <w:r w:rsidR="00081736">
        <w:rPr>
          <w:sz w:val="28"/>
          <w:szCs w:val="28"/>
        </w:rPr>
        <w:t xml:space="preserve">л </w:t>
      </w:r>
      <w:r w:rsidRPr="00FC50A7">
        <w:rPr>
          <w:sz w:val="28"/>
          <w:szCs w:val="28"/>
        </w:rPr>
        <w:t>игрушки</w:t>
      </w:r>
      <w:r>
        <w:rPr>
          <w:sz w:val="28"/>
          <w:szCs w:val="28"/>
        </w:rPr>
        <w:t>-материалы</w:t>
      </w:r>
      <w:r w:rsidR="00081736">
        <w:rPr>
          <w:sz w:val="28"/>
          <w:szCs w:val="28"/>
        </w:rPr>
        <w:t>:</w:t>
      </w:r>
      <w:r>
        <w:rPr>
          <w:sz w:val="28"/>
          <w:szCs w:val="28"/>
        </w:rPr>
        <w:t xml:space="preserve"> они</w:t>
      </w:r>
      <w:r w:rsidRPr="00FC50A7">
        <w:rPr>
          <w:sz w:val="28"/>
          <w:szCs w:val="28"/>
        </w:rPr>
        <w:t xml:space="preserve"> ближе всего стоят к </w:t>
      </w:r>
      <w:r>
        <w:rPr>
          <w:sz w:val="28"/>
          <w:szCs w:val="28"/>
        </w:rPr>
        <w:t>взрослой</w:t>
      </w:r>
      <w:r w:rsidRPr="00FC50A7">
        <w:rPr>
          <w:sz w:val="28"/>
          <w:szCs w:val="28"/>
        </w:rPr>
        <w:t xml:space="preserve"> деятельности</w:t>
      </w:r>
      <w:r w:rsidR="00081736">
        <w:rPr>
          <w:sz w:val="28"/>
          <w:szCs w:val="28"/>
        </w:rPr>
        <w:t>,</w:t>
      </w:r>
      <w:r w:rsidRPr="00FC50A7">
        <w:rPr>
          <w:sz w:val="28"/>
          <w:szCs w:val="28"/>
        </w:rPr>
        <w:t xml:space="preserve"> из </w:t>
      </w:r>
      <w:r w:rsidR="00081736">
        <w:rPr>
          <w:sz w:val="28"/>
          <w:szCs w:val="28"/>
        </w:rPr>
        <w:t>них</w:t>
      </w:r>
      <w:r w:rsidRPr="00FC50A7">
        <w:rPr>
          <w:sz w:val="28"/>
          <w:szCs w:val="28"/>
        </w:rPr>
        <w:t xml:space="preserve"> человек создает ценности и культуру. Если ребенок умеет играть с такими игрушками, это значит, что у него есть уже высокая культура игры и зарождается высокая культура деятельности. В игрушке-материале есть много хорошего реализма, но в то же время есть простор и для фантазии, не простого воображения, а большой </w:t>
      </w:r>
      <w:r w:rsidRPr="00FC50A7">
        <w:rPr>
          <w:sz w:val="28"/>
          <w:szCs w:val="28"/>
        </w:rPr>
        <w:lastRenderedPageBreak/>
        <w:t>творческой рабочей фантазии</w:t>
      </w:r>
      <w:r>
        <w:rPr>
          <w:sz w:val="28"/>
          <w:szCs w:val="28"/>
        </w:rPr>
        <w:t xml:space="preserve"> </w:t>
      </w:r>
      <w:r>
        <w:rPr>
          <w:rStyle w:val="af4"/>
          <w:sz w:val="28"/>
          <w:szCs w:val="28"/>
        </w:rPr>
        <w:footnoteReference w:id="190"/>
      </w:r>
      <w:r>
        <w:rPr>
          <w:sz w:val="28"/>
          <w:szCs w:val="28"/>
        </w:rPr>
        <w:t>.</w:t>
      </w:r>
    </w:p>
    <w:p w:rsidR="008A6630" w:rsidRDefault="008A6630" w:rsidP="00005A32">
      <w:pPr>
        <w:spacing w:line="360" w:lineRule="auto"/>
        <w:ind w:firstLine="709"/>
        <w:jc w:val="both"/>
        <w:rPr>
          <w:sz w:val="28"/>
          <w:szCs w:val="28"/>
        </w:rPr>
      </w:pPr>
      <w:r>
        <w:rPr>
          <w:sz w:val="28"/>
          <w:szCs w:val="28"/>
        </w:rPr>
        <w:t xml:space="preserve">А. В. Микляева дает близкую </w:t>
      </w:r>
      <w:r w:rsidR="005A7C37">
        <w:rPr>
          <w:sz w:val="28"/>
          <w:szCs w:val="28"/>
        </w:rPr>
        <w:t>типологию детских игр (табл. 3.9</w:t>
      </w:r>
      <w:r>
        <w:rPr>
          <w:sz w:val="28"/>
          <w:szCs w:val="28"/>
        </w:rPr>
        <w:t>).</w:t>
      </w:r>
    </w:p>
    <w:p w:rsidR="008A6630" w:rsidRDefault="008A6630" w:rsidP="008A6630">
      <w:pPr>
        <w:spacing w:line="360" w:lineRule="auto"/>
        <w:ind w:firstLine="709"/>
        <w:jc w:val="right"/>
        <w:rPr>
          <w:sz w:val="28"/>
          <w:szCs w:val="28"/>
        </w:rPr>
      </w:pPr>
      <w:r>
        <w:rPr>
          <w:sz w:val="28"/>
          <w:szCs w:val="28"/>
        </w:rPr>
        <w:t>Таблица</w:t>
      </w:r>
      <w:r w:rsidR="005A7C37">
        <w:rPr>
          <w:sz w:val="28"/>
          <w:szCs w:val="28"/>
        </w:rPr>
        <w:t xml:space="preserve"> 3.9</w:t>
      </w:r>
    </w:p>
    <w:p w:rsidR="008A6630" w:rsidRDefault="008A6630" w:rsidP="008A6630">
      <w:pPr>
        <w:spacing w:line="360" w:lineRule="auto"/>
        <w:ind w:firstLine="709"/>
        <w:jc w:val="center"/>
        <w:rPr>
          <w:sz w:val="28"/>
          <w:szCs w:val="28"/>
        </w:rPr>
      </w:pPr>
      <w:r>
        <w:rPr>
          <w:sz w:val="28"/>
          <w:szCs w:val="28"/>
        </w:rPr>
        <w:t>Онтогенез игровой деятельности (по А. В. Микляево</w:t>
      </w:r>
      <w:r>
        <w:rPr>
          <w:sz w:val="28"/>
          <w:szCs w:val="28"/>
        </w:rPr>
        <w:tab/>
        <w:t>й</w:t>
      </w:r>
      <w:r>
        <w:rPr>
          <w:rStyle w:val="af4"/>
          <w:sz w:val="28"/>
          <w:szCs w:val="28"/>
        </w:rPr>
        <w:footnoteReference w:id="191"/>
      </w:r>
      <w:r>
        <w:rPr>
          <w:sz w:val="28"/>
          <w:szCs w:val="28"/>
        </w:rPr>
        <w:t>)</w:t>
      </w:r>
    </w:p>
    <w:tbl>
      <w:tblPr>
        <w:tblStyle w:val="af"/>
        <w:tblW w:w="0" w:type="auto"/>
        <w:tblLook w:val="04A0" w:firstRow="1" w:lastRow="0" w:firstColumn="1" w:lastColumn="0" w:noHBand="0" w:noVBand="1"/>
      </w:tblPr>
      <w:tblGrid>
        <w:gridCol w:w="1668"/>
        <w:gridCol w:w="7796"/>
      </w:tblGrid>
      <w:tr w:rsidR="008A6630" w:rsidRPr="008A6630" w:rsidTr="008A6630">
        <w:tc>
          <w:tcPr>
            <w:tcW w:w="1668" w:type="dxa"/>
          </w:tcPr>
          <w:p w:rsidR="008A6630" w:rsidRPr="008A6630" w:rsidRDefault="008A6630" w:rsidP="008A6630">
            <w:pPr>
              <w:spacing w:line="360" w:lineRule="auto"/>
              <w:jc w:val="center"/>
            </w:pPr>
            <w:r>
              <w:t xml:space="preserve">Возраст </w:t>
            </w:r>
          </w:p>
        </w:tc>
        <w:tc>
          <w:tcPr>
            <w:tcW w:w="7796" w:type="dxa"/>
          </w:tcPr>
          <w:p w:rsidR="008A6630" w:rsidRPr="008A6630" w:rsidRDefault="008A6630" w:rsidP="008A6630">
            <w:pPr>
              <w:spacing w:line="360" w:lineRule="auto"/>
              <w:jc w:val="center"/>
            </w:pPr>
            <w:r>
              <w:t>Специфика игровой деятельности</w:t>
            </w:r>
          </w:p>
        </w:tc>
      </w:tr>
      <w:tr w:rsidR="008A6630" w:rsidRPr="008A6630" w:rsidTr="008A6630">
        <w:tc>
          <w:tcPr>
            <w:tcW w:w="1668" w:type="dxa"/>
          </w:tcPr>
          <w:p w:rsidR="008A6630" w:rsidRPr="008A6630" w:rsidRDefault="008A6630" w:rsidP="008A6630">
            <w:pPr>
              <w:spacing w:line="360" w:lineRule="auto"/>
              <w:jc w:val="both"/>
            </w:pPr>
            <w:r>
              <w:t xml:space="preserve">0–3 </w:t>
            </w:r>
          </w:p>
        </w:tc>
        <w:tc>
          <w:tcPr>
            <w:tcW w:w="7796" w:type="dxa"/>
          </w:tcPr>
          <w:p w:rsidR="008A6630" w:rsidRPr="008A6630" w:rsidRDefault="008A6630" w:rsidP="008A6630">
            <w:pPr>
              <w:spacing w:line="360" w:lineRule="auto"/>
              <w:jc w:val="both"/>
            </w:pPr>
            <w:r>
              <w:t>Предметно-манипулятивные игры</w:t>
            </w:r>
          </w:p>
        </w:tc>
      </w:tr>
      <w:tr w:rsidR="008A6630" w:rsidRPr="008A6630" w:rsidTr="008A6630">
        <w:tc>
          <w:tcPr>
            <w:tcW w:w="1668" w:type="dxa"/>
          </w:tcPr>
          <w:p w:rsidR="008A6630" w:rsidRPr="008A6630" w:rsidRDefault="008A6630" w:rsidP="008A6630">
            <w:pPr>
              <w:spacing w:line="360" w:lineRule="auto"/>
              <w:jc w:val="both"/>
            </w:pPr>
            <w:r>
              <w:t>3–6</w:t>
            </w:r>
          </w:p>
        </w:tc>
        <w:tc>
          <w:tcPr>
            <w:tcW w:w="7796" w:type="dxa"/>
          </w:tcPr>
          <w:p w:rsidR="008A6630" w:rsidRPr="008A6630" w:rsidRDefault="008A6630" w:rsidP="008A6630">
            <w:pPr>
              <w:spacing w:line="360" w:lineRule="auto"/>
              <w:jc w:val="both"/>
            </w:pPr>
            <w:r>
              <w:t>Ролевые игры, сюжетно-ролевые игры, игры с правилами, народные игры</w:t>
            </w:r>
          </w:p>
        </w:tc>
      </w:tr>
      <w:tr w:rsidR="008A6630" w:rsidRPr="008A6630" w:rsidTr="008A6630">
        <w:tc>
          <w:tcPr>
            <w:tcW w:w="1668" w:type="dxa"/>
          </w:tcPr>
          <w:p w:rsidR="008A6630" w:rsidRPr="008A6630" w:rsidRDefault="008A6630" w:rsidP="008A6630">
            <w:pPr>
              <w:spacing w:line="360" w:lineRule="auto"/>
              <w:jc w:val="both"/>
            </w:pPr>
            <w:r>
              <w:t>7–10</w:t>
            </w:r>
          </w:p>
        </w:tc>
        <w:tc>
          <w:tcPr>
            <w:tcW w:w="7796" w:type="dxa"/>
          </w:tcPr>
          <w:p w:rsidR="008A6630" w:rsidRPr="008A6630" w:rsidRDefault="008A6630" w:rsidP="008A6630">
            <w:pPr>
              <w:spacing w:line="360" w:lineRule="auto"/>
              <w:jc w:val="both"/>
            </w:pPr>
            <w:r>
              <w:t>Коммуникативные игры, познавательные игры</w:t>
            </w:r>
          </w:p>
        </w:tc>
      </w:tr>
      <w:tr w:rsidR="008A6630" w:rsidRPr="008A6630" w:rsidTr="008A6630">
        <w:tc>
          <w:tcPr>
            <w:tcW w:w="1668" w:type="dxa"/>
          </w:tcPr>
          <w:p w:rsidR="008A6630" w:rsidRPr="008A6630" w:rsidRDefault="008A6630" w:rsidP="008A6630">
            <w:pPr>
              <w:spacing w:line="360" w:lineRule="auto"/>
              <w:jc w:val="both"/>
            </w:pPr>
            <w:r>
              <w:t>10–13</w:t>
            </w:r>
          </w:p>
        </w:tc>
        <w:tc>
          <w:tcPr>
            <w:tcW w:w="7796" w:type="dxa"/>
          </w:tcPr>
          <w:p w:rsidR="008A6630" w:rsidRPr="008A6630" w:rsidRDefault="008A6630" w:rsidP="008A6630">
            <w:pPr>
              <w:spacing w:line="360" w:lineRule="auto"/>
              <w:jc w:val="both"/>
            </w:pPr>
            <w:r>
              <w:t>Спортивные игры, словесные игры</w:t>
            </w:r>
          </w:p>
        </w:tc>
      </w:tr>
    </w:tbl>
    <w:p w:rsidR="008A6630" w:rsidRDefault="008A6630" w:rsidP="008A6630">
      <w:pPr>
        <w:spacing w:line="360" w:lineRule="auto"/>
        <w:ind w:firstLine="709"/>
        <w:jc w:val="center"/>
        <w:rPr>
          <w:sz w:val="28"/>
          <w:szCs w:val="28"/>
        </w:rPr>
      </w:pPr>
    </w:p>
    <w:p w:rsidR="008E3CE3" w:rsidRDefault="00A61BC9" w:rsidP="00A61BC9">
      <w:pPr>
        <w:pStyle w:val="Default"/>
        <w:spacing w:line="360" w:lineRule="auto"/>
        <w:ind w:firstLine="709"/>
        <w:jc w:val="both"/>
        <w:rPr>
          <w:sz w:val="28"/>
          <w:szCs w:val="28"/>
        </w:rPr>
      </w:pPr>
      <w:r>
        <w:rPr>
          <w:sz w:val="28"/>
          <w:szCs w:val="28"/>
        </w:rPr>
        <w:t>Отбор молодецких игр и забав для сценариев п</w:t>
      </w:r>
      <w:r w:rsidR="000160FC" w:rsidRPr="00A61BC9">
        <w:rPr>
          <w:sz w:val="28"/>
          <w:szCs w:val="28"/>
        </w:rPr>
        <w:t>раздник</w:t>
      </w:r>
      <w:r>
        <w:rPr>
          <w:sz w:val="28"/>
          <w:szCs w:val="28"/>
        </w:rPr>
        <w:t>ов</w:t>
      </w:r>
      <w:r w:rsidR="000160FC" w:rsidRPr="00A61BC9">
        <w:rPr>
          <w:sz w:val="28"/>
          <w:szCs w:val="28"/>
        </w:rPr>
        <w:t xml:space="preserve"> </w:t>
      </w:r>
      <w:r w:rsidR="00C162E7">
        <w:rPr>
          <w:sz w:val="28"/>
          <w:szCs w:val="28"/>
        </w:rPr>
        <w:t xml:space="preserve">определяется </w:t>
      </w:r>
      <w:r w:rsidR="00345CEC">
        <w:rPr>
          <w:sz w:val="28"/>
          <w:szCs w:val="28"/>
        </w:rPr>
        <w:t xml:space="preserve">глубинным содержанием праздничных ритуалов. Праздники </w:t>
      </w:r>
      <w:r w:rsidR="00345CEC" w:rsidRPr="00A61BC9">
        <w:rPr>
          <w:sz w:val="28"/>
          <w:szCs w:val="28"/>
        </w:rPr>
        <w:t>военно-патриотической направленности посвящен</w:t>
      </w:r>
      <w:r w:rsidR="00345CEC">
        <w:rPr>
          <w:sz w:val="28"/>
          <w:szCs w:val="28"/>
        </w:rPr>
        <w:t>ы</w:t>
      </w:r>
      <w:r w:rsidR="00345CEC" w:rsidRPr="00A61BC9">
        <w:rPr>
          <w:sz w:val="28"/>
          <w:szCs w:val="28"/>
        </w:rPr>
        <w:t xml:space="preserve"> народным героям – Александру Невскому, Дмитрию Донскому, былинным богатырям</w:t>
      </w:r>
      <w:r w:rsidR="00345CEC">
        <w:rPr>
          <w:sz w:val="28"/>
          <w:szCs w:val="28"/>
        </w:rPr>
        <w:t xml:space="preserve">, поэтому при разработке игрового компонента </w:t>
      </w:r>
      <w:r w:rsidR="00192521">
        <w:rPr>
          <w:sz w:val="28"/>
          <w:szCs w:val="28"/>
        </w:rPr>
        <w:t xml:space="preserve">могут </w:t>
      </w:r>
      <w:r w:rsidR="000160FC" w:rsidRPr="00A61BC9">
        <w:rPr>
          <w:sz w:val="28"/>
          <w:szCs w:val="28"/>
        </w:rPr>
        <w:t>быть использованы</w:t>
      </w:r>
      <w:r w:rsidR="00345CEC" w:rsidRPr="00345CEC">
        <w:t xml:space="preserve"> </w:t>
      </w:r>
      <w:r w:rsidR="00345CEC" w:rsidRPr="00345CEC">
        <w:rPr>
          <w:sz w:val="28"/>
          <w:szCs w:val="28"/>
        </w:rPr>
        <w:t>комплексы силовых состязаний</w:t>
      </w:r>
      <w:r w:rsidR="00345CEC">
        <w:rPr>
          <w:sz w:val="28"/>
          <w:szCs w:val="28"/>
        </w:rPr>
        <w:t xml:space="preserve">, широко </w:t>
      </w:r>
      <w:r w:rsidR="00345CEC" w:rsidRPr="00A61BC9">
        <w:rPr>
          <w:sz w:val="28"/>
          <w:szCs w:val="28"/>
        </w:rPr>
        <w:t>практикова</w:t>
      </w:r>
      <w:r w:rsidR="00345CEC">
        <w:rPr>
          <w:sz w:val="28"/>
          <w:szCs w:val="28"/>
        </w:rPr>
        <w:t>вшихся в сельских местностях</w:t>
      </w:r>
      <w:r w:rsidR="00192521">
        <w:rPr>
          <w:sz w:val="28"/>
          <w:szCs w:val="28"/>
        </w:rPr>
        <w:t xml:space="preserve"> России</w:t>
      </w:r>
      <w:r w:rsidR="00345CEC">
        <w:rPr>
          <w:sz w:val="28"/>
          <w:szCs w:val="28"/>
        </w:rPr>
        <w:t xml:space="preserve">. </w:t>
      </w:r>
    </w:p>
    <w:p w:rsidR="002A72C8" w:rsidRDefault="00F85FFD" w:rsidP="00A61BC9">
      <w:pPr>
        <w:pStyle w:val="Default"/>
        <w:spacing w:line="360" w:lineRule="auto"/>
        <w:ind w:firstLine="709"/>
        <w:jc w:val="both"/>
        <w:rPr>
          <w:iCs/>
          <w:sz w:val="28"/>
          <w:szCs w:val="28"/>
        </w:rPr>
      </w:pPr>
      <w:r w:rsidRPr="00A61BC9">
        <w:rPr>
          <w:sz w:val="28"/>
          <w:szCs w:val="28"/>
        </w:rPr>
        <w:t>Как</w:t>
      </w:r>
      <w:r w:rsidR="00192521">
        <w:rPr>
          <w:sz w:val="28"/>
          <w:szCs w:val="28"/>
        </w:rPr>
        <w:t> </w:t>
      </w:r>
      <w:r w:rsidRPr="00A61BC9">
        <w:rPr>
          <w:sz w:val="28"/>
          <w:szCs w:val="28"/>
        </w:rPr>
        <w:t xml:space="preserve">отмечает А. В. Александров, </w:t>
      </w:r>
      <w:r w:rsidR="00345CEC">
        <w:rPr>
          <w:sz w:val="28"/>
          <w:szCs w:val="28"/>
        </w:rPr>
        <w:t>русский народ создал</w:t>
      </w:r>
      <w:r w:rsidRPr="00A61BC9">
        <w:rPr>
          <w:sz w:val="28"/>
          <w:szCs w:val="28"/>
        </w:rPr>
        <w:t xml:space="preserve"> </w:t>
      </w:r>
      <w:r w:rsidR="002A72C8" w:rsidRPr="00A61BC9">
        <w:rPr>
          <w:sz w:val="28"/>
          <w:szCs w:val="28"/>
        </w:rPr>
        <w:t>целые комплексы игр и силовых состязаний, направленные на разрушение целостности предмета, малые формы борьбы, игры с тяжестями</w:t>
      </w:r>
      <w:r w:rsidR="00192521">
        <w:rPr>
          <w:sz w:val="28"/>
          <w:szCs w:val="28"/>
        </w:rPr>
        <w:t>.</w:t>
      </w:r>
      <w:r w:rsidR="002A72C8" w:rsidRPr="00A61BC9">
        <w:rPr>
          <w:sz w:val="28"/>
          <w:szCs w:val="28"/>
        </w:rPr>
        <w:t xml:space="preserve"> </w:t>
      </w:r>
      <w:r w:rsidR="00345CEC">
        <w:rPr>
          <w:sz w:val="28"/>
          <w:szCs w:val="28"/>
        </w:rPr>
        <w:t>Например, в</w:t>
      </w:r>
      <w:r w:rsidRPr="00A61BC9">
        <w:rPr>
          <w:sz w:val="28"/>
          <w:szCs w:val="28"/>
        </w:rPr>
        <w:t xml:space="preserve"> Западной Сибири </w:t>
      </w:r>
      <w:r w:rsidR="00345CEC">
        <w:rPr>
          <w:sz w:val="28"/>
          <w:szCs w:val="28"/>
        </w:rPr>
        <w:t xml:space="preserve">бытовали </w:t>
      </w:r>
      <w:r w:rsidRPr="00A61BC9">
        <w:rPr>
          <w:sz w:val="28"/>
          <w:szCs w:val="28"/>
        </w:rPr>
        <w:t>и</w:t>
      </w:r>
      <w:r w:rsidR="002A72C8" w:rsidRPr="00A61BC9">
        <w:rPr>
          <w:sz w:val="28"/>
          <w:szCs w:val="28"/>
        </w:rPr>
        <w:t>гры на разбивание предметов</w:t>
      </w:r>
      <w:r w:rsidR="00345CEC">
        <w:rPr>
          <w:sz w:val="28"/>
          <w:szCs w:val="28"/>
        </w:rPr>
        <w:t xml:space="preserve"> руками, головой или грудью</w:t>
      </w:r>
      <w:r w:rsidR="002A72C8" w:rsidRPr="00A61BC9">
        <w:rPr>
          <w:sz w:val="28"/>
          <w:szCs w:val="28"/>
        </w:rPr>
        <w:t xml:space="preserve"> </w:t>
      </w:r>
      <w:r w:rsidR="00345CEC">
        <w:rPr>
          <w:sz w:val="28"/>
          <w:szCs w:val="28"/>
        </w:rPr>
        <w:t>(</w:t>
      </w:r>
      <w:r w:rsidR="002A72C8" w:rsidRPr="00A61BC9">
        <w:rPr>
          <w:i/>
          <w:iCs/>
          <w:sz w:val="28"/>
          <w:szCs w:val="28"/>
        </w:rPr>
        <w:t>«бой-камень», «бой-дерево», «разбивание на силу», «измерение сил»</w:t>
      </w:r>
      <w:r w:rsidR="00345CEC">
        <w:rPr>
          <w:sz w:val="28"/>
          <w:szCs w:val="28"/>
        </w:rPr>
        <w:t xml:space="preserve">, </w:t>
      </w:r>
      <w:r w:rsidR="002A72C8" w:rsidRPr="00A61BC9">
        <w:rPr>
          <w:i/>
          <w:iCs/>
          <w:sz w:val="28"/>
          <w:szCs w:val="28"/>
        </w:rPr>
        <w:t>«брать кирпич на калган», «ломать грудью жердь», «ломать оглоблю»</w:t>
      </w:r>
      <w:r w:rsidR="00345CEC">
        <w:rPr>
          <w:iCs/>
          <w:sz w:val="28"/>
          <w:szCs w:val="28"/>
        </w:rPr>
        <w:t>)</w:t>
      </w:r>
      <w:r w:rsidR="005A7C37">
        <w:rPr>
          <w:sz w:val="28"/>
          <w:szCs w:val="28"/>
        </w:rPr>
        <w:t> (табл. 3.10)</w:t>
      </w:r>
      <w:r w:rsidR="005A7C37" w:rsidRPr="005A7C37">
        <w:rPr>
          <w:rStyle w:val="af4"/>
          <w:sz w:val="28"/>
          <w:szCs w:val="28"/>
        </w:rPr>
        <w:t xml:space="preserve"> </w:t>
      </w:r>
      <w:r w:rsidR="005A7C37" w:rsidRPr="00A61BC9">
        <w:rPr>
          <w:rStyle w:val="af4"/>
          <w:sz w:val="28"/>
          <w:szCs w:val="28"/>
        </w:rPr>
        <w:footnoteReference w:id="192"/>
      </w:r>
      <w:r w:rsidR="00192521" w:rsidRPr="00A61BC9">
        <w:rPr>
          <w:sz w:val="28"/>
          <w:szCs w:val="28"/>
        </w:rPr>
        <w:t>.</w:t>
      </w:r>
    </w:p>
    <w:p w:rsidR="008E3CE3" w:rsidRDefault="00192521" w:rsidP="00192521">
      <w:pPr>
        <w:pStyle w:val="Default"/>
        <w:spacing w:line="360" w:lineRule="auto"/>
        <w:ind w:firstLine="709"/>
        <w:jc w:val="both"/>
        <w:rPr>
          <w:sz w:val="28"/>
          <w:szCs w:val="28"/>
        </w:rPr>
      </w:pPr>
      <w:r>
        <w:rPr>
          <w:sz w:val="28"/>
          <w:szCs w:val="28"/>
        </w:rPr>
        <w:t xml:space="preserve">Силовые состязания </w:t>
      </w:r>
      <w:r w:rsidRPr="00192521">
        <w:rPr>
          <w:sz w:val="28"/>
          <w:szCs w:val="28"/>
        </w:rPr>
        <w:t xml:space="preserve">проходили </w:t>
      </w:r>
      <w:r>
        <w:rPr>
          <w:sz w:val="28"/>
          <w:szCs w:val="28"/>
        </w:rPr>
        <w:t xml:space="preserve">обычно </w:t>
      </w:r>
      <w:r w:rsidRPr="00192521">
        <w:rPr>
          <w:sz w:val="28"/>
          <w:szCs w:val="28"/>
        </w:rPr>
        <w:t xml:space="preserve">на улице под открытым небом – в общественных местах, а в непогоду в различных помещениях – в амбарах, </w:t>
      </w:r>
      <w:r>
        <w:rPr>
          <w:sz w:val="28"/>
          <w:szCs w:val="28"/>
        </w:rPr>
        <w:t xml:space="preserve">в советское время – в </w:t>
      </w:r>
      <w:r w:rsidRPr="00192521">
        <w:rPr>
          <w:sz w:val="28"/>
          <w:szCs w:val="28"/>
        </w:rPr>
        <w:t xml:space="preserve">клубах, школьных спортзалах, где нередко и хранился </w:t>
      </w:r>
      <w:r w:rsidRPr="00192521">
        <w:rPr>
          <w:sz w:val="28"/>
          <w:szCs w:val="28"/>
        </w:rPr>
        <w:lastRenderedPageBreak/>
        <w:t xml:space="preserve">инвентарь. Заниматься в деревнях начинали с трёх </w:t>
      </w:r>
      <w:r>
        <w:rPr>
          <w:sz w:val="28"/>
          <w:szCs w:val="28"/>
        </w:rPr>
        <w:t xml:space="preserve">– </w:t>
      </w:r>
      <w:r w:rsidRPr="00192521">
        <w:rPr>
          <w:sz w:val="28"/>
          <w:szCs w:val="28"/>
        </w:rPr>
        <w:t xml:space="preserve">пяти лет, подражая взрослым, поднимая под присмотром родителей фунтовые гирьки. </w:t>
      </w:r>
    </w:p>
    <w:p w:rsidR="00192521" w:rsidRPr="00192521" w:rsidRDefault="00192521" w:rsidP="00192521">
      <w:pPr>
        <w:pStyle w:val="Default"/>
        <w:spacing w:line="360" w:lineRule="auto"/>
        <w:ind w:firstLine="709"/>
        <w:jc w:val="both"/>
        <w:rPr>
          <w:sz w:val="28"/>
          <w:szCs w:val="28"/>
        </w:rPr>
      </w:pPr>
      <w:r w:rsidRPr="00192521">
        <w:rPr>
          <w:sz w:val="28"/>
          <w:szCs w:val="28"/>
        </w:rPr>
        <w:t>По</w:t>
      </w:r>
      <w:r>
        <w:rPr>
          <w:sz w:val="28"/>
          <w:szCs w:val="28"/>
        </w:rPr>
        <w:t> </w:t>
      </w:r>
      <w:r w:rsidRPr="00192521">
        <w:rPr>
          <w:sz w:val="28"/>
          <w:szCs w:val="28"/>
        </w:rPr>
        <w:t>мере взросления постепенно переходили к гирькам большего веса. Штанги начинали поднимать в одиннадцать — пятнадцать лет. Эти забавы устраивали для испытания силы, демонстрации способностей или победы в споре, подготовки к армии. Нередко эти игры превращались в соперничество внутри компании, «улица на улицу», «деревня на деревню» с выявлением общего победителя. Правила определения победителей</w:t>
      </w:r>
      <w:r w:rsidR="00CF6F4F">
        <w:rPr>
          <w:sz w:val="28"/>
          <w:szCs w:val="28"/>
        </w:rPr>
        <w:t xml:space="preserve"> б</w:t>
      </w:r>
      <w:r w:rsidRPr="00192521">
        <w:rPr>
          <w:sz w:val="28"/>
          <w:szCs w:val="28"/>
        </w:rPr>
        <w:t>ыли различные, например, кто поднимет больше раз</w:t>
      </w:r>
      <w:r w:rsidR="008E0925">
        <w:rPr>
          <w:sz w:val="28"/>
          <w:szCs w:val="28"/>
        </w:rPr>
        <w:t xml:space="preserve"> тот или иной предмет</w:t>
      </w:r>
      <w:r w:rsidRPr="00192521">
        <w:rPr>
          <w:sz w:val="28"/>
          <w:szCs w:val="28"/>
        </w:rPr>
        <w:t xml:space="preserve">. Условия могли придумываться на ходу. </w:t>
      </w:r>
    </w:p>
    <w:p w:rsidR="008E3CE3" w:rsidRDefault="008E3CE3" w:rsidP="008E3CE3">
      <w:pPr>
        <w:ind w:firstLine="851"/>
        <w:jc w:val="right"/>
        <w:rPr>
          <w:rFonts w:cs="Times New Roman"/>
          <w:iCs/>
          <w:sz w:val="28"/>
          <w:szCs w:val="28"/>
        </w:rPr>
      </w:pPr>
      <w:r>
        <w:rPr>
          <w:rFonts w:cs="Times New Roman"/>
          <w:iCs/>
          <w:sz w:val="28"/>
          <w:szCs w:val="28"/>
        </w:rPr>
        <w:t>Таблица 3.</w:t>
      </w:r>
      <w:r w:rsidR="005A7C37">
        <w:rPr>
          <w:rFonts w:cs="Times New Roman"/>
          <w:iCs/>
          <w:sz w:val="28"/>
          <w:szCs w:val="28"/>
        </w:rPr>
        <w:t>10</w:t>
      </w:r>
    </w:p>
    <w:p w:rsidR="000160FC" w:rsidRPr="000160FC" w:rsidRDefault="000160FC" w:rsidP="000160FC">
      <w:pPr>
        <w:ind w:firstLine="851"/>
        <w:jc w:val="center"/>
        <w:rPr>
          <w:sz w:val="28"/>
          <w:szCs w:val="28"/>
        </w:rPr>
      </w:pPr>
      <w:r w:rsidRPr="000160FC">
        <w:rPr>
          <w:rFonts w:cs="Times New Roman"/>
          <w:iCs/>
          <w:sz w:val="28"/>
          <w:szCs w:val="28"/>
        </w:rPr>
        <w:t xml:space="preserve">Русские </w:t>
      </w:r>
      <w:r>
        <w:rPr>
          <w:rFonts w:cs="Times New Roman"/>
          <w:iCs/>
          <w:sz w:val="28"/>
          <w:szCs w:val="28"/>
        </w:rPr>
        <w:t>и</w:t>
      </w:r>
      <w:r w:rsidR="00BA5384">
        <w:rPr>
          <w:rFonts w:cs="Times New Roman"/>
          <w:iCs/>
          <w:sz w:val="28"/>
          <w:szCs w:val="28"/>
        </w:rPr>
        <w:t>гры и</w:t>
      </w:r>
      <w:r>
        <w:rPr>
          <w:rFonts w:cs="Times New Roman"/>
          <w:iCs/>
          <w:sz w:val="28"/>
          <w:szCs w:val="28"/>
        </w:rPr>
        <w:t xml:space="preserve"> </w:t>
      </w:r>
      <w:r w:rsidRPr="000160FC">
        <w:rPr>
          <w:rFonts w:cs="Times New Roman"/>
          <w:iCs/>
          <w:sz w:val="28"/>
          <w:szCs w:val="28"/>
        </w:rPr>
        <w:t>силовые состязания</w:t>
      </w:r>
      <w:r>
        <w:rPr>
          <w:rFonts w:cs="Times New Roman"/>
          <w:iCs/>
          <w:sz w:val="28"/>
          <w:szCs w:val="28"/>
        </w:rPr>
        <w:t xml:space="preserve"> (по А. В. Александрову)</w:t>
      </w:r>
    </w:p>
    <w:p w:rsidR="000160FC" w:rsidRPr="000160FC" w:rsidRDefault="000160FC" w:rsidP="000C0CE6">
      <w:pPr>
        <w:pStyle w:val="Default"/>
        <w:ind w:firstLine="851"/>
        <w:jc w:val="both"/>
      </w:pPr>
    </w:p>
    <w:tbl>
      <w:tblPr>
        <w:tblStyle w:val="af"/>
        <w:tblW w:w="9435" w:type="dxa"/>
        <w:tblLook w:val="04A0" w:firstRow="1" w:lastRow="0" w:firstColumn="1" w:lastColumn="0" w:noHBand="0" w:noVBand="1"/>
      </w:tblPr>
      <w:tblGrid>
        <w:gridCol w:w="1797"/>
        <w:gridCol w:w="4974"/>
        <w:gridCol w:w="2664"/>
      </w:tblGrid>
      <w:tr w:rsidR="008E0925" w:rsidRPr="00A875F8" w:rsidTr="008A6630">
        <w:trPr>
          <w:trHeight w:val="62"/>
        </w:trPr>
        <w:tc>
          <w:tcPr>
            <w:tcW w:w="1797" w:type="dxa"/>
          </w:tcPr>
          <w:p w:rsidR="008E0925" w:rsidRPr="00A875F8" w:rsidRDefault="008E0925" w:rsidP="00DC564E">
            <w:pPr>
              <w:pStyle w:val="Default"/>
              <w:spacing w:line="288" w:lineRule="auto"/>
              <w:jc w:val="center"/>
              <w:rPr>
                <w:sz w:val="28"/>
                <w:szCs w:val="28"/>
              </w:rPr>
            </w:pPr>
            <w:r>
              <w:rPr>
                <w:sz w:val="28"/>
                <w:szCs w:val="28"/>
              </w:rPr>
              <w:t>Вид</w:t>
            </w:r>
            <w:r w:rsidR="008E3CE3">
              <w:rPr>
                <w:sz w:val="28"/>
                <w:szCs w:val="28"/>
              </w:rPr>
              <w:t>ы</w:t>
            </w:r>
            <w:r>
              <w:rPr>
                <w:sz w:val="28"/>
                <w:szCs w:val="28"/>
              </w:rPr>
              <w:t xml:space="preserve"> игр</w:t>
            </w:r>
          </w:p>
        </w:tc>
        <w:tc>
          <w:tcPr>
            <w:tcW w:w="4974" w:type="dxa"/>
          </w:tcPr>
          <w:p w:rsidR="008E0925" w:rsidRPr="00991A9E" w:rsidRDefault="008E0925" w:rsidP="00DC564E">
            <w:pPr>
              <w:pStyle w:val="Default"/>
              <w:tabs>
                <w:tab w:val="left" w:pos="1155"/>
              </w:tabs>
              <w:spacing w:line="288" w:lineRule="auto"/>
              <w:jc w:val="center"/>
              <w:rPr>
                <w:sz w:val="28"/>
                <w:szCs w:val="28"/>
              </w:rPr>
            </w:pPr>
            <w:r>
              <w:rPr>
                <w:sz w:val="28"/>
                <w:szCs w:val="28"/>
              </w:rPr>
              <w:t>Приемы и правила</w:t>
            </w:r>
          </w:p>
        </w:tc>
        <w:tc>
          <w:tcPr>
            <w:tcW w:w="2664" w:type="dxa"/>
          </w:tcPr>
          <w:p w:rsidR="008E0925" w:rsidRPr="00991A9E" w:rsidRDefault="008E0925" w:rsidP="00DC564E">
            <w:pPr>
              <w:pStyle w:val="Default"/>
              <w:spacing w:line="288" w:lineRule="auto"/>
              <w:jc w:val="center"/>
              <w:rPr>
                <w:sz w:val="28"/>
                <w:szCs w:val="28"/>
              </w:rPr>
            </w:pPr>
            <w:r>
              <w:rPr>
                <w:sz w:val="28"/>
                <w:szCs w:val="28"/>
              </w:rPr>
              <w:t>Инвентарь</w:t>
            </w:r>
          </w:p>
        </w:tc>
      </w:tr>
      <w:tr w:rsidR="00B530F1" w:rsidRPr="00A875F8" w:rsidTr="008A6630">
        <w:trPr>
          <w:trHeight w:val="1788"/>
        </w:trPr>
        <w:tc>
          <w:tcPr>
            <w:tcW w:w="1797" w:type="dxa"/>
          </w:tcPr>
          <w:p w:rsidR="00BA5384" w:rsidRDefault="008E0925" w:rsidP="00DC564E">
            <w:pPr>
              <w:pStyle w:val="Default"/>
              <w:spacing w:line="288" w:lineRule="auto"/>
              <w:jc w:val="both"/>
              <w:rPr>
                <w:sz w:val="28"/>
                <w:szCs w:val="28"/>
              </w:rPr>
            </w:pPr>
            <w:r w:rsidRPr="00A875F8">
              <w:rPr>
                <w:sz w:val="28"/>
                <w:szCs w:val="28"/>
              </w:rPr>
              <w:t>Игры на</w:t>
            </w:r>
            <w:r w:rsidR="00B530F1" w:rsidRPr="00A875F8">
              <w:rPr>
                <w:sz w:val="28"/>
                <w:szCs w:val="28"/>
              </w:rPr>
              <w:t xml:space="preserve"> </w:t>
            </w:r>
          </w:p>
          <w:p w:rsidR="00B530F1" w:rsidRPr="00A875F8" w:rsidRDefault="00B530F1" w:rsidP="00DC564E">
            <w:pPr>
              <w:pStyle w:val="Default"/>
              <w:spacing w:line="288" w:lineRule="auto"/>
              <w:jc w:val="both"/>
              <w:rPr>
                <w:sz w:val="28"/>
                <w:szCs w:val="28"/>
              </w:rPr>
            </w:pPr>
            <w:r w:rsidRPr="00A875F8">
              <w:rPr>
                <w:sz w:val="28"/>
                <w:szCs w:val="28"/>
              </w:rPr>
              <w:t>разбивание предметов</w:t>
            </w:r>
          </w:p>
        </w:tc>
        <w:tc>
          <w:tcPr>
            <w:tcW w:w="4974" w:type="dxa"/>
          </w:tcPr>
          <w:p w:rsidR="00B530F1" w:rsidRPr="00A875F8" w:rsidRDefault="008E0925" w:rsidP="00DC564E">
            <w:pPr>
              <w:pStyle w:val="Default"/>
              <w:spacing w:line="288" w:lineRule="auto"/>
              <w:jc w:val="both"/>
              <w:rPr>
                <w:sz w:val="28"/>
                <w:szCs w:val="28"/>
              </w:rPr>
            </w:pPr>
            <w:r w:rsidRPr="00991A9E">
              <w:rPr>
                <w:sz w:val="28"/>
                <w:szCs w:val="28"/>
              </w:rPr>
              <w:t>Удары нанос</w:t>
            </w:r>
            <w:r w:rsidR="008E3CE3">
              <w:rPr>
                <w:sz w:val="28"/>
                <w:szCs w:val="28"/>
              </w:rPr>
              <w:t>ятся</w:t>
            </w:r>
            <w:r w:rsidRPr="00991A9E">
              <w:rPr>
                <w:sz w:val="28"/>
                <w:szCs w:val="28"/>
              </w:rPr>
              <w:t xml:space="preserve"> ребром ладони или молотом кулака, реже передней пястно-фаланговой стороной кулака</w:t>
            </w:r>
            <w:r w:rsidR="008E3CE3">
              <w:rPr>
                <w:sz w:val="28"/>
                <w:szCs w:val="28"/>
              </w:rPr>
              <w:t xml:space="preserve"> (н</w:t>
            </w:r>
            <w:r w:rsidRPr="00991A9E">
              <w:rPr>
                <w:sz w:val="28"/>
                <w:szCs w:val="28"/>
              </w:rPr>
              <w:t>а</w:t>
            </w:r>
            <w:r w:rsidR="008E3CE3">
              <w:rPr>
                <w:sz w:val="28"/>
                <w:szCs w:val="28"/>
              </w:rPr>
              <w:t xml:space="preserve"> </w:t>
            </w:r>
            <w:r w:rsidRPr="00991A9E">
              <w:rPr>
                <w:sz w:val="28"/>
                <w:szCs w:val="28"/>
              </w:rPr>
              <w:t xml:space="preserve">руку </w:t>
            </w:r>
            <w:r w:rsidR="008E3CE3">
              <w:rPr>
                <w:sz w:val="28"/>
                <w:szCs w:val="28"/>
              </w:rPr>
              <w:t xml:space="preserve">необходимо </w:t>
            </w:r>
            <w:r w:rsidR="008A6630">
              <w:rPr>
                <w:sz w:val="28"/>
                <w:szCs w:val="28"/>
              </w:rPr>
              <w:t>н</w:t>
            </w:r>
            <w:r w:rsidRPr="00991A9E">
              <w:rPr>
                <w:sz w:val="28"/>
                <w:szCs w:val="28"/>
              </w:rPr>
              <w:t>ад</w:t>
            </w:r>
            <w:r w:rsidR="008E3CE3">
              <w:rPr>
                <w:sz w:val="28"/>
                <w:szCs w:val="28"/>
              </w:rPr>
              <w:t>еть</w:t>
            </w:r>
            <w:r w:rsidRPr="00991A9E">
              <w:rPr>
                <w:sz w:val="28"/>
                <w:szCs w:val="28"/>
              </w:rPr>
              <w:t xml:space="preserve"> рукавицу</w:t>
            </w:r>
            <w:r w:rsidR="008E3CE3">
              <w:rPr>
                <w:sz w:val="28"/>
                <w:szCs w:val="28"/>
              </w:rPr>
              <w:t>)</w:t>
            </w:r>
            <w:r w:rsidR="00B530F1">
              <w:rPr>
                <w:sz w:val="28"/>
                <w:szCs w:val="28"/>
              </w:rPr>
              <w:t>.</w:t>
            </w:r>
            <w:r w:rsidR="00B530F1" w:rsidRPr="00991A9E">
              <w:rPr>
                <w:sz w:val="28"/>
                <w:szCs w:val="28"/>
              </w:rPr>
              <w:t xml:space="preserve"> Игрок, не разбивший снаряд, отходи</w:t>
            </w:r>
            <w:r w:rsidR="008E3CE3">
              <w:rPr>
                <w:sz w:val="28"/>
                <w:szCs w:val="28"/>
              </w:rPr>
              <w:t>т</w:t>
            </w:r>
            <w:r w:rsidR="00B530F1" w:rsidRPr="00991A9E">
              <w:rPr>
                <w:sz w:val="28"/>
                <w:szCs w:val="28"/>
              </w:rPr>
              <w:t xml:space="preserve"> в сторону, и на его место вста</w:t>
            </w:r>
            <w:r w:rsidR="008E3CE3">
              <w:rPr>
                <w:sz w:val="28"/>
                <w:szCs w:val="28"/>
              </w:rPr>
              <w:t>ет</w:t>
            </w:r>
            <w:r w:rsidR="00B530F1" w:rsidRPr="00991A9E">
              <w:rPr>
                <w:sz w:val="28"/>
                <w:szCs w:val="28"/>
              </w:rPr>
              <w:t xml:space="preserve"> соперник </w:t>
            </w:r>
          </w:p>
        </w:tc>
        <w:tc>
          <w:tcPr>
            <w:tcW w:w="2664" w:type="dxa"/>
          </w:tcPr>
          <w:p w:rsidR="00B530F1" w:rsidRPr="00A875F8" w:rsidRDefault="00B530F1" w:rsidP="00DC564E">
            <w:pPr>
              <w:pStyle w:val="Default"/>
              <w:spacing w:line="288" w:lineRule="auto"/>
              <w:jc w:val="both"/>
              <w:rPr>
                <w:sz w:val="28"/>
                <w:szCs w:val="28"/>
              </w:rPr>
            </w:pPr>
            <w:r w:rsidRPr="00991A9E">
              <w:rPr>
                <w:sz w:val="28"/>
                <w:szCs w:val="28"/>
              </w:rPr>
              <w:t>Кирпичи и доски</w:t>
            </w:r>
            <w:r>
              <w:rPr>
                <w:sz w:val="28"/>
                <w:szCs w:val="28"/>
              </w:rPr>
              <w:t>,</w:t>
            </w:r>
            <w:r w:rsidRPr="00991A9E">
              <w:rPr>
                <w:sz w:val="28"/>
                <w:szCs w:val="28"/>
              </w:rPr>
              <w:t xml:space="preserve"> устан</w:t>
            </w:r>
            <w:r w:rsidR="008E3CE3">
              <w:rPr>
                <w:sz w:val="28"/>
                <w:szCs w:val="28"/>
              </w:rPr>
              <w:t>о</w:t>
            </w:r>
            <w:r w:rsidRPr="00991A9E">
              <w:rPr>
                <w:sz w:val="28"/>
                <w:szCs w:val="28"/>
              </w:rPr>
              <w:t>в</w:t>
            </w:r>
            <w:r w:rsidR="008E3CE3">
              <w:rPr>
                <w:sz w:val="28"/>
                <w:szCs w:val="28"/>
              </w:rPr>
              <w:t>ленные</w:t>
            </w:r>
            <w:r w:rsidRPr="00991A9E">
              <w:rPr>
                <w:sz w:val="28"/>
                <w:szCs w:val="28"/>
              </w:rPr>
              <w:t xml:space="preserve"> на импровизированные опоры</w:t>
            </w:r>
            <w:r>
              <w:rPr>
                <w:sz w:val="28"/>
                <w:szCs w:val="28"/>
              </w:rPr>
              <w:t>,</w:t>
            </w:r>
            <w:r w:rsidRPr="00991A9E">
              <w:rPr>
                <w:sz w:val="28"/>
                <w:szCs w:val="28"/>
              </w:rPr>
              <w:t xml:space="preserve"> </w:t>
            </w:r>
            <w:r>
              <w:rPr>
                <w:sz w:val="28"/>
                <w:szCs w:val="28"/>
              </w:rPr>
              <w:t>слой</w:t>
            </w:r>
            <w:r w:rsidRPr="00991A9E">
              <w:rPr>
                <w:sz w:val="28"/>
                <w:szCs w:val="28"/>
              </w:rPr>
              <w:t xml:space="preserve"> льда</w:t>
            </w:r>
            <w:r w:rsidR="008E3CE3">
              <w:rPr>
                <w:sz w:val="28"/>
                <w:szCs w:val="28"/>
              </w:rPr>
              <w:t xml:space="preserve"> в ведре, кадке</w:t>
            </w:r>
          </w:p>
        </w:tc>
      </w:tr>
      <w:tr w:rsidR="00B530F1" w:rsidRPr="00A875F8" w:rsidTr="008A6630">
        <w:tc>
          <w:tcPr>
            <w:tcW w:w="1797" w:type="dxa"/>
          </w:tcPr>
          <w:p w:rsidR="00BA5384" w:rsidRDefault="00B530F1" w:rsidP="00DC564E">
            <w:pPr>
              <w:pStyle w:val="Default"/>
              <w:spacing w:line="288" w:lineRule="auto"/>
              <w:jc w:val="both"/>
              <w:rPr>
                <w:sz w:val="28"/>
                <w:szCs w:val="28"/>
              </w:rPr>
            </w:pPr>
            <w:r>
              <w:rPr>
                <w:sz w:val="28"/>
                <w:szCs w:val="28"/>
              </w:rPr>
              <w:t xml:space="preserve">Игры на </w:t>
            </w:r>
          </w:p>
          <w:p w:rsidR="00B530F1" w:rsidRPr="00A875F8" w:rsidRDefault="00B530F1" w:rsidP="00DC564E">
            <w:pPr>
              <w:pStyle w:val="Default"/>
              <w:spacing w:line="288" w:lineRule="auto"/>
              <w:jc w:val="both"/>
              <w:rPr>
                <w:sz w:val="28"/>
                <w:szCs w:val="28"/>
              </w:rPr>
            </w:pPr>
            <w:r>
              <w:rPr>
                <w:sz w:val="28"/>
                <w:szCs w:val="28"/>
              </w:rPr>
              <w:t>колку дров</w:t>
            </w:r>
          </w:p>
        </w:tc>
        <w:tc>
          <w:tcPr>
            <w:tcW w:w="4974" w:type="dxa"/>
          </w:tcPr>
          <w:p w:rsidR="00DC564E" w:rsidRPr="00A875F8" w:rsidRDefault="008E3CE3" w:rsidP="00DC564E">
            <w:pPr>
              <w:pStyle w:val="Default"/>
              <w:spacing w:line="288" w:lineRule="auto"/>
              <w:jc w:val="both"/>
              <w:rPr>
                <w:sz w:val="28"/>
                <w:szCs w:val="28"/>
              </w:rPr>
            </w:pPr>
            <w:r w:rsidRPr="00991A9E">
              <w:rPr>
                <w:sz w:val="28"/>
                <w:szCs w:val="28"/>
              </w:rPr>
              <w:t>С</w:t>
            </w:r>
            <w:r w:rsidR="00B530F1" w:rsidRPr="00991A9E">
              <w:rPr>
                <w:sz w:val="28"/>
                <w:szCs w:val="28"/>
              </w:rPr>
              <w:t>оревнование в умении с одного удара разбить колуном кряжистое полено или разбить обычное полено тупым колуном</w:t>
            </w:r>
          </w:p>
        </w:tc>
        <w:tc>
          <w:tcPr>
            <w:tcW w:w="2664" w:type="dxa"/>
          </w:tcPr>
          <w:p w:rsidR="00B530F1" w:rsidRPr="00A875F8" w:rsidRDefault="00B530F1" w:rsidP="00DC564E">
            <w:pPr>
              <w:pStyle w:val="Default"/>
              <w:spacing w:line="288" w:lineRule="auto"/>
              <w:rPr>
                <w:sz w:val="28"/>
                <w:szCs w:val="28"/>
              </w:rPr>
            </w:pPr>
            <w:r w:rsidRPr="00B530F1">
              <w:rPr>
                <w:sz w:val="28"/>
                <w:szCs w:val="28"/>
              </w:rPr>
              <w:t>Колун</w:t>
            </w:r>
            <w:r>
              <w:rPr>
                <w:sz w:val="28"/>
                <w:szCs w:val="28"/>
              </w:rPr>
              <w:t>,</w:t>
            </w:r>
            <w:r w:rsidRPr="00B530F1">
              <w:rPr>
                <w:sz w:val="28"/>
                <w:szCs w:val="28"/>
              </w:rPr>
              <w:t xml:space="preserve"> кряжистое полено</w:t>
            </w:r>
          </w:p>
        </w:tc>
      </w:tr>
      <w:tr w:rsidR="00B530F1" w:rsidRPr="00A875F8" w:rsidTr="008A6630">
        <w:tc>
          <w:tcPr>
            <w:tcW w:w="1797" w:type="dxa"/>
          </w:tcPr>
          <w:p w:rsidR="00BA5384" w:rsidRDefault="008E3CE3" w:rsidP="00DC564E">
            <w:pPr>
              <w:pStyle w:val="Default"/>
              <w:spacing w:line="288" w:lineRule="auto"/>
              <w:jc w:val="both"/>
              <w:rPr>
                <w:sz w:val="28"/>
                <w:szCs w:val="28"/>
              </w:rPr>
            </w:pPr>
            <w:r>
              <w:rPr>
                <w:sz w:val="28"/>
                <w:szCs w:val="28"/>
              </w:rPr>
              <w:t xml:space="preserve">Игры на </w:t>
            </w:r>
          </w:p>
          <w:p w:rsidR="00B530F1" w:rsidRPr="00A875F8" w:rsidRDefault="008E3CE3" w:rsidP="00DC564E">
            <w:pPr>
              <w:pStyle w:val="Default"/>
              <w:spacing w:line="288" w:lineRule="auto"/>
              <w:jc w:val="both"/>
              <w:rPr>
                <w:sz w:val="28"/>
                <w:szCs w:val="28"/>
              </w:rPr>
            </w:pPr>
            <w:r>
              <w:rPr>
                <w:sz w:val="28"/>
                <w:szCs w:val="28"/>
              </w:rPr>
              <w:t>з</w:t>
            </w:r>
            <w:r w:rsidR="00B530F1">
              <w:rPr>
                <w:sz w:val="28"/>
                <w:szCs w:val="28"/>
              </w:rPr>
              <w:t>абивание гвоздя</w:t>
            </w:r>
          </w:p>
        </w:tc>
        <w:tc>
          <w:tcPr>
            <w:tcW w:w="4974" w:type="dxa"/>
          </w:tcPr>
          <w:p w:rsidR="00B530F1" w:rsidRPr="00A875F8" w:rsidRDefault="008E3CE3" w:rsidP="00DC564E">
            <w:pPr>
              <w:pStyle w:val="Default"/>
              <w:spacing w:line="288" w:lineRule="auto"/>
              <w:jc w:val="both"/>
              <w:rPr>
                <w:sz w:val="28"/>
                <w:szCs w:val="28"/>
              </w:rPr>
            </w:pPr>
            <w:r w:rsidRPr="00991A9E">
              <w:rPr>
                <w:sz w:val="28"/>
                <w:szCs w:val="28"/>
              </w:rPr>
              <w:t>С</w:t>
            </w:r>
            <w:r w:rsidR="00B530F1" w:rsidRPr="00991A9E">
              <w:rPr>
                <w:sz w:val="28"/>
                <w:szCs w:val="28"/>
              </w:rPr>
              <w:t>оревнование</w:t>
            </w:r>
            <w:r>
              <w:rPr>
                <w:sz w:val="28"/>
                <w:szCs w:val="28"/>
              </w:rPr>
              <w:t xml:space="preserve"> заключается в том, чтобы </w:t>
            </w:r>
            <w:r w:rsidR="00B530F1" w:rsidRPr="00991A9E">
              <w:rPr>
                <w:sz w:val="28"/>
                <w:szCs w:val="28"/>
              </w:rPr>
              <w:t>заби</w:t>
            </w:r>
            <w:r>
              <w:rPr>
                <w:sz w:val="28"/>
                <w:szCs w:val="28"/>
              </w:rPr>
              <w:t>ть</w:t>
            </w:r>
            <w:r w:rsidR="00B530F1" w:rsidRPr="00991A9E">
              <w:rPr>
                <w:sz w:val="28"/>
                <w:szCs w:val="28"/>
              </w:rPr>
              <w:t xml:space="preserve"> молотком гвозд</w:t>
            </w:r>
            <w:r>
              <w:rPr>
                <w:sz w:val="28"/>
                <w:szCs w:val="28"/>
              </w:rPr>
              <w:t>ь</w:t>
            </w:r>
            <w:r w:rsidR="00B530F1" w:rsidRPr="00991A9E">
              <w:rPr>
                <w:sz w:val="28"/>
                <w:szCs w:val="28"/>
              </w:rPr>
              <w:t xml:space="preserve"> по самую шляпку, использ</w:t>
            </w:r>
            <w:r>
              <w:rPr>
                <w:sz w:val="28"/>
                <w:szCs w:val="28"/>
              </w:rPr>
              <w:t>уя</w:t>
            </w:r>
            <w:r w:rsidR="00B530F1" w:rsidRPr="00991A9E">
              <w:rPr>
                <w:sz w:val="28"/>
                <w:szCs w:val="28"/>
              </w:rPr>
              <w:t xml:space="preserve"> лишь один точный и сильный удар</w:t>
            </w:r>
          </w:p>
        </w:tc>
        <w:tc>
          <w:tcPr>
            <w:tcW w:w="2664" w:type="dxa"/>
          </w:tcPr>
          <w:p w:rsidR="00B530F1" w:rsidRPr="00A875F8" w:rsidRDefault="00B530F1" w:rsidP="00DC564E">
            <w:pPr>
              <w:pStyle w:val="Default"/>
              <w:spacing w:line="288" w:lineRule="auto"/>
              <w:jc w:val="both"/>
              <w:rPr>
                <w:sz w:val="28"/>
                <w:szCs w:val="28"/>
              </w:rPr>
            </w:pPr>
            <w:r>
              <w:rPr>
                <w:sz w:val="28"/>
                <w:szCs w:val="28"/>
              </w:rPr>
              <w:t>Молоток, гвозди, доски</w:t>
            </w:r>
          </w:p>
        </w:tc>
      </w:tr>
      <w:tr w:rsidR="00B530F1" w:rsidRPr="00A875F8" w:rsidTr="008A6630">
        <w:tc>
          <w:tcPr>
            <w:tcW w:w="1797" w:type="dxa"/>
          </w:tcPr>
          <w:p w:rsidR="00BA5384" w:rsidRDefault="00B530F1" w:rsidP="00DC564E">
            <w:pPr>
              <w:pStyle w:val="Default"/>
              <w:spacing w:line="288" w:lineRule="auto"/>
              <w:jc w:val="both"/>
              <w:rPr>
                <w:sz w:val="28"/>
                <w:szCs w:val="28"/>
              </w:rPr>
            </w:pPr>
            <w:r w:rsidRPr="00991A9E">
              <w:rPr>
                <w:sz w:val="28"/>
                <w:szCs w:val="28"/>
              </w:rPr>
              <w:t xml:space="preserve">Борьба на </w:t>
            </w:r>
          </w:p>
          <w:p w:rsidR="00B530F1" w:rsidRPr="00A875F8" w:rsidRDefault="00B530F1" w:rsidP="00DC564E">
            <w:pPr>
              <w:pStyle w:val="Default"/>
              <w:spacing w:line="288" w:lineRule="auto"/>
              <w:jc w:val="both"/>
              <w:rPr>
                <w:sz w:val="28"/>
                <w:szCs w:val="28"/>
              </w:rPr>
            </w:pPr>
            <w:r w:rsidRPr="00991A9E">
              <w:rPr>
                <w:sz w:val="28"/>
                <w:szCs w:val="28"/>
              </w:rPr>
              <w:t>руках</w:t>
            </w:r>
            <w:r w:rsidR="00BA5384" w:rsidRPr="00991A9E">
              <w:rPr>
                <w:i/>
                <w:iCs/>
                <w:sz w:val="28"/>
                <w:szCs w:val="28"/>
              </w:rPr>
              <w:t xml:space="preserve"> </w:t>
            </w:r>
          </w:p>
        </w:tc>
        <w:tc>
          <w:tcPr>
            <w:tcW w:w="4974" w:type="dxa"/>
          </w:tcPr>
          <w:p w:rsidR="00BA5384" w:rsidRDefault="00B530F1" w:rsidP="00DC564E">
            <w:pPr>
              <w:pStyle w:val="Default"/>
              <w:spacing w:line="288" w:lineRule="auto"/>
              <w:jc w:val="both"/>
              <w:rPr>
                <w:sz w:val="28"/>
                <w:szCs w:val="28"/>
              </w:rPr>
            </w:pPr>
            <w:r w:rsidRPr="00991A9E">
              <w:rPr>
                <w:sz w:val="28"/>
                <w:szCs w:val="28"/>
              </w:rPr>
              <w:t>Соперники упира</w:t>
            </w:r>
            <w:r w:rsidR="00BA5384">
              <w:rPr>
                <w:sz w:val="28"/>
                <w:szCs w:val="28"/>
              </w:rPr>
              <w:t>ются</w:t>
            </w:r>
            <w:r w:rsidRPr="00991A9E">
              <w:rPr>
                <w:sz w:val="28"/>
                <w:szCs w:val="28"/>
              </w:rPr>
              <w:t xml:space="preserve"> друг другу в выемку указательного и большого пальца, обхватывая его и тыльную сторону кисти или, соединив ладони, обхватывали тыльную сторону четырех пальцев. </w:t>
            </w:r>
          </w:p>
          <w:p w:rsidR="00B530F1" w:rsidRPr="00A875F8" w:rsidRDefault="00B530F1" w:rsidP="00DC564E">
            <w:pPr>
              <w:pStyle w:val="Default"/>
              <w:spacing w:line="288" w:lineRule="auto"/>
              <w:jc w:val="both"/>
              <w:rPr>
                <w:sz w:val="28"/>
                <w:szCs w:val="28"/>
              </w:rPr>
            </w:pPr>
            <w:r w:rsidRPr="00991A9E">
              <w:rPr>
                <w:sz w:val="28"/>
                <w:szCs w:val="28"/>
              </w:rPr>
              <w:t>Соперники став</w:t>
            </w:r>
            <w:r w:rsidR="00BA5384">
              <w:rPr>
                <w:sz w:val="28"/>
                <w:szCs w:val="28"/>
              </w:rPr>
              <w:t xml:space="preserve">ят </w:t>
            </w:r>
            <w:r w:rsidRPr="00991A9E">
              <w:rPr>
                <w:sz w:val="28"/>
                <w:szCs w:val="28"/>
              </w:rPr>
              <w:t>локоть на поверх</w:t>
            </w:r>
            <w:r w:rsidRPr="00991A9E">
              <w:rPr>
                <w:sz w:val="28"/>
                <w:szCs w:val="28"/>
              </w:rPr>
              <w:lastRenderedPageBreak/>
              <w:t>ность стола или табуретки. Отклоняться в стороны и помогать себе второй рукой запрещ</w:t>
            </w:r>
            <w:r w:rsidR="00BA5384">
              <w:rPr>
                <w:sz w:val="28"/>
                <w:szCs w:val="28"/>
              </w:rPr>
              <w:t>ено</w:t>
            </w:r>
            <w:r w:rsidRPr="00991A9E">
              <w:rPr>
                <w:sz w:val="28"/>
                <w:szCs w:val="28"/>
              </w:rPr>
              <w:t xml:space="preserve">. </w:t>
            </w:r>
            <w:r w:rsidR="00BA5384" w:rsidRPr="00991A9E">
              <w:rPr>
                <w:sz w:val="28"/>
                <w:szCs w:val="28"/>
              </w:rPr>
              <w:t>П</w:t>
            </w:r>
            <w:r w:rsidRPr="00991A9E">
              <w:rPr>
                <w:sz w:val="28"/>
                <w:szCs w:val="28"/>
              </w:rPr>
              <w:t>обежда</w:t>
            </w:r>
            <w:r w:rsidR="00BA5384">
              <w:rPr>
                <w:sz w:val="28"/>
                <w:szCs w:val="28"/>
              </w:rPr>
              <w:t xml:space="preserve">ет </w:t>
            </w:r>
            <w:r w:rsidRPr="00991A9E">
              <w:rPr>
                <w:sz w:val="28"/>
                <w:szCs w:val="28"/>
              </w:rPr>
              <w:t>тот, к</w:t>
            </w:r>
            <w:r w:rsidR="00BA5384">
              <w:rPr>
                <w:sz w:val="28"/>
                <w:szCs w:val="28"/>
              </w:rPr>
              <w:t>то</w:t>
            </w:r>
            <w:r w:rsidRPr="00991A9E">
              <w:rPr>
                <w:sz w:val="28"/>
                <w:szCs w:val="28"/>
              </w:rPr>
              <w:t xml:space="preserve"> приж</w:t>
            </w:r>
            <w:r w:rsidR="00BA5384">
              <w:rPr>
                <w:sz w:val="28"/>
                <w:szCs w:val="28"/>
              </w:rPr>
              <w:t>ал</w:t>
            </w:r>
            <w:r w:rsidRPr="00991A9E">
              <w:rPr>
                <w:sz w:val="28"/>
                <w:szCs w:val="28"/>
              </w:rPr>
              <w:t xml:space="preserve"> руку соперника к опорной поверхности, перевалил его или сдви</w:t>
            </w:r>
            <w:r w:rsidR="00BA5384">
              <w:rPr>
                <w:sz w:val="28"/>
                <w:szCs w:val="28"/>
              </w:rPr>
              <w:t>нул</w:t>
            </w:r>
            <w:r w:rsidRPr="00991A9E">
              <w:rPr>
                <w:sz w:val="28"/>
                <w:szCs w:val="28"/>
              </w:rPr>
              <w:t xml:space="preserve"> с места</w:t>
            </w:r>
          </w:p>
        </w:tc>
        <w:tc>
          <w:tcPr>
            <w:tcW w:w="2664" w:type="dxa"/>
          </w:tcPr>
          <w:p w:rsidR="00B530F1" w:rsidRPr="00A875F8" w:rsidRDefault="00B530F1" w:rsidP="00DC564E">
            <w:pPr>
              <w:pStyle w:val="Default"/>
              <w:spacing w:line="288" w:lineRule="auto"/>
              <w:jc w:val="both"/>
              <w:rPr>
                <w:sz w:val="28"/>
                <w:szCs w:val="28"/>
              </w:rPr>
            </w:pPr>
            <w:r>
              <w:rPr>
                <w:sz w:val="28"/>
                <w:szCs w:val="28"/>
              </w:rPr>
              <w:lastRenderedPageBreak/>
              <w:t>Стол</w:t>
            </w:r>
            <w:r w:rsidR="00BA5384">
              <w:rPr>
                <w:sz w:val="28"/>
                <w:szCs w:val="28"/>
              </w:rPr>
              <w:t>, табурет</w:t>
            </w:r>
          </w:p>
        </w:tc>
      </w:tr>
      <w:tr w:rsidR="00B530F1" w:rsidRPr="00A875F8" w:rsidTr="008A6630">
        <w:tc>
          <w:tcPr>
            <w:tcW w:w="1797" w:type="dxa"/>
          </w:tcPr>
          <w:p w:rsidR="00BA5384" w:rsidRPr="00BA5384" w:rsidRDefault="00BA5384" w:rsidP="00DC564E">
            <w:pPr>
              <w:pStyle w:val="Default"/>
              <w:spacing w:line="288" w:lineRule="auto"/>
              <w:jc w:val="both"/>
              <w:rPr>
                <w:iCs/>
                <w:sz w:val="28"/>
                <w:szCs w:val="28"/>
              </w:rPr>
            </w:pPr>
            <w:r>
              <w:rPr>
                <w:iCs/>
                <w:sz w:val="28"/>
                <w:szCs w:val="28"/>
              </w:rPr>
              <w:t>Иг</w:t>
            </w:r>
            <w:r w:rsidR="00B530F1" w:rsidRPr="00BA5384">
              <w:rPr>
                <w:iCs/>
                <w:sz w:val="28"/>
                <w:szCs w:val="28"/>
              </w:rPr>
              <w:t>р</w:t>
            </w:r>
            <w:r>
              <w:rPr>
                <w:iCs/>
                <w:sz w:val="28"/>
                <w:szCs w:val="28"/>
              </w:rPr>
              <w:t>ы</w:t>
            </w:r>
            <w:r w:rsidR="00B530F1" w:rsidRPr="00BA5384">
              <w:rPr>
                <w:iCs/>
                <w:sz w:val="28"/>
                <w:szCs w:val="28"/>
              </w:rPr>
              <w:t xml:space="preserve"> в </w:t>
            </w:r>
          </w:p>
          <w:p w:rsidR="00B530F1" w:rsidRPr="00BA5384" w:rsidRDefault="00B530F1" w:rsidP="00DC564E">
            <w:pPr>
              <w:pStyle w:val="Default"/>
              <w:spacing w:line="288" w:lineRule="auto"/>
              <w:jc w:val="both"/>
              <w:rPr>
                <w:sz w:val="28"/>
                <w:szCs w:val="28"/>
                <w:u w:val="double"/>
              </w:rPr>
            </w:pPr>
            <w:r w:rsidRPr="00BA5384">
              <w:rPr>
                <w:iCs/>
                <w:sz w:val="28"/>
                <w:szCs w:val="28"/>
              </w:rPr>
              <w:t>перетяжки</w:t>
            </w:r>
          </w:p>
          <w:p w:rsidR="00B530F1" w:rsidRPr="00991A9E" w:rsidRDefault="00B530F1" w:rsidP="00DC564E">
            <w:pPr>
              <w:pStyle w:val="Default"/>
              <w:spacing w:line="288" w:lineRule="auto"/>
              <w:jc w:val="both"/>
              <w:rPr>
                <w:sz w:val="28"/>
                <w:szCs w:val="28"/>
              </w:rPr>
            </w:pPr>
          </w:p>
        </w:tc>
        <w:tc>
          <w:tcPr>
            <w:tcW w:w="4974" w:type="dxa"/>
          </w:tcPr>
          <w:p w:rsidR="00B530F1" w:rsidRPr="00991A9E" w:rsidRDefault="00BA5384" w:rsidP="00DC564E">
            <w:pPr>
              <w:pStyle w:val="Default"/>
              <w:spacing w:line="288" w:lineRule="auto"/>
              <w:jc w:val="both"/>
              <w:rPr>
                <w:sz w:val="28"/>
                <w:szCs w:val="28"/>
              </w:rPr>
            </w:pPr>
            <w:r w:rsidRPr="00B530F1">
              <w:rPr>
                <w:sz w:val="28"/>
                <w:szCs w:val="28"/>
              </w:rPr>
              <w:t>Г</w:t>
            </w:r>
            <w:r w:rsidR="00B530F1" w:rsidRPr="00B530F1">
              <w:rPr>
                <w:sz w:val="28"/>
                <w:szCs w:val="28"/>
              </w:rPr>
              <w:t>руппы сад</w:t>
            </w:r>
            <w:r>
              <w:rPr>
                <w:sz w:val="28"/>
                <w:szCs w:val="28"/>
              </w:rPr>
              <w:t>ятся</w:t>
            </w:r>
            <w:r w:rsidR="00B530F1" w:rsidRPr="00B530F1">
              <w:rPr>
                <w:sz w:val="28"/>
                <w:szCs w:val="28"/>
              </w:rPr>
              <w:t xml:space="preserve"> друг перед другом в две линии и тяну</w:t>
            </w:r>
            <w:r>
              <w:rPr>
                <w:sz w:val="28"/>
                <w:szCs w:val="28"/>
              </w:rPr>
              <w:t>т</w:t>
            </w:r>
            <w:r w:rsidR="00B530F1" w:rsidRPr="00B530F1">
              <w:rPr>
                <w:sz w:val="28"/>
                <w:szCs w:val="28"/>
              </w:rPr>
              <w:t xml:space="preserve"> длинный шест.</w:t>
            </w:r>
            <w:r w:rsidR="001F1414" w:rsidRPr="00991A9E">
              <w:rPr>
                <w:sz w:val="28"/>
                <w:szCs w:val="28"/>
              </w:rPr>
              <w:t xml:space="preserve"> В парной борьбе соперники могли использовать предметы домашнего и хозяйственного назначения</w:t>
            </w:r>
            <w:r>
              <w:rPr>
                <w:sz w:val="28"/>
                <w:szCs w:val="28"/>
              </w:rPr>
              <w:t xml:space="preserve"> (черенок лопаты и т. п.)</w:t>
            </w:r>
          </w:p>
        </w:tc>
        <w:tc>
          <w:tcPr>
            <w:tcW w:w="2664" w:type="dxa"/>
          </w:tcPr>
          <w:p w:rsidR="00B530F1" w:rsidRDefault="001F1414" w:rsidP="00DC564E">
            <w:pPr>
              <w:pStyle w:val="Default"/>
              <w:spacing w:line="288" w:lineRule="auto"/>
              <w:jc w:val="both"/>
              <w:rPr>
                <w:sz w:val="28"/>
                <w:szCs w:val="28"/>
              </w:rPr>
            </w:pPr>
            <w:r w:rsidRPr="00991A9E">
              <w:rPr>
                <w:sz w:val="28"/>
                <w:szCs w:val="28"/>
              </w:rPr>
              <w:t>скалк</w:t>
            </w:r>
            <w:r>
              <w:rPr>
                <w:sz w:val="28"/>
                <w:szCs w:val="28"/>
              </w:rPr>
              <w:t>а</w:t>
            </w:r>
            <w:r w:rsidRPr="00991A9E">
              <w:rPr>
                <w:sz w:val="28"/>
                <w:szCs w:val="28"/>
              </w:rPr>
              <w:t>, валёк, шест, ремни или верёвки-постромки</w:t>
            </w:r>
          </w:p>
        </w:tc>
      </w:tr>
      <w:tr w:rsidR="001F1414" w:rsidRPr="00A875F8" w:rsidTr="008A6630">
        <w:tc>
          <w:tcPr>
            <w:tcW w:w="1797" w:type="dxa"/>
          </w:tcPr>
          <w:p w:rsidR="00BA5384" w:rsidRDefault="00BA5384" w:rsidP="00DC564E">
            <w:pPr>
              <w:pStyle w:val="Default"/>
              <w:spacing w:line="288" w:lineRule="auto"/>
              <w:jc w:val="both"/>
              <w:rPr>
                <w:sz w:val="28"/>
                <w:szCs w:val="28"/>
              </w:rPr>
            </w:pPr>
            <w:r w:rsidRPr="00991A9E">
              <w:rPr>
                <w:sz w:val="28"/>
                <w:szCs w:val="28"/>
              </w:rPr>
              <w:t>С</w:t>
            </w:r>
            <w:r w:rsidR="001F1414" w:rsidRPr="00991A9E">
              <w:rPr>
                <w:sz w:val="28"/>
                <w:szCs w:val="28"/>
              </w:rPr>
              <w:t>иловы</w:t>
            </w:r>
            <w:r>
              <w:rPr>
                <w:sz w:val="28"/>
                <w:szCs w:val="28"/>
              </w:rPr>
              <w:t xml:space="preserve">е </w:t>
            </w:r>
            <w:r w:rsidR="001F1414" w:rsidRPr="00991A9E">
              <w:rPr>
                <w:sz w:val="28"/>
                <w:szCs w:val="28"/>
              </w:rPr>
              <w:t xml:space="preserve"> </w:t>
            </w:r>
          </w:p>
          <w:p w:rsidR="001F1414" w:rsidRPr="00991A9E" w:rsidRDefault="001F1414" w:rsidP="00DC564E">
            <w:pPr>
              <w:pStyle w:val="Default"/>
              <w:spacing w:line="288" w:lineRule="auto"/>
              <w:jc w:val="both"/>
              <w:rPr>
                <w:i/>
                <w:iCs/>
                <w:sz w:val="28"/>
                <w:szCs w:val="28"/>
              </w:rPr>
            </w:pPr>
            <w:r w:rsidRPr="00991A9E">
              <w:rPr>
                <w:sz w:val="28"/>
                <w:szCs w:val="28"/>
              </w:rPr>
              <w:t>состязани</w:t>
            </w:r>
            <w:r w:rsidR="00BA5384">
              <w:rPr>
                <w:sz w:val="28"/>
                <w:szCs w:val="28"/>
              </w:rPr>
              <w:t>я,</w:t>
            </w:r>
            <w:r w:rsidRPr="00991A9E">
              <w:rPr>
                <w:sz w:val="28"/>
                <w:szCs w:val="28"/>
              </w:rPr>
              <w:t xml:space="preserve"> </w:t>
            </w:r>
            <w:r w:rsidR="00BA5384">
              <w:rPr>
                <w:sz w:val="28"/>
                <w:szCs w:val="28"/>
              </w:rPr>
              <w:t>и</w:t>
            </w:r>
            <w:r w:rsidR="00BA5384" w:rsidRPr="00BA5384">
              <w:rPr>
                <w:iCs/>
                <w:sz w:val="28"/>
                <w:szCs w:val="28"/>
              </w:rPr>
              <w:t>гры с гирями</w:t>
            </w:r>
          </w:p>
        </w:tc>
        <w:tc>
          <w:tcPr>
            <w:tcW w:w="4974" w:type="dxa"/>
          </w:tcPr>
          <w:p w:rsidR="001F1414" w:rsidRPr="00B530F1" w:rsidRDefault="00BA5384" w:rsidP="00DC564E">
            <w:pPr>
              <w:pStyle w:val="Default"/>
              <w:spacing w:line="288" w:lineRule="auto"/>
              <w:jc w:val="both"/>
              <w:rPr>
                <w:sz w:val="28"/>
                <w:szCs w:val="28"/>
              </w:rPr>
            </w:pPr>
            <w:r w:rsidRPr="00991A9E">
              <w:rPr>
                <w:sz w:val="28"/>
                <w:szCs w:val="28"/>
              </w:rPr>
              <w:t>К</w:t>
            </w:r>
            <w:r w:rsidR="001F1414" w:rsidRPr="00991A9E">
              <w:rPr>
                <w:sz w:val="28"/>
                <w:szCs w:val="28"/>
              </w:rPr>
              <w:t xml:space="preserve">то пронесёт дальше гирю, или метнёт её переносили мешки, с раскачки забрасывали на телегу, ставили на прилавок </w:t>
            </w:r>
          </w:p>
        </w:tc>
        <w:tc>
          <w:tcPr>
            <w:tcW w:w="2664" w:type="dxa"/>
          </w:tcPr>
          <w:p w:rsidR="001F1414" w:rsidRPr="00991A9E" w:rsidRDefault="00BA5384" w:rsidP="00DC564E">
            <w:pPr>
              <w:pStyle w:val="Default"/>
              <w:spacing w:line="288" w:lineRule="auto"/>
              <w:jc w:val="both"/>
              <w:rPr>
                <w:sz w:val="28"/>
                <w:szCs w:val="28"/>
              </w:rPr>
            </w:pPr>
            <w:r w:rsidRPr="00991A9E">
              <w:rPr>
                <w:sz w:val="28"/>
                <w:szCs w:val="28"/>
              </w:rPr>
              <w:t>Г</w:t>
            </w:r>
            <w:r w:rsidR="001F1414" w:rsidRPr="00991A9E">
              <w:rPr>
                <w:sz w:val="28"/>
                <w:szCs w:val="28"/>
              </w:rPr>
              <w:t>ир</w:t>
            </w:r>
            <w:r>
              <w:rPr>
                <w:sz w:val="28"/>
                <w:szCs w:val="28"/>
              </w:rPr>
              <w:t>и,</w:t>
            </w:r>
            <w:r w:rsidR="001F1414" w:rsidRPr="00991A9E">
              <w:rPr>
                <w:sz w:val="28"/>
                <w:szCs w:val="28"/>
              </w:rPr>
              <w:t xml:space="preserve"> бревна, камни, деревянные чурбаны мешки с продуктами (картошкой</w:t>
            </w:r>
            <w:r>
              <w:rPr>
                <w:sz w:val="28"/>
                <w:szCs w:val="28"/>
              </w:rPr>
              <w:t>,</w:t>
            </w:r>
            <w:r w:rsidR="001F1414" w:rsidRPr="00991A9E">
              <w:rPr>
                <w:sz w:val="28"/>
                <w:szCs w:val="28"/>
              </w:rPr>
              <w:t xml:space="preserve"> зерном</w:t>
            </w:r>
          </w:p>
        </w:tc>
      </w:tr>
    </w:tbl>
    <w:p w:rsidR="00502039" w:rsidRPr="00991A9E" w:rsidRDefault="00502039" w:rsidP="000C0CE6">
      <w:pPr>
        <w:pStyle w:val="Standard"/>
        <w:jc w:val="center"/>
        <w:rPr>
          <w:rFonts w:cs="Times New Roman"/>
          <w:b/>
          <w:sz w:val="28"/>
          <w:szCs w:val="28"/>
        </w:rPr>
      </w:pPr>
    </w:p>
    <w:p w:rsidR="00917089" w:rsidRPr="00917089" w:rsidRDefault="00BB458F" w:rsidP="00917089">
      <w:pPr>
        <w:pStyle w:val="Default"/>
        <w:spacing w:line="360" w:lineRule="auto"/>
        <w:ind w:firstLine="709"/>
        <w:jc w:val="both"/>
        <w:rPr>
          <w:sz w:val="28"/>
          <w:szCs w:val="28"/>
        </w:rPr>
      </w:pPr>
      <w:r>
        <w:rPr>
          <w:sz w:val="28"/>
          <w:szCs w:val="28"/>
        </w:rPr>
        <w:t xml:space="preserve">Включение элементов праздничной обрядности и народных игр в </w:t>
      </w:r>
      <w:r w:rsidR="00917089" w:rsidRPr="00917089">
        <w:rPr>
          <w:sz w:val="28"/>
          <w:szCs w:val="28"/>
        </w:rPr>
        <w:t xml:space="preserve">занятия по </w:t>
      </w:r>
      <w:r w:rsidR="00C93972" w:rsidRPr="00C93972">
        <w:rPr>
          <w:sz w:val="28"/>
          <w:szCs w:val="28"/>
        </w:rPr>
        <w:t>дополнительны</w:t>
      </w:r>
      <w:r w:rsidR="00C93972">
        <w:rPr>
          <w:sz w:val="28"/>
          <w:szCs w:val="28"/>
        </w:rPr>
        <w:t>м</w:t>
      </w:r>
      <w:r w:rsidR="00C93972" w:rsidRPr="00C93972">
        <w:rPr>
          <w:sz w:val="28"/>
          <w:szCs w:val="28"/>
        </w:rPr>
        <w:t xml:space="preserve"> общеобразовательны</w:t>
      </w:r>
      <w:r w:rsidR="00C93972">
        <w:rPr>
          <w:sz w:val="28"/>
          <w:szCs w:val="28"/>
        </w:rPr>
        <w:t>м</w:t>
      </w:r>
      <w:r w:rsidR="00C93972" w:rsidRPr="00C93972">
        <w:rPr>
          <w:sz w:val="28"/>
          <w:szCs w:val="28"/>
        </w:rPr>
        <w:t xml:space="preserve"> общеразвивающи</w:t>
      </w:r>
      <w:r w:rsidR="00C93972">
        <w:rPr>
          <w:sz w:val="28"/>
          <w:szCs w:val="28"/>
        </w:rPr>
        <w:t xml:space="preserve">м </w:t>
      </w:r>
      <w:r w:rsidR="00C93972" w:rsidRPr="00C93972">
        <w:rPr>
          <w:sz w:val="28"/>
          <w:szCs w:val="28"/>
        </w:rPr>
        <w:t>программ</w:t>
      </w:r>
      <w:r w:rsidR="00C93972">
        <w:rPr>
          <w:sz w:val="28"/>
          <w:szCs w:val="28"/>
        </w:rPr>
        <w:t xml:space="preserve">ам, нацеленным на </w:t>
      </w:r>
      <w:r w:rsidR="00C93972" w:rsidRPr="00917089">
        <w:rPr>
          <w:sz w:val="28"/>
          <w:szCs w:val="28"/>
        </w:rPr>
        <w:t>изучение</w:t>
      </w:r>
      <w:r w:rsidR="00C93972" w:rsidRPr="00C93972">
        <w:rPr>
          <w:sz w:val="28"/>
          <w:szCs w:val="28"/>
        </w:rPr>
        <w:t xml:space="preserve"> </w:t>
      </w:r>
      <w:r w:rsidR="00C93972">
        <w:rPr>
          <w:sz w:val="28"/>
          <w:szCs w:val="28"/>
        </w:rPr>
        <w:t xml:space="preserve">географии и </w:t>
      </w:r>
      <w:r w:rsidR="00917089" w:rsidRPr="00917089">
        <w:rPr>
          <w:sz w:val="28"/>
          <w:szCs w:val="28"/>
        </w:rPr>
        <w:t xml:space="preserve">истории </w:t>
      </w:r>
      <w:r w:rsidR="00C93972">
        <w:rPr>
          <w:sz w:val="28"/>
          <w:szCs w:val="28"/>
        </w:rPr>
        <w:t>своего</w:t>
      </w:r>
      <w:r w:rsidR="00C93972" w:rsidRPr="00917089">
        <w:rPr>
          <w:sz w:val="28"/>
          <w:szCs w:val="28"/>
        </w:rPr>
        <w:t xml:space="preserve"> </w:t>
      </w:r>
      <w:r w:rsidR="00917089" w:rsidRPr="00917089">
        <w:rPr>
          <w:sz w:val="28"/>
          <w:szCs w:val="28"/>
        </w:rPr>
        <w:t>края</w:t>
      </w:r>
      <w:r w:rsidR="00C93972">
        <w:rPr>
          <w:sz w:val="28"/>
          <w:szCs w:val="28"/>
        </w:rPr>
        <w:t>,</w:t>
      </w:r>
      <w:r w:rsidR="00917089" w:rsidRPr="00917089">
        <w:rPr>
          <w:sz w:val="28"/>
          <w:szCs w:val="28"/>
        </w:rPr>
        <w:t xml:space="preserve"> народных традиций</w:t>
      </w:r>
      <w:r w:rsidR="00C93972">
        <w:rPr>
          <w:sz w:val="28"/>
          <w:szCs w:val="28"/>
        </w:rPr>
        <w:t>, значительно повышают мотивированность учащихся, создают положительный эмоциональный фон.</w:t>
      </w:r>
      <w:r w:rsidR="00A8053D">
        <w:rPr>
          <w:sz w:val="28"/>
          <w:szCs w:val="28"/>
        </w:rPr>
        <w:t xml:space="preserve"> Наиболее успешно используется педагогический</w:t>
      </w:r>
      <w:r w:rsidR="00C93972">
        <w:rPr>
          <w:sz w:val="28"/>
          <w:szCs w:val="28"/>
        </w:rPr>
        <w:t xml:space="preserve"> потенциал народных игр </w:t>
      </w:r>
      <w:r w:rsidR="00A8053D">
        <w:rPr>
          <w:sz w:val="28"/>
          <w:szCs w:val="28"/>
        </w:rPr>
        <w:t>в</w:t>
      </w:r>
      <w:r w:rsidR="00C93972">
        <w:rPr>
          <w:sz w:val="28"/>
          <w:szCs w:val="28"/>
        </w:rPr>
        <w:t xml:space="preserve"> </w:t>
      </w:r>
      <w:r w:rsidR="00A8053D" w:rsidRPr="00A8053D">
        <w:rPr>
          <w:sz w:val="28"/>
          <w:szCs w:val="28"/>
        </w:rPr>
        <w:t>дополнительны</w:t>
      </w:r>
      <w:r w:rsidR="00A8053D">
        <w:rPr>
          <w:sz w:val="28"/>
          <w:szCs w:val="28"/>
        </w:rPr>
        <w:t>х</w:t>
      </w:r>
      <w:r w:rsidR="00A8053D" w:rsidRPr="00A8053D">
        <w:rPr>
          <w:sz w:val="28"/>
          <w:szCs w:val="28"/>
        </w:rPr>
        <w:t xml:space="preserve"> общеобразовательны</w:t>
      </w:r>
      <w:r w:rsidR="00A8053D">
        <w:rPr>
          <w:sz w:val="28"/>
          <w:szCs w:val="28"/>
        </w:rPr>
        <w:t>х</w:t>
      </w:r>
      <w:r w:rsidR="00A8053D" w:rsidRPr="00A8053D">
        <w:rPr>
          <w:sz w:val="28"/>
          <w:szCs w:val="28"/>
        </w:rPr>
        <w:t xml:space="preserve"> общеразвивающи</w:t>
      </w:r>
      <w:r w:rsidR="00A8053D">
        <w:rPr>
          <w:sz w:val="28"/>
          <w:szCs w:val="28"/>
        </w:rPr>
        <w:t>х</w:t>
      </w:r>
      <w:r w:rsidR="00A8053D" w:rsidRPr="00A8053D">
        <w:rPr>
          <w:sz w:val="28"/>
          <w:szCs w:val="28"/>
        </w:rPr>
        <w:t xml:space="preserve"> программа</w:t>
      </w:r>
      <w:r w:rsidR="00A8053D">
        <w:rPr>
          <w:sz w:val="28"/>
          <w:szCs w:val="28"/>
        </w:rPr>
        <w:t xml:space="preserve">х, реализуемых на базе краеведческих </w:t>
      </w:r>
      <w:r w:rsidR="00917089" w:rsidRPr="00917089">
        <w:rPr>
          <w:sz w:val="28"/>
          <w:szCs w:val="28"/>
        </w:rPr>
        <w:t>музе</w:t>
      </w:r>
      <w:r w:rsidR="00A8053D">
        <w:rPr>
          <w:sz w:val="28"/>
          <w:szCs w:val="28"/>
        </w:rPr>
        <w:t>ев, особенно если они имеют я</w:t>
      </w:r>
      <w:r w:rsidR="00C93972">
        <w:rPr>
          <w:sz w:val="28"/>
          <w:szCs w:val="28"/>
        </w:rPr>
        <w:t>рко выраженн</w:t>
      </w:r>
      <w:r w:rsidR="00A8053D">
        <w:rPr>
          <w:sz w:val="28"/>
          <w:szCs w:val="28"/>
        </w:rPr>
        <w:t>ую</w:t>
      </w:r>
      <w:r w:rsidR="00917089" w:rsidRPr="00917089">
        <w:rPr>
          <w:sz w:val="28"/>
          <w:szCs w:val="28"/>
        </w:rPr>
        <w:t xml:space="preserve"> этнографическ</w:t>
      </w:r>
      <w:r w:rsidR="00A8053D">
        <w:rPr>
          <w:sz w:val="28"/>
          <w:szCs w:val="28"/>
        </w:rPr>
        <w:t>ую</w:t>
      </w:r>
      <w:r w:rsidR="00917089" w:rsidRPr="00917089">
        <w:rPr>
          <w:sz w:val="28"/>
          <w:szCs w:val="28"/>
        </w:rPr>
        <w:t xml:space="preserve"> </w:t>
      </w:r>
      <w:r w:rsidR="00C93972">
        <w:rPr>
          <w:sz w:val="28"/>
          <w:szCs w:val="28"/>
        </w:rPr>
        <w:t>(фольклорн</w:t>
      </w:r>
      <w:r w:rsidR="00A8053D">
        <w:rPr>
          <w:sz w:val="28"/>
          <w:szCs w:val="28"/>
        </w:rPr>
        <w:t>ую</w:t>
      </w:r>
      <w:r w:rsidR="00C93972">
        <w:rPr>
          <w:sz w:val="28"/>
          <w:szCs w:val="28"/>
        </w:rPr>
        <w:t xml:space="preserve">) </w:t>
      </w:r>
      <w:r w:rsidR="00917089" w:rsidRPr="00917089">
        <w:rPr>
          <w:sz w:val="28"/>
          <w:szCs w:val="28"/>
        </w:rPr>
        <w:t>составляю</w:t>
      </w:r>
      <w:r w:rsidR="00A8053D">
        <w:rPr>
          <w:sz w:val="28"/>
          <w:szCs w:val="28"/>
        </w:rPr>
        <w:t>щую</w:t>
      </w:r>
      <w:r w:rsidR="00C93972">
        <w:rPr>
          <w:sz w:val="28"/>
          <w:szCs w:val="28"/>
        </w:rPr>
        <w:t xml:space="preserve">. </w:t>
      </w:r>
      <w:r w:rsidR="00A8053D">
        <w:rPr>
          <w:sz w:val="28"/>
          <w:szCs w:val="28"/>
        </w:rPr>
        <w:t xml:space="preserve">Использование игр и праздничной обрядности как средств </w:t>
      </w:r>
      <w:r w:rsidR="00917089" w:rsidRPr="00917089">
        <w:rPr>
          <w:sz w:val="28"/>
          <w:szCs w:val="28"/>
        </w:rPr>
        <w:t>народной педагогики</w:t>
      </w:r>
      <w:r w:rsidR="00A8053D">
        <w:rPr>
          <w:sz w:val="28"/>
          <w:szCs w:val="28"/>
        </w:rPr>
        <w:t xml:space="preserve"> обеспечивает</w:t>
      </w:r>
      <w:r w:rsidR="00917089" w:rsidRPr="00917089">
        <w:rPr>
          <w:sz w:val="28"/>
          <w:szCs w:val="28"/>
        </w:rPr>
        <w:t>:</w:t>
      </w:r>
    </w:p>
    <w:p w:rsidR="00917089" w:rsidRPr="00917089" w:rsidRDefault="00A8053D" w:rsidP="00A8053D">
      <w:pPr>
        <w:pStyle w:val="Default"/>
        <w:numPr>
          <w:ilvl w:val="0"/>
          <w:numId w:val="128"/>
        </w:numPr>
        <w:spacing w:line="360" w:lineRule="auto"/>
        <w:jc w:val="both"/>
        <w:rPr>
          <w:sz w:val="28"/>
          <w:szCs w:val="28"/>
        </w:rPr>
      </w:pPr>
      <w:r>
        <w:rPr>
          <w:sz w:val="28"/>
          <w:szCs w:val="28"/>
        </w:rPr>
        <w:t>н</w:t>
      </w:r>
      <w:r w:rsidR="00917089" w:rsidRPr="00917089">
        <w:rPr>
          <w:sz w:val="28"/>
          <w:szCs w:val="28"/>
        </w:rPr>
        <w:t>еформа</w:t>
      </w:r>
      <w:r>
        <w:rPr>
          <w:sz w:val="28"/>
          <w:szCs w:val="28"/>
        </w:rPr>
        <w:t>ль</w:t>
      </w:r>
      <w:r w:rsidR="00917089" w:rsidRPr="00917089">
        <w:rPr>
          <w:sz w:val="28"/>
          <w:szCs w:val="28"/>
        </w:rPr>
        <w:t>ность содержания и организации образовательного процесса (задания имеют занимательный характер, в занятия включаются народные игры, песни, инсценировки и пр.);</w:t>
      </w:r>
    </w:p>
    <w:p w:rsidR="00917089" w:rsidRDefault="00A8053D" w:rsidP="00A8053D">
      <w:pPr>
        <w:pStyle w:val="Default"/>
        <w:numPr>
          <w:ilvl w:val="0"/>
          <w:numId w:val="128"/>
        </w:numPr>
        <w:spacing w:line="360" w:lineRule="auto"/>
        <w:jc w:val="both"/>
        <w:rPr>
          <w:sz w:val="28"/>
          <w:szCs w:val="28"/>
        </w:rPr>
      </w:pPr>
      <w:r>
        <w:rPr>
          <w:sz w:val="28"/>
          <w:szCs w:val="28"/>
        </w:rPr>
        <w:lastRenderedPageBreak/>
        <w:t>т</w:t>
      </w:r>
      <w:r w:rsidR="00917089" w:rsidRPr="00917089">
        <w:rPr>
          <w:sz w:val="28"/>
          <w:szCs w:val="28"/>
        </w:rPr>
        <w:t>есн</w:t>
      </w:r>
      <w:r>
        <w:rPr>
          <w:sz w:val="28"/>
          <w:szCs w:val="28"/>
        </w:rPr>
        <w:t>ую</w:t>
      </w:r>
      <w:r w:rsidR="00917089" w:rsidRPr="00917089">
        <w:rPr>
          <w:sz w:val="28"/>
          <w:szCs w:val="28"/>
        </w:rPr>
        <w:t xml:space="preserve"> связь с практикой (полученные знания </w:t>
      </w:r>
      <w:r w:rsidR="005F3E7C">
        <w:rPr>
          <w:sz w:val="28"/>
          <w:szCs w:val="28"/>
        </w:rPr>
        <w:t>и умения используются при подготовке сценариев туристских слетов</w:t>
      </w:r>
      <w:r w:rsidR="005F3E7C" w:rsidRPr="00917089">
        <w:rPr>
          <w:sz w:val="28"/>
          <w:szCs w:val="28"/>
        </w:rPr>
        <w:t>,</w:t>
      </w:r>
      <w:r w:rsidR="005F3E7C">
        <w:rPr>
          <w:sz w:val="28"/>
          <w:szCs w:val="28"/>
        </w:rPr>
        <w:t xml:space="preserve"> </w:t>
      </w:r>
      <w:r w:rsidR="00917089" w:rsidRPr="00917089">
        <w:rPr>
          <w:sz w:val="28"/>
          <w:szCs w:val="28"/>
        </w:rPr>
        <w:t>экскурси</w:t>
      </w:r>
      <w:r w:rsidR="005F3E7C">
        <w:rPr>
          <w:sz w:val="28"/>
          <w:szCs w:val="28"/>
        </w:rPr>
        <w:t xml:space="preserve">й, календарных </w:t>
      </w:r>
      <w:r w:rsidR="00917089" w:rsidRPr="00917089">
        <w:rPr>
          <w:sz w:val="28"/>
          <w:szCs w:val="28"/>
        </w:rPr>
        <w:t>праздник</w:t>
      </w:r>
      <w:r w:rsidR="005F3E7C">
        <w:rPr>
          <w:sz w:val="28"/>
          <w:szCs w:val="28"/>
        </w:rPr>
        <w:t>ов</w:t>
      </w:r>
      <w:r w:rsidR="00917089" w:rsidRPr="00917089">
        <w:rPr>
          <w:sz w:val="28"/>
          <w:szCs w:val="28"/>
        </w:rPr>
        <w:t>)</w:t>
      </w:r>
      <w:r w:rsidR="005F3E7C">
        <w:rPr>
          <w:sz w:val="28"/>
          <w:szCs w:val="28"/>
        </w:rPr>
        <w:t>.</w:t>
      </w:r>
    </w:p>
    <w:p w:rsidR="005F3E7C" w:rsidRPr="00917089" w:rsidRDefault="00877B05" w:rsidP="005F3E7C">
      <w:pPr>
        <w:pStyle w:val="Default"/>
        <w:spacing w:line="360" w:lineRule="auto"/>
        <w:ind w:firstLine="709"/>
        <w:jc w:val="both"/>
        <w:rPr>
          <w:sz w:val="28"/>
          <w:szCs w:val="28"/>
        </w:rPr>
      </w:pPr>
      <w:r>
        <w:rPr>
          <w:sz w:val="28"/>
          <w:szCs w:val="28"/>
        </w:rPr>
        <w:t>Успешной работе педагога над созданием проекта народного праздника, игры способствует</w:t>
      </w:r>
    </w:p>
    <w:p w:rsidR="00917089" w:rsidRPr="00917089" w:rsidRDefault="00A8053D" w:rsidP="00A8053D">
      <w:pPr>
        <w:pStyle w:val="Default"/>
        <w:numPr>
          <w:ilvl w:val="0"/>
          <w:numId w:val="128"/>
        </w:numPr>
        <w:spacing w:line="360" w:lineRule="auto"/>
        <w:jc w:val="both"/>
        <w:rPr>
          <w:sz w:val="28"/>
          <w:szCs w:val="28"/>
        </w:rPr>
      </w:pPr>
      <w:r>
        <w:rPr>
          <w:sz w:val="28"/>
          <w:szCs w:val="28"/>
        </w:rPr>
        <w:t>о</w:t>
      </w:r>
      <w:r w:rsidR="00917089" w:rsidRPr="00917089">
        <w:rPr>
          <w:sz w:val="28"/>
          <w:szCs w:val="28"/>
        </w:rPr>
        <w:t>риентация на получение конкретного персонального продукта и его публичную презентацию (</w:t>
      </w:r>
      <w:r w:rsidR="00877B05">
        <w:rPr>
          <w:sz w:val="28"/>
          <w:szCs w:val="28"/>
        </w:rPr>
        <w:t>сбор этнографической информации и реконструкции народных игр,</w:t>
      </w:r>
      <w:r w:rsidR="00877B05" w:rsidRPr="00917089">
        <w:rPr>
          <w:sz w:val="28"/>
          <w:szCs w:val="28"/>
        </w:rPr>
        <w:t xml:space="preserve"> </w:t>
      </w:r>
      <w:r w:rsidR="00917089" w:rsidRPr="00917089">
        <w:rPr>
          <w:sz w:val="28"/>
          <w:szCs w:val="28"/>
        </w:rPr>
        <w:t>создание творческо</w:t>
      </w:r>
      <w:r w:rsidR="00877B05">
        <w:rPr>
          <w:sz w:val="28"/>
          <w:szCs w:val="28"/>
        </w:rPr>
        <w:t>го коллектива для подготовки и проведения</w:t>
      </w:r>
      <w:r w:rsidR="00917089" w:rsidRPr="00917089">
        <w:rPr>
          <w:sz w:val="28"/>
          <w:szCs w:val="28"/>
        </w:rPr>
        <w:t xml:space="preserve"> в праздника);</w:t>
      </w:r>
    </w:p>
    <w:p w:rsidR="00917089" w:rsidRPr="00917089" w:rsidRDefault="00A8053D" w:rsidP="00A8053D">
      <w:pPr>
        <w:pStyle w:val="Default"/>
        <w:numPr>
          <w:ilvl w:val="0"/>
          <w:numId w:val="128"/>
        </w:numPr>
        <w:spacing w:line="360" w:lineRule="auto"/>
        <w:jc w:val="both"/>
        <w:rPr>
          <w:sz w:val="28"/>
          <w:szCs w:val="28"/>
        </w:rPr>
      </w:pPr>
      <w:r>
        <w:rPr>
          <w:sz w:val="28"/>
          <w:szCs w:val="28"/>
        </w:rPr>
        <w:t>о</w:t>
      </w:r>
      <w:r w:rsidR="00917089" w:rsidRPr="00917089">
        <w:rPr>
          <w:sz w:val="28"/>
          <w:szCs w:val="28"/>
        </w:rPr>
        <w:t>ткрытость, нацеленность на взаимодействие с социально-профессиональными и культурно</w:t>
      </w:r>
      <w:r>
        <w:rPr>
          <w:sz w:val="28"/>
          <w:szCs w:val="28"/>
        </w:rPr>
        <w:t>-</w:t>
      </w:r>
      <w:r w:rsidR="00917089" w:rsidRPr="00917089">
        <w:rPr>
          <w:sz w:val="28"/>
          <w:szCs w:val="28"/>
        </w:rPr>
        <w:t>досуговыми общностями взрослых и сверстников (для реализации проекта выстроено сотрудничество с прикладным, художественным отделом ДТДиМ, туристско-краеведческим отделом, краеведческими и школьными музеями, творческими объединениями);</w:t>
      </w:r>
    </w:p>
    <w:p w:rsidR="00502039" w:rsidRPr="00917089" w:rsidRDefault="00917089" w:rsidP="005F3E7C">
      <w:pPr>
        <w:pStyle w:val="Default"/>
        <w:spacing w:line="360" w:lineRule="auto"/>
        <w:ind w:firstLine="709"/>
        <w:jc w:val="both"/>
        <w:rPr>
          <w:sz w:val="28"/>
          <w:szCs w:val="28"/>
        </w:rPr>
      </w:pPr>
      <w:r w:rsidRPr="00917089">
        <w:rPr>
          <w:sz w:val="28"/>
          <w:szCs w:val="28"/>
        </w:rPr>
        <w:t>Работа по проект</w:t>
      </w:r>
      <w:r w:rsidR="005F3E7C">
        <w:rPr>
          <w:sz w:val="28"/>
          <w:szCs w:val="28"/>
        </w:rPr>
        <w:t>ированию народных праздников и игр</w:t>
      </w:r>
      <w:r w:rsidRPr="00917089">
        <w:rPr>
          <w:sz w:val="28"/>
          <w:szCs w:val="28"/>
        </w:rPr>
        <w:t xml:space="preserve"> </w:t>
      </w:r>
      <w:r w:rsidR="005F3E7C">
        <w:rPr>
          <w:sz w:val="28"/>
          <w:szCs w:val="28"/>
        </w:rPr>
        <w:t xml:space="preserve">способствует </w:t>
      </w:r>
      <w:r w:rsidRPr="00917089">
        <w:rPr>
          <w:sz w:val="28"/>
          <w:szCs w:val="28"/>
        </w:rPr>
        <w:t>со</w:t>
      </w:r>
      <w:r w:rsidR="005F3E7C">
        <w:rPr>
          <w:sz w:val="28"/>
          <w:szCs w:val="28"/>
        </w:rPr>
        <w:t xml:space="preserve">вершенствованию </w:t>
      </w:r>
      <w:r w:rsidRPr="00917089">
        <w:rPr>
          <w:sz w:val="28"/>
          <w:szCs w:val="28"/>
        </w:rPr>
        <w:t>систем</w:t>
      </w:r>
      <w:r w:rsidR="005F3E7C">
        <w:rPr>
          <w:sz w:val="28"/>
          <w:szCs w:val="28"/>
        </w:rPr>
        <w:t>ы</w:t>
      </w:r>
      <w:r w:rsidRPr="00917089">
        <w:rPr>
          <w:sz w:val="28"/>
          <w:szCs w:val="28"/>
        </w:rPr>
        <w:t xml:space="preserve"> духовно-нравственно</w:t>
      </w:r>
      <w:r w:rsidR="005F3E7C">
        <w:rPr>
          <w:sz w:val="28"/>
          <w:szCs w:val="28"/>
        </w:rPr>
        <w:t>го</w:t>
      </w:r>
      <w:r w:rsidRPr="00917089">
        <w:rPr>
          <w:sz w:val="28"/>
          <w:szCs w:val="28"/>
        </w:rPr>
        <w:t xml:space="preserve"> воспитани</w:t>
      </w:r>
      <w:r w:rsidR="005F3E7C">
        <w:rPr>
          <w:sz w:val="28"/>
          <w:szCs w:val="28"/>
        </w:rPr>
        <w:t>я и</w:t>
      </w:r>
      <w:r w:rsidRPr="00917089">
        <w:rPr>
          <w:sz w:val="28"/>
          <w:szCs w:val="28"/>
        </w:rPr>
        <w:t xml:space="preserve"> </w:t>
      </w:r>
      <w:r w:rsidR="005F3E7C">
        <w:rPr>
          <w:sz w:val="28"/>
          <w:szCs w:val="28"/>
        </w:rPr>
        <w:t xml:space="preserve">укрепляет не только детские объединения, но и педагогические коллектив образовательных учреждений. </w:t>
      </w:r>
    </w:p>
    <w:p w:rsidR="00502039" w:rsidRPr="00991A9E" w:rsidRDefault="00502039" w:rsidP="000C0CE6">
      <w:pPr>
        <w:pStyle w:val="Standard"/>
        <w:jc w:val="center"/>
        <w:rPr>
          <w:rFonts w:cs="Times New Roman"/>
          <w:b/>
          <w:sz w:val="28"/>
          <w:szCs w:val="28"/>
        </w:rPr>
      </w:pPr>
    </w:p>
    <w:p w:rsidR="00A1134D" w:rsidRPr="003F24F4" w:rsidRDefault="00A1134D" w:rsidP="00A1134D">
      <w:pPr>
        <w:pStyle w:val="2"/>
        <w:rPr>
          <w:rFonts w:ascii="Times New Roman" w:hAnsi="Times New Roman" w:cs="Times New Roman"/>
          <w:b/>
          <w:color w:val="auto"/>
          <w:sz w:val="28"/>
          <w:szCs w:val="28"/>
        </w:rPr>
      </w:pPr>
      <w:bookmarkStart w:id="23" w:name="_Toc528279495"/>
      <w:r>
        <w:rPr>
          <w:rFonts w:ascii="Times New Roman" w:hAnsi="Times New Roman" w:cs="Times New Roman"/>
          <w:b/>
          <w:color w:val="auto"/>
          <w:sz w:val="28"/>
          <w:szCs w:val="28"/>
        </w:rPr>
        <w:t>Вопросы и задания</w:t>
      </w:r>
      <w:bookmarkEnd w:id="23"/>
    </w:p>
    <w:p w:rsidR="00081736" w:rsidRDefault="00081736" w:rsidP="00081736">
      <w:pPr>
        <w:pStyle w:val="a3"/>
        <w:numPr>
          <w:ilvl w:val="0"/>
          <w:numId w:val="112"/>
        </w:numPr>
        <w:spacing w:after="0"/>
        <w:jc w:val="both"/>
        <w:rPr>
          <w:rFonts w:eastAsia="Calibri" w:cs="Times New Roman"/>
          <w:sz w:val="28"/>
          <w:szCs w:val="28"/>
        </w:rPr>
      </w:pPr>
      <w:r>
        <w:rPr>
          <w:rFonts w:eastAsia="Calibri" w:cs="Times New Roman"/>
          <w:sz w:val="28"/>
          <w:szCs w:val="28"/>
        </w:rPr>
        <w:t xml:space="preserve">Составьте </w:t>
      </w:r>
      <w:r w:rsidR="00953EA6">
        <w:rPr>
          <w:rFonts w:eastAsia="Calibri" w:cs="Times New Roman"/>
          <w:sz w:val="28"/>
          <w:szCs w:val="28"/>
        </w:rPr>
        <w:t>список</w:t>
      </w:r>
      <w:r>
        <w:rPr>
          <w:rFonts w:eastAsia="Calibri" w:cs="Times New Roman"/>
          <w:sz w:val="28"/>
          <w:szCs w:val="28"/>
        </w:rPr>
        <w:t xml:space="preserve"> календарных праздников, которые могут быть вовлечены в общеразвивающие дополнительные программы туристско-краеведческой </w:t>
      </w:r>
      <w:r w:rsidR="00EB3E40">
        <w:rPr>
          <w:rFonts w:eastAsia="Calibri" w:cs="Times New Roman"/>
          <w:sz w:val="28"/>
          <w:szCs w:val="28"/>
        </w:rPr>
        <w:t xml:space="preserve">и военно-патриотической </w:t>
      </w:r>
      <w:r>
        <w:rPr>
          <w:rFonts w:eastAsia="Calibri" w:cs="Times New Roman"/>
          <w:sz w:val="28"/>
          <w:szCs w:val="28"/>
        </w:rPr>
        <w:t>направленности.</w:t>
      </w:r>
      <w:r w:rsidR="009F5BE6">
        <w:rPr>
          <w:rFonts w:eastAsia="Calibri" w:cs="Times New Roman"/>
          <w:sz w:val="28"/>
          <w:szCs w:val="28"/>
        </w:rPr>
        <w:t xml:space="preserve"> </w:t>
      </w:r>
    </w:p>
    <w:p w:rsidR="00577088" w:rsidRDefault="00577088" w:rsidP="00577088">
      <w:pPr>
        <w:pStyle w:val="a3"/>
        <w:spacing w:after="0"/>
        <w:ind w:left="1069"/>
        <w:jc w:val="both"/>
        <w:rPr>
          <w:rFonts w:eastAsia="Calibri" w:cs="Times New Roman"/>
          <w:sz w:val="28"/>
          <w:szCs w:val="28"/>
        </w:rPr>
      </w:pPr>
    </w:p>
    <w:p w:rsidR="00081736" w:rsidRDefault="001B4EE1" w:rsidP="00725F57">
      <w:pPr>
        <w:pStyle w:val="a3"/>
        <w:numPr>
          <w:ilvl w:val="0"/>
          <w:numId w:val="112"/>
        </w:numPr>
        <w:spacing w:after="0"/>
        <w:jc w:val="both"/>
        <w:rPr>
          <w:rFonts w:eastAsia="Calibri" w:cs="Times New Roman"/>
          <w:sz w:val="28"/>
          <w:szCs w:val="28"/>
        </w:rPr>
      </w:pPr>
      <w:r w:rsidRPr="001B4EE1">
        <w:rPr>
          <w:rFonts w:eastAsia="Calibri" w:cs="Times New Roman"/>
          <w:sz w:val="28"/>
          <w:szCs w:val="28"/>
        </w:rPr>
        <w:t>Составьте проект праздни</w:t>
      </w:r>
      <w:r w:rsidR="00EB3E40">
        <w:rPr>
          <w:rFonts w:eastAsia="Calibri" w:cs="Times New Roman"/>
          <w:sz w:val="28"/>
          <w:szCs w:val="28"/>
        </w:rPr>
        <w:t>чного мероприятия</w:t>
      </w:r>
      <w:r w:rsidRPr="001B4EE1">
        <w:rPr>
          <w:rFonts w:eastAsia="Calibri" w:cs="Times New Roman"/>
          <w:sz w:val="28"/>
          <w:szCs w:val="28"/>
        </w:rPr>
        <w:t xml:space="preserve"> с использованием таблицы 3.5 «Фазы и вехи проекта праздника</w:t>
      </w:r>
      <w:r>
        <w:rPr>
          <w:rFonts w:eastAsia="Calibri" w:cs="Times New Roman"/>
          <w:sz w:val="28"/>
          <w:szCs w:val="28"/>
        </w:rPr>
        <w:t>».</w:t>
      </w:r>
    </w:p>
    <w:p w:rsidR="001B4EE1" w:rsidRDefault="001B4EE1" w:rsidP="00725F57">
      <w:pPr>
        <w:pStyle w:val="a3"/>
        <w:numPr>
          <w:ilvl w:val="0"/>
          <w:numId w:val="112"/>
        </w:numPr>
        <w:spacing w:after="0"/>
        <w:jc w:val="both"/>
        <w:rPr>
          <w:rFonts w:eastAsia="Calibri" w:cs="Times New Roman"/>
          <w:sz w:val="28"/>
          <w:szCs w:val="28"/>
        </w:rPr>
      </w:pPr>
      <w:r>
        <w:rPr>
          <w:rFonts w:eastAsia="Calibri" w:cs="Times New Roman"/>
          <w:sz w:val="28"/>
          <w:szCs w:val="28"/>
        </w:rPr>
        <w:t>Составьте карту условной местности, на которой можно проводить народные игры.</w:t>
      </w:r>
    </w:p>
    <w:p w:rsidR="00A61BC9" w:rsidRDefault="00EB3E40" w:rsidP="00725F57">
      <w:pPr>
        <w:pStyle w:val="a3"/>
        <w:numPr>
          <w:ilvl w:val="0"/>
          <w:numId w:val="112"/>
        </w:numPr>
        <w:spacing w:after="0"/>
        <w:jc w:val="both"/>
        <w:rPr>
          <w:rFonts w:eastAsia="Calibri" w:cs="Times New Roman"/>
          <w:sz w:val="28"/>
          <w:szCs w:val="28"/>
        </w:rPr>
      </w:pPr>
      <w:r>
        <w:rPr>
          <w:rFonts w:eastAsia="Calibri" w:cs="Times New Roman"/>
          <w:sz w:val="28"/>
          <w:szCs w:val="28"/>
        </w:rPr>
        <w:t>Используя Приложение 3 и другие материалы с</w:t>
      </w:r>
      <w:r w:rsidR="00A61BC9">
        <w:rPr>
          <w:rFonts w:eastAsia="Calibri" w:cs="Times New Roman"/>
          <w:sz w:val="28"/>
          <w:szCs w:val="28"/>
        </w:rPr>
        <w:t>оставьте список народных игр с учетом возрастные особенностей детей. Заполните таблицу</w:t>
      </w:r>
      <w:r w:rsidR="00C162E7">
        <w:rPr>
          <w:rFonts w:eastAsia="Calibri" w:cs="Times New Roman"/>
          <w:sz w:val="28"/>
          <w:szCs w:val="28"/>
        </w:rPr>
        <w:t xml:space="preserve"> 1:</w:t>
      </w:r>
    </w:p>
    <w:p w:rsidR="00A61BC9" w:rsidRDefault="00A61BC9" w:rsidP="00A61BC9">
      <w:pPr>
        <w:jc w:val="both"/>
        <w:rPr>
          <w:rFonts w:eastAsia="Calibri" w:cs="Times New Roman"/>
          <w:sz w:val="28"/>
          <w:szCs w:val="28"/>
        </w:rPr>
      </w:pPr>
    </w:p>
    <w:p w:rsidR="00A61BC9" w:rsidRDefault="00A61BC9" w:rsidP="00A61BC9">
      <w:pPr>
        <w:jc w:val="right"/>
        <w:rPr>
          <w:rFonts w:eastAsia="Calibri" w:cs="Times New Roman"/>
          <w:sz w:val="28"/>
          <w:szCs w:val="28"/>
        </w:rPr>
      </w:pPr>
      <w:r>
        <w:rPr>
          <w:rFonts w:eastAsia="Calibri" w:cs="Times New Roman"/>
          <w:sz w:val="28"/>
          <w:szCs w:val="28"/>
        </w:rPr>
        <w:t>Таблица 1</w:t>
      </w:r>
    </w:p>
    <w:p w:rsidR="00A61BC9" w:rsidRDefault="00A61BC9" w:rsidP="00A61BC9">
      <w:pPr>
        <w:jc w:val="center"/>
        <w:rPr>
          <w:rFonts w:eastAsia="Calibri" w:cs="Times New Roman"/>
          <w:sz w:val="28"/>
          <w:szCs w:val="28"/>
        </w:rPr>
      </w:pPr>
      <w:r>
        <w:rPr>
          <w:rFonts w:eastAsia="Calibri" w:cs="Times New Roman"/>
          <w:sz w:val="28"/>
          <w:szCs w:val="28"/>
        </w:rPr>
        <w:lastRenderedPageBreak/>
        <w:t>Возрастная дифференциация народных игр</w:t>
      </w:r>
    </w:p>
    <w:p w:rsidR="00A61BC9" w:rsidRPr="00A61BC9" w:rsidRDefault="00A61BC9" w:rsidP="00A61BC9">
      <w:pPr>
        <w:jc w:val="both"/>
        <w:rPr>
          <w:rFonts w:eastAsia="Calibri" w:cs="Times New Roman"/>
          <w:sz w:val="28"/>
          <w:szCs w:val="28"/>
        </w:rPr>
      </w:pPr>
    </w:p>
    <w:tbl>
      <w:tblPr>
        <w:tblStyle w:val="af"/>
        <w:tblW w:w="9067" w:type="dxa"/>
        <w:tblLook w:val="04A0" w:firstRow="1" w:lastRow="0" w:firstColumn="1" w:lastColumn="0" w:noHBand="0" w:noVBand="1"/>
      </w:tblPr>
      <w:tblGrid>
        <w:gridCol w:w="1271"/>
        <w:gridCol w:w="1373"/>
        <w:gridCol w:w="3730"/>
        <w:gridCol w:w="2693"/>
      </w:tblGrid>
      <w:tr w:rsidR="00A61BC9" w:rsidRPr="00E611B5" w:rsidTr="00800894">
        <w:tc>
          <w:tcPr>
            <w:tcW w:w="1271" w:type="dxa"/>
          </w:tcPr>
          <w:p w:rsidR="00A61BC9" w:rsidRPr="00E611B5" w:rsidRDefault="00A61BC9" w:rsidP="00725F57">
            <w:pPr>
              <w:spacing w:line="264" w:lineRule="auto"/>
              <w:jc w:val="center"/>
            </w:pPr>
            <w:r w:rsidRPr="00E611B5">
              <w:t>Возраст, лет</w:t>
            </w:r>
          </w:p>
        </w:tc>
        <w:tc>
          <w:tcPr>
            <w:tcW w:w="1373" w:type="dxa"/>
          </w:tcPr>
          <w:p w:rsidR="00A61BC9" w:rsidRPr="00800894" w:rsidRDefault="00C162E7" w:rsidP="00800894">
            <w:pPr>
              <w:spacing w:line="264" w:lineRule="auto"/>
              <w:jc w:val="center"/>
            </w:pPr>
            <w:r>
              <w:t>Название</w:t>
            </w:r>
            <w:r w:rsidR="00A61BC9">
              <w:t xml:space="preserve"> игр</w:t>
            </w:r>
            <w:r>
              <w:t>ы</w:t>
            </w:r>
          </w:p>
        </w:tc>
        <w:tc>
          <w:tcPr>
            <w:tcW w:w="3730" w:type="dxa"/>
          </w:tcPr>
          <w:p w:rsidR="00A61BC9" w:rsidRPr="00E611B5" w:rsidRDefault="00A61BC9" w:rsidP="00725F57">
            <w:pPr>
              <w:spacing w:line="264" w:lineRule="auto"/>
              <w:jc w:val="center"/>
            </w:pPr>
            <w:r>
              <w:t>Окружение,</w:t>
            </w:r>
            <w:r w:rsidRPr="00E611B5">
              <w:t xml:space="preserve"> </w:t>
            </w:r>
            <w:r>
              <w:t>о</w:t>
            </w:r>
            <w:r w:rsidRPr="00E611B5">
              <w:t xml:space="preserve">собенности игровой </w:t>
            </w:r>
            <w:r>
              <w:t>д</w:t>
            </w:r>
            <w:r w:rsidRPr="00E611B5">
              <w:t>еятельности</w:t>
            </w:r>
            <w:r>
              <w:t xml:space="preserve"> ребенка</w:t>
            </w:r>
          </w:p>
        </w:tc>
        <w:tc>
          <w:tcPr>
            <w:tcW w:w="2693" w:type="dxa"/>
          </w:tcPr>
          <w:p w:rsidR="00A61BC9" w:rsidRPr="00E611B5" w:rsidRDefault="00A61BC9" w:rsidP="00725F57">
            <w:pPr>
              <w:spacing w:line="264" w:lineRule="auto"/>
              <w:jc w:val="center"/>
            </w:pPr>
            <w:r w:rsidRPr="00E611B5">
              <w:t>Воспитательное значение</w:t>
            </w:r>
          </w:p>
        </w:tc>
      </w:tr>
      <w:tr w:rsidR="00A61BC9" w:rsidRPr="00E611B5" w:rsidTr="00800894">
        <w:tc>
          <w:tcPr>
            <w:tcW w:w="1271" w:type="dxa"/>
          </w:tcPr>
          <w:p w:rsidR="00A61BC9" w:rsidRPr="00800894" w:rsidRDefault="00A61BC9" w:rsidP="00725F57">
            <w:pPr>
              <w:spacing w:line="264" w:lineRule="auto"/>
              <w:jc w:val="center"/>
            </w:pPr>
            <w:r w:rsidRPr="00E611B5">
              <w:t xml:space="preserve">До 5–6 </w:t>
            </w:r>
          </w:p>
        </w:tc>
        <w:tc>
          <w:tcPr>
            <w:tcW w:w="1373" w:type="dxa"/>
          </w:tcPr>
          <w:p w:rsidR="00A61BC9" w:rsidRPr="00800894" w:rsidRDefault="00A61BC9" w:rsidP="00800894">
            <w:pPr>
              <w:spacing w:line="264" w:lineRule="auto"/>
              <w:jc w:val="center"/>
            </w:pPr>
          </w:p>
        </w:tc>
        <w:tc>
          <w:tcPr>
            <w:tcW w:w="3730" w:type="dxa"/>
          </w:tcPr>
          <w:p w:rsidR="00A61BC9" w:rsidRPr="00800894" w:rsidRDefault="00A61BC9" w:rsidP="00725F57">
            <w:pPr>
              <w:spacing w:line="264" w:lineRule="auto"/>
              <w:jc w:val="both"/>
            </w:pPr>
          </w:p>
        </w:tc>
        <w:tc>
          <w:tcPr>
            <w:tcW w:w="2693" w:type="dxa"/>
          </w:tcPr>
          <w:p w:rsidR="00A61BC9" w:rsidRPr="00E611B5" w:rsidRDefault="00A61BC9" w:rsidP="00800894">
            <w:pPr>
              <w:spacing w:line="264" w:lineRule="auto"/>
              <w:jc w:val="both"/>
            </w:pPr>
          </w:p>
        </w:tc>
      </w:tr>
      <w:tr w:rsidR="00A61BC9" w:rsidRPr="00492C2D" w:rsidTr="00A61BC9">
        <w:tc>
          <w:tcPr>
            <w:tcW w:w="1271" w:type="dxa"/>
          </w:tcPr>
          <w:p w:rsidR="00A61BC9" w:rsidRPr="00492C2D" w:rsidRDefault="00A61BC9" w:rsidP="00725F57">
            <w:pPr>
              <w:spacing w:line="264" w:lineRule="auto"/>
              <w:jc w:val="center"/>
            </w:pPr>
            <w:r w:rsidRPr="00492C2D">
              <w:t>5–12</w:t>
            </w:r>
          </w:p>
        </w:tc>
        <w:tc>
          <w:tcPr>
            <w:tcW w:w="1373" w:type="dxa"/>
          </w:tcPr>
          <w:p w:rsidR="00A61BC9" w:rsidRPr="00800894" w:rsidRDefault="00A61BC9" w:rsidP="00800894">
            <w:pPr>
              <w:spacing w:line="264" w:lineRule="auto"/>
              <w:jc w:val="center"/>
            </w:pPr>
          </w:p>
        </w:tc>
        <w:tc>
          <w:tcPr>
            <w:tcW w:w="3730" w:type="dxa"/>
          </w:tcPr>
          <w:p w:rsidR="00A61BC9" w:rsidRPr="00492C2D" w:rsidRDefault="00A61BC9" w:rsidP="00800894">
            <w:pPr>
              <w:spacing w:line="264" w:lineRule="auto"/>
              <w:jc w:val="both"/>
            </w:pPr>
          </w:p>
        </w:tc>
        <w:tc>
          <w:tcPr>
            <w:tcW w:w="2693" w:type="dxa"/>
          </w:tcPr>
          <w:p w:rsidR="00A61BC9" w:rsidRPr="00492C2D" w:rsidRDefault="00A61BC9" w:rsidP="00800894">
            <w:pPr>
              <w:spacing w:line="264" w:lineRule="auto"/>
            </w:pPr>
          </w:p>
        </w:tc>
      </w:tr>
      <w:tr w:rsidR="00A61BC9" w:rsidRPr="00E611B5" w:rsidTr="00A61BC9">
        <w:tc>
          <w:tcPr>
            <w:tcW w:w="1271" w:type="dxa"/>
          </w:tcPr>
          <w:p w:rsidR="00A61BC9" w:rsidRPr="00E611B5" w:rsidRDefault="00A61BC9" w:rsidP="00725F57">
            <w:pPr>
              <w:spacing w:line="264" w:lineRule="auto"/>
              <w:jc w:val="center"/>
            </w:pPr>
            <w:r>
              <w:t>От 11–12</w:t>
            </w:r>
          </w:p>
        </w:tc>
        <w:tc>
          <w:tcPr>
            <w:tcW w:w="1373" w:type="dxa"/>
          </w:tcPr>
          <w:p w:rsidR="00BA5384" w:rsidRPr="00800894" w:rsidRDefault="00BA5384" w:rsidP="00800894">
            <w:pPr>
              <w:spacing w:line="264" w:lineRule="auto"/>
            </w:pPr>
          </w:p>
        </w:tc>
        <w:tc>
          <w:tcPr>
            <w:tcW w:w="3730" w:type="dxa"/>
          </w:tcPr>
          <w:p w:rsidR="00A61BC9" w:rsidRPr="00E611B5" w:rsidRDefault="00A61BC9" w:rsidP="00725F57">
            <w:pPr>
              <w:spacing w:line="264" w:lineRule="auto"/>
              <w:jc w:val="center"/>
            </w:pPr>
          </w:p>
        </w:tc>
        <w:tc>
          <w:tcPr>
            <w:tcW w:w="2693" w:type="dxa"/>
          </w:tcPr>
          <w:p w:rsidR="00A61BC9" w:rsidRPr="00E611B5" w:rsidRDefault="00A61BC9" w:rsidP="00800894">
            <w:pPr>
              <w:spacing w:line="264" w:lineRule="auto"/>
              <w:jc w:val="both"/>
            </w:pPr>
          </w:p>
        </w:tc>
      </w:tr>
    </w:tbl>
    <w:p w:rsidR="00A61BC9" w:rsidRPr="001B4EE1" w:rsidRDefault="00A61BC9" w:rsidP="00A61BC9">
      <w:pPr>
        <w:pStyle w:val="a3"/>
        <w:spacing w:after="0"/>
        <w:ind w:left="1069"/>
        <w:jc w:val="both"/>
        <w:rPr>
          <w:rFonts w:eastAsia="Calibri" w:cs="Times New Roman"/>
          <w:sz w:val="28"/>
          <w:szCs w:val="28"/>
        </w:rPr>
      </w:pPr>
    </w:p>
    <w:p w:rsidR="00A61BC9" w:rsidRDefault="00A61BC9" w:rsidP="000C0CE6">
      <w:pPr>
        <w:pStyle w:val="a3"/>
        <w:spacing w:after="0"/>
        <w:ind w:left="0" w:firstLine="709"/>
        <w:jc w:val="both"/>
        <w:rPr>
          <w:rFonts w:eastAsia="Calibri" w:cs="Times New Roman"/>
          <w:sz w:val="28"/>
          <w:szCs w:val="28"/>
        </w:rPr>
      </w:pPr>
    </w:p>
    <w:p w:rsidR="00A1134D" w:rsidRDefault="00081736" w:rsidP="00EB3E40">
      <w:pPr>
        <w:pStyle w:val="a3"/>
        <w:numPr>
          <w:ilvl w:val="0"/>
          <w:numId w:val="112"/>
        </w:numPr>
        <w:spacing w:after="0"/>
        <w:jc w:val="both"/>
        <w:rPr>
          <w:rFonts w:eastAsia="Calibri" w:cs="Times New Roman"/>
          <w:sz w:val="28"/>
          <w:szCs w:val="28"/>
        </w:rPr>
      </w:pPr>
      <w:r>
        <w:rPr>
          <w:rFonts w:eastAsia="Calibri" w:cs="Times New Roman"/>
          <w:sz w:val="28"/>
          <w:szCs w:val="28"/>
        </w:rPr>
        <w:t xml:space="preserve">Приведите примеры народных игрушек и составьте их классификацию на основании типологии А. С. Макаренко. Заполните таблицу </w:t>
      </w:r>
      <w:r w:rsidR="00EB3E40">
        <w:rPr>
          <w:rFonts w:eastAsia="Calibri" w:cs="Times New Roman"/>
          <w:sz w:val="28"/>
          <w:szCs w:val="28"/>
        </w:rPr>
        <w:t>2</w:t>
      </w:r>
      <w:r>
        <w:rPr>
          <w:rFonts w:eastAsia="Calibri" w:cs="Times New Roman"/>
          <w:sz w:val="28"/>
          <w:szCs w:val="28"/>
        </w:rPr>
        <w:t xml:space="preserve">. </w:t>
      </w:r>
    </w:p>
    <w:p w:rsidR="00081736" w:rsidRDefault="00081736" w:rsidP="00081736">
      <w:pPr>
        <w:pStyle w:val="a3"/>
        <w:spacing w:after="0"/>
        <w:ind w:left="0" w:firstLine="709"/>
        <w:jc w:val="right"/>
        <w:rPr>
          <w:rFonts w:eastAsia="Calibri" w:cs="Times New Roman"/>
          <w:sz w:val="28"/>
          <w:szCs w:val="28"/>
        </w:rPr>
      </w:pPr>
      <w:r>
        <w:rPr>
          <w:rFonts w:eastAsia="Calibri" w:cs="Times New Roman"/>
          <w:sz w:val="28"/>
          <w:szCs w:val="28"/>
        </w:rPr>
        <w:t xml:space="preserve">Таблица </w:t>
      </w:r>
      <w:r w:rsidR="00A61BC9">
        <w:rPr>
          <w:rFonts w:eastAsia="Calibri" w:cs="Times New Roman"/>
          <w:sz w:val="28"/>
          <w:szCs w:val="28"/>
        </w:rPr>
        <w:t>2</w:t>
      </w:r>
    </w:p>
    <w:p w:rsidR="00081736" w:rsidRDefault="00081736" w:rsidP="00081736">
      <w:pPr>
        <w:pStyle w:val="a3"/>
        <w:spacing w:after="0"/>
        <w:ind w:left="0" w:firstLine="709"/>
        <w:jc w:val="center"/>
        <w:rPr>
          <w:rFonts w:eastAsia="Calibri" w:cs="Times New Roman"/>
          <w:sz w:val="28"/>
          <w:szCs w:val="28"/>
        </w:rPr>
      </w:pPr>
      <w:r>
        <w:rPr>
          <w:rFonts w:eastAsia="Calibri" w:cs="Times New Roman"/>
          <w:sz w:val="28"/>
          <w:szCs w:val="28"/>
        </w:rPr>
        <w:t>Типология народной игрушки</w:t>
      </w:r>
    </w:p>
    <w:p w:rsidR="00081736" w:rsidRDefault="00081736" w:rsidP="000C0CE6">
      <w:pPr>
        <w:pStyle w:val="a3"/>
        <w:spacing w:after="0"/>
        <w:ind w:left="0" w:firstLine="709"/>
        <w:jc w:val="both"/>
        <w:rPr>
          <w:rFonts w:eastAsia="Calibri" w:cs="Times New Roman"/>
          <w:sz w:val="28"/>
          <w:szCs w:val="28"/>
        </w:rPr>
      </w:pPr>
    </w:p>
    <w:tbl>
      <w:tblPr>
        <w:tblStyle w:val="af"/>
        <w:tblW w:w="9067" w:type="dxa"/>
        <w:tblLook w:val="04A0" w:firstRow="1" w:lastRow="0" w:firstColumn="1" w:lastColumn="0" w:noHBand="0" w:noVBand="1"/>
      </w:tblPr>
      <w:tblGrid>
        <w:gridCol w:w="3114"/>
        <w:gridCol w:w="2126"/>
        <w:gridCol w:w="3827"/>
      </w:tblGrid>
      <w:tr w:rsidR="00081736" w:rsidRPr="00EE1712" w:rsidTr="00800894">
        <w:tc>
          <w:tcPr>
            <w:tcW w:w="3114" w:type="dxa"/>
          </w:tcPr>
          <w:p w:rsidR="00081736" w:rsidRDefault="00081736" w:rsidP="00725F57">
            <w:pPr>
              <w:spacing w:line="264" w:lineRule="auto"/>
              <w:jc w:val="center"/>
            </w:pPr>
            <w:r>
              <w:t xml:space="preserve">Тип </w:t>
            </w:r>
          </w:p>
        </w:tc>
        <w:tc>
          <w:tcPr>
            <w:tcW w:w="2126" w:type="dxa"/>
          </w:tcPr>
          <w:p w:rsidR="00081736" w:rsidRPr="00EE1712" w:rsidRDefault="00081736" w:rsidP="00725F57">
            <w:pPr>
              <w:spacing w:line="264" w:lineRule="auto"/>
              <w:jc w:val="both"/>
            </w:pPr>
            <w:r>
              <w:t>Примеры</w:t>
            </w:r>
          </w:p>
        </w:tc>
        <w:tc>
          <w:tcPr>
            <w:tcW w:w="3827" w:type="dxa"/>
          </w:tcPr>
          <w:p w:rsidR="00081736" w:rsidRPr="00EE1712" w:rsidRDefault="00081736" w:rsidP="00725F57">
            <w:pPr>
              <w:spacing w:line="264" w:lineRule="auto"/>
              <w:jc w:val="both"/>
            </w:pPr>
            <w:r>
              <w:t>Воспитательное значение</w:t>
            </w:r>
          </w:p>
        </w:tc>
      </w:tr>
      <w:tr w:rsidR="00081736" w:rsidRPr="00EE1712" w:rsidTr="00800894">
        <w:trPr>
          <w:trHeight w:val="415"/>
        </w:trPr>
        <w:tc>
          <w:tcPr>
            <w:tcW w:w="3114" w:type="dxa"/>
          </w:tcPr>
          <w:p w:rsidR="00081736" w:rsidRPr="00EE1712" w:rsidRDefault="00081736" w:rsidP="00800894">
            <w:pPr>
              <w:spacing w:line="264" w:lineRule="auto"/>
            </w:pPr>
            <w:r w:rsidRPr="00B5227B">
              <w:t>Игрушка готовая, механическая или простая</w:t>
            </w:r>
          </w:p>
        </w:tc>
        <w:tc>
          <w:tcPr>
            <w:tcW w:w="2126" w:type="dxa"/>
          </w:tcPr>
          <w:p w:rsidR="00081736" w:rsidRPr="00EE1712" w:rsidRDefault="00081736" w:rsidP="00800894">
            <w:pPr>
              <w:spacing w:line="264" w:lineRule="auto"/>
            </w:pPr>
          </w:p>
        </w:tc>
        <w:tc>
          <w:tcPr>
            <w:tcW w:w="3827" w:type="dxa"/>
          </w:tcPr>
          <w:p w:rsidR="00081736" w:rsidRPr="00B5227B" w:rsidRDefault="00081736" w:rsidP="00800894">
            <w:pPr>
              <w:spacing w:line="264" w:lineRule="auto"/>
            </w:pPr>
          </w:p>
        </w:tc>
      </w:tr>
      <w:tr w:rsidR="00081736" w:rsidRPr="00EE1712" w:rsidTr="00800894">
        <w:tc>
          <w:tcPr>
            <w:tcW w:w="3114" w:type="dxa"/>
          </w:tcPr>
          <w:p w:rsidR="00081736" w:rsidRDefault="00081736" w:rsidP="00800894">
            <w:pPr>
              <w:spacing w:line="264" w:lineRule="auto"/>
            </w:pPr>
            <w:r w:rsidRPr="00B5227B">
              <w:t xml:space="preserve">Игрушка, требующая от некоторой доделки </w:t>
            </w:r>
          </w:p>
        </w:tc>
        <w:tc>
          <w:tcPr>
            <w:tcW w:w="2126" w:type="dxa"/>
          </w:tcPr>
          <w:p w:rsidR="00081736" w:rsidRPr="00EE1712" w:rsidRDefault="00081736" w:rsidP="00800894">
            <w:pPr>
              <w:spacing w:line="264" w:lineRule="auto"/>
            </w:pPr>
          </w:p>
        </w:tc>
        <w:tc>
          <w:tcPr>
            <w:tcW w:w="3827" w:type="dxa"/>
          </w:tcPr>
          <w:p w:rsidR="00081736" w:rsidRPr="00EE1712" w:rsidRDefault="00081736" w:rsidP="00800894">
            <w:pPr>
              <w:spacing w:line="264" w:lineRule="auto"/>
            </w:pPr>
          </w:p>
        </w:tc>
      </w:tr>
      <w:tr w:rsidR="00081736" w:rsidRPr="00EE1712" w:rsidTr="00800894">
        <w:tc>
          <w:tcPr>
            <w:tcW w:w="3114" w:type="dxa"/>
          </w:tcPr>
          <w:p w:rsidR="00081736" w:rsidRPr="00B5227B" w:rsidRDefault="00081736" w:rsidP="00725F57">
            <w:pPr>
              <w:spacing w:line="264" w:lineRule="auto"/>
            </w:pPr>
            <w:r w:rsidRPr="00B5227B">
              <w:t>Игрушка-материал</w:t>
            </w:r>
          </w:p>
        </w:tc>
        <w:tc>
          <w:tcPr>
            <w:tcW w:w="2126" w:type="dxa"/>
          </w:tcPr>
          <w:p w:rsidR="00081736" w:rsidRPr="00B5227B" w:rsidRDefault="00081736" w:rsidP="00725F57">
            <w:pPr>
              <w:spacing w:line="264" w:lineRule="auto"/>
            </w:pPr>
          </w:p>
        </w:tc>
        <w:tc>
          <w:tcPr>
            <w:tcW w:w="3827" w:type="dxa"/>
          </w:tcPr>
          <w:p w:rsidR="00081736" w:rsidRPr="00EE1712" w:rsidRDefault="00081736" w:rsidP="00800894">
            <w:pPr>
              <w:spacing w:line="264" w:lineRule="auto"/>
            </w:pPr>
          </w:p>
        </w:tc>
      </w:tr>
    </w:tbl>
    <w:p w:rsidR="00A1134D" w:rsidRPr="00991A9E" w:rsidRDefault="00A1134D" w:rsidP="000C0CE6">
      <w:pPr>
        <w:pStyle w:val="a3"/>
        <w:spacing w:after="0"/>
        <w:ind w:left="0" w:firstLine="709"/>
        <w:jc w:val="both"/>
        <w:rPr>
          <w:rFonts w:eastAsia="Calibri" w:cs="Times New Roman"/>
          <w:sz w:val="28"/>
          <w:szCs w:val="28"/>
        </w:rPr>
      </w:pPr>
    </w:p>
    <w:p w:rsidR="00FF796E" w:rsidRPr="00991A9E" w:rsidRDefault="00FF796E" w:rsidP="000C0CE6">
      <w:pPr>
        <w:pStyle w:val="Standard"/>
        <w:jc w:val="center"/>
        <w:rPr>
          <w:rFonts w:eastAsia="Times New Roman" w:cs="Times New Roman"/>
          <w:b/>
          <w:sz w:val="28"/>
          <w:szCs w:val="28"/>
          <w:lang w:eastAsia="ru-RU"/>
        </w:rPr>
      </w:pPr>
    </w:p>
    <w:p w:rsidR="00FD04A6" w:rsidRPr="003F24F4" w:rsidRDefault="00FD04A6" w:rsidP="00FD04A6">
      <w:pPr>
        <w:pStyle w:val="2"/>
        <w:rPr>
          <w:rFonts w:ascii="Times New Roman" w:hAnsi="Times New Roman" w:cs="Times New Roman"/>
          <w:b/>
          <w:color w:val="auto"/>
          <w:sz w:val="28"/>
          <w:szCs w:val="28"/>
        </w:rPr>
      </w:pPr>
      <w:bookmarkStart w:id="24" w:name="_Toc528279496"/>
      <w:r w:rsidRPr="003F24F4">
        <w:rPr>
          <w:rFonts w:ascii="Times New Roman" w:hAnsi="Times New Roman" w:cs="Times New Roman"/>
          <w:b/>
          <w:color w:val="auto"/>
          <w:sz w:val="28"/>
          <w:szCs w:val="28"/>
        </w:rPr>
        <w:t xml:space="preserve">Литература </w:t>
      </w:r>
      <w:r>
        <w:rPr>
          <w:rFonts w:ascii="Times New Roman" w:hAnsi="Times New Roman" w:cs="Times New Roman"/>
          <w:b/>
          <w:color w:val="auto"/>
          <w:sz w:val="28"/>
          <w:szCs w:val="28"/>
        </w:rPr>
        <w:t>к главе 3</w:t>
      </w:r>
      <w:bookmarkEnd w:id="24"/>
    </w:p>
    <w:p w:rsidR="00DB5F2F" w:rsidRPr="009C5F9E" w:rsidRDefault="00DB5F2F" w:rsidP="009C5F9E">
      <w:pPr>
        <w:widowControl/>
        <w:numPr>
          <w:ilvl w:val="0"/>
          <w:numId w:val="90"/>
        </w:numPr>
        <w:tabs>
          <w:tab w:val="left" w:pos="370"/>
        </w:tabs>
        <w:suppressAutoHyphens w:val="0"/>
        <w:autoSpaceDE w:val="0"/>
        <w:adjustRightInd w:val="0"/>
        <w:jc w:val="both"/>
        <w:textAlignment w:val="auto"/>
        <w:rPr>
          <w:rFonts w:eastAsia="Times New Roman" w:cs="Times New Roman"/>
        </w:rPr>
      </w:pPr>
      <w:r w:rsidRPr="00800894">
        <w:rPr>
          <w:rFonts w:eastAsia="Times New Roman" w:cs="Times New Roman"/>
          <w:iCs/>
        </w:rPr>
        <w:t>Агамова Н.</w:t>
      </w:r>
      <w:r w:rsidR="00F14E36">
        <w:rPr>
          <w:rFonts w:eastAsia="Times New Roman" w:cs="Times New Roman"/>
          <w:iCs/>
        </w:rPr>
        <w:t xml:space="preserve"> </w:t>
      </w:r>
      <w:r w:rsidRPr="00800894">
        <w:rPr>
          <w:rFonts w:eastAsia="Times New Roman" w:cs="Times New Roman"/>
          <w:iCs/>
        </w:rPr>
        <w:t>С., Слепцова И.</w:t>
      </w:r>
      <w:r w:rsidR="00F14E36">
        <w:rPr>
          <w:rFonts w:eastAsia="Times New Roman" w:cs="Times New Roman"/>
          <w:iCs/>
        </w:rPr>
        <w:t xml:space="preserve"> </w:t>
      </w:r>
      <w:r w:rsidRPr="00800894">
        <w:rPr>
          <w:rFonts w:eastAsia="Times New Roman" w:cs="Times New Roman"/>
          <w:iCs/>
        </w:rPr>
        <w:t>С, Морозов И.</w:t>
      </w:r>
      <w:r w:rsidR="00F14E36">
        <w:rPr>
          <w:rFonts w:eastAsia="Times New Roman" w:cs="Times New Roman"/>
          <w:iCs/>
        </w:rPr>
        <w:t xml:space="preserve"> </w:t>
      </w:r>
      <w:r w:rsidRPr="00800894">
        <w:rPr>
          <w:rFonts w:eastAsia="Times New Roman" w:cs="Times New Roman"/>
          <w:iCs/>
        </w:rPr>
        <w:t xml:space="preserve">А. </w:t>
      </w:r>
      <w:r w:rsidRPr="009C5F9E">
        <w:rPr>
          <w:rFonts w:eastAsia="Times New Roman" w:cs="Times New Roman"/>
        </w:rPr>
        <w:t>Народные игры для детей: организация, методика, репертуар: Сб. игр и развлечений по традиционной народной культуре. – М., 1995. – 174 с.</w:t>
      </w:r>
    </w:p>
    <w:p w:rsidR="004C0020" w:rsidRPr="004C0020" w:rsidRDefault="004C0020" w:rsidP="009C5F9E">
      <w:pPr>
        <w:widowControl/>
        <w:numPr>
          <w:ilvl w:val="0"/>
          <w:numId w:val="90"/>
        </w:numPr>
        <w:tabs>
          <w:tab w:val="left" w:pos="370"/>
        </w:tabs>
        <w:suppressAutoHyphens w:val="0"/>
        <w:autoSpaceDE w:val="0"/>
        <w:adjustRightInd w:val="0"/>
        <w:jc w:val="both"/>
        <w:textAlignment w:val="auto"/>
        <w:rPr>
          <w:rFonts w:eastAsia="Times New Roman" w:cs="Times New Roman"/>
        </w:rPr>
      </w:pPr>
      <w:r w:rsidRPr="004C0020">
        <w:t>Алдошина М.</w:t>
      </w:r>
      <w:r>
        <w:t xml:space="preserve"> </w:t>
      </w:r>
      <w:r w:rsidRPr="004C0020">
        <w:t>И. Проведение фольклорных праздников в школе</w:t>
      </w:r>
      <w:r>
        <w:t>. –</w:t>
      </w:r>
      <w:r w:rsidRPr="004C0020">
        <w:t xml:space="preserve"> М.</w:t>
      </w:r>
      <w:r w:rsidR="00B31E20">
        <w:t>:</w:t>
      </w:r>
      <w:r w:rsidR="00B31E20" w:rsidRPr="00B31E20">
        <w:t xml:space="preserve"> Педагогическое общество России</w:t>
      </w:r>
      <w:r>
        <w:t>,</w:t>
      </w:r>
      <w:r w:rsidRPr="004C0020">
        <w:t xml:space="preserve"> 2005</w:t>
      </w:r>
      <w:r>
        <w:t xml:space="preserve">. – </w:t>
      </w:r>
      <w:r w:rsidRPr="004C0020">
        <w:t>12</w:t>
      </w:r>
      <w:r w:rsidR="00B31E20">
        <w:t xml:space="preserve">8 </w:t>
      </w:r>
      <w:r w:rsidRPr="004C0020">
        <w:t>с</w:t>
      </w:r>
      <w:r>
        <w:t>.</w:t>
      </w:r>
    </w:p>
    <w:p w:rsidR="00DB5F2F" w:rsidRPr="009C5F9E" w:rsidRDefault="00DB5F2F" w:rsidP="009C5F9E">
      <w:pPr>
        <w:widowControl/>
        <w:numPr>
          <w:ilvl w:val="0"/>
          <w:numId w:val="90"/>
        </w:numPr>
        <w:tabs>
          <w:tab w:val="left" w:pos="370"/>
        </w:tabs>
        <w:suppressAutoHyphens w:val="0"/>
        <w:autoSpaceDE w:val="0"/>
        <w:adjustRightInd w:val="0"/>
        <w:jc w:val="both"/>
        <w:textAlignment w:val="auto"/>
        <w:rPr>
          <w:rFonts w:eastAsia="Times New Roman" w:cs="Times New Roman"/>
        </w:rPr>
      </w:pPr>
      <w:r w:rsidRPr="00800894">
        <w:t>Александров А.</w:t>
      </w:r>
      <w:r w:rsidRPr="009C5F9E">
        <w:t> </w:t>
      </w:r>
      <w:r w:rsidRPr="00800894">
        <w:t>В. Традиционные силовые состязания, как важный элемент состязательно-прикладной культуры русского населения Западной Сибири первой половине ХХ века // Национальные культуры Урала. Гендерный аспект в традиционной</w:t>
      </w:r>
      <w:r w:rsidRPr="009C5F9E">
        <w:t xml:space="preserve"> культуре</w:t>
      </w:r>
      <w:r w:rsidRPr="00800894">
        <w:t xml:space="preserve">. </w:t>
      </w:r>
      <w:r w:rsidRPr="009C5F9E">
        <w:t>–</w:t>
      </w:r>
      <w:r w:rsidRPr="00800894">
        <w:t xml:space="preserve"> Екатеринбург, 2013. </w:t>
      </w:r>
      <w:r w:rsidRPr="009C5F9E">
        <w:t>– С. </w:t>
      </w:r>
      <w:r w:rsidRPr="00800894">
        <w:t>29</w:t>
      </w:r>
      <w:r w:rsidRPr="009C5F9E">
        <w:t>–</w:t>
      </w:r>
      <w:r w:rsidRPr="00800894">
        <w:t>42.</w:t>
      </w:r>
      <w:r w:rsidRPr="009C5F9E">
        <w:t xml:space="preserve"> </w:t>
      </w:r>
    </w:p>
    <w:p w:rsidR="00DB5F2F" w:rsidRPr="009C5F9E" w:rsidRDefault="00DB5F2F" w:rsidP="009C5F9E">
      <w:pPr>
        <w:widowControl/>
        <w:numPr>
          <w:ilvl w:val="0"/>
          <w:numId w:val="90"/>
        </w:numPr>
        <w:tabs>
          <w:tab w:val="left" w:pos="370"/>
        </w:tabs>
        <w:suppressAutoHyphens w:val="0"/>
        <w:autoSpaceDE w:val="0"/>
        <w:adjustRightInd w:val="0"/>
        <w:jc w:val="both"/>
        <w:textAlignment w:val="auto"/>
        <w:rPr>
          <w:rFonts w:eastAsia="Times New Roman" w:cs="Times New Roman"/>
        </w:rPr>
      </w:pPr>
      <w:r w:rsidRPr="00800894">
        <w:rPr>
          <w:rFonts w:eastAsia="Times New Roman" w:cs="Times New Roman"/>
          <w:iCs/>
        </w:rPr>
        <w:t xml:space="preserve">Архангельские козули. </w:t>
      </w:r>
      <w:r w:rsidRPr="009C5F9E">
        <w:rPr>
          <w:rFonts w:eastAsia="Times New Roman" w:cs="Times New Roman"/>
          <w:iCs/>
        </w:rPr>
        <w:t>–</w:t>
      </w:r>
      <w:r w:rsidRPr="00800894">
        <w:rPr>
          <w:rFonts w:eastAsia="Times New Roman" w:cs="Times New Roman"/>
        </w:rPr>
        <w:t xml:space="preserve"> Архангельск, 1990.</w:t>
      </w:r>
    </w:p>
    <w:p w:rsidR="00DB5F2F" w:rsidRPr="009C5F9E" w:rsidRDefault="00DB5F2F" w:rsidP="009C5F9E">
      <w:pPr>
        <w:widowControl/>
        <w:numPr>
          <w:ilvl w:val="0"/>
          <w:numId w:val="90"/>
        </w:numPr>
        <w:tabs>
          <w:tab w:val="left" w:pos="394"/>
        </w:tabs>
        <w:suppressAutoHyphens w:val="0"/>
        <w:autoSpaceDE w:val="0"/>
        <w:adjustRightInd w:val="0"/>
        <w:jc w:val="both"/>
        <w:textAlignment w:val="auto"/>
        <w:rPr>
          <w:rFonts w:eastAsia="Arial Unicode MS" w:cs="Times New Roman"/>
        </w:rPr>
      </w:pPr>
      <w:r w:rsidRPr="009C5F9E">
        <w:rPr>
          <w:rFonts w:eastAsia="Times New Roman" w:cs="Times New Roman"/>
          <w:lang w:eastAsia="ru-RU"/>
        </w:rPr>
        <w:t>Битютская Н. П. Система педагогического проектирования: опыт работы, проекты /. – Волгоград: Учитель, 2013. – 144 с.</w:t>
      </w:r>
    </w:p>
    <w:p w:rsidR="00DB5F2F" w:rsidRPr="00800894" w:rsidRDefault="00DB5F2F" w:rsidP="00800894">
      <w:pPr>
        <w:widowControl/>
        <w:numPr>
          <w:ilvl w:val="0"/>
          <w:numId w:val="90"/>
        </w:numPr>
        <w:tabs>
          <w:tab w:val="left" w:pos="370"/>
        </w:tabs>
        <w:suppressAutoHyphens w:val="0"/>
        <w:autoSpaceDE w:val="0"/>
        <w:adjustRightInd w:val="0"/>
        <w:jc w:val="both"/>
        <w:textAlignment w:val="auto"/>
        <w:rPr>
          <w:rFonts w:eastAsia="Times New Roman" w:cs="Times New Roman"/>
        </w:rPr>
      </w:pPr>
      <w:r w:rsidRPr="00800894">
        <w:rPr>
          <w:rFonts w:eastAsia="Times New Roman" w:cs="Times New Roman"/>
          <w:iCs/>
        </w:rPr>
        <w:t xml:space="preserve">Блинов. </w:t>
      </w:r>
      <w:r w:rsidRPr="00800894">
        <w:rPr>
          <w:rFonts w:eastAsia="Times New Roman" w:cs="Times New Roman"/>
          <w:spacing w:val="-20"/>
        </w:rPr>
        <w:t>Г.</w:t>
      </w:r>
      <w:r w:rsidRPr="00800894">
        <w:rPr>
          <w:rFonts w:eastAsia="Times New Roman" w:cs="Times New Roman"/>
        </w:rPr>
        <w:t xml:space="preserve"> Чудо-кони, чудо-птицы: Рассказы о русской народной игрушке. — М, 1977.</w:t>
      </w:r>
    </w:p>
    <w:p w:rsidR="00DB5F2F" w:rsidRPr="00800894" w:rsidRDefault="00DB5F2F" w:rsidP="00800894">
      <w:pPr>
        <w:widowControl/>
        <w:numPr>
          <w:ilvl w:val="0"/>
          <w:numId w:val="90"/>
        </w:numPr>
        <w:tabs>
          <w:tab w:val="left" w:pos="370"/>
        </w:tabs>
        <w:suppressAutoHyphens w:val="0"/>
        <w:autoSpaceDE w:val="0"/>
        <w:adjustRightInd w:val="0"/>
        <w:jc w:val="both"/>
        <w:textAlignment w:val="auto"/>
        <w:rPr>
          <w:rFonts w:eastAsia="Times New Roman" w:cs="Times New Roman"/>
        </w:rPr>
      </w:pPr>
      <w:r w:rsidRPr="00800894">
        <w:rPr>
          <w:rFonts w:eastAsia="Times New Roman" w:cs="Times New Roman"/>
          <w:iCs/>
        </w:rPr>
        <w:t>Быков А.</w:t>
      </w:r>
      <w:r w:rsidR="00F14E36">
        <w:rPr>
          <w:rFonts w:eastAsia="Times New Roman" w:cs="Times New Roman"/>
          <w:iCs/>
        </w:rPr>
        <w:t xml:space="preserve"> </w:t>
      </w:r>
      <w:r w:rsidRPr="00800894">
        <w:rPr>
          <w:rFonts w:eastAsia="Times New Roman" w:cs="Times New Roman"/>
          <w:iCs/>
        </w:rPr>
        <w:t xml:space="preserve">В. </w:t>
      </w:r>
      <w:r w:rsidRPr="00800894">
        <w:rPr>
          <w:rFonts w:eastAsia="Times New Roman" w:cs="Times New Roman"/>
        </w:rPr>
        <w:t>Народный костюм Вологодской области. — Вологда, 1990.</w:t>
      </w:r>
    </w:p>
    <w:p w:rsidR="00DB5F2F" w:rsidRPr="009C5F9E" w:rsidRDefault="00DB5F2F" w:rsidP="009C5F9E">
      <w:pPr>
        <w:widowControl/>
        <w:numPr>
          <w:ilvl w:val="0"/>
          <w:numId w:val="90"/>
        </w:numPr>
        <w:tabs>
          <w:tab w:val="left" w:pos="370"/>
        </w:tabs>
        <w:suppressAutoHyphens w:val="0"/>
        <w:autoSpaceDE w:val="0"/>
        <w:adjustRightInd w:val="0"/>
        <w:jc w:val="both"/>
        <w:textAlignment w:val="auto"/>
        <w:rPr>
          <w:rFonts w:eastAsia="Times New Roman" w:cs="Times New Roman"/>
        </w:rPr>
      </w:pPr>
      <w:r w:rsidRPr="00800894">
        <w:rPr>
          <w:rFonts w:eastAsia="Times New Roman" w:cs="Times New Roman"/>
          <w:iCs/>
        </w:rPr>
        <w:t xml:space="preserve">Величкина А., Иванов А., Краснопевцева Е. </w:t>
      </w:r>
      <w:r w:rsidRPr="00800894">
        <w:rPr>
          <w:rFonts w:eastAsia="Times New Roman" w:cs="Times New Roman"/>
        </w:rPr>
        <w:t>Мир детства в народной культуре. Село Плехово (Курская обл.). Обучение основам музыкальной традиции. — М., 1992.</w:t>
      </w:r>
    </w:p>
    <w:p w:rsidR="00DB5F2F" w:rsidRPr="00800894" w:rsidRDefault="00DB5F2F" w:rsidP="00800894">
      <w:pPr>
        <w:widowControl/>
        <w:numPr>
          <w:ilvl w:val="0"/>
          <w:numId w:val="90"/>
        </w:numPr>
        <w:tabs>
          <w:tab w:val="left" w:pos="370"/>
        </w:tabs>
        <w:suppressAutoHyphens w:val="0"/>
        <w:autoSpaceDE w:val="0"/>
        <w:adjustRightInd w:val="0"/>
        <w:jc w:val="both"/>
        <w:textAlignment w:val="auto"/>
        <w:rPr>
          <w:rFonts w:eastAsia="Times New Roman" w:cs="Times New Roman"/>
        </w:rPr>
      </w:pPr>
      <w:r w:rsidRPr="00800894">
        <w:rPr>
          <w:rFonts w:eastAsia="Times New Roman" w:cs="Times New Roman"/>
          <w:iCs/>
        </w:rPr>
        <w:t>Воробьева Л.</w:t>
      </w:r>
      <w:r w:rsidR="004C0020">
        <w:rPr>
          <w:rFonts w:eastAsia="Times New Roman" w:cs="Times New Roman"/>
          <w:iCs/>
        </w:rPr>
        <w:t xml:space="preserve"> </w:t>
      </w:r>
      <w:r w:rsidRPr="00800894">
        <w:rPr>
          <w:rFonts w:eastAsia="Times New Roman" w:cs="Times New Roman"/>
          <w:iCs/>
        </w:rPr>
        <w:t xml:space="preserve">Г. </w:t>
      </w:r>
      <w:r w:rsidRPr="00800894">
        <w:rPr>
          <w:rFonts w:eastAsia="Times New Roman" w:cs="Times New Roman"/>
        </w:rPr>
        <w:t>Рождество Христово. Рождественское представление с куклами. — СПб, 2000.</w:t>
      </w:r>
    </w:p>
    <w:p w:rsidR="00DB5F2F" w:rsidRPr="00800894" w:rsidRDefault="00DB5F2F" w:rsidP="00800894">
      <w:pPr>
        <w:widowControl/>
        <w:numPr>
          <w:ilvl w:val="0"/>
          <w:numId w:val="90"/>
        </w:numPr>
        <w:tabs>
          <w:tab w:val="left" w:pos="370"/>
        </w:tabs>
        <w:suppressAutoHyphens w:val="0"/>
        <w:autoSpaceDE w:val="0"/>
        <w:adjustRightInd w:val="0"/>
        <w:jc w:val="both"/>
        <w:textAlignment w:val="auto"/>
        <w:rPr>
          <w:rFonts w:eastAsia="Times New Roman" w:cs="Times New Roman"/>
        </w:rPr>
      </w:pPr>
      <w:r w:rsidRPr="00800894">
        <w:rPr>
          <w:rFonts w:eastAsia="Times New Roman" w:cs="Times New Roman"/>
          <w:iCs/>
        </w:rPr>
        <w:t xml:space="preserve">Гилярова Н. </w:t>
      </w:r>
      <w:r w:rsidRPr="00800894">
        <w:rPr>
          <w:rFonts w:eastAsia="Times New Roman" w:cs="Times New Roman"/>
        </w:rPr>
        <w:t>Детский фольклор Рязанской области. — Рязань, 1992.</w:t>
      </w:r>
    </w:p>
    <w:p w:rsidR="00DB5F2F" w:rsidRPr="009C5F9E" w:rsidRDefault="00DB5F2F" w:rsidP="009C5F9E">
      <w:pPr>
        <w:widowControl/>
        <w:numPr>
          <w:ilvl w:val="0"/>
          <w:numId w:val="90"/>
        </w:numPr>
        <w:tabs>
          <w:tab w:val="left" w:pos="370"/>
        </w:tabs>
        <w:suppressAutoHyphens w:val="0"/>
        <w:autoSpaceDE w:val="0"/>
        <w:adjustRightInd w:val="0"/>
        <w:jc w:val="both"/>
        <w:textAlignment w:val="auto"/>
        <w:rPr>
          <w:rFonts w:eastAsia="Times New Roman" w:cs="Times New Roman"/>
        </w:rPr>
      </w:pPr>
      <w:r w:rsidRPr="00800894">
        <w:rPr>
          <w:rFonts w:eastAsia="Times New Roman" w:cs="Times New Roman"/>
          <w:iCs/>
        </w:rPr>
        <w:t xml:space="preserve">Гилярова Н. Н. </w:t>
      </w:r>
      <w:r w:rsidRPr="00800894">
        <w:rPr>
          <w:rFonts w:eastAsia="Times New Roman" w:cs="Times New Roman"/>
        </w:rPr>
        <w:t>Хрестоматия по русскому народному творчеству (1</w:t>
      </w:r>
      <w:r w:rsidRPr="009C5F9E">
        <w:t>–</w:t>
      </w:r>
      <w:r w:rsidRPr="00800894">
        <w:rPr>
          <w:rFonts w:eastAsia="Times New Roman" w:cs="Times New Roman"/>
        </w:rPr>
        <w:t>2 год обучения). — М., 1986.</w:t>
      </w:r>
    </w:p>
    <w:p w:rsidR="00DB5F2F" w:rsidRPr="00800894" w:rsidRDefault="00DB5F2F" w:rsidP="00800894">
      <w:pPr>
        <w:widowControl/>
        <w:numPr>
          <w:ilvl w:val="0"/>
          <w:numId w:val="90"/>
        </w:numPr>
        <w:tabs>
          <w:tab w:val="left" w:pos="370"/>
        </w:tabs>
        <w:suppressAutoHyphens w:val="0"/>
        <w:autoSpaceDE w:val="0"/>
        <w:adjustRightInd w:val="0"/>
        <w:jc w:val="both"/>
        <w:textAlignment w:val="auto"/>
        <w:rPr>
          <w:rFonts w:eastAsia="Times New Roman" w:cs="Times New Roman"/>
        </w:rPr>
      </w:pPr>
      <w:r w:rsidRPr="00800894">
        <w:rPr>
          <w:rFonts w:eastAsia="Times New Roman" w:cs="Times New Roman"/>
        </w:rPr>
        <w:t>Г</w:t>
      </w:r>
      <w:r w:rsidRPr="00800894">
        <w:rPr>
          <w:rFonts w:eastAsia="Times New Roman" w:cs="Times New Roman"/>
          <w:iCs/>
        </w:rPr>
        <w:t xml:space="preserve">оловные уборы </w:t>
      </w:r>
      <w:r w:rsidRPr="00800894">
        <w:rPr>
          <w:rFonts w:eastAsia="Times New Roman" w:cs="Times New Roman"/>
        </w:rPr>
        <w:t xml:space="preserve">Русского Севера: Каталог. </w:t>
      </w:r>
      <w:r w:rsidRPr="009C5F9E">
        <w:t>–</w:t>
      </w:r>
      <w:r w:rsidRPr="00800894">
        <w:rPr>
          <w:rFonts w:eastAsia="Times New Roman" w:cs="Times New Roman"/>
        </w:rPr>
        <w:t>Архангельск, 1999.</w:t>
      </w:r>
    </w:p>
    <w:p w:rsidR="00DB5F2F" w:rsidRPr="009C5F9E" w:rsidRDefault="00DB5F2F" w:rsidP="009C5F9E">
      <w:pPr>
        <w:widowControl/>
        <w:numPr>
          <w:ilvl w:val="0"/>
          <w:numId w:val="90"/>
        </w:numPr>
        <w:tabs>
          <w:tab w:val="left" w:pos="370"/>
        </w:tabs>
        <w:suppressAutoHyphens w:val="0"/>
        <w:autoSpaceDE w:val="0"/>
        <w:adjustRightInd w:val="0"/>
        <w:jc w:val="both"/>
        <w:textAlignment w:val="auto"/>
        <w:rPr>
          <w:rFonts w:eastAsia="Times New Roman" w:cs="Times New Roman"/>
        </w:rPr>
      </w:pPr>
      <w:r w:rsidRPr="00800894">
        <w:rPr>
          <w:rFonts w:eastAsia="Times New Roman" w:cs="Times New Roman"/>
          <w:iCs/>
        </w:rPr>
        <w:t xml:space="preserve">Григорьев В. </w:t>
      </w:r>
      <w:r w:rsidRPr="00800894">
        <w:rPr>
          <w:rFonts w:eastAsia="Times New Roman" w:cs="Times New Roman"/>
        </w:rPr>
        <w:t xml:space="preserve">Народные игры и традиции в России: Методическое пособие. </w:t>
      </w:r>
      <w:r w:rsidRPr="009C5F9E">
        <w:t>–</w:t>
      </w:r>
      <w:r w:rsidRPr="00800894">
        <w:rPr>
          <w:rFonts w:eastAsia="Times New Roman" w:cs="Times New Roman"/>
        </w:rPr>
        <w:t xml:space="preserve"> М., 1991</w:t>
      </w:r>
      <w:r w:rsidR="00F14E36">
        <w:rPr>
          <w:rFonts w:eastAsia="Times New Roman" w:cs="Times New Roman"/>
        </w:rPr>
        <w:t>.</w:t>
      </w:r>
    </w:p>
    <w:p w:rsidR="00DB5F2F" w:rsidRPr="00800894" w:rsidRDefault="00DB5F2F" w:rsidP="009C5F9E">
      <w:pPr>
        <w:widowControl/>
        <w:numPr>
          <w:ilvl w:val="0"/>
          <w:numId w:val="90"/>
        </w:numPr>
        <w:tabs>
          <w:tab w:val="left" w:pos="370"/>
        </w:tabs>
        <w:suppressAutoHyphens w:val="0"/>
        <w:autoSpaceDE w:val="0"/>
        <w:adjustRightInd w:val="0"/>
        <w:jc w:val="both"/>
        <w:textAlignment w:val="auto"/>
        <w:rPr>
          <w:rFonts w:eastAsia="Times New Roman" w:cs="Times New Roman"/>
        </w:rPr>
      </w:pPr>
      <w:r w:rsidRPr="009C5F9E">
        <w:rPr>
          <w:rFonts w:eastAsia="Times New Roman" w:cs="Times New Roman"/>
        </w:rPr>
        <w:lastRenderedPageBreak/>
        <w:t>Гуреева Е.</w:t>
      </w:r>
      <w:r w:rsidR="00F14E36">
        <w:rPr>
          <w:rFonts w:eastAsia="Times New Roman" w:cs="Times New Roman"/>
        </w:rPr>
        <w:t xml:space="preserve"> </w:t>
      </w:r>
      <w:r w:rsidRPr="009C5F9E">
        <w:rPr>
          <w:rFonts w:eastAsia="Times New Roman" w:cs="Times New Roman"/>
        </w:rPr>
        <w:t>А., Кыласов А.</w:t>
      </w:r>
      <w:r w:rsidR="00F14E36">
        <w:rPr>
          <w:rFonts w:eastAsia="Times New Roman" w:cs="Times New Roman"/>
        </w:rPr>
        <w:t xml:space="preserve"> </w:t>
      </w:r>
      <w:r w:rsidRPr="009C5F9E">
        <w:rPr>
          <w:rFonts w:eastAsia="Times New Roman" w:cs="Times New Roman"/>
        </w:rPr>
        <w:t xml:space="preserve">В. Социокультурные и экономические аспекты проектирования традиционных игр // Вестник РЭУ им. Г. В. Плеханова. </w:t>
      </w:r>
      <w:r w:rsidRPr="009C5F9E">
        <w:rPr>
          <w:rFonts w:eastAsia="Times New Roman" w:cs="Times New Roman"/>
          <w:lang w:eastAsia="ru-RU"/>
        </w:rPr>
        <w:t xml:space="preserve">– </w:t>
      </w:r>
      <w:r w:rsidRPr="009C5F9E">
        <w:rPr>
          <w:rFonts w:eastAsia="Times New Roman" w:cs="Times New Roman"/>
        </w:rPr>
        <w:t xml:space="preserve"> 2016. </w:t>
      </w:r>
      <w:r w:rsidRPr="009C5F9E">
        <w:rPr>
          <w:rFonts w:eastAsia="Times New Roman" w:cs="Times New Roman"/>
          <w:lang w:eastAsia="ru-RU"/>
        </w:rPr>
        <w:t xml:space="preserve">– </w:t>
      </w:r>
      <w:r w:rsidRPr="009C5F9E">
        <w:rPr>
          <w:rFonts w:eastAsia="Times New Roman" w:cs="Times New Roman"/>
        </w:rPr>
        <w:t xml:space="preserve">№3. </w:t>
      </w:r>
      <w:r w:rsidRPr="009C5F9E">
        <w:rPr>
          <w:rFonts w:eastAsia="Times New Roman" w:cs="Times New Roman"/>
          <w:lang w:eastAsia="ru-RU"/>
        </w:rPr>
        <w:t xml:space="preserve">– </w:t>
      </w:r>
      <w:r w:rsidRPr="009C5F9E">
        <w:rPr>
          <w:rFonts w:eastAsia="Times New Roman" w:cs="Times New Roman"/>
        </w:rPr>
        <w:t>С. 133</w:t>
      </w:r>
      <w:r w:rsidRPr="009C5F9E">
        <w:rPr>
          <w:rFonts w:eastAsia="Times New Roman" w:cs="Times New Roman"/>
          <w:lang w:eastAsia="ru-RU"/>
        </w:rPr>
        <w:t xml:space="preserve">– </w:t>
      </w:r>
      <w:r w:rsidRPr="009C5F9E">
        <w:rPr>
          <w:rFonts w:eastAsia="Times New Roman" w:cs="Times New Roman"/>
        </w:rPr>
        <w:t>138.</w:t>
      </w:r>
    </w:p>
    <w:p w:rsidR="004C0020" w:rsidRPr="004C0020" w:rsidRDefault="004C0020" w:rsidP="009C5F9E">
      <w:pPr>
        <w:widowControl/>
        <w:numPr>
          <w:ilvl w:val="0"/>
          <w:numId w:val="90"/>
        </w:numPr>
        <w:tabs>
          <w:tab w:val="left" w:pos="379"/>
        </w:tabs>
        <w:suppressAutoHyphens w:val="0"/>
        <w:autoSpaceDE w:val="0"/>
        <w:adjustRightInd w:val="0"/>
        <w:jc w:val="both"/>
        <w:textAlignment w:val="auto"/>
        <w:rPr>
          <w:rFonts w:eastAsia="Times New Roman" w:cs="Times New Roman"/>
        </w:rPr>
      </w:pPr>
      <w:r w:rsidRPr="004C0020">
        <w:rPr>
          <w:rFonts w:eastAsia="Times New Roman" w:cs="Times New Roman"/>
        </w:rPr>
        <w:t>Дайн Г. Детский народный календарь: приметы, поверья, игры, рецепты, рукоделие. – м.: Дет. лит., 2001. – 159 с.</w:t>
      </w:r>
    </w:p>
    <w:p w:rsidR="00251D61" w:rsidRDefault="00DB5F2F" w:rsidP="009C5F9E">
      <w:pPr>
        <w:widowControl/>
        <w:numPr>
          <w:ilvl w:val="0"/>
          <w:numId w:val="90"/>
        </w:numPr>
        <w:tabs>
          <w:tab w:val="left" w:pos="379"/>
        </w:tabs>
        <w:suppressAutoHyphens w:val="0"/>
        <w:autoSpaceDE w:val="0"/>
        <w:adjustRightInd w:val="0"/>
        <w:jc w:val="both"/>
        <w:textAlignment w:val="auto"/>
        <w:rPr>
          <w:rFonts w:eastAsia="Times New Roman" w:cs="Times New Roman"/>
        </w:rPr>
      </w:pPr>
      <w:r w:rsidRPr="00800894">
        <w:rPr>
          <w:rFonts w:eastAsia="Times New Roman" w:cs="Times New Roman"/>
          <w:iCs/>
        </w:rPr>
        <w:t xml:space="preserve">Детский поэтический фольклор: </w:t>
      </w:r>
      <w:r w:rsidRPr="00800894">
        <w:rPr>
          <w:rFonts w:eastAsia="Times New Roman" w:cs="Times New Roman"/>
        </w:rPr>
        <w:t>Антология</w:t>
      </w:r>
      <w:r w:rsidR="00251D61">
        <w:rPr>
          <w:rFonts w:eastAsia="Times New Roman" w:cs="Times New Roman"/>
        </w:rPr>
        <w:t xml:space="preserve"> </w:t>
      </w:r>
      <w:r w:rsidRPr="00800894">
        <w:rPr>
          <w:rFonts w:eastAsia="Times New Roman" w:cs="Times New Roman"/>
        </w:rPr>
        <w:t>/</w:t>
      </w:r>
      <w:r w:rsidR="00251D61">
        <w:rPr>
          <w:rFonts w:eastAsia="Times New Roman" w:cs="Times New Roman"/>
        </w:rPr>
        <w:t xml:space="preserve"> </w:t>
      </w:r>
      <w:r w:rsidRPr="00800894">
        <w:rPr>
          <w:rFonts w:eastAsia="Times New Roman" w:cs="Times New Roman"/>
        </w:rPr>
        <w:t>Сост. А.</w:t>
      </w:r>
      <w:r w:rsidR="00F14E36">
        <w:rPr>
          <w:rFonts w:eastAsia="Times New Roman" w:cs="Times New Roman"/>
        </w:rPr>
        <w:t xml:space="preserve"> </w:t>
      </w:r>
      <w:r w:rsidRPr="00800894">
        <w:rPr>
          <w:rFonts w:eastAsia="Times New Roman" w:cs="Times New Roman"/>
        </w:rPr>
        <w:t>Н. Мартыно</w:t>
      </w:r>
      <w:r w:rsidRPr="00800894">
        <w:rPr>
          <w:rFonts w:eastAsia="Times New Roman" w:cs="Times New Roman"/>
          <w:spacing w:val="30"/>
        </w:rPr>
        <w:t>ва—</w:t>
      </w:r>
      <w:r w:rsidRPr="00800894">
        <w:rPr>
          <w:rFonts w:eastAsia="Times New Roman" w:cs="Times New Roman"/>
        </w:rPr>
        <w:t>С</w:t>
      </w:r>
      <w:r>
        <w:rPr>
          <w:rFonts w:eastAsia="Times New Roman" w:cs="Times New Roman"/>
        </w:rPr>
        <w:t>П</w:t>
      </w:r>
      <w:r w:rsidRPr="00800894">
        <w:rPr>
          <w:rFonts w:eastAsia="Times New Roman" w:cs="Times New Roman"/>
        </w:rPr>
        <w:t>б., 1997.</w:t>
      </w:r>
    </w:p>
    <w:p w:rsidR="004C0020" w:rsidRPr="004C0020" w:rsidRDefault="004C0020" w:rsidP="004C0020">
      <w:pPr>
        <w:widowControl/>
        <w:numPr>
          <w:ilvl w:val="0"/>
          <w:numId w:val="90"/>
        </w:numPr>
        <w:tabs>
          <w:tab w:val="left" w:pos="379"/>
        </w:tabs>
        <w:suppressAutoHyphens w:val="0"/>
        <w:autoSpaceDE w:val="0"/>
        <w:adjustRightInd w:val="0"/>
        <w:jc w:val="both"/>
        <w:textAlignment w:val="auto"/>
        <w:rPr>
          <w:rFonts w:eastAsia="Times New Roman" w:cs="Times New Roman"/>
        </w:rPr>
      </w:pPr>
      <w:r w:rsidRPr="004C0020">
        <w:rPr>
          <w:rFonts w:eastAsia="Times New Roman" w:cs="Times New Roman"/>
        </w:rPr>
        <w:t xml:space="preserve">Детские частушки, шутки, прибаутки: популярное пособие для родителей и педагогов. – Ярославль: Академия развития, 2000. – 224 с. </w:t>
      </w:r>
    </w:p>
    <w:p w:rsidR="004C0020" w:rsidRPr="004C0020" w:rsidRDefault="004C0020" w:rsidP="004C0020">
      <w:pPr>
        <w:widowControl/>
        <w:numPr>
          <w:ilvl w:val="0"/>
          <w:numId w:val="90"/>
        </w:numPr>
        <w:tabs>
          <w:tab w:val="left" w:pos="379"/>
        </w:tabs>
        <w:suppressAutoHyphens w:val="0"/>
        <w:autoSpaceDE w:val="0"/>
        <w:adjustRightInd w:val="0"/>
        <w:jc w:val="both"/>
        <w:textAlignment w:val="auto"/>
        <w:rPr>
          <w:rFonts w:eastAsia="Times New Roman" w:cs="Times New Roman"/>
        </w:rPr>
      </w:pPr>
      <w:r w:rsidRPr="004C0020">
        <w:rPr>
          <w:rFonts w:eastAsia="Times New Roman" w:cs="Times New Roman"/>
        </w:rPr>
        <w:t>Календарные праздники. Осень: сборник сценариев для воспитателей, методистов и музыкальных руководителей детских садов, педагогов начальной школы. – М.: Либерея-Бибинформ, 2009. – 112 с</w:t>
      </w:r>
      <w:r>
        <w:rPr>
          <w:rFonts w:eastAsia="Times New Roman" w:cs="Times New Roman"/>
        </w:rPr>
        <w:t>.</w:t>
      </w:r>
      <w:r w:rsidRPr="004C0020">
        <w:rPr>
          <w:rFonts w:eastAsia="Times New Roman" w:cs="Times New Roman"/>
        </w:rPr>
        <w:t xml:space="preserve"> </w:t>
      </w:r>
    </w:p>
    <w:p w:rsidR="004C0020" w:rsidRPr="004C0020" w:rsidRDefault="004C0020" w:rsidP="004C0020">
      <w:pPr>
        <w:widowControl/>
        <w:numPr>
          <w:ilvl w:val="0"/>
          <w:numId w:val="90"/>
        </w:numPr>
        <w:tabs>
          <w:tab w:val="left" w:pos="379"/>
        </w:tabs>
        <w:suppressAutoHyphens w:val="0"/>
        <w:autoSpaceDE w:val="0"/>
        <w:adjustRightInd w:val="0"/>
        <w:jc w:val="both"/>
        <w:textAlignment w:val="auto"/>
        <w:rPr>
          <w:rFonts w:eastAsia="Times New Roman" w:cs="Times New Roman"/>
        </w:rPr>
      </w:pPr>
      <w:r w:rsidRPr="004C0020">
        <w:rPr>
          <w:rFonts w:eastAsia="Times New Roman" w:cs="Times New Roman"/>
        </w:rPr>
        <w:t>Соколова Л. В. Некрылова А.Ф. Воспитание ребенка в русских традициях. – М.: Айрис-пресс, 2003. – 208 с</w:t>
      </w:r>
      <w:r>
        <w:rPr>
          <w:rFonts w:eastAsia="Times New Roman" w:cs="Times New Roman"/>
        </w:rPr>
        <w:t>.</w:t>
      </w:r>
    </w:p>
    <w:p w:rsidR="00DB5F2F" w:rsidRPr="009C5F9E" w:rsidRDefault="00DB5F2F" w:rsidP="009C5F9E">
      <w:pPr>
        <w:widowControl/>
        <w:numPr>
          <w:ilvl w:val="0"/>
          <w:numId w:val="90"/>
        </w:numPr>
        <w:tabs>
          <w:tab w:val="left" w:pos="379"/>
        </w:tabs>
        <w:suppressAutoHyphens w:val="0"/>
        <w:autoSpaceDE w:val="0"/>
        <w:adjustRightInd w:val="0"/>
        <w:jc w:val="both"/>
        <w:textAlignment w:val="auto"/>
        <w:rPr>
          <w:rFonts w:eastAsia="Times New Roman" w:cs="Times New Roman"/>
        </w:rPr>
      </w:pPr>
      <w:r w:rsidRPr="00800894">
        <w:rPr>
          <w:rFonts w:eastAsia="Times New Roman" w:cs="Times New Roman"/>
          <w:iCs/>
        </w:rPr>
        <w:t>Дурасов Г</w:t>
      </w:r>
      <w:r w:rsidR="00F14E36">
        <w:rPr>
          <w:rFonts w:eastAsia="Times New Roman" w:cs="Times New Roman"/>
          <w:iCs/>
        </w:rPr>
        <w:t xml:space="preserve">. </w:t>
      </w:r>
      <w:r w:rsidRPr="00800894">
        <w:rPr>
          <w:rFonts w:eastAsia="Times New Roman" w:cs="Times New Roman"/>
          <w:iCs/>
        </w:rPr>
        <w:t xml:space="preserve">Л. </w:t>
      </w:r>
      <w:r w:rsidRPr="00800894">
        <w:rPr>
          <w:rFonts w:eastAsia="Times New Roman" w:cs="Times New Roman"/>
        </w:rPr>
        <w:t>Каргопольская глиняная игрушка. — П., 1986.</w:t>
      </w:r>
    </w:p>
    <w:p w:rsidR="00DB5F2F" w:rsidRPr="009C5F9E" w:rsidRDefault="00DB5F2F" w:rsidP="009C5F9E">
      <w:pPr>
        <w:widowControl/>
        <w:numPr>
          <w:ilvl w:val="0"/>
          <w:numId w:val="90"/>
        </w:numPr>
        <w:tabs>
          <w:tab w:val="left" w:pos="379"/>
        </w:tabs>
        <w:suppressAutoHyphens w:val="0"/>
        <w:autoSpaceDE w:val="0"/>
        <w:adjustRightInd w:val="0"/>
        <w:jc w:val="both"/>
        <w:textAlignment w:val="auto"/>
        <w:rPr>
          <w:rFonts w:eastAsia="Times New Roman" w:cs="Times New Roman"/>
        </w:rPr>
      </w:pPr>
      <w:r w:rsidRPr="009C5F9E">
        <w:rPr>
          <w:rFonts w:eastAsia="Times New Roman" w:cs="Times New Roman"/>
        </w:rPr>
        <w:t xml:space="preserve">Евдокимова Е. С. Технология проектирования в ДОУ. – М.: ТЦ, Сфера, 2006. – 64 с. </w:t>
      </w:r>
    </w:p>
    <w:p w:rsidR="00DB5F2F" w:rsidRPr="00DB5F2F" w:rsidRDefault="00DB5F2F" w:rsidP="00DB5F2F">
      <w:pPr>
        <w:widowControl/>
        <w:numPr>
          <w:ilvl w:val="0"/>
          <w:numId w:val="90"/>
        </w:numPr>
        <w:tabs>
          <w:tab w:val="left" w:pos="370"/>
        </w:tabs>
        <w:suppressAutoHyphens w:val="0"/>
        <w:autoSpaceDE w:val="0"/>
        <w:adjustRightInd w:val="0"/>
        <w:jc w:val="both"/>
        <w:textAlignment w:val="auto"/>
        <w:rPr>
          <w:rFonts w:eastAsia="Times New Roman" w:cs="Times New Roman"/>
          <w:iCs/>
        </w:rPr>
      </w:pPr>
      <w:r w:rsidRPr="00DB5F2F">
        <w:rPr>
          <w:rFonts w:eastAsia="Times New Roman" w:cs="Times New Roman"/>
          <w:iCs/>
        </w:rPr>
        <w:t>Еремина Н. В. Этнокультурные традиции как условие духовно-нравственного развития и воспитания // Традиционные ценности и современный мир. – СПб.: СПб АППО, 2013. – С.83–87.</w:t>
      </w:r>
    </w:p>
    <w:p w:rsidR="00DB5F2F" w:rsidRPr="00800894" w:rsidRDefault="00DB5F2F" w:rsidP="00800894">
      <w:pPr>
        <w:widowControl/>
        <w:numPr>
          <w:ilvl w:val="0"/>
          <w:numId w:val="90"/>
        </w:numPr>
        <w:tabs>
          <w:tab w:val="left" w:pos="379"/>
        </w:tabs>
        <w:suppressAutoHyphens w:val="0"/>
        <w:autoSpaceDE w:val="0"/>
        <w:adjustRightInd w:val="0"/>
        <w:textAlignment w:val="auto"/>
        <w:rPr>
          <w:rFonts w:eastAsia="Times New Roman" w:cs="Times New Roman"/>
        </w:rPr>
      </w:pPr>
      <w:r w:rsidRPr="00800894">
        <w:rPr>
          <w:rFonts w:eastAsia="Times New Roman" w:cs="Times New Roman"/>
          <w:iCs/>
        </w:rPr>
        <w:t xml:space="preserve">Жаворонушки: </w:t>
      </w:r>
      <w:r w:rsidRPr="00800894">
        <w:rPr>
          <w:rFonts w:eastAsia="Times New Roman" w:cs="Times New Roman"/>
        </w:rPr>
        <w:t>Русские песни, прибаутки, скороговорки, считалки, сказки, игры/ Сост. Г. Науменко. — М., 1986. Вып. 4.</w:t>
      </w:r>
    </w:p>
    <w:p w:rsidR="00DB5F2F" w:rsidRPr="00800894" w:rsidRDefault="00DB5F2F" w:rsidP="00800894">
      <w:pPr>
        <w:widowControl/>
        <w:numPr>
          <w:ilvl w:val="0"/>
          <w:numId w:val="90"/>
        </w:numPr>
        <w:tabs>
          <w:tab w:val="left" w:pos="379"/>
        </w:tabs>
        <w:suppressAutoHyphens w:val="0"/>
        <w:autoSpaceDE w:val="0"/>
        <w:adjustRightInd w:val="0"/>
        <w:textAlignment w:val="auto"/>
        <w:rPr>
          <w:rFonts w:eastAsia="Times New Roman" w:cs="Times New Roman"/>
        </w:rPr>
      </w:pPr>
      <w:r w:rsidRPr="00800894">
        <w:rPr>
          <w:rFonts w:eastAsia="Times New Roman" w:cs="Times New Roman"/>
          <w:iCs/>
        </w:rPr>
        <w:t xml:space="preserve">Заинька во садочке. </w:t>
      </w:r>
      <w:r w:rsidRPr="00800894">
        <w:rPr>
          <w:rFonts w:eastAsia="Times New Roman" w:cs="Times New Roman"/>
        </w:rPr>
        <w:t>Песни, хороводные игры, колыбельные. — Екатеринбург, 2000.</w:t>
      </w:r>
    </w:p>
    <w:p w:rsidR="00DB5F2F" w:rsidRPr="00DB5F2F" w:rsidRDefault="00DB5F2F" w:rsidP="00DB5F2F">
      <w:pPr>
        <w:widowControl/>
        <w:numPr>
          <w:ilvl w:val="0"/>
          <w:numId w:val="90"/>
        </w:numPr>
        <w:tabs>
          <w:tab w:val="left" w:pos="370"/>
        </w:tabs>
        <w:suppressAutoHyphens w:val="0"/>
        <w:autoSpaceDE w:val="0"/>
        <w:adjustRightInd w:val="0"/>
        <w:jc w:val="both"/>
        <w:textAlignment w:val="auto"/>
        <w:rPr>
          <w:rFonts w:eastAsia="Times New Roman" w:cs="Times New Roman"/>
          <w:iCs/>
        </w:rPr>
      </w:pPr>
      <w:r w:rsidRPr="00DB5F2F">
        <w:rPr>
          <w:rFonts w:eastAsia="Times New Roman" w:cs="Times New Roman"/>
          <w:iCs/>
        </w:rPr>
        <w:t>Захарченко, М. В. Теоретико-методологические основы формирования новой образовательной области «Духовно-нравственная культура России» //Любовью и единением спасемся: Научно-педагогический альманах. Вып. 1. – Москва-Ташкент, 2014. – С.</w:t>
      </w:r>
      <w:r>
        <w:rPr>
          <w:rFonts w:eastAsia="Times New Roman" w:cs="Times New Roman"/>
          <w:iCs/>
        </w:rPr>
        <w:t> </w:t>
      </w:r>
      <w:r w:rsidRPr="00DB5F2F">
        <w:rPr>
          <w:rFonts w:eastAsia="Times New Roman" w:cs="Times New Roman"/>
          <w:iCs/>
        </w:rPr>
        <w:t>47–59.</w:t>
      </w:r>
    </w:p>
    <w:p w:rsidR="00DB5F2F" w:rsidRPr="009C5F9E" w:rsidRDefault="00DB5F2F" w:rsidP="009C5F9E">
      <w:pPr>
        <w:widowControl/>
        <w:numPr>
          <w:ilvl w:val="0"/>
          <w:numId w:val="90"/>
        </w:numPr>
        <w:tabs>
          <w:tab w:val="left" w:pos="379"/>
        </w:tabs>
        <w:suppressAutoHyphens w:val="0"/>
        <w:autoSpaceDE w:val="0"/>
        <w:adjustRightInd w:val="0"/>
        <w:textAlignment w:val="auto"/>
        <w:rPr>
          <w:rFonts w:eastAsia="Times New Roman" w:cs="Times New Roman"/>
        </w:rPr>
      </w:pPr>
      <w:r w:rsidRPr="00800894">
        <w:rPr>
          <w:rFonts w:eastAsia="Times New Roman" w:cs="Times New Roman"/>
          <w:iCs/>
        </w:rPr>
        <w:t xml:space="preserve">Золотая веточка. </w:t>
      </w:r>
      <w:r w:rsidRPr="00800894">
        <w:rPr>
          <w:rFonts w:eastAsia="Times New Roman" w:cs="Times New Roman"/>
        </w:rPr>
        <w:t>Книга для родителей и воспитателей / Сост. Е.</w:t>
      </w:r>
      <w:r w:rsidRPr="009C5F9E">
        <w:rPr>
          <w:rFonts w:eastAsia="Times New Roman" w:cs="Times New Roman"/>
        </w:rPr>
        <w:t> </w:t>
      </w:r>
      <w:r w:rsidRPr="00800894">
        <w:rPr>
          <w:rFonts w:eastAsia="Times New Roman" w:cs="Times New Roman"/>
        </w:rPr>
        <w:t xml:space="preserve">И. Якубовская. — М., 1997. </w:t>
      </w:r>
      <w:r w:rsidRPr="009C5F9E">
        <w:rPr>
          <w:rFonts w:eastAsia="Times New Roman" w:cs="Times New Roman"/>
        </w:rPr>
        <w:t xml:space="preserve">– </w:t>
      </w:r>
      <w:r w:rsidRPr="00800894">
        <w:rPr>
          <w:rFonts w:eastAsia="Times New Roman" w:cs="Times New Roman"/>
        </w:rPr>
        <w:t>Вып.1-2</w:t>
      </w:r>
      <w:r w:rsidR="00F14E36">
        <w:rPr>
          <w:rFonts w:eastAsia="Times New Roman" w:cs="Times New Roman"/>
        </w:rPr>
        <w:t>.</w:t>
      </w:r>
    </w:p>
    <w:p w:rsidR="00DB5F2F" w:rsidRPr="00800894" w:rsidRDefault="00DB5F2F" w:rsidP="00DB5F2F">
      <w:pPr>
        <w:widowControl/>
        <w:numPr>
          <w:ilvl w:val="0"/>
          <w:numId w:val="90"/>
        </w:numPr>
        <w:tabs>
          <w:tab w:val="left" w:pos="379"/>
        </w:tabs>
        <w:suppressAutoHyphens w:val="0"/>
        <w:autoSpaceDE w:val="0"/>
        <w:adjustRightInd w:val="0"/>
        <w:ind w:left="357" w:hanging="357"/>
        <w:textAlignment w:val="auto"/>
        <w:rPr>
          <w:rFonts w:eastAsia="Times New Roman" w:cs="Times New Roman"/>
        </w:rPr>
      </w:pPr>
      <w:r w:rsidRPr="00800894">
        <w:rPr>
          <w:rFonts w:eastAsia="Times New Roman" w:cs="Times New Roman"/>
          <w:iCs/>
        </w:rPr>
        <w:t>Игрушка в культуре России.</w:t>
      </w:r>
      <w:r w:rsidRPr="00800894">
        <w:rPr>
          <w:rFonts w:eastAsia="Times New Roman" w:cs="Times New Roman"/>
        </w:rPr>
        <w:t xml:space="preserve"> Детский народный календарь. -</w:t>
      </w:r>
      <w:r w:rsidRPr="00800894">
        <w:rPr>
          <w:rFonts w:cs="Times New Roman"/>
        </w:rPr>
        <w:t xml:space="preserve"> Сергиев Посад: Издательство ООО «Цветографика», 2015. – 176 с.</w:t>
      </w:r>
    </w:p>
    <w:p w:rsidR="00DB5F2F" w:rsidRPr="009C5F9E" w:rsidRDefault="00DB5F2F" w:rsidP="00DB5F2F">
      <w:pPr>
        <w:widowControl/>
        <w:numPr>
          <w:ilvl w:val="0"/>
          <w:numId w:val="90"/>
        </w:numPr>
        <w:tabs>
          <w:tab w:val="left" w:pos="379"/>
        </w:tabs>
        <w:suppressAutoHyphens w:val="0"/>
        <w:autoSpaceDE w:val="0"/>
        <w:adjustRightInd w:val="0"/>
        <w:ind w:left="357" w:hanging="357"/>
        <w:textAlignment w:val="auto"/>
        <w:rPr>
          <w:rFonts w:eastAsia="Times New Roman" w:cs="Times New Roman"/>
        </w:rPr>
      </w:pPr>
      <w:r w:rsidRPr="00800894">
        <w:rPr>
          <w:rFonts w:eastAsia="Times New Roman" w:cs="Times New Roman"/>
          <w:iCs/>
        </w:rPr>
        <w:t>Калинский Г.</w:t>
      </w:r>
      <w:r w:rsidRPr="009C5F9E">
        <w:rPr>
          <w:rFonts w:eastAsia="Times New Roman" w:cs="Times New Roman"/>
          <w:iCs/>
        </w:rPr>
        <w:t xml:space="preserve"> </w:t>
      </w:r>
      <w:r w:rsidRPr="00800894">
        <w:rPr>
          <w:rFonts w:eastAsia="Times New Roman" w:cs="Times New Roman"/>
          <w:iCs/>
        </w:rPr>
        <w:t xml:space="preserve">И. </w:t>
      </w:r>
      <w:r w:rsidRPr="00800894">
        <w:rPr>
          <w:rFonts w:eastAsia="Times New Roman" w:cs="Times New Roman"/>
        </w:rPr>
        <w:t>Церковно-народный месяцеслов на Руси. — М., 1990.</w:t>
      </w:r>
    </w:p>
    <w:p w:rsidR="00DB5F2F" w:rsidRPr="00DB5F2F" w:rsidRDefault="00DB5F2F" w:rsidP="00DB5F2F">
      <w:pPr>
        <w:pStyle w:val="a3"/>
        <w:numPr>
          <w:ilvl w:val="0"/>
          <w:numId w:val="90"/>
        </w:numPr>
        <w:spacing w:after="0" w:line="240" w:lineRule="auto"/>
        <w:ind w:left="357" w:hanging="357"/>
        <w:rPr>
          <w:rFonts w:eastAsia="Times New Roman" w:cs="Times New Roman"/>
        </w:rPr>
      </w:pPr>
      <w:r w:rsidRPr="00DB5F2F">
        <w:rPr>
          <w:rFonts w:eastAsia="Times New Roman" w:cs="Times New Roman"/>
        </w:rPr>
        <w:t>Кононов А. Равноденствие игрушки. — Вятка, 2003.</w:t>
      </w:r>
    </w:p>
    <w:p w:rsidR="00DB5F2F" w:rsidRPr="00800894" w:rsidRDefault="00DB5F2F" w:rsidP="00DB5F2F">
      <w:pPr>
        <w:widowControl/>
        <w:numPr>
          <w:ilvl w:val="0"/>
          <w:numId w:val="90"/>
        </w:numPr>
        <w:tabs>
          <w:tab w:val="left" w:pos="379"/>
        </w:tabs>
        <w:suppressAutoHyphens w:val="0"/>
        <w:autoSpaceDE w:val="0"/>
        <w:adjustRightInd w:val="0"/>
        <w:ind w:left="357" w:hanging="357"/>
        <w:textAlignment w:val="auto"/>
        <w:rPr>
          <w:rFonts w:eastAsia="Times New Roman" w:cs="Times New Roman"/>
        </w:rPr>
      </w:pPr>
      <w:r w:rsidRPr="00800894">
        <w:rPr>
          <w:rFonts w:eastAsia="Times New Roman" w:cs="Times New Roman"/>
          <w:iCs/>
        </w:rPr>
        <w:t xml:space="preserve">Каргопольские тетерки. </w:t>
      </w:r>
      <w:r w:rsidRPr="00800894">
        <w:rPr>
          <w:rFonts w:eastAsia="Times New Roman" w:cs="Times New Roman"/>
        </w:rPr>
        <w:t>— Каргополь, 2002.</w:t>
      </w:r>
    </w:p>
    <w:p w:rsidR="00DB5F2F" w:rsidRPr="009C5F9E" w:rsidRDefault="00DB5F2F" w:rsidP="00DB5F2F">
      <w:pPr>
        <w:widowControl/>
        <w:numPr>
          <w:ilvl w:val="0"/>
          <w:numId w:val="90"/>
        </w:numPr>
        <w:tabs>
          <w:tab w:val="left" w:pos="370"/>
        </w:tabs>
        <w:suppressAutoHyphens w:val="0"/>
        <w:autoSpaceDE w:val="0"/>
        <w:adjustRightInd w:val="0"/>
        <w:ind w:left="357" w:hanging="357"/>
        <w:jc w:val="both"/>
        <w:textAlignment w:val="auto"/>
        <w:rPr>
          <w:rFonts w:eastAsia="Times New Roman" w:cs="Times New Roman"/>
        </w:rPr>
      </w:pPr>
      <w:r w:rsidRPr="009C5F9E">
        <w:t>Конькова О. И. Ижора. Очерки истории и культуры. – СПб, 2009.</w:t>
      </w:r>
    </w:p>
    <w:p w:rsidR="00DB5F2F" w:rsidRPr="009C5F9E" w:rsidRDefault="00DB5F2F" w:rsidP="009C5F9E">
      <w:pPr>
        <w:widowControl/>
        <w:numPr>
          <w:ilvl w:val="0"/>
          <w:numId w:val="90"/>
        </w:numPr>
        <w:tabs>
          <w:tab w:val="left" w:pos="370"/>
        </w:tabs>
        <w:suppressAutoHyphens w:val="0"/>
        <w:autoSpaceDE w:val="0"/>
        <w:adjustRightInd w:val="0"/>
        <w:jc w:val="both"/>
        <w:textAlignment w:val="auto"/>
        <w:rPr>
          <w:rFonts w:eastAsia="Times New Roman" w:cs="Times New Roman"/>
        </w:rPr>
      </w:pPr>
      <w:r w:rsidRPr="009C5F9E">
        <w:t>Конькова О. И. Календарные праздники ижор</w:t>
      </w:r>
      <w:r w:rsidR="00CC7D44">
        <w:t>.</w:t>
      </w:r>
      <w:r w:rsidRPr="009C5F9E">
        <w:t xml:space="preserve"> [Электронные ресурс]. URL: http://kmn-lo.ru/narodnyikalendar/izora (дата обращения 12.08.2018).</w:t>
      </w:r>
    </w:p>
    <w:p w:rsidR="00DB5F2F" w:rsidRPr="00B93C14" w:rsidRDefault="00DB5F2F" w:rsidP="00B93C14">
      <w:pPr>
        <w:widowControl/>
        <w:numPr>
          <w:ilvl w:val="0"/>
          <w:numId w:val="90"/>
        </w:numPr>
        <w:tabs>
          <w:tab w:val="left" w:pos="379"/>
        </w:tabs>
        <w:suppressAutoHyphens w:val="0"/>
        <w:autoSpaceDE w:val="0"/>
        <w:adjustRightInd w:val="0"/>
        <w:textAlignment w:val="auto"/>
        <w:rPr>
          <w:rFonts w:eastAsia="Times New Roman" w:cs="Times New Roman"/>
        </w:rPr>
      </w:pPr>
      <w:r w:rsidRPr="00B93C14">
        <w:rPr>
          <w:rFonts w:eastAsia="Times New Roman" w:cs="Times New Roman"/>
        </w:rPr>
        <w:t>Кыласов А.</w:t>
      </w:r>
      <w:r>
        <w:rPr>
          <w:rFonts w:eastAsia="Times New Roman" w:cs="Times New Roman"/>
        </w:rPr>
        <w:t xml:space="preserve"> </w:t>
      </w:r>
      <w:r w:rsidRPr="00B93C14">
        <w:rPr>
          <w:rFonts w:eastAsia="Times New Roman" w:cs="Times New Roman"/>
        </w:rPr>
        <w:t xml:space="preserve">В. Теория этноспорта: монография. </w:t>
      </w:r>
      <w:r>
        <w:rPr>
          <w:rFonts w:eastAsia="Times New Roman" w:cs="Times New Roman"/>
        </w:rPr>
        <w:t>–</w:t>
      </w:r>
      <w:r w:rsidRPr="00B93C14">
        <w:rPr>
          <w:rFonts w:eastAsia="Times New Roman" w:cs="Times New Roman"/>
        </w:rPr>
        <w:t xml:space="preserve"> М</w:t>
      </w:r>
      <w:r>
        <w:rPr>
          <w:rFonts w:eastAsia="Times New Roman" w:cs="Times New Roman"/>
        </w:rPr>
        <w:t>.</w:t>
      </w:r>
      <w:r w:rsidRPr="00B93C14">
        <w:rPr>
          <w:rFonts w:eastAsia="Times New Roman" w:cs="Times New Roman"/>
        </w:rPr>
        <w:t xml:space="preserve">: Советский спорт, 2012. </w:t>
      </w:r>
      <w:r>
        <w:rPr>
          <w:rFonts w:eastAsia="Times New Roman" w:cs="Times New Roman"/>
        </w:rPr>
        <w:t>–</w:t>
      </w:r>
      <w:r w:rsidRPr="00B93C14">
        <w:rPr>
          <w:rFonts w:eastAsia="Times New Roman" w:cs="Times New Roman"/>
        </w:rPr>
        <w:t xml:space="preserve"> 112</w:t>
      </w:r>
      <w:r>
        <w:rPr>
          <w:rFonts w:eastAsia="Times New Roman" w:cs="Times New Roman"/>
        </w:rPr>
        <w:t> с.</w:t>
      </w:r>
    </w:p>
    <w:p w:rsidR="00CC7D44" w:rsidRPr="00CC7D44" w:rsidRDefault="00CC7D44" w:rsidP="009C5F9E">
      <w:pPr>
        <w:widowControl/>
        <w:numPr>
          <w:ilvl w:val="0"/>
          <w:numId w:val="90"/>
        </w:numPr>
        <w:tabs>
          <w:tab w:val="left" w:pos="379"/>
        </w:tabs>
        <w:suppressAutoHyphens w:val="0"/>
        <w:autoSpaceDE w:val="0"/>
        <w:adjustRightInd w:val="0"/>
        <w:textAlignment w:val="auto"/>
        <w:rPr>
          <w:rFonts w:eastAsia="Times New Roman" w:cs="Times New Roman"/>
        </w:rPr>
      </w:pPr>
      <w:r w:rsidRPr="00CC7D44">
        <w:rPr>
          <w:rFonts w:eastAsia="Times New Roman" w:cs="Times New Roman"/>
        </w:rPr>
        <w:t xml:space="preserve">«Люблю березку русскую» (сценарий развлечения на православный праздник Троица) </w:t>
      </w:r>
      <w:r>
        <w:rPr>
          <w:rFonts w:eastAsia="Times New Roman" w:cs="Times New Roman"/>
        </w:rPr>
        <w:t xml:space="preserve">// </w:t>
      </w:r>
      <w:r w:rsidRPr="00CC7D44">
        <w:rPr>
          <w:rFonts w:eastAsia="Times New Roman" w:cs="Times New Roman"/>
        </w:rPr>
        <w:t>Инфоурок: библиотека материалов [Электронный ресурс]. URL</w:t>
      </w:r>
      <w:r>
        <w:rPr>
          <w:rFonts w:eastAsia="Times New Roman" w:cs="Times New Roman"/>
        </w:rPr>
        <w:t xml:space="preserve">: </w:t>
      </w:r>
      <w:r w:rsidRPr="00CC7D44">
        <w:rPr>
          <w:rFonts w:eastAsia="Times New Roman" w:cs="Times New Roman"/>
        </w:rPr>
        <w:t>https://infourok.ru/scenariy-razvlecheniya-lyublyu-beryozku-russkuyu-422401.html (дата обращения: 17.10.2018).</w:t>
      </w:r>
    </w:p>
    <w:p w:rsidR="00DB5F2F" w:rsidRPr="009C5F9E" w:rsidRDefault="00DB5F2F" w:rsidP="009C5F9E">
      <w:pPr>
        <w:widowControl/>
        <w:numPr>
          <w:ilvl w:val="0"/>
          <w:numId w:val="90"/>
        </w:numPr>
        <w:tabs>
          <w:tab w:val="left" w:pos="379"/>
        </w:tabs>
        <w:suppressAutoHyphens w:val="0"/>
        <w:autoSpaceDE w:val="0"/>
        <w:adjustRightInd w:val="0"/>
        <w:textAlignment w:val="auto"/>
        <w:rPr>
          <w:rFonts w:eastAsia="Times New Roman" w:cs="Times New Roman"/>
        </w:rPr>
      </w:pPr>
      <w:r w:rsidRPr="00800894">
        <w:rPr>
          <w:rFonts w:eastAsia="Times New Roman" w:cs="Times New Roman"/>
          <w:iCs/>
        </w:rPr>
        <w:t xml:space="preserve">Ляховская Л. </w:t>
      </w:r>
      <w:r w:rsidRPr="00800894">
        <w:rPr>
          <w:rFonts w:eastAsia="Times New Roman" w:cs="Times New Roman"/>
        </w:rPr>
        <w:t>Энциклопедия православной обрядовой кухни. — С</w:t>
      </w:r>
      <w:r w:rsidRPr="009C5F9E">
        <w:rPr>
          <w:rFonts w:eastAsia="Times New Roman" w:cs="Times New Roman"/>
        </w:rPr>
        <w:t>П</w:t>
      </w:r>
      <w:r w:rsidRPr="00800894">
        <w:rPr>
          <w:rFonts w:eastAsia="Times New Roman" w:cs="Times New Roman"/>
        </w:rPr>
        <w:t>б., 1993.</w:t>
      </w:r>
    </w:p>
    <w:p w:rsidR="00344EFD" w:rsidRPr="00F14E36" w:rsidRDefault="00344EFD" w:rsidP="00F14E36">
      <w:pPr>
        <w:widowControl/>
        <w:numPr>
          <w:ilvl w:val="0"/>
          <w:numId w:val="90"/>
        </w:numPr>
        <w:tabs>
          <w:tab w:val="left" w:pos="379"/>
        </w:tabs>
        <w:suppressAutoHyphens w:val="0"/>
        <w:autoSpaceDE w:val="0"/>
        <w:adjustRightInd w:val="0"/>
        <w:jc w:val="both"/>
        <w:textAlignment w:val="auto"/>
        <w:rPr>
          <w:rFonts w:eastAsia="Times New Roman" w:cs="Times New Roman"/>
        </w:rPr>
      </w:pPr>
      <w:r w:rsidRPr="00F14E36">
        <w:rPr>
          <w:rFonts w:eastAsia="Times New Roman" w:cs="Times New Roman"/>
        </w:rPr>
        <w:t xml:space="preserve">Масленица: игры и забавы // Все о масленице. [Электронный ресурс]. </w:t>
      </w:r>
      <w:r w:rsidRPr="00F14E36">
        <w:rPr>
          <w:rFonts w:eastAsia="Times New Roman" w:cs="Times New Roman"/>
          <w:lang w:val="en-US"/>
        </w:rPr>
        <w:t>URL</w:t>
      </w:r>
      <w:r w:rsidRPr="00F14E36">
        <w:rPr>
          <w:rFonts w:eastAsia="Times New Roman" w:cs="Times New Roman"/>
        </w:rPr>
        <w:t xml:space="preserve">: </w:t>
      </w:r>
      <w:r w:rsidRPr="00F14E36">
        <w:rPr>
          <w:rFonts w:eastAsia="Times New Roman" w:cs="Times New Roman"/>
          <w:lang w:val="en-US"/>
        </w:rPr>
        <w:t>http</w:t>
      </w:r>
      <w:r w:rsidRPr="00F14E36">
        <w:rPr>
          <w:rFonts w:eastAsia="Times New Roman" w:cs="Times New Roman"/>
        </w:rPr>
        <w:t>://</w:t>
      </w:r>
      <w:r w:rsidRPr="00F14E36">
        <w:rPr>
          <w:rFonts w:eastAsia="Times New Roman" w:cs="Times New Roman"/>
          <w:lang w:val="en-US"/>
        </w:rPr>
        <w:t>www</w:t>
      </w:r>
      <w:r w:rsidRPr="00F14E36">
        <w:rPr>
          <w:rFonts w:eastAsia="Times New Roman" w:cs="Times New Roman"/>
        </w:rPr>
        <w:t>.</w:t>
      </w:r>
      <w:r w:rsidRPr="00F14E36">
        <w:rPr>
          <w:rFonts w:eastAsia="Times New Roman" w:cs="Times New Roman"/>
          <w:lang w:val="en-US"/>
        </w:rPr>
        <w:t>maslenisa</w:t>
      </w:r>
      <w:r w:rsidRPr="00F14E36">
        <w:rPr>
          <w:rFonts w:eastAsia="Times New Roman" w:cs="Times New Roman"/>
        </w:rPr>
        <w:t>.</w:t>
      </w:r>
      <w:r w:rsidRPr="00F14E36">
        <w:rPr>
          <w:rFonts w:eastAsia="Times New Roman" w:cs="Times New Roman"/>
          <w:lang w:val="en-US"/>
        </w:rPr>
        <w:t>ru</w:t>
      </w:r>
      <w:r w:rsidRPr="00F14E36">
        <w:rPr>
          <w:rFonts w:eastAsia="Times New Roman" w:cs="Times New Roman"/>
        </w:rPr>
        <w:t>/</w:t>
      </w:r>
      <w:r w:rsidRPr="00F14E36">
        <w:rPr>
          <w:rFonts w:eastAsia="Times New Roman" w:cs="Times New Roman"/>
          <w:lang w:val="en-US"/>
        </w:rPr>
        <w:t>maslenichnye</w:t>
      </w:r>
      <w:r w:rsidRPr="00F14E36">
        <w:rPr>
          <w:rFonts w:eastAsia="Times New Roman" w:cs="Times New Roman"/>
        </w:rPr>
        <w:t>-</w:t>
      </w:r>
      <w:r w:rsidRPr="00F14E36">
        <w:rPr>
          <w:rFonts w:eastAsia="Times New Roman" w:cs="Times New Roman"/>
          <w:lang w:val="en-US"/>
        </w:rPr>
        <w:t>gulyaniya</w:t>
      </w:r>
      <w:r w:rsidRPr="00F14E36">
        <w:rPr>
          <w:rFonts w:eastAsia="Times New Roman" w:cs="Times New Roman"/>
        </w:rPr>
        <w:t>/</w:t>
      </w:r>
      <w:r w:rsidRPr="00F14E36">
        <w:rPr>
          <w:rFonts w:eastAsia="Times New Roman" w:cs="Times New Roman"/>
          <w:lang w:val="en-US"/>
        </w:rPr>
        <w:t>maslenitsa</w:t>
      </w:r>
      <w:r w:rsidRPr="00F14E36">
        <w:rPr>
          <w:rFonts w:eastAsia="Times New Roman" w:cs="Times New Roman"/>
        </w:rPr>
        <w:t>-</w:t>
      </w:r>
      <w:r w:rsidRPr="00F14E36">
        <w:rPr>
          <w:rFonts w:eastAsia="Times New Roman" w:cs="Times New Roman"/>
          <w:lang w:val="en-US"/>
        </w:rPr>
        <w:t>igry</w:t>
      </w:r>
      <w:r w:rsidRPr="00F14E36">
        <w:rPr>
          <w:rFonts w:eastAsia="Times New Roman" w:cs="Times New Roman"/>
        </w:rPr>
        <w:t>-</w:t>
      </w:r>
      <w:r w:rsidRPr="00F14E36">
        <w:rPr>
          <w:rFonts w:eastAsia="Times New Roman" w:cs="Times New Roman"/>
          <w:lang w:val="en-US"/>
        </w:rPr>
        <w:t>i</w:t>
      </w:r>
      <w:r w:rsidRPr="00F14E36">
        <w:rPr>
          <w:rFonts w:eastAsia="Times New Roman" w:cs="Times New Roman"/>
        </w:rPr>
        <w:t>-</w:t>
      </w:r>
      <w:r w:rsidRPr="00F14E36">
        <w:rPr>
          <w:rFonts w:eastAsia="Times New Roman" w:cs="Times New Roman"/>
          <w:lang w:val="en-US"/>
        </w:rPr>
        <w:t>zabavy</w:t>
      </w:r>
      <w:r w:rsidRPr="00F14E36">
        <w:rPr>
          <w:rFonts w:eastAsia="Times New Roman" w:cs="Times New Roman"/>
        </w:rPr>
        <w:t>.</w:t>
      </w:r>
      <w:r w:rsidRPr="00F14E36">
        <w:rPr>
          <w:rFonts w:eastAsia="Times New Roman" w:cs="Times New Roman"/>
          <w:lang w:val="en-US"/>
        </w:rPr>
        <w:t>html</w:t>
      </w:r>
      <w:r w:rsidRPr="00F14E36">
        <w:rPr>
          <w:rFonts w:eastAsia="Times New Roman" w:cs="Times New Roman"/>
        </w:rPr>
        <w:t xml:space="preserve"> </w:t>
      </w:r>
      <w:r w:rsidR="00F14E36" w:rsidRPr="00F14E36">
        <w:rPr>
          <w:rFonts w:eastAsia="Times New Roman" w:cs="Times New Roman"/>
        </w:rPr>
        <w:t>(дата об</w:t>
      </w:r>
      <w:r w:rsidR="00F14E36">
        <w:rPr>
          <w:rFonts w:eastAsia="Times New Roman" w:cs="Times New Roman"/>
        </w:rPr>
        <w:t>ращения: 17.10.2018)</w:t>
      </w:r>
    </w:p>
    <w:p w:rsidR="00DB5F2F" w:rsidRPr="00800894" w:rsidRDefault="00DB5F2F" w:rsidP="009C5F9E">
      <w:pPr>
        <w:widowControl/>
        <w:numPr>
          <w:ilvl w:val="0"/>
          <w:numId w:val="90"/>
        </w:numPr>
        <w:tabs>
          <w:tab w:val="left" w:pos="379"/>
        </w:tabs>
        <w:suppressAutoHyphens w:val="0"/>
        <w:autoSpaceDE w:val="0"/>
        <w:adjustRightInd w:val="0"/>
        <w:textAlignment w:val="auto"/>
        <w:rPr>
          <w:rFonts w:eastAsia="Times New Roman" w:cs="Times New Roman"/>
        </w:rPr>
      </w:pPr>
      <w:r w:rsidRPr="00800894">
        <w:rPr>
          <w:rFonts w:eastAsia="Times New Roman" w:cs="Times New Roman"/>
          <w:iCs/>
        </w:rPr>
        <w:t xml:space="preserve">Масленица. </w:t>
      </w:r>
      <w:r w:rsidRPr="00800894">
        <w:rPr>
          <w:rFonts w:eastAsia="Times New Roman" w:cs="Times New Roman"/>
        </w:rPr>
        <w:t>Хрестоматия. — Екатеринбург, 2000.</w:t>
      </w:r>
    </w:p>
    <w:p w:rsidR="00DB5F2F" w:rsidRPr="00800894" w:rsidRDefault="00DB5F2F" w:rsidP="00800894">
      <w:pPr>
        <w:widowControl/>
        <w:numPr>
          <w:ilvl w:val="0"/>
          <w:numId w:val="90"/>
        </w:numPr>
        <w:tabs>
          <w:tab w:val="left" w:pos="379"/>
        </w:tabs>
        <w:suppressAutoHyphens w:val="0"/>
        <w:autoSpaceDE w:val="0"/>
        <w:adjustRightInd w:val="0"/>
        <w:textAlignment w:val="auto"/>
        <w:rPr>
          <w:rFonts w:eastAsia="Times New Roman" w:cs="Times New Roman"/>
        </w:rPr>
      </w:pPr>
      <w:r w:rsidRPr="00800894">
        <w:rPr>
          <w:rFonts w:eastAsia="Times New Roman" w:cs="Times New Roman"/>
          <w:iCs/>
        </w:rPr>
        <w:t xml:space="preserve">Мельник Е. </w:t>
      </w:r>
      <w:r w:rsidRPr="00800894">
        <w:rPr>
          <w:rFonts w:eastAsia="Times New Roman" w:cs="Times New Roman"/>
        </w:rPr>
        <w:t>Детский фольклор Каргопольского Обозерья: Опыт освоения местной традиции. — М., 1991.</w:t>
      </w:r>
    </w:p>
    <w:p w:rsidR="00DB5F2F" w:rsidRPr="00800894" w:rsidRDefault="00DB5F2F" w:rsidP="00800894">
      <w:pPr>
        <w:widowControl/>
        <w:numPr>
          <w:ilvl w:val="0"/>
          <w:numId w:val="90"/>
        </w:numPr>
        <w:tabs>
          <w:tab w:val="left" w:pos="379"/>
        </w:tabs>
        <w:suppressAutoHyphens w:val="0"/>
        <w:autoSpaceDE w:val="0"/>
        <w:adjustRightInd w:val="0"/>
        <w:textAlignment w:val="auto"/>
        <w:rPr>
          <w:rFonts w:eastAsia="Times New Roman" w:cs="Times New Roman"/>
        </w:rPr>
      </w:pPr>
      <w:r w:rsidRPr="00800894">
        <w:rPr>
          <w:rFonts w:eastAsia="Times New Roman" w:cs="Times New Roman"/>
          <w:iCs/>
        </w:rPr>
        <w:t xml:space="preserve">Мельников М. </w:t>
      </w:r>
      <w:r w:rsidRPr="00800894">
        <w:rPr>
          <w:rFonts w:eastAsia="Times New Roman" w:cs="Times New Roman"/>
        </w:rPr>
        <w:t>Русский детский фольклор Сибири. — Новосибирск, 1970.</w:t>
      </w:r>
    </w:p>
    <w:p w:rsidR="00DB5F2F" w:rsidRPr="009C5F9E" w:rsidRDefault="00DB5F2F" w:rsidP="009C5F9E">
      <w:pPr>
        <w:widowControl/>
        <w:numPr>
          <w:ilvl w:val="0"/>
          <w:numId w:val="90"/>
        </w:numPr>
        <w:tabs>
          <w:tab w:val="left" w:pos="379"/>
        </w:tabs>
        <w:suppressAutoHyphens w:val="0"/>
        <w:autoSpaceDE w:val="0"/>
        <w:adjustRightInd w:val="0"/>
        <w:textAlignment w:val="auto"/>
        <w:rPr>
          <w:rFonts w:eastAsia="Times New Roman" w:cs="Times New Roman"/>
        </w:rPr>
      </w:pPr>
      <w:r w:rsidRPr="00800894">
        <w:rPr>
          <w:rFonts w:eastAsia="Times New Roman" w:cs="Times New Roman"/>
          <w:iCs/>
        </w:rPr>
        <w:t xml:space="preserve">Морозов И., Слепцова И. </w:t>
      </w:r>
      <w:r w:rsidRPr="00800894">
        <w:rPr>
          <w:rFonts w:eastAsia="Times New Roman" w:cs="Times New Roman"/>
        </w:rPr>
        <w:t>Праздничная культура Вологодского края. 4.</w:t>
      </w:r>
      <w:r w:rsidR="00F14E36">
        <w:rPr>
          <w:rFonts w:eastAsia="Times New Roman" w:cs="Times New Roman"/>
        </w:rPr>
        <w:t> </w:t>
      </w:r>
      <w:r w:rsidRPr="00800894">
        <w:rPr>
          <w:rFonts w:eastAsia="Times New Roman" w:cs="Times New Roman"/>
          <w:lang w:val="en-US"/>
        </w:rPr>
        <w:t>I</w:t>
      </w:r>
      <w:r w:rsidRPr="00800894">
        <w:rPr>
          <w:rFonts w:eastAsia="Times New Roman" w:cs="Times New Roman"/>
        </w:rPr>
        <w:t>: Святки и масленица. — М., 1993.</w:t>
      </w:r>
    </w:p>
    <w:p w:rsidR="00DB5F2F" w:rsidRPr="00800894" w:rsidRDefault="00DB5F2F" w:rsidP="009C5F9E">
      <w:pPr>
        <w:widowControl/>
        <w:numPr>
          <w:ilvl w:val="0"/>
          <w:numId w:val="90"/>
        </w:numPr>
        <w:tabs>
          <w:tab w:val="left" w:pos="379"/>
        </w:tabs>
        <w:suppressAutoHyphens w:val="0"/>
        <w:autoSpaceDE w:val="0"/>
        <w:adjustRightInd w:val="0"/>
        <w:textAlignment w:val="auto"/>
        <w:rPr>
          <w:rFonts w:eastAsia="Times New Roman" w:cs="Times New Roman"/>
        </w:rPr>
      </w:pPr>
      <w:r w:rsidRPr="00800894">
        <w:rPr>
          <w:rFonts w:eastAsia="Times New Roman" w:cs="Times New Roman"/>
          <w:iCs/>
        </w:rPr>
        <w:t>Морозов И.</w:t>
      </w:r>
      <w:r w:rsidR="00F14E36">
        <w:rPr>
          <w:rFonts w:eastAsia="Times New Roman" w:cs="Times New Roman"/>
          <w:iCs/>
        </w:rPr>
        <w:t xml:space="preserve"> </w:t>
      </w:r>
      <w:r w:rsidRPr="00800894">
        <w:rPr>
          <w:rFonts w:eastAsia="Times New Roman" w:cs="Times New Roman"/>
          <w:iCs/>
        </w:rPr>
        <w:t>А., Слепцова И.</w:t>
      </w:r>
      <w:r w:rsidR="00F14E36">
        <w:rPr>
          <w:rFonts w:eastAsia="Times New Roman" w:cs="Times New Roman"/>
          <w:iCs/>
        </w:rPr>
        <w:t xml:space="preserve"> </w:t>
      </w:r>
      <w:r w:rsidRPr="00800894">
        <w:rPr>
          <w:rFonts w:eastAsia="Times New Roman" w:cs="Times New Roman"/>
          <w:iCs/>
        </w:rPr>
        <w:t xml:space="preserve">С. </w:t>
      </w:r>
      <w:r w:rsidRPr="00800894">
        <w:rPr>
          <w:rFonts w:eastAsia="Times New Roman" w:cs="Times New Roman"/>
        </w:rPr>
        <w:t>Забавы вокруг печки. — М., 1994.</w:t>
      </w:r>
    </w:p>
    <w:p w:rsidR="00DB5F2F" w:rsidRPr="00800894" w:rsidRDefault="00DB5F2F" w:rsidP="00800894">
      <w:pPr>
        <w:widowControl/>
        <w:numPr>
          <w:ilvl w:val="0"/>
          <w:numId w:val="90"/>
        </w:numPr>
        <w:tabs>
          <w:tab w:val="left" w:pos="379"/>
        </w:tabs>
        <w:suppressAutoHyphens w:val="0"/>
        <w:autoSpaceDE w:val="0"/>
        <w:adjustRightInd w:val="0"/>
        <w:textAlignment w:val="auto"/>
        <w:rPr>
          <w:rFonts w:eastAsia="Times New Roman" w:cs="Times New Roman"/>
        </w:rPr>
      </w:pPr>
      <w:r w:rsidRPr="00800894">
        <w:rPr>
          <w:rFonts w:eastAsia="Times New Roman" w:cs="Times New Roman"/>
          <w:iCs/>
        </w:rPr>
        <w:lastRenderedPageBreak/>
        <w:t xml:space="preserve">Мудрость народная. </w:t>
      </w:r>
      <w:r w:rsidRPr="00800894">
        <w:rPr>
          <w:rFonts w:eastAsia="Times New Roman" w:cs="Times New Roman"/>
        </w:rPr>
        <w:t>Жизнь человека в русском фольклоре. Вып.1: Младенчество, детство/ Сост. В. Аникин. — М., 1991.</w:t>
      </w:r>
    </w:p>
    <w:p w:rsidR="00DB5F2F" w:rsidRPr="00800894" w:rsidRDefault="00DB5F2F" w:rsidP="00800894">
      <w:pPr>
        <w:widowControl/>
        <w:numPr>
          <w:ilvl w:val="0"/>
          <w:numId w:val="90"/>
        </w:numPr>
        <w:tabs>
          <w:tab w:val="left" w:pos="379"/>
        </w:tabs>
        <w:suppressAutoHyphens w:val="0"/>
        <w:autoSpaceDE w:val="0"/>
        <w:adjustRightInd w:val="0"/>
        <w:textAlignment w:val="auto"/>
        <w:rPr>
          <w:rFonts w:eastAsia="Times New Roman" w:cs="Times New Roman"/>
        </w:rPr>
      </w:pPr>
      <w:r w:rsidRPr="00800894">
        <w:rPr>
          <w:rFonts w:eastAsia="Times New Roman" w:cs="Times New Roman"/>
          <w:iCs/>
        </w:rPr>
        <w:t xml:space="preserve">Народное творчество. </w:t>
      </w:r>
      <w:r w:rsidR="00F14E36">
        <w:rPr>
          <w:rFonts w:eastAsia="Times New Roman" w:cs="Times New Roman"/>
          <w:iCs/>
        </w:rPr>
        <w:t xml:space="preserve">– </w:t>
      </w:r>
      <w:r w:rsidRPr="00800894">
        <w:rPr>
          <w:rFonts w:eastAsia="Times New Roman" w:cs="Times New Roman"/>
        </w:rPr>
        <w:t xml:space="preserve">1996. </w:t>
      </w:r>
      <w:r w:rsidR="00F14E36">
        <w:rPr>
          <w:rFonts w:eastAsia="Times New Roman" w:cs="Times New Roman"/>
        </w:rPr>
        <w:t xml:space="preserve">– </w:t>
      </w:r>
      <w:r w:rsidRPr="00800894">
        <w:rPr>
          <w:rFonts w:eastAsia="Times New Roman" w:cs="Times New Roman"/>
        </w:rPr>
        <w:t xml:space="preserve">№1. </w:t>
      </w:r>
      <w:r w:rsidR="00F14E36">
        <w:rPr>
          <w:rFonts w:eastAsia="Times New Roman" w:cs="Times New Roman"/>
        </w:rPr>
        <w:t xml:space="preserve">– </w:t>
      </w:r>
      <w:r w:rsidRPr="00800894">
        <w:rPr>
          <w:rFonts w:eastAsia="Times New Roman" w:cs="Times New Roman"/>
        </w:rPr>
        <w:t>С. 29.</w:t>
      </w:r>
    </w:p>
    <w:p w:rsidR="00DB5F2F" w:rsidRPr="00800894" w:rsidRDefault="00DB5F2F" w:rsidP="00800894">
      <w:pPr>
        <w:widowControl/>
        <w:numPr>
          <w:ilvl w:val="0"/>
          <w:numId w:val="90"/>
        </w:numPr>
        <w:tabs>
          <w:tab w:val="left" w:pos="379"/>
        </w:tabs>
        <w:suppressAutoHyphens w:val="0"/>
        <w:autoSpaceDE w:val="0"/>
        <w:adjustRightInd w:val="0"/>
        <w:textAlignment w:val="auto"/>
        <w:rPr>
          <w:rFonts w:eastAsia="Times New Roman" w:cs="Times New Roman"/>
        </w:rPr>
      </w:pPr>
      <w:r w:rsidRPr="00800894">
        <w:rPr>
          <w:rFonts w:eastAsia="Times New Roman" w:cs="Times New Roman"/>
          <w:iCs/>
        </w:rPr>
        <w:t>Народный театр I</w:t>
      </w:r>
      <w:r w:rsidR="00F14E36">
        <w:rPr>
          <w:rFonts w:eastAsia="Times New Roman" w:cs="Times New Roman"/>
          <w:iCs/>
        </w:rPr>
        <w:t xml:space="preserve"> /</w:t>
      </w:r>
      <w:r w:rsidRPr="00800894">
        <w:rPr>
          <w:rFonts w:eastAsia="Times New Roman" w:cs="Times New Roman"/>
          <w:iCs/>
        </w:rPr>
        <w:t xml:space="preserve"> </w:t>
      </w:r>
      <w:r w:rsidRPr="00800894">
        <w:rPr>
          <w:rFonts w:eastAsia="Times New Roman" w:cs="Times New Roman"/>
        </w:rPr>
        <w:t>Сост. А.</w:t>
      </w:r>
      <w:r w:rsidR="00F14E36">
        <w:rPr>
          <w:rFonts w:eastAsia="Times New Roman" w:cs="Times New Roman"/>
        </w:rPr>
        <w:t xml:space="preserve"> </w:t>
      </w:r>
      <w:r w:rsidRPr="00800894">
        <w:rPr>
          <w:rFonts w:eastAsia="Times New Roman" w:cs="Times New Roman"/>
        </w:rPr>
        <w:t>Ф. Некрылова, Н.</w:t>
      </w:r>
      <w:r w:rsidR="00F14E36">
        <w:rPr>
          <w:rFonts w:eastAsia="Times New Roman" w:cs="Times New Roman"/>
        </w:rPr>
        <w:t xml:space="preserve"> </w:t>
      </w:r>
      <w:r w:rsidRPr="00800894">
        <w:rPr>
          <w:rFonts w:eastAsia="Times New Roman" w:cs="Times New Roman"/>
        </w:rPr>
        <w:t xml:space="preserve">И. Савушкина. </w:t>
      </w:r>
      <w:r w:rsidR="00CC7D44">
        <w:rPr>
          <w:rFonts w:eastAsia="Times New Roman" w:cs="Times New Roman"/>
          <w:lang w:eastAsia="ru-RU"/>
        </w:rPr>
        <w:t>–</w:t>
      </w:r>
      <w:r w:rsidRPr="00800894">
        <w:rPr>
          <w:rFonts w:eastAsia="Times New Roman" w:cs="Times New Roman"/>
        </w:rPr>
        <w:t xml:space="preserve"> М., 1991.</w:t>
      </w:r>
    </w:p>
    <w:p w:rsidR="00DB5F2F" w:rsidRPr="00800894" w:rsidRDefault="00DB5F2F" w:rsidP="00800894">
      <w:pPr>
        <w:widowControl/>
        <w:numPr>
          <w:ilvl w:val="0"/>
          <w:numId w:val="90"/>
        </w:numPr>
        <w:tabs>
          <w:tab w:val="left" w:pos="379"/>
        </w:tabs>
        <w:suppressAutoHyphens w:val="0"/>
        <w:autoSpaceDE w:val="0"/>
        <w:adjustRightInd w:val="0"/>
        <w:textAlignment w:val="auto"/>
        <w:rPr>
          <w:rFonts w:eastAsia="Times New Roman" w:cs="Times New Roman"/>
        </w:rPr>
      </w:pPr>
      <w:r w:rsidRPr="00800894">
        <w:rPr>
          <w:rFonts w:eastAsia="Times New Roman" w:cs="Times New Roman"/>
          <w:iCs/>
        </w:rPr>
        <w:t xml:space="preserve">Некрылова А. </w:t>
      </w:r>
      <w:r w:rsidRPr="00800894">
        <w:rPr>
          <w:rFonts w:eastAsia="Times New Roman" w:cs="Times New Roman"/>
        </w:rPr>
        <w:t xml:space="preserve">Круглый год: Русский земледельческий календарь. </w:t>
      </w:r>
      <w:r w:rsidR="00CC7D44">
        <w:rPr>
          <w:rFonts w:eastAsia="Times New Roman" w:cs="Times New Roman"/>
          <w:lang w:eastAsia="ru-RU"/>
        </w:rPr>
        <w:t>–</w:t>
      </w:r>
      <w:r w:rsidRPr="00800894">
        <w:rPr>
          <w:rFonts w:eastAsia="Times New Roman" w:cs="Times New Roman"/>
        </w:rPr>
        <w:t xml:space="preserve"> М., 1991.</w:t>
      </w:r>
    </w:p>
    <w:p w:rsidR="00DB5F2F" w:rsidRPr="00800894" w:rsidRDefault="00DB5F2F" w:rsidP="00800894">
      <w:pPr>
        <w:widowControl/>
        <w:numPr>
          <w:ilvl w:val="0"/>
          <w:numId w:val="90"/>
        </w:numPr>
        <w:tabs>
          <w:tab w:val="left" w:pos="379"/>
        </w:tabs>
        <w:suppressAutoHyphens w:val="0"/>
        <w:autoSpaceDE w:val="0"/>
        <w:adjustRightInd w:val="0"/>
        <w:textAlignment w:val="auto"/>
        <w:rPr>
          <w:rFonts w:eastAsia="Times New Roman" w:cs="Times New Roman"/>
        </w:rPr>
      </w:pPr>
      <w:r w:rsidRPr="00800894">
        <w:rPr>
          <w:rFonts w:eastAsia="Times New Roman" w:cs="Times New Roman"/>
          <w:iCs/>
        </w:rPr>
        <w:t xml:space="preserve">Некрылова А. </w:t>
      </w:r>
      <w:r w:rsidRPr="00800894">
        <w:rPr>
          <w:rFonts w:eastAsia="Times New Roman" w:cs="Times New Roman"/>
        </w:rPr>
        <w:t>Русские народные городские праздники, увеселения и зрелища. Конец XVIII нач. XIX вв. — Л., 1988.</w:t>
      </w:r>
    </w:p>
    <w:p w:rsidR="00DB5F2F" w:rsidRPr="009C5F9E" w:rsidRDefault="00DB5F2F" w:rsidP="009C5F9E">
      <w:pPr>
        <w:widowControl/>
        <w:numPr>
          <w:ilvl w:val="0"/>
          <w:numId w:val="90"/>
        </w:numPr>
        <w:tabs>
          <w:tab w:val="left" w:pos="394"/>
        </w:tabs>
        <w:suppressAutoHyphens w:val="0"/>
        <w:autoSpaceDE w:val="0"/>
        <w:adjustRightInd w:val="0"/>
        <w:jc w:val="both"/>
        <w:textAlignment w:val="auto"/>
        <w:rPr>
          <w:rFonts w:eastAsia="Arial Unicode MS" w:cs="Times New Roman"/>
        </w:rPr>
      </w:pPr>
      <w:r w:rsidRPr="009C5F9E">
        <w:rPr>
          <w:rFonts w:eastAsia="Times New Roman" w:cs="Times New Roman"/>
          <w:lang w:eastAsia="ru-RU"/>
        </w:rPr>
        <w:t xml:space="preserve">Нетесова Н. И. Развитие проектного метода в системе образования // Молодой ученый. </w:t>
      </w:r>
      <w:r w:rsidR="00CC7D44">
        <w:rPr>
          <w:rFonts w:eastAsia="Times New Roman" w:cs="Times New Roman"/>
          <w:lang w:eastAsia="ru-RU"/>
        </w:rPr>
        <w:t>–</w:t>
      </w:r>
      <w:r w:rsidRPr="009C5F9E">
        <w:rPr>
          <w:rFonts w:eastAsia="Times New Roman" w:cs="Times New Roman"/>
          <w:lang w:eastAsia="ru-RU"/>
        </w:rPr>
        <w:t xml:space="preserve"> 2014. </w:t>
      </w:r>
      <w:r w:rsidR="00CC7D44">
        <w:rPr>
          <w:rFonts w:eastAsia="Times New Roman" w:cs="Times New Roman"/>
          <w:lang w:eastAsia="ru-RU"/>
        </w:rPr>
        <w:t>–</w:t>
      </w:r>
      <w:r w:rsidRPr="009C5F9E">
        <w:rPr>
          <w:rFonts w:eastAsia="Times New Roman" w:cs="Times New Roman"/>
          <w:lang w:eastAsia="ru-RU"/>
        </w:rPr>
        <w:t xml:space="preserve"> №19. </w:t>
      </w:r>
      <w:r w:rsidR="00CC7D44">
        <w:rPr>
          <w:rFonts w:eastAsia="Times New Roman" w:cs="Times New Roman"/>
          <w:lang w:eastAsia="ru-RU"/>
        </w:rPr>
        <w:t>–</w:t>
      </w:r>
      <w:r w:rsidRPr="009C5F9E">
        <w:rPr>
          <w:rFonts w:eastAsia="Times New Roman" w:cs="Times New Roman"/>
          <w:lang w:eastAsia="ru-RU"/>
        </w:rPr>
        <w:t xml:space="preserve"> С. 587</w:t>
      </w:r>
      <w:r w:rsidR="00CC7D44">
        <w:rPr>
          <w:rFonts w:eastAsia="Times New Roman" w:cs="Times New Roman"/>
          <w:lang w:eastAsia="ru-RU"/>
        </w:rPr>
        <w:t>–</w:t>
      </w:r>
      <w:r w:rsidRPr="009C5F9E">
        <w:rPr>
          <w:rFonts w:eastAsia="Times New Roman" w:cs="Times New Roman"/>
          <w:lang w:eastAsia="ru-RU"/>
        </w:rPr>
        <w:t xml:space="preserve">590. </w:t>
      </w:r>
      <w:r w:rsidR="00CC7D44" w:rsidRPr="00CC7D44">
        <w:rPr>
          <w:rFonts w:eastAsia="Times New Roman" w:cs="Times New Roman"/>
          <w:lang w:eastAsia="ru-RU"/>
        </w:rPr>
        <w:t>[</w:t>
      </w:r>
      <w:r w:rsidR="00CC7D44">
        <w:rPr>
          <w:rFonts w:eastAsia="Times New Roman" w:cs="Times New Roman"/>
          <w:lang w:eastAsia="ru-RU"/>
        </w:rPr>
        <w:t>Электронный ресурс</w:t>
      </w:r>
      <w:r w:rsidR="00CC7D44" w:rsidRPr="00CC7D44">
        <w:rPr>
          <w:rFonts w:eastAsia="Times New Roman" w:cs="Times New Roman"/>
          <w:lang w:eastAsia="ru-RU"/>
        </w:rPr>
        <w:t>]</w:t>
      </w:r>
      <w:r w:rsidR="00CC7D44">
        <w:rPr>
          <w:rFonts w:eastAsia="Times New Roman" w:cs="Times New Roman"/>
          <w:lang w:eastAsia="ru-RU"/>
        </w:rPr>
        <w:t>.</w:t>
      </w:r>
      <w:r w:rsidRPr="009C5F9E">
        <w:rPr>
          <w:rFonts w:eastAsia="Times New Roman" w:cs="Times New Roman"/>
          <w:lang w:eastAsia="ru-RU"/>
        </w:rPr>
        <w:t xml:space="preserve"> URL https://moluch.ru/archive/78/13621/ (дата обращения: 17.10.2018).</w:t>
      </w:r>
    </w:p>
    <w:p w:rsidR="00DB5F2F" w:rsidRPr="00DB5F2F" w:rsidRDefault="00DB5F2F" w:rsidP="00DB5F2F">
      <w:pPr>
        <w:widowControl/>
        <w:numPr>
          <w:ilvl w:val="0"/>
          <w:numId w:val="90"/>
        </w:numPr>
        <w:tabs>
          <w:tab w:val="left" w:pos="370"/>
        </w:tabs>
        <w:suppressAutoHyphens w:val="0"/>
        <w:autoSpaceDE w:val="0"/>
        <w:adjustRightInd w:val="0"/>
        <w:jc w:val="both"/>
        <w:textAlignment w:val="auto"/>
        <w:rPr>
          <w:rFonts w:eastAsia="Times New Roman" w:cs="Times New Roman"/>
          <w:iCs/>
        </w:rPr>
      </w:pPr>
      <w:r w:rsidRPr="00DB5F2F">
        <w:rPr>
          <w:rFonts w:eastAsia="Times New Roman" w:cs="Times New Roman"/>
          <w:iCs/>
        </w:rPr>
        <w:t>Новицкая, М. Ю. Введение в народоведение. Родная земля: кн. для учителя. 1–2 кл. – М.: Дрофа, 2001.</w:t>
      </w:r>
    </w:p>
    <w:p w:rsidR="00DB5F2F" w:rsidRPr="00800894" w:rsidRDefault="00DB5F2F" w:rsidP="00800894">
      <w:pPr>
        <w:widowControl/>
        <w:numPr>
          <w:ilvl w:val="0"/>
          <w:numId w:val="90"/>
        </w:numPr>
        <w:tabs>
          <w:tab w:val="left" w:pos="379"/>
        </w:tabs>
        <w:suppressAutoHyphens w:val="0"/>
        <w:autoSpaceDE w:val="0"/>
        <w:adjustRightInd w:val="0"/>
        <w:textAlignment w:val="auto"/>
        <w:rPr>
          <w:rFonts w:eastAsia="Times New Roman" w:cs="Times New Roman"/>
        </w:rPr>
      </w:pPr>
      <w:r w:rsidRPr="00800894">
        <w:rPr>
          <w:rFonts w:eastAsia="Times New Roman" w:cs="Times New Roman"/>
          <w:iCs/>
        </w:rPr>
        <w:t xml:space="preserve">Обрядовая поэзия. </w:t>
      </w:r>
      <w:r w:rsidRPr="00800894">
        <w:rPr>
          <w:rFonts w:eastAsia="Times New Roman" w:cs="Times New Roman"/>
        </w:rPr>
        <w:t>— М., 1989.</w:t>
      </w:r>
    </w:p>
    <w:p w:rsidR="00DB5F2F" w:rsidRPr="00800894" w:rsidRDefault="00DB5F2F" w:rsidP="00800894">
      <w:pPr>
        <w:widowControl/>
        <w:numPr>
          <w:ilvl w:val="0"/>
          <w:numId w:val="90"/>
        </w:numPr>
        <w:tabs>
          <w:tab w:val="left" w:pos="394"/>
        </w:tabs>
        <w:suppressAutoHyphens w:val="0"/>
        <w:autoSpaceDE w:val="0"/>
        <w:adjustRightInd w:val="0"/>
        <w:jc w:val="both"/>
        <w:textAlignment w:val="auto"/>
        <w:rPr>
          <w:rFonts w:eastAsia="Times New Roman" w:cs="Times New Roman"/>
        </w:rPr>
      </w:pPr>
      <w:r w:rsidRPr="00800894">
        <w:rPr>
          <w:rFonts w:eastAsia="Times New Roman" w:cs="Times New Roman"/>
          <w:iCs/>
        </w:rPr>
        <w:t>Осорина М.</w:t>
      </w:r>
      <w:r w:rsidR="00F14E36">
        <w:rPr>
          <w:rFonts w:eastAsia="Times New Roman" w:cs="Times New Roman"/>
          <w:iCs/>
        </w:rPr>
        <w:t xml:space="preserve"> </w:t>
      </w:r>
      <w:r w:rsidRPr="00800894">
        <w:rPr>
          <w:rFonts w:eastAsia="Times New Roman" w:cs="Times New Roman"/>
          <w:iCs/>
        </w:rPr>
        <w:t xml:space="preserve">В. </w:t>
      </w:r>
      <w:r w:rsidRPr="00800894">
        <w:rPr>
          <w:rFonts w:eastAsia="Times New Roman" w:cs="Times New Roman"/>
        </w:rPr>
        <w:t>Секретный мир детей в пространстве мира взрослых. — СПб., 2000.</w:t>
      </w:r>
    </w:p>
    <w:p w:rsidR="00DB5F2F" w:rsidRPr="00800894" w:rsidRDefault="00DB5F2F" w:rsidP="00800894">
      <w:pPr>
        <w:widowControl/>
        <w:numPr>
          <w:ilvl w:val="0"/>
          <w:numId w:val="90"/>
        </w:numPr>
        <w:tabs>
          <w:tab w:val="left" w:pos="379"/>
        </w:tabs>
        <w:suppressAutoHyphens w:val="0"/>
        <w:autoSpaceDE w:val="0"/>
        <w:adjustRightInd w:val="0"/>
        <w:textAlignment w:val="auto"/>
        <w:rPr>
          <w:rFonts w:eastAsia="Times New Roman" w:cs="Times New Roman"/>
        </w:rPr>
      </w:pPr>
      <w:r w:rsidRPr="00800894">
        <w:rPr>
          <w:rFonts w:eastAsia="Times New Roman" w:cs="Times New Roman"/>
        </w:rPr>
        <w:t>От Рождества до святой Пасхи.  Сост. Г.</w:t>
      </w:r>
      <w:r w:rsidR="00F14E36">
        <w:rPr>
          <w:rFonts w:eastAsia="Times New Roman" w:cs="Times New Roman"/>
        </w:rPr>
        <w:t xml:space="preserve"> </w:t>
      </w:r>
      <w:r w:rsidRPr="00800894">
        <w:rPr>
          <w:rFonts w:eastAsia="Times New Roman" w:cs="Times New Roman"/>
        </w:rPr>
        <w:t>П. Парадовская. — Вологда, 1997.</w:t>
      </w:r>
    </w:p>
    <w:p w:rsidR="00026D47" w:rsidRPr="009C5F9E" w:rsidRDefault="007440C7" w:rsidP="00026D47">
      <w:pPr>
        <w:widowControl/>
        <w:numPr>
          <w:ilvl w:val="0"/>
          <w:numId w:val="90"/>
        </w:numPr>
        <w:tabs>
          <w:tab w:val="left" w:pos="394"/>
        </w:tabs>
        <w:suppressAutoHyphens w:val="0"/>
        <w:autoSpaceDE w:val="0"/>
        <w:adjustRightInd w:val="0"/>
        <w:jc w:val="both"/>
        <w:textAlignment w:val="auto"/>
        <w:rPr>
          <w:rFonts w:eastAsia="Arial Unicode MS" w:cs="Times New Roman"/>
        </w:rPr>
      </w:pPr>
      <w:r w:rsidRPr="007440C7">
        <w:rPr>
          <w:rFonts w:eastAsia="Times New Roman" w:cs="Times New Roman"/>
        </w:rPr>
        <w:t>Павлюкова И. А.</w:t>
      </w:r>
      <w:r w:rsidR="00026D47">
        <w:rPr>
          <w:rFonts w:eastAsia="Times New Roman" w:cs="Times New Roman"/>
        </w:rPr>
        <w:t xml:space="preserve"> </w:t>
      </w:r>
      <w:r w:rsidR="00FB47B3" w:rsidRPr="007440C7">
        <w:rPr>
          <w:rFonts w:eastAsia="Times New Roman" w:cs="Times New Roman"/>
        </w:rPr>
        <w:t xml:space="preserve">Праздничное событие как современная форма </w:t>
      </w:r>
      <w:r w:rsidRPr="007440C7">
        <w:rPr>
          <w:rFonts w:eastAsia="Times New Roman" w:cs="Times New Roman"/>
        </w:rPr>
        <w:t>в</w:t>
      </w:r>
      <w:r w:rsidR="00FB47B3" w:rsidRPr="007440C7">
        <w:rPr>
          <w:rFonts w:eastAsia="Times New Roman" w:cs="Times New Roman"/>
        </w:rPr>
        <w:t>заимодействия семьи и школ</w:t>
      </w:r>
      <w:r w:rsidRPr="007440C7">
        <w:rPr>
          <w:rFonts w:eastAsia="Times New Roman" w:cs="Times New Roman"/>
        </w:rPr>
        <w:t xml:space="preserve">ы // Большой Конференц Зал: дополнительное образование – векторы развития. – 2018. – № 1. – С. 75–78. </w:t>
      </w:r>
      <w:r w:rsidR="00026D47" w:rsidRPr="00CC7D44">
        <w:rPr>
          <w:rFonts w:eastAsia="Times New Roman" w:cs="Times New Roman"/>
          <w:lang w:eastAsia="ru-RU"/>
        </w:rPr>
        <w:t>[</w:t>
      </w:r>
      <w:r w:rsidR="00026D47">
        <w:rPr>
          <w:rFonts w:eastAsia="Times New Roman" w:cs="Times New Roman"/>
          <w:lang w:eastAsia="ru-RU"/>
        </w:rPr>
        <w:t>Электронный ресурс</w:t>
      </w:r>
      <w:r w:rsidR="00026D47" w:rsidRPr="00CC7D44">
        <w:rPr>
          <w:rFonts w:eastAsia="Times New Roman" w:cs="Times New Roman"/>
          <w:lang w:eastAsia="ru-RU"/>
        </w:rPr>
        <w:t>]</w:t>
      </w:r>
      <w:r w:rsidR="00026D47">
        <w:rPr>
          <w:rFonts w:eastAsia="Times New Roman" w:cs="Times New Roman"/>
          <w:lang w:eastAsia="ru-RU"/>
        </w:rPr>
        <w:t>.</w:t>
      </w:r>
      <w:r w:rsidR="00026D47" w:rsidRPr="009C5F9E">
        <w:rPr>
          <w:rFonts w:eastAsia="Times New Roman" w:cs="Times New Roman"/>
          <w:lang w:eastAsia="ru-RU"/>
        </w:rPr>
        <w:t xml:space="preserve"> URL </w:t>
      </w:r>
      <w:r w:rsidR="00026D47" w:rsidRPr="00026D47">
        <w:rPr>
          <w:rFonts w:eastAsia="Times New Roman" w:cs="Times New Roman"/>
        </w:rPr>
        <w:t>https://academtalant.ru/str/print/BKZ_1_2018.pdf</w:t>
      </w:r>
      <w:r w:rsidR="00026D47">
        <w:rPr>
          <w:rFonts w:eastAsia="Times New Roman" w:cs="Times New Roman"/>
        </w:rPr>
        <w:t xml:space="preserve"> </w:t>
      </w:r>
      <w:r w:rsidR="00026D47" w:rsidRPr="009C5F9E">
        <w:rPr>
          <w:rFonts w:eastAsia="Times New Roman" w:cs="Times New Roman"/>
          <w:lang w:eastAsia="ru-RU"/>
        </w:rPr>
        <w:t>(дата обращения: 17.10.2018).</w:t>
      </w:r>
    </w:p>
    <w:p w:rsidR="00DB5F2F" w:rsidRPr="007440C7" w:rsidRDefault="00DB5F2F" w:rsidP="00BF50DF">
      <w:pPr>
        <w:widowControl/>
        <w:numPr>
          <w:ilvl w:val="0"/>
          <w:numId w:val="90"/>
        </w:numPr>
        <w:tabs>
          <w:tab w:val="left" w:pos="394"/>
        </w:tabs>
        <w:suppressAutoHyphens w:val="0"/>
        <w:autoSpaceDE w:val="0"/>
        <w:adjustRightInd w:val="0"/>
        <w:jc w:val="both"/>
        <w:textAlignment w:val="auto"/>
        <w:rPr>
          <w:rFonts w:eastAsia="Times New Roman" w:cs="Times New Roman"/>
        </w:rPr>
      </w:pPr>
      <w:r w:rsidRPr="00800894">
        <w:rPr>
          <w:rFonts w:eastAsia="Times New Roman" w:cs="Times New Roman"/>
          <w:iCs/>
        </w:rPr>
        <w:t>Пармон Ф.</w:t>
      </w:r>
      <w:r w:rsidR="00F14E36" w:rsidRPr="007440C7">
        <w:rPr>
          <w:rFonts w:eastAsia="Times New Roman" w:cs="Times New Roman"/>
          <w:iCs/>
        </w:rPr>
        <w:t xml:space="preserve"> </w:t>
      </w:r>
      <w:r w:rsidRPr="00800894">
        <w:rPr>
          <w:rFonts w:eastAsia="Times New Roman" w:cs="Times New Roman"/>
          <w:iCs/>
        </w:rPr>
        <w:t xml:space="preserve">М. </w:t>
      </w:r>
      <w:r w:rsidRPr="00800894">
        <w:rPr>
          <w:rFonts w:eastAsia="Times New Roman" w:cs="Times New Roman"/>
        </w:rPr>
        <w:t>Русский народный костюм как художественно-конструкторский источник творчества. — М., 1994.</w:t>
      </w:r>
    </w:p>
    <w:p w:rsidR="00DB5F2F" w:rsidRPr="009C5F9E" w:rsidRDefault="00DB5F2F" w:rsidP="009C5F9E">
      <w:pPr>
        <w:widowControl/>
        <w:numPr>
          <w:ilvl w:val="0"/>
          <w:numId w:val="90"/>
        </w:numPr>
        <w:tabs>
          <w:tab w:val="left" w:pos="394"/>
        </w:tabs>
        <w:suppressAutoHyphens w:val="0"/>
        <w:autoSpaceDE w:val="0"/>
        <w:adjustRightInd w:val="0"/>
        <w:jc w:val="both"/>
        <w:textAlignment w:val="auto"/>
        <w:rPr>
          <w:rFonts w:eastAsia="Times New Roman" w:cs="Times New Roman"/>
        </w:rPr>
      </w:pPr>
      <w:r w:rsidRPr="00800894">
        <w:rPr>
          <w:rFonts w:eastAsia="Times New Roman" w:cs="Times New Roman"/>
          <w:iCs/>
        </w:rPr>
        <w:t xml:space="preserve">Первая рубашка. </w:t>
      </w:r>
      <w:r w:rsidRPr="00800894">
        <w:rPr>
          <w:rFonts w:eastAsia="Times New Roman" w:cs="Times New Roman"/>
        </w:rPr>
        <w:t>— Новосибирск, 1999. Вып. 1.</w:t>
      </w:r>
    </w:p>
    <w:p w:rsidR="00DB5F2F" w:rsidRPr="00800894" w:rsidRDefault="00DB5F2F" w:rsidP="00800894">
      <w:pPr>
        <w:widowControl/>
        <w:numPr>
          <w:ilvl w:val="0"/>
          <w:numId w:val="90"/>
        </w:numPr>
        <w:tabs>
          <w:tab w:val="left" w:pos="394"/>
        </w:tabs>
        <w:suppressAutoHyphens w:val="0"/>
        <w:autoSpaceDE w:val="0"/>
        <w:adjustRightInd w:val="0"/>
        <w:jc w:val="both"/>
        <w:textAlignment w:val="auto"/>
        <w:rPr>
          <w:rFonts w:eastAsia="Times New Roman" w:cs="Times New Roman"/>
        </w:rPr>
      </w:pPr>
      <w:r w:rsidRPr="00800894">
        <w:rPr>
          <w:rFonts w:eastAsia="Times New Roman" w:cs="Times New Roman"/>
          <w:iCs/>
        </w:rPr>
        <w:t xml:space="preserve">Покров, Святки, Масленица: </w:t>
      </w:r>
      <w:r w:rsidRPr="00800894">
        <w:rPr>
          <w:rFonts w:eastAsia="Times New Roman" w:cs="Times New Roman"/>
        </w:rPr>
        <w:t>Сценарий и методические рекомендации к проведению праздников народного календаря. — Екатеринбург, 2000.</w:t>
      </w:r>
    </w:p>
    <w:p w:rsidR="00DB5F2F" w:rsidRPr="00800894" w:rsidRDefault="00DB5F2F" w:rsidP="00800894">
      <w:pPr>
        <w:widowControl/>
        <w:numPr>
          <w:ilvl w:val="0"/>
          <w:numId w:val="90"/>
        </w:numPr>
        <w:tabs>
          <w:tab w:val="left" w:pos="394"/>
        </w:tabs>
        <w:suppressAutoHyphens w:val="0"/>
        <w:autoSpaceDE w:val="0"/>
        <w:adjustRightInd w:val="0"/>
        <w:jc w:val="both"/>
        <w:textAlignment w:val="auto"/>
        <w:rPr>
          <w:rFonts w:eastAsia="Times New Roman" w:cs="Times New Roman"/>
        </w:rPr>
      </w:pPr>
      <w:r w:rsidRPr="00800894">
        <w:rPr>
          <w:rFonts w:eastAsia="Times New Roman" w:cs="Times New Roman"/>
          <w:iCs/>
        </w:rPr>
        <w:t>Покровский Е.</w:t>
      </w:r>
      <w:r w:rsidRPr="009C5F9E">
        <w:rPr>
          <w:rFonts w:eastAsia="Times New Roman" w:cs="Times New Roman"/>
          <w:iCs/>
        </w:rPr>
        <w:t xml:space="preserve"> </w:t>
      </w:r>
      <w:r w:rsidRPr="00800894">
        <w:rPr>
          <w:rFonts w:eastAsia="Times New Roman" w:cs="Times New Roman"/>
          <w:iCs/>
        </w:rPr>
        <w:t xml:space="preserve">А. </w:t>
      </w:r>
      <w:r w:rsidRPr="00800894">
        <w:rPr>
          <w:rFonts w:eastAsia="Times New Roman" w:cs="Times New Roman"/>
        </w:rPr>
        <w:t>Детские игры, преимущественно русские. — СПб.,1994.</w:t>
      </w:r>
    </w:p>
    <w:p w:rsidR="00DB5F2F" w:rsidRPr="00800894" w:rsidRDefault="00DB5F2F" w:rsidP="00800894">
      <w:pPr>
        <w:widowControl/>
        <w:numPr>
          <w:ilvl w:val="0"/>
          <w:numId w:val="90"/>
        </w:numPr>
        <w:tabs>
          <w:tab w:val="left" w:pos="394"/>
        </w:tabs>
        <w:suppressAutoHyphens w:val="0"/>
        <w:autoSpaceDE w:val="0"/>
        <w:adjustRightInd w:val="0"/>
        <w:jc w:val="both"/>
        <w:textAlignment w:val="auto"/>
        <w:rPr>
          <w:rFonts w:eastAsia="Times New Roman" w:cs="Times New Roman"/>
        </w:rPr>
      </w:pPr>
      <w:r w:rsidRPr="00800894">
        <w:rPr>
          <w:rFonts w:eastAsia="Times New Roman" w:cs="Times New Roman"/>
          <w:iCs/>
        </w:rPr>
        <w:t xml:space="preserve">Раз, два, три, четыре, пять, </w:t>
      </w:r>
      <w:r w:rsidRPr="00800894">
        <w:rPr>
          <w:rFonts w:eastAsia="Times New Roman" w:cs="Times New Roman"/>
        </w:rPr>
        <w:t>мы идем с тобой играть: Русский детский игровой фольклор: Книга для учителя и учащихся. — М., 1995.</w:t>
      </w:r>
    </w:p>
    <w:p w:rsidR="00DB5F2F" w:rsidRPr="00800894" w:rsidRDefault="00DB5F2F" w:rsidP="00800894">
      <w:pPr>
        <w:widowControl/>
        <w:numPr>
          <w:ilvl w:val="0"/>
          <w:numId w:val="90"/>
        </w:numPr>
        <w:tabs>
          <w:tab w:val="left" w:pos="394"/>
        </w:tabs>
        <w:suppressAutoHyphens w:val="0"/>
        <w:autoSpaceDE w:val="0"/>
        <w:adjustRightInd w:val="0"/>
        <w:jc w:val="both"/>
        <w:textAlignment w:val="auto"/>
        <w:rPr>
          <w:rFonts w:eastAsia="Times New Roman" w:cs="Times New Roman"/>
        </w:rPr>
      </w:pPr>
      <w:r w:rsidRPr="00800894">
        <w:rPr>
          <w:rFonts w:eastAsia="Times New Roman" w:cs="Times New Roman"/>
          <w:iCs/>
        </w:rPr>
        <w:t xml:space="preserve">Русская народная игрушка. </w:t>
      </w:r>
      <w:r w:rsidRPr="00800894">
        <w:rPr>
          <w:rFonts w:eastAsia="Times New Roman" w:cs="Times New Roman"/>
        </w:rPr>
        <w:t>Альбом фотографий художественно-педагогического музея игрушки г. Загорска.</w:t>
      </w:r>
    </w:p>
    <w:p w:rsidR="00DB5F2F" w:rsidRPr="00800894" w:rsidRDefault="00DB5F2F" w:rsidP="00800894">
      <w:pPr>
        <w:widowControl/>
        <w:numPr>
          <w:ilvl w:val="0"/>
          <w:numId w:val="90"/>
        </w:numPr>
        <w:tabs>
          <w:tab w:val="left" w:pos="394"/>
        </w:tabs>
        <w:suppressAutoHyphens w:val="0"/>
        <w:autoSpaceDE w:val="0"/>
        <w:adjustRightInd w:val="0"/>
        <w:jc w:val="both"/>
        <w:textAlignment w:val="auto"/>
        <w:rPr>
          <w:rFonts w:eastAsia="Times New Roman" w:cs="Times New Roman"/>
        </w:rPr>
      </w:pPr>
      <w:r w:rsidRPr="00800894">
        <w:rPr>
          <w:rFonts w:eastAsia="Times New Roman" w:cs="Times New Roman"/>
          <w:iCs/>
        </w:rPr>
        <w:t xml:space="preserve">Русское народное творчество </w:t>
      </w:r>
      <w:r w:rsidRPr="00800894">
        <w:rPr>
          <w:rFonts w:eastAsia="Times New Roman" w:cs="Times New Roman"/>
        </w:rPr>
        <w:t xml:space="preserve">и обрядовые праздники в детском саду: конспекты занятий и </w:t>
      </w:r>
      <w:r w:rsidR="00F14E36">
        <w:rPr>
          <w:rFonts w:eastAsia="Times New Roman" w:cs="Times New Roman"/>
        </w:rPr>
        <w:t>сценарии праздников. — Владимир,</w:t>
      </w:r>
      <w:r w:rsidRPr="00800894">
        <w:rPr>
          <w:rFonts w:eastAsia="Times New Roman" w:cs="Times New Roman"/>
        </w:rPr>
        <w:t xml:space="preserve"> 1995.</w:t>
      </w:r>
    </w:p>
    <w:p w:rsidR="00DB5F2F" w:rsidRPr="00DB5F2F" w:rsidRDefault="00DB5F2F" w:rsidP="00DB5F2F">
      <w:pPr>
        <w:widowControl/>
        <w:numPr>
          <w:ilvl w:val="0"/>
          <w:numId w:val="90"/>
        </w:numPr>
        <w:tabs>
          <w:tab w:val="left" w:pos="370"/>
        </w:tabs>
        <w:suppressAutoHyphens w:val="0"/>
        <w:autoSpaceDE w:val="0"/>
        <w:adjustRightInd w:val="0"/>
        <w:jc w:val="both"/>
        <w:textAlignment w:val="auto"/>
        <w:rPr>
          <w:rFonts w:eastAsia="Times New Roman" w:cs="Times New Roman"/>
          <w:iCs/>
        </w:rPr>
      </w:pPr>
      <w:r w:rsidRPr="00DB5F2F">
        <w:rPr>
          <w:rFonts w:eastAsia="Times New Roman" w:cs="Times New Roman"/>
          <w:iCs/>
        </w:rPr>
        <w:t>Слободчиков В.</w:t>
      </w:r>
      <w:r w:rsidR="00F14E36">
        <w:rPr>
          <w:rFonts w:eastAsia="Times New Roman" w:cs="Times New Roman"/>
          <w:iCs/>
        </w:rPr>
        <w:t xml:space="preserve"> </w:t>
      </w:r>
      <w:r w:rsidRPr="00DB5F2F">
        <w:rPr>
          <w:rFonts w:eastAsia="Times New Roman" w:cs="Times New Roman"/>
          <w:iCs/>
        </w:rPr>
        <w:t>И. Концептуальные основы антропологии современного образования // Образование и наука. – 2010. – №1. – С.11–22.</w:t>
      </w:r>
    </w:p>
    <w:p w:rsidR="00DB5F2F" w:rsidRPr="00800894" w:rsidRDefault="00DB5F2F" w:rsidP="00800894">
      <w:pPr>
        <w:widowControl/>
        <w:numPr>
          <w:ilvl w:val="0"/>
          <w:numId w:val="90"/>
        </w:numPr>
        <w:tabs>
          <w:tab w:val="left" w:pos="394"/>
        </w:tabs>
        <w:suppressAutoHyphens w:val="0"/>
        <w:autoSpaceDE w:val="0"/>
        <w:adjustRightInd w:val="0"/>
        <w:jc w:val="both"/>
        <w:textAlignment w:val="auto"/>
        <w:rPr>
          <w:rFonts w:eastAsia="Times New Roman" w:cs="Times New Roman"/>
        </w:rPr>
      </w:pPr>
      <w:r w:rsidRPr="00800894">
        <w:rPr>
          <w:rFonts w:eastAsia="Times New Roman" w:cs="Times New Roman"/>
          <w:iCs/>
        </w:rPr>
        <w:t>Соколова В.</w:t>
      </w:r>
      <w:r w:rsidRPr="009C5F9E">
        <w:rPr>
          <w:rFonts w:eastAsia="Times New Roman" w:cs="Times New Roman"/>
          <w:iCs/>
        </w:rPr>
        <w:t xml:space="preserve"> </w:t>
      </w:r>
      <w:r w:rsidRPr="00800894">
        <w:rPr>
          <w:rFonts w:eastAsia="Times New Roman" w:cs="Times New Roman"/>
          <w:iCs/>
        </w:rPr>
        <w:t xml:space="preserve">К. </w:t>
      </w:r>
      <w:r w:rsidRPr="00800894">
        <w:rPr>
          <w:rFonts w:eastAsia="Times New Roman" w:cs="Times New Roman"/>
        </w:rPr>
        <w:t>Весенне-летние календарные обряды русских, украинцев и белору</w:t>
      </w:r>
      <w:r w:rsidR="00F14E36">
        <w:rPr>
          <w:rFonts w:eastAsia="Times New Roman" w:cs="Times New Roman"/>
        </w:rPr>
        <w:t>сов (XIX — начало XX в</w:t>
      </w:r>
      <w:r w:rsidRPr="00800894">
        <w:rPr>
          <w:rFonts w:eastAsia="Times New Roman" w:cs="Times New Roman"/>
        </w:rPr>
        <w:t>в.). — М.</w:t>
      </w:r>
      <w:r w:rsidRPr="009C5F9E">
        <w:rPr>
          <w:rFonts w:eastAsia="Times New Roman" w:cs="Times New Roman"/>
        </w:rPr>
        <w:t>: Наука</w:t>
      </w:r>
      <w:r w:rsidRPr="00800894">
        <w:rPr>
          <w:rFonts w:eastAsia="Times New Roman" w:cs="Times New Roman"/>
        </w:rPr>
        <w:t>, 1979.</w:t>
      </w:r>
      <w:r w:rsidRPr="009C5F9E">
        <w:rPr>
          <w:rFonts w:eastAsia="Times New Roman" w:cs="Times New Roman"/>
        </w:rPr>
        <w:t xml:space="preserve"> – 292 с.</w:t>
      </w:r>
    </w:p>
    <w:p w:rsidR="00DB5F2F" w:rsidRPr="009C5F9E" w:rsidRDefault="00DB5F2F" w:rsidP="009C5F9E">
      <w:pPr>
        <w:widowControl/>
        <w:numPr>
          <w:ilvl w:val="0"/>
          <w:numId w:val="90"/>
        </w:numPr>
        <w:tabs>
          <w:tab w:val="left" w:pos="394"/>
        </w:tabs>
        <w:suppressAutoHyphens w:val="0"/>
        <w:autoSpaceDE w:val="0"/>
        <w:adjustRightInd w:val="0"/>
        <w:jc w:val="both"/>
        <w:textAlignment w:val="auto"/>
        <w:rPr>
          <w:rFonts w:eastAsia="Arial Unicode MS" w:cs="Times New Roman"/>
        </w:rPr>
      </w:pPr>
      <w:r w:rsidRPr="00800894">
        <w:rPr>
          <w:rFonts w:eastAsia="Times New Roman" w:cs="Times New Roman"/>
          <w:iCs/>
        </w:rPr>
        <w:t>Традиционные праздники в образовательных учреждениях:</w:t>
      </w:r>
      <w:r w:rsidRPr="00800894">
        <w:rPr>
          <w:rFonts w:eastAsia="Times New Roman" w:cs="Times New Roman"/>
        </w:rPr>
        <w:t xml:space="preserve"> Метод</w:t>
      </w:r>
      <w:r>
        <w:rPr>
          <w:rFonts w:eastAsia="Times New Roman" w:cs="Times New Roman"/>
        </w:rPr>
        <w:t>.</w:t>
      </w:r>
      <w:r w:rsidRPr="00800894">
        <w:rPr>
          <w:rFonts w:eastAsia="Times New Roman" w:cs="Times New Roman"/>
        </w:rPr>
        <w:t xml:space="preserve"> пособие/ Е.</w:t>
      </w:r>
      <w:r w:rsidRPr="009C5F9E">
        <w:rPr>
          <w:rFonts w:eastAsia="Times New Roman" w:cs="Times New Roman"/>
        </w:rPr>
        <w:t> </w:t>
      </w:r>
      <w:r w:rsidRPr="00800894">
        <w:rPr>
          <w:rFonts w:eastAsia="Times New Roman" w:cs="Times New Roman"/>
        </w:rPr>
        <w:t>И.</w:t>
      </w:r>
      <w:r w:rsidRPr="009C5F9E">
        <w:rPr>
          <w:rFonts w:eastAsia="Times New Roman" w:cs="Times New Roman"/>
        </w:rPr>
        <w:t> </w:t>
      </w:r>
      <w:r w:rsidRPr="00800894">
        <w:rPr>
          <w:rFonts w:eastAsia="Times New Roman" w:cs="Times New Roman"/>
        </w:rPr>
        <w:t>Якубовская, Н.</w:t>
      </w:r>
      <w:r w:rsidRPr="009C5F9E">
        <w:rPr>
          <w:rFonts w:eastAsia="Times New Roman" w:cs="Times New Roman"/>
        </w:rPr>
        <w:t> </w:t>
      </w:r>
      <w:r w:rsidRPr="00800894">
        <w:rPr>
          <w:rFonts w:eastAsia="Times New Roman" w:cs="Times New Roman"/>
        </w:rPr>
        <w:t>В.</w:t>
      </w:r>
      <w:r w:rsidRPr="009C5F9E">
        <w:rPr>
          <w:rFonts w:eastAsia="Times New Roman" w:cs="Times New Roman"/>
        </w:rPr>
        <w:t> </w:t>
      </w:r>
      <w:r w:rsidRPr="00800894">
        <w:rPr>
          <w:rFonts w:eastAsia="Times New Roman" w:cs="Times New Roman"/>
        </w:rPr>
        <w:t>Еремина, Г.</w:t>
      </w:r>
      <w:r w:rsidRPr="009C5F9E">
        <w:rPr>
          <w:rFonts w:eastAsia="Times New Roman" w:cs="Times New Roman"/>
        </w:rPr>
        <w:t> </w:t>
      </w:r>
      <w:r w:rsidRPr="00800894">
        <w:rPr>
          <w:rFonts w:eastAsia="Times New Roman" w:cs="Times New Roman"/>
        </w:rPr>
        <w:t>В.</w:t>
      </w:r>
      <w:r w:rsidRPr="009C5F9E">
        <w:rPr>
          <w:rFonts w:eastAsia="Times New Roman" w:cs="Times New Roman"/>
        </w:rPr>
        <w:t> </w:t>
      </w:r>
      <w:r w:rsidRPr="00800894">
        <w:rPr>
          <w:rFonts w:eastAsia="Times New Roman" w:cs="Times New Roman"/>
        </w:rPr>
        <w:t>Емельянова и др</w:t>
      </w:r>
      <w:r w:rsidRPr="009C5F9E">
        <w:rPr>
          <w:rFonts w:eastAsia="Times New Roman" w:cs="Times New Roman"/>
        </w:rPr>
        <w:t xml:space="preserve">. / </w:t>
      </w:r>
      <w:r w:rsidRPr="00800894">
        <w:rPr>
          <w:rFonts w:eastAsia="Times New Roman" w:cs="Times New Roman"/>
        </w:rPr>
        <w:t>Под общей редакцией Е.</w:t>
      </w:r>
      <w:r w:rsidRPr="009C5F9E">
        <w:rPr>
          <w:rFonts w:eastAsia="Times New Roman" w:cs="Times New Roman"/>
        </w:rPr>
        <w:t> </w:t>
      </w:r>
      <w:r w:rsidRPr="00800894">
        <w:rPr>
          <w:rFonts w:eastAsia="Times New Roman" w:cs="Times New Roman"/>
        </w:rPr>
        <w:t>И.</w:t>
      </w:r>
      <w:r w:rsidRPr="009C5F9E">
        <w:rPr>
          <w:rFonts w:eastAsia="Times New Roman" w:cs="Times New Roman"/>
        </w:rPr>
        <w:t> </w:t>
      </w:r>
      <w:r w:rsidRPr="00800894">
        <w:rPr>
          <w:rFonts w:eastAsia="Times New Roman" w:cs="Times New Roman"/>
        </w:rPr>
        <w:t>Якубовской. – СПб.:</w:t>
      </w:r>
      <w:r w:rsidRPr="009C5F9E">
        <w:rPr>
          <w:rFonts w:eastAsia="Times New Roman" w:cs="Times New Roman"/>
        </w:rPr>
        <w:t xml:space="preserve"> </w:t>
      </w:r>
      <w:r w:rsidRPr="00800894">
        <w:rPr>
          <w:rFonts w:eastAsia="Times New Roman" w:cs="Times New Roman"/>
        </w:rPr>
        <w:t>Литография, 2015.</w:t>
      </w:r>
      <w:r w:rsidR="00F14E36">
        <w:rPr>
          <w:rFonts w:eastAsia="Times New Roman" w:cs="Times New Roman"/>
        </w:rPr>
        <w:t xml:space="preserve"> – </w:t>
      </w:r>
      <w:r w:rsidRPr="00800894">
        <w:rPr>
          <w:rFonts w:eastAsia="Times New Roman" w:cs="Times New Roman"/>
        </w:rPr>
        <w:t>288 с</w:t>
      </w:r>
      <w:r w:rsidRPr="009C5F9E">
        <w:rPr>
          <w:rFonts w:eastAsia="Times New Roman" w:cs="Times New Roman"/>
        </w:rPr>
        <w:t>.</w:t>
      </w:r>
      <w:r w:rsidRPr="009C5F9E">
        <w:rPr>
          <w:rFonts w:eastAsia="Times New Roman" w:cs="Times New Roman"/>
          <w:iCs/>
        </w:rPr>
        <w:t xml:space="preserve"> </w:t>
      </w:r>
    </w:p>
    <w:p w:rsidR="00DB5F2F" w:rsidRPr="009C5F9E" w:rsidRDefault="00DB5F2F" w:rsidP="009C5F9E">
      <w:pPr>
        <w:widowControl/>
        <w:numPr>
          <w:ilvl w:val="0"/>
          <w:numId w:val="90"/>
        </w:numPr>
        <w:tabs>
          <w:tab w:val="left" w:pos="394"/>
        </w:tabs>
        <w:suppressAutoHyphens w:val="0"/>
        <w:autoSpaceDE w:val="0"/>
        <w:adjustRightInd w:val="0"/>
        <w:jc w:val="both"/>
        <w:textAlignment w:val="auto"/>
        <w:rPr>
          <w:rFonts w:eastAsia="Arial Unicode MS" w:cs="Times New Roman"/>
        </w:rPr>
      </w:pPr>
      <w:r w:rsidRPr="00800894">
        <w:rPr>
          <w:rFonts w:eastAsia="Times New Roman" w:cs="Times New Roman"/>
          <w:iCs/>
        </w:rPr>
        <w:t>Шангина И.</w:t>
      </w:r>
      <w:r w:rsidR="00F14E36">
        <w:rPr>
          <w:rFonts w:eastAsia="Times New Roman" w:cs="Times New Roman"/>
          <w:iCs/>
        </w:rPr>
        <w:t xml:space="preserve"> </w:t>
      </w:r>
      <w:r w:rsidRPr="00800894">
        <w:rPr>
          <w:rFonts w:eastAsia="Times New Roman" w:cs="Times New Roman"/>
          <w:iCs/>
        </w:rPr>
        <w:t xml:space="preserve">И. </w:t>
      </w:r>
      <w:r w:rsidRPr="00800894">
        <w:rPr>
          <w:rFonts w:eastAsia="Times New Roman" w:cs="Times New Roman"/>
        </w:rPr>
        <w:t>Русские дети и их игры. — СПб., 2000.</w:t>
      </w:r>
    </w:p>
    <w:p w:rsidR="00DB5F2F" w:rsidRPr="009C5F9E" w:rsidRDefault="00DB5F2F" w:rsidP="009C5F9E">
      <w:pPr>
        <w:widowControl/>
        <w:numPr>
          <w:ilvl w:val="0"/>
          <w:numId w:val="90"/>
        </w:numPr>
        <w:tabs>
          <w:tab w:val="left" w:pos="394"/>
        </w:tabs>
        <w:suppressAutoHyphens w:val="0"/>
        <w:autoSpaceDE w:val="0"/>
        <w:adjustRightInd w:val="0"/>
        <w:jc w:val="both"/>
        <w:textAlignment w:val="auto"/>
        <w:rPr>
          <w:rFonts w:eastAsia="Arial Unicode MS" w:cs="Times New Roman"/>
        </w:rPr>
      </w:pPr>
      <w:r w:rsidRPr="00800894">
        <w:rPr>
          <w:rFonts w:eastAsia="Times New Roman" w:cs="Times New Roman"/>
          <w:iCs/>
        </w:rPr>
        <w:t>Шангина И.</w:t>
      </w:r>
      <w:r w:rsidR="00F14E36">
        <w:rPr>
          <w:rFonts w:eastAsia="Times New Roman" w:cs="Times New Roman"/>
          <w:iCs/>
        </w:rPr>
        <w:t xml:space="preserve"> </w:t>
      </w:r>
      <w:r w:rsidRPr="00800894">
        <w:rPr>
          <w:rFonts w:eastAsia="Times New Roman" w:cs="Times New Roman"/>
          <w:iCs/>
        </w:rPr>
        <w:t xml:space="preserve">И. </w:t>
      </w:r>
      <w:r w:rsidRPr="00800894">
        <w:rPr>
          <w:rFonts w:eastAsia="Times New Roman" w:cs="Times New Roman"/>
        </w:rPr>
        <w:t>Русские традиционные праздники</w:t>
      </w:r>
    </w:p>
    <w:p w:rsidR="00A1134D" w:rsidRDefault="00A1134D" w:rsidP="000C0CE6">
      <w:pPr>
        <w:pStyle w:val="Standard"/>
        <w:jc w:val="center"/>
        <w:rPr>
          <w:rFonts w:eastAsia="Times New Roman" w:cs="Times New Roman"/>
          <w:b/>
          <w:sz w:val="28"/>
          <w:szCs w:val="28"/>
          <w:lang w:eastAsia="ru-RU"/>
        </w:rPr>
      </w:pPr>
    </w:p>
    <w:p w:rsidR="00EB3E40" w:rsidRDefault="00EB3E40">
      <w:pPr>
        <w:widowControl/>
        <w:suppressAutoHyphens w:val="0"/>
        <w:autoSpaceDN/>
        <w:spacing w:after="160" w:line="259" w:lineRule="auto"/>
        <w:textAlignment w:val="auto"/>
        <w:rPr>
          <w:rFonts w:eastAsia="Calibri" w:cs="Times New Roman"/>
          <w:b/>
          <w:sz w:val="28"/>
          <w:szCs w:val="28"/>
        </w:rPr>
      </w:pPr>
      <w:bookmarkStart w:id="25" w:name="_GoBack1"/>
      <w:bookmarkStart w:id="26" w:name="_GoBack4"/>
      <w:bookmarkEnd w:id="25"/>
      <w:bookmarkEnd w:id="26"/>
      <w:r>
        <w:rPr>
          <w:rFonts w:eastAsia="Calibri" w:cs="Times New Roman"/>
          <w:b/>
          <w:sz w:val="28"/>
          <w:szCs w:val="28"/>
        </w:rPr>
        <w:br w:type="page"/>
      </w:r>
    </w:p>
    <w:p w:rsidR="002215D6" w:rsidRDefault="002215D6" w:rsidP="002215D6">
      <w:pPr>
        <w:pStyle w:val="10"/>
        <w:jc w:val="center"/>
        <w:rPr>
          <w:sz w:val="28"/>
          <w:szCs w:val="28"/>
        </w:rPr>
      </w:pPr>
      <w:r>
        <w:rPr>
          <w:sz w:val="28"/>
          <w:szCs w:val="28"/>
        </w:rPr>
        <w:lastRenderedPageBreak/>
        <w:t>Глава 4.</w:t>
      </w:r>
      <w:r w:rsidRPr="0064639D">
        <w:rPr>
          <w:sz w:val="28"/>
          <w:szCs w:val="28"/>
        </w:rPr>
        <w:t xml:space="preserve"> </w:t>
      </w:r>
      <w:r>
        <w:rPr>
          <w:sz w:val="28"/>
          <w:szCs w:val="28"/>
        </w:rPr>
        <w:t>НАРОДНЫЕ ПРАЗДНИКИ И ИГРЫ В ДЕЯТЕЛЬНОСТИ ТУРИСТСКО-КРАЕВЕДЧЕСКОЙ И ВОЕННО-ПАТРИОТИЧЕСКОЙ НАПРАВЛЕННОСТИ</w:t>
      </w:r>
    </w:p>
    <w:p w:rsidR="002215D6" w:rsidRDefault="002215D6" w:rsidP="002215D6">
      <w:pPr>
        <w:pStyle w:val="2"/>
        <w:jc w:val="center"/>
        <w:rPr>
          <w:rFonts w:ascii="Times New Roman" w:hAnsi="Times New Roman" w:cs="Times New Roman"/>
          <w:b/>
          <w:color w:val="auto"/>
          <w:sz w:val="28"/>
          <w:szCs w:val="28"/>
        </w:rPr>
      </w:pPr>
      <w:r>
        <w:rPr>
          <w:rFonts w:ascii="Times New Roman" w:hAnsi="Times New Roman" w:cs="Times New Roman"/>
          <w:b/>
          <w:color w:val="auto"/>
          <w:sz w:val="28"/>
          <w:szCs w:val="28"/>
        </w:rPr>
        <w:t>4</w:t>
      </w:r>
      <w:r w:rsidRPr="00901D61">
        <w:rPr>
          <w:rFonts w:ascii="Times New Roman" w:hAnsi="Times New Roman" w:cs="Times New Roman"/>
          <w:b/>
          <w:color w:val="auto"/>
          <w:sz w:val="28"/>
          <w:szCs w:val="28"/>
        </w:rPr>
        <w:t xml:space="preserve">.1. </w:t>
      </w:r>
      <w:r>
        <w:rPr>
          <w:rFonts w:ascii="Times New Roman" w:hAnsi="Times New Roman" w:cs="Times New Roman"/>
          <w:b/>
          <w:color w:val="auto"/>
          <w:sz w:val="28"/>
          <w:szCs w:val="28"/>
        </w:rPr>
        <w:t>Календарные праздники в плане работы образовательного учреждения</w:t>
      </w:r>
    </w:p>
    <w:p w:rsidR="004E69B9" w:rsidRDefault="004E69B9" w:rsidP="002215D6">
      <w:pPr>
        <w:pStyle w:val="Default"/>
        <w:spacing w:line="360" w:lineRule="auto"/>
        <w:ind w:firstLine="709"/>
        <w:jc w:val="both"/>
        <w:rPr>
          <w:sz w:val="28"/>
          <w:szCs w:val="28"/>
        </w:rPr>
      </w:pPr>
    </w:p>
    <w:p w:rsidR="004E69B9" w:rsidRPr="004E69B9" w:rsidRDefault="004E69B9" w:rsidP="004E69B9">
      <w:pPr>
        <w:pStyle w:val="Default"/>
        <w:spacing w:line="360" w:lineRule="auto"/>
        <w:ind w:firstLine="709"/>
        <w:jc w:val="both"/>
        <w:rPr>
          <w:sz w:val="28"/>
          <w:szCs w:val="28"/>
        </w:rPr>
      </w:pPr>
      <w:r w:rsidRPr="004E69B9">
        <w:rPr>
          <w:sz w:val="28"/>
          <w:szCs w:val="28"/>
        </w:rPr>
        <w:t>Большое внимание в нашем Центре уделяется внеклассной работе и</w:t>
      </w:r>
    </w:p>
    <w:p w:rsidR="004E69B9" w:rsidRDefault="004E69B9" w:rsidP="004E69B9">
      <w:pPr>
        <w:pStyle w:val="Default"/>
        <w:spacing w:line="360" w:lineRule="auto"/>
        <w:ind w:firstLine="709"/>
        <w:jc w:val="both"/>
        <w:rPr>
          <w:sz w:val="28"/>
          <w:szCs w:val="28"/>
        </w:rPr>
      </w:pPr>
      <w:r w:rsidRPr="004E69B9">
        <w:rPr>
          <w:sz w:val="28"/>
          <w:szCs w:val="28"/>
        </w:rPr>
        <w:t>организации досуга. Необходимой является выверенная идеология досуга, истоки</w:t>
      </w:r>
      <w:r>
        <w:rPr>
          <w:sz w:val="28"/>
          <w:szCs w:val="28"/>
        </w:rPr>
        <w:t xml:space="preserve"> </w:t>
      </w:r>
      <w:r w:rsidRPr="004E69B9">
        <w:rPr>
          <w:sz w:val="28"/>
          <w:szCs w:val="28"/>
        </w:rPr>
        <w:t>которой – общечеловеческие ценности, позитивные народные духовно</w:t>
      </w:r>
      <w:r>
        <w:rPr>
          <w:sz w:val="28"/>
          <w:szCs w:val="28"/>
        </w:rPr>
        <w:t>-</w:t>
      </w:r>
      <w:r w:rsidRPr="004E69B9">
        <w:rPr>
          <w:sz w:val="28"/>
          <w:szCs w:val="28"/>
        </w:rPr>
        <w:t>нравственные</w:t>
      </w:r>
      <w:r>
        <w:rPr>
          <w:sz w:val="28"/>
          <w:szCs w:val="28"/>
        </w:rPr>
        <w:t xml:space="preserve"> </w:t>
      </w:r>
      <w:r w:rsidRPr="004E69B9">
        <w:rPr>
          <w:sz w:val="28"/>
          <w:szCs w:val="28"/>
        </w:rPr>
        <w:t>традиции. «Детям легче воспринимать жизнь как ценность, если в</w:t>
      </w:r>
      <w:r>
        <w:rPr>
          <w:sz w:val="28"/>
          <w:szCs w:val="28"/>
        </w:rPr>
        <w:t xml:space="preserve"> </w:t>
      </w:r>
      <w:r w:rsidRPr="004E69B9">
        <w:rPr>
          <w:sz w:val="28"/>
          <w:szCs w:val="28"/>
        </w:rPr>
        <w:t>ней есть духовно-нравственный идеал; такой идеал готовы подарить детям</w:t>
      </w:r>
      <w:r>
        <w:rPr>
          <w:sz w:val="28"/>
          <w:szCs w:val="28"/>
        </w:rPr>
        <w:t xml:space="preserve"> </w:t>
      </w:r>
      <w:r w:rsidRPr="004E69B9">
        <w:rPr>
          <w:sz w:val="28"/>
          <w:szCs w:val="28"/>
        </w:rPr>
        <w:t>фольклорные традиции (колыбельная песня, сказка, пословица и поговорка,</w:t>
      </w:r>
      <w:r>
        <w:rPr>
          <w:sz w:val="28"/>
          <w:szCs w:val="28"/>
        </w:rPr>
        <w:t xml:space="preserve"> </w:t>
      </w:r>
      <w:r w:rsidRPr="004E69B9">
        <w:rPr>
          <w:sz w:val="28"/>
          <w:szCs w:val="28"/>
        </w:rPr>
        <w:t>народная игра, праздник), классические произведения поэзии, прозы, живописи,</w:t>
      </w:r>
      <w:r>
        <w:rPr>
          <w:sz w:val="28"/>
          <w:szCs w:val="28"/>
        </w:rPr>
        <w:t xml:space="preserve"> </w:t>
      </w:r>
      <w:r w:rsidRPr="004E69B9">
        <w:rPr>
          <w:sz w:val="28"/>
          <w:szCs w:val="28"/>
        </w:rPr>
        <w:t>музыки, а также православная педагогика, православная культура» [1]. И это</w:t>
      </w:r>
      <w:r>
        <w:rPr>
          <w:sz w:val="28"/>
          <w:szCs w:val="28"/>
        </w:rPr>
        <w:t xml:space="preserve"> </w:t>
      </w:r>
      <w:r w:rsidRPr="004E69B9">
        <w:rPr>
          <w:sz w:val="28"/>
          <w:szCs w:val="28"/>
        </w:rPr>
        <w:t>хорошая, а иногда и единственная возможность для детей укрепить здоровье, найти</w:t>
      </w:r>
      <w:r>
        <w:rPr>
          <w:sz w:val="28"/>
          <w:szCs w:val="28"/>
        </w:rPr>
        <w:t xml:space="preserve"> </w:t>
      </w:r>
      <w:r w:rsidRPr="004E69B9">
        <w:rPr>
          <w:sz w:val="28"/>
          <w:szCs w:val="28"/>
        </w:rPr>
        <w:t>друзей, узнать для себя что-то новое, особенно это касается ситуации, когда дети</w:t>
      </w:r>
      <w:r>
        <w:rPr>
          <w:sz w:val="28"/>
          <w:szCs w:val="28"/>
        </w:rPr>
        <w:t xml:space="preserve"> </w:t>
      </w:r>
      <w:r w:rsidRPr="004E69B9">
        <w:rPr>
          <w:sz w:val="28"/>
          <w:szCs w:val="28"/>
        </w:rPr>
        <w:t>попали в непростые жизненные обстоятельства или есть серьезные ограничения по</w:t>
      </w:r>
      <w:r>
        <w:rPr>
          <w:sz w:val="28"/>
          <w:szCs w:val="28"/>
        </w:rPr>
        <w:t xml:space="preserve"> </w:t>
      </w:r>
      <w:r w:rsidRPr="004E69B9">
        <w:rPr>
          <w:sz w:val="28"/>
          <w:szCs w:val="28"/>
        </w:rPr>
        <w:t>здоровью. Здесь очень многое зависит от педагогов, от их профессиональной</w:t>
      </w:r>
      <w:r>
        <w:rPr>
          <w:sz w:val="28"/>
          <w:szCs w:val="28"/>
        </w:rPr>
        <w:t xml:space="preserve"> </w:t>
      </w:r>
      <w:r w:rsidRPr="004E69B9">
        <w:rPr>
          <w:sz w:val="28"/>
          <w:szCs w:val="28"/>
        </w:rPr>
        <w:t>подготовленности и человеческих качеств</w:t>
      </w:r>
    </w:p>
    <w:p w:rsidR="004E69B9" w:rsidRPr="004E69B9" w:rsidRDefault="004E69B9" w:rsidP="004E69B9">
      <w:pPr>
        <w:pStyle w:val="Default"/>
        <w:spacing w:line="360" w:lineRule="auto"/>
        <w:ind w:firstLine="709"/>
        <w:jc w:val="both"/>
        <w:rPr>
          <w:sz w:val="28"/>
          <w:szCs w:val="28"/>
        </w:rPr>
      </w:pPr>
      <w:r w:rsidRPr="004E69B9">
        <w:rPr>
          <w:sz w:val="28"/>
          <w:szCs w:val="28"/>
        </w:rPr>
        <w:t>Программы социализации и совместно добивается высоких результатов, выполняя</w:t>
      </w:r>
      <w:r>
        <w:rPr>
          <w:sz w:val="28"/>
          <w:szCs w:val="28"/>
        </w:rPr>
        <w:t xml:space="preserve"> </w:t>
      </w:r>
      <w:r w:rsidRPr="004E69B9">
        <w:rPr>
          <w:sz w:val="28"/>
          <w:szCs w:val="28"/>
        </w:rPr>
        <w:t>ежедневные задачи:</w:t>
      </w:r>
    </w:p>
    <w:p w:rsidR="004E69B9" w:rsidRPr="004E69B9" w:rsidRDefault="004E69B9" w:rsidP="004E69B9">
      <w:pPr>
        <w:pStyle w:val="Default"/>
        <w:spacing w:line="360" w:lineRule="auto"/>
        <w:ind w:firstLine="709"/>
        <w:jc w:val="both"/>
        <w:rPr>
          <w:sz w:val="28"/>
          <w:szCs w:val="28"/>
        </w:rPr>
      </w:pPr>
      <w:r w:rsidRPr="004E69B9">
        <w:rPr>
          <w:sz w:val="28"/>
          <w:szCs w:val="28"/>
        </w:rPr>
        <w:t> Выявить индивидуальные способности и личностные качества детей;</w:t>
      </w:r>
    </w:p>
    <w:p w:rsidR="004E69B9" w:rsidRPr="004E69B9" w:rsidRDefault="004E69B9" w:rsidP="004E69B9">
      <w:pPr>
        <w:pStyle w:val="Default"/>
        <w:spacing w:line="360" w:lineRule="auto"/>
        <w:ind w:firstLine="709"/>
        <w:jc w:val="both"/>
        <w:rPr>
          <w:sz w:val="28"/>
          <w:szCs w:val="28"/>
        </w:rPr>
      </w:pPr>
      <w:r w:rsidRPr="004E69B9">
        <w:rPr>
          <w:sz w:val="28"/>
          <w:szCs w:val="28"/>
        </w:rPr>
        <w:t>осуществить поддержку и помощь детям, оказавшимся в трудной жизненной</w:t>
      </w:r>
      <w:r>
        <w:rPr>
          <w:sz w:val="28"/>
          <w:szCs w:val="28"/>
        </w:rPr>
        <w:t xml:space="preserve"> </w:t>
      </w:r>
      <w:r w:rsidRPr="004E69B9">
        <w:rPr>
          <w:sz w:val="28"/>
          <w:szCs w:val="28"/>
        </w:rPr>
        <w:t>ситуации, оказать помощь в становлении растущей личности ребенка: закрепить</w:t>
      </w:r>
      <w:r>
        <w:rPr>
          <w:sz w:val="28"/>
          <w:szCs w:val="28"/>
        </w:rPr>
        <w:t xml:space="preserve"> </w:t>
      </w:r>
      <w:r w:rsidRPr="004E69B9">
        <w:rPr>
          <w:sz w:val="28"/>
          <w:szCs w:val="28"/>
        </w:rPr>
        <w:t>характер и волевые качества.</w:t>
      </w:r>
    </w:p>
    <w:p w:rsidR="004E69B9" w:rsidRPr="004E69B9" w:rsidRDefault="004E69B9" w:rsidP="004E69B9">
      <w:pPr>
        <w:pStyle w:val="Default"/>
        <w:spacing w:line="360" w:lineRule="auto"/>
        <w:ind w:firstLine="709"/>
        <w:jc w:val="both"/>
        <w:rPr>
          <w:sz w:val="28"/>
          <w:szCs w:val="28"/>
        </w:rPr>
      </w:pPr>
      <w:r w:rsidRPr="004E69B9">
        <w:rPr>
          <w:sz w:val="28"/>
          <w:szCs w:val="28"/>
        </w:rPr>
        <w:t> Сформировать единый творческий коллектив; готовый оказать</w:t>
      </w:r>
      <w:r>
        <w:rPr>
          <w:sz w:val="28"/>
          <w:szCs w:val="28"/>
        </w:rPr>
        <w:t xml:space="preserve"> </w:t>
      </w:r>
      <w:r w:rsidRPr="004E69B9">
        <w:rPr>
          <w:sz w:val="28"/>
          <w:szCs w:val="28"/>
        </w:rPr>
        <w:t>любую помощь в адаптации и повысить уровень самооценки ребенка.</w:t>
      </w:r>
    </w:p>
    <w:p w:rsidR="004E69B9" w:rsidRDefault="004E69B9" w:rsidP="004E69B9">
      <w:pPr>
        <w:pStyle w:val="Default"/>
        <w:spacing w:line="360" w:lineRule="auto"/>
        <w:ind w:firstLine="709"/>
        <w:jc w:val="both"/>
        <w:rPr>
          <w:sz w:val="28"/>
          <w:szCs w:val="28"/>
        </w:rPr>
      </w:pPr>
      <w:r w:rsidRPr="004E69B9">
        <w:rPr>
          <w:sz w:val="28"/>
          <w:szCs w:val="28"/>
        </w:rPr>
        <w:t> Формировать у воспитанников сознательное отношение к своему</w:t>
      </w:r>
      <w:r>
        <w:rPr>
          <w:sz w:val="28"/>
          <w:szCs w:val="28"/>
        </w:rPr>
        <w:t xml:space="preserve"> </w:t>
      </w:r>
      <w:r w:rsidRPr="004E69B9">
        <w:rPr>
          <w:sz w:val="28"/>
          <w:szCs w:val="28"/>
        </w:rPr>
        <w:t>здоровью, как основной ценности здорового образа жизни; повысить мотивацию</w:t>
      </w:r>
      <w:r>
        <w:rPr>
          <w:sz w:val="28"/>
          <w:szCs w:val="28"/>
        </w:rPr>
        <w:t xml:space="preserve"> </w:t>
      </w:r>
      <w:r w:rsidRPr="004E69B9">
        <w:rPr>
          <w:sz w:val="28"/>
          <w:szCs w:val="28"/>
        </w:rPr>
        <w:t>детей к проблеме здоровьесбережения.</w:t>
      </w:r>
    </w:p>
    <w:p w:rsidR="004E69B9" w:rsidRDefault="004E69B9" w:rsidP="004E69B9">
      <w:pPr>
        <w:pStyle w:val="Default"/>
        <w:spacing w:line="360" w:lineRule="auto"/>
        <w:ind w:firstLine="709"/>
        <w:jc w:val="both"/>
        <w:rPr>
          <w:sz w:val="28"/>
          <w:szCs w:val="28"/>
        </w:rPr>
      </w:pPr>
      <w:r w:rsidRPr="004E69B9">
        <w:rPr>
          <w:sz w:val="28"/>
          <w:szCs w:val="28"/>
        </w:rPr>
        <w:lastRenderedPageBreak/>
        <w:t> Способствовать воспитанию у детей чувства милосердия, доброты,</w:t>
      </w:r>
      <w:r>
        <w:rPr>
          <w:sz w:val="28"/>
          <w:szCs w:val="28"/>
        </w:rPr>
        <w:t xml:space="preserve"> </w:t>
      </w:r>
      <w:r w:rsidRPr="004E69B9">
        <w:rPr>
          <w:sz w:val="28"/>
          <w:szCs w:val="28"/>
        </w:rPr>
        <w:t>взаимопомощи, любви и внимания к городу, своей семье и стране.</w:t>
      </w:r>
    </w:p>
    <w:p w:rsidR="004E69B9" w:rsidRDefault="004E69B9" w:rsidP="004E69B9">
      <w:pPr>
        <w:pStyle w:val="Default"/>
        <w:spacing w:line="360" w:lineRule="auto"/>
        <w:ind w:firstLine="709"/>
        <w:jc w:val="both"/>
        <w:rPr>
          <w:sz w:val="28"/>
          <w:szCs w:val="28"/>
        </w:rPr>
      </w:pPr>
      <w:r w:rsidRPr="004E69B9">
        <w:rPr>
          <w:sz w:val="28"/>
          <w:szCs w:val="28"/>
        </w:rPr>
        <w:t>Понимание мира ребенка</w:t>
      </w:r>
      <w:r>
        <w:rPr>
          <w:sz w:val="28"/>
          <w:szCs w:val="28"/>
        </w:rPr>
        <w:t xml:space="preserve"> </w:t>
      </w:r>
      <w:r w:rsidRPr="004E69B9">
        <w:rPr>
          <w:sz w:val="28"/>
          <w:szCs w:val="28"/>
        </w:rPr>
        <w:t>возможно только через игру и театрализацию, благодаря которым он</w:t>
      </w:r>
      <w:r>
        <w:rPr>
          <w:sz w:val="28"/>
          <w:szCs w:val="28"/>
        </w:rPr>
        <w:t xml:space="preserve"> </w:t>
      </w:r>
      <w:r w:rsidRPr="004E69B9">
        <w:rPr>
          <w:sz w:val="28"/>
          <w:szCs w:val="28"/>
        </w:rPr>
        <w:t>эмоционально раскрывается, а также проверяет свои силы, возможности в</w:t>
      </w:r>
      <w:r>
        <w:rPr>
          <w:sz w:val="28"/>
          <w:szCs w:val="28"/>
        </w:rPr>
        <w:t xml:space="preserve"> </w:t>
      </w:r>
      <w:r w:rsidRPr="004E69B9">
        <w:rPr>
          <w:sz w:val="28"/>
          <w:szCs w:val="28"/>
        </w:rPr>
        <w:t>свободных действиях. Игра предоставляет возможности для развития и</w:t>
      </w:r>
      <w:r>
        <w:rPr>
          <w:sz w:val="28"/>
          <w:szCs w:val="28"/>
        </w:rPr>
        <w:t xml:space="preserve"> </w:t>
      </w:r>
      <w:r w:rsidRPr="004E69B9">
        <w:rPr>
          <w:sz w:val="28"/>
          <w:szCs w:val="28"/>
        </w:rPr>
        <w:t>самореализации детей и выводит взрослого и ребенка на подлинное</w:t>
      </w:r>
      <w:r>
        <w:rPr>
          <w:sz w:val="28"/>
          <w:szCs w:val="28"/>
        </w:rPr>
        <w:t xml:space="preserve"> </w:t>
      </w:r>
      <w:r w:rsidRPr="004E69B9">
        <w:rPr>
          <w:sz w:val="28"/>
          <w:szCs w:val="28"/>
        </w:rPr>
        <w:t>сотрудничество.</w:t>
      </w:r>
    </w:p>
    <w:p w:rsidR="004E69B9" w:rsidRPr="004E69B9" w:rsidRDefault="004E69B9" w:rsidP="004E69B9">
      <w:pPr>
        <w:pStyle w:val="Default"/>
        <w:spacing w:line="360" w:lineRule="auto"/>
        <w:ind w:firstLine="709"/>
        <w:jc w:val="both"/>
        <w:rPr>
          <w:sz w:val="28"/>
          <w:szCs w:val="28"/>
        </w:rPr>
      </w:pPr>
      <w:r w:rsidRPr="004E69B9">
        <w:rPr>
          <w:sz w:val="28"/>
          <w:szCs w:val="28"/>
        </w:rPr>
        <w:t>Сторителлинг (с англ. Storytelling) – «рассказывание историй». Искусство</w:t>
      </w:r>
    </w:p>
    <w:p w:rsidR="004E69B9" w:rsidRPr="004E69B9" w:rsidRDefault="004E69B9" w:rsidP="004E69B9">
      <w:pPr>
        <w:pStyle w:val="Default"/>
        <w:spacing w:line="360" w:lineRule="auto"/>
        <w:ind w:firstLine="709"/>
        <w:jc w:val="both"/>
        <w:rPr>
          <w:sz w:val="28"/>
          <w:szCs w:val="28"/>
        </w:rPr>
      </w:pPr>
      <w:r w:rsidRPr="004E69B9">
        <w:rPr>
          <w:sz w:val="28"/>
          <w:szCs w:val="28"/>
        </w:rPr>
        <w:t>увлекательного рассказа, искусство управлять словами, эффективный вариант</w:t>
      </w:r>
    </w:p>
    <w:p w:rsidR="004E69B9" w:rsidRPr="004E69B9" w:rsidRDefault="004E69B9" w:rsidP="004E69B9">
      <w:pPr>
        <w:pStyle w:val="Default"/>
        <w:spacing w:line="360" w:lineRule="auto"/>
        <w:ind w:firstLine="709"/>
        <w:jc w:val="both"/>
        <w:rPr>
          <w:sz w:val="28"/>
          <w:szCs w:val="28"/>
        </w:rPr>
      </w:pPr>
      <w:r w:rsidRPr="004E69B9">
        <w:rPr>
          <w:sz w:val="28"/>
          <w:szCs w:val="28"/>
        </w:rPr>
        <w:t>неформального учения. Это древнейший способ человеческого общения, история,</w:t>
      </w:r>
    </w:p>
    <w:p w:rsidR="004E69B9" w:rsidRPr="004E69B9" w:rsidRDefault="004E69B9" w:rsidP="004E69B9">
      <w:pPr>
        <w:pStyle w:val="Default"/>
        <w:spacing w:line="360" w:lineRule="auto"/>
        <w:ind w:firstLine="709"/>
        <w:jc w:val="both"/>
        <w:rPr>
          <w:sz w:val="28"/>
          <w:szCs w:val="28"/>
        </w:rPr>
      </w:pPr>
      <w:r w:rsidRPr="004E69B9">
        <w:rPr>
          <w:sz w:val="28"/>
          <w:szCs w:val="28"/>
        </w:rPr>
        <w:t>которая рассказывается с определенной целью, способ воспитания, передача чувств</w:t>
      </w:r>
    </w:p>
    <w:p w:rsidR="004E69B9" w:rsidRPr="004E69B9" w:rsidRDefault="004E69B9" w:rsidP="004E69B9">
      <w:pPr>
        <w:pStyle w:val="Default"/>
        <w:spacing w:line="360" w:lineRule="auto"/>
        <w:ind w:firstLine="709"/>
        <w:jc w:val="both"/>
        <w:rPr>
          <w:sz w:val="28"/>
          <w:szCs w:val="28"/>
        </w:rPr>
      </w:pPr>
      <w:r w:rsidRPr="004E69B9">
        <w:rPr>
          <w:sz w:val="28"/>
          <w:szCs w:val="28"/>
        </w:rPr>
        <w:t>106</w:t>
      </w:r>
    </w:p>
    <w:p w:rsidR="004E69B9" w:rsidRPr="004E69B9" w:rsidRDefault="004E69B9" w:rsidP="004E69B9">
      <w:pPr>
        <w:pStyle w:val="Default"/>
        <w:spacing w:line="360" w:lineRule="auto"/>
        <w:ind w:firstLine="709"/>
        <w:jc w:val="both"/>
        <w:rPr>
          <w:sz w:val="28"/>
          <w:szCs w:val="28"/>
        </w:rPr>
      </w:pPr>
      <w:r w:rsidRPr="004E69B9">
        <w:rPr>
          <w:sz w:val="28"/>
          <w:szCs w:val="28"/>
        </w:rPr>
        <w:t>и эмоций, возможность быть понятым и привлекательным, представление</w:t>
      </w:r>
    </w:p>
    <w:p w:rsidR="004E69B9" w:rsidRPr="004E69B9" w:rsidRDefault="004E69B9" w:rsidP="004E69B9">
      <w:pPr>
        <w:pStyle w:val="Default"/>
        <w:spacing w:line="360" w:lineRule="auto"/>
        <w:ind w:firstLine="709"/>
        <w:jc w:val="both"/>
        <w:rPr>
          <w:sz w:val="28"/>
          <w:szCs w:val="28"/>
        </w:rPr>
      </w:pPr>
      <w:r w:rsidRPr="004E69B9">
        <w:rPr>
          <w:sz w:val="28"/>
          <w:szCs w:val="28"/>
        </w:rPr>
        <w:t>информации посредством запоминающихся рассказов.</w:t>
      </w:r>
    </w:p>
    <w:p w:rsidR="004E69B9" w:rsidRPr="004E69B9" w:rsidRDefault="004E69B9" w:rsidP="004E69B9">
      <w:pPr>
        <w:pStyle w:val="Default"/>
        <w:spacing w:line="360" w:lineRule="auto"/>
        <w:ind w:firstLine="709"/>
        <w:jc w:val="both"/>
        <w:rPr>
          <w:sz w:val="28"/>
          <w:szCs w:val="28"/>
        </w:rPr>
      </w:pPr>
      <w:r w:rsidRPr="004E69B9">
        <w:rPr>
          <w:sz w:val="28"/>
          <w:szCs w:val="28"/>
        </w:rPr>
        <w:t>«Сторителлинг – это современная система эффективного распространения</w:t>
      </w:r>
    </w:p>
    <w:p w:rsidR="004E69B9" w:rsidRPr="004E69B9" w:rsidRDefault="004E69B9" w:rsidP="004E69B9">
      <w:pPr>
        <w:pStyle w:val="Default"/>
        <w:spacing w:line="360" w:lineRule="auto"/>
        <w:ind w:firstLine="709"/>
        <w:jc w:val="both"/>
        <w:rPr>
          <w:sz w:val="28"/>
          <w:szCs w:val="28"/>
        </w:rPr>
      </w:pPr>
      <w:r w:rsidRPr="004E69B9">
        <w:rPr>
          <w:sz w:val="28"/>
          <w:szCs w:val="28"/>
        </w:rPr>
        <w:t>знаний и эмоционального опыта средствами устных, письменных, цифровых,</w:t>
      </w:r>
    </w:p>
    <w:p w:rsidR="004E69B9" w:rsidRPr="004E69B9" w:rsidRDefault="004E69B9" w:rsidP="004E69B9">
      <w:pPr>
        <w:pStyle w:val="Default"/>
        <w:spacing w:line="360" w:lineRule="auto"/>
        <w:ind w:firstLine="709"/>
        <w:jc w:val="both"/>
        <w:rPr>
          <w:sz w:val="28"/>
          <w:szCs w:val="28"/>
        </w:rPr>
      </w:pPr>
      <w:r w:rsidRPr="004E69B9">
        <w:rPr>
          <w:sz w:val="28"/>
          <w:szCs w:val="28"/>
        </w:rPr>
        <w:t>интерактивных медиа, уходящая корнями в древнее искусство рассказывания</w:t>
      </w:r>
    </w:p>
    <w:p w:rsidR="004E69B9" w:rsidRPr="004E69B9" w:rsidRDefault="004E69B9" w:rsidP="004E69B9">
      <w:pPr>
        <w:pStyle w:val="Default"/>
        <w:spacing w:line="360" w:lineRule="auto"/>
        <w:ind w:firstLine="709"/>
        <w:jc w:val="both"/>
        <w:rPr>
          <w:sz w:val="28"/>
          <w:szCs w:val="28"/>
        </w:rPr>
      </w:pPr>
      <w:r w:rsidRPr="004E69B9">
        <w:rPr>
          <w:sz w:val="28"/>
          <w:szCs w:val="28"/>
        </w:rPr>
        <w:t>историй. Это искусство донесение поучительной информации, с помощью</w:t>
      </w:r>
    </w:p>
    <w:p w:rsidR="004E69B9" w:rsidRPr="004E69B9" w:rsidRDefault="004E69B9" w:rsidP="004E69B9">
      <w:pPr>
        <w:pStyle w:val="Default"/>
        <w:spacing w:line="360" w:lineRule="auto"/>
        <w:ind w:firstLine="709"/>
        <w:jc w:val="both"/>
        <w:rPr>
          <w:sz w:val="28"/>
          <w:szCs w:val="28"/>
        </w:rPr>
      </w:pPr>
      <w:r w:rsidRPr="004E69B9">
        <w:rPr>
          <w:sz w:val="28"/>
          <w:szCs w:val="28"/>
        </w:rPr>
        <w:t>знаний, рассказов, историй, которые возбуждают у человека эмоции и мышления»</w:t>
      </w:r>
    </w:p>
    <w:p w:rsidR="004E69B9" w:rsidRPr="004E69B9" w:rsidRDefault="004E69B9" w:rsidP="004E69B9">
      <w:pPr>
        <w:pStyle w:val="Default"/>
        <w:spacing w:line="360" w:lineRule="auto"/>
        <w:ind w:firstLine="709"/>
        <w:jc w:val="both"/>
        <w:rPr>
          <w:sz w:val="28"/>
          <w:szCs w:val="28"/>
        </w:rPr>
      </w:pPr>
      <w:r w:rsidRPr="004E69B9">
        <w:rPr>
          <w:sz w:val="28"/>
          <w:szCs w:val="28"/>
        </w:rPr>
        <w:t>[3].</w:t>
      </w:r>
    </w:p>
    <w:p w:rsidR="004E69B9" w:rsidRPr="004E69B9" w:rsidRDefault="004E69B9" w:rsidP="004E69B9">
      <w:pPr>
        <w:pStyle w:val="Default"/>
        <w:spacing w:line="360" w:lineRule="auto"/>
        <w:ind w:firstLine="709"/>
        <w:jc w:val="both"/>
        <w:rPr>
          <w:sz w:val="28"/>
          <w:szCs w:val="28"/>
        </w:rPr>
      </w:pPr>
      <w:r w:rsidRPr="004E69B9">
        <w:rPr>
          <w:sz w:val="28"/>
          <w:szCs w:val="28"/>
        </w:rPr>
        <w:lastRenderedPageBreak/>
        <w:t>Сторителлинг в образовании очень эффективен:</w:t>
      </w:r>
    </w:p>
    <w:p w:rsidR="004E69B9" w:rsidRPr="004E69B9" w:rsidRDefault="004E69B9" w:rsidP="004E69B9">
      <w:pPr>
        <w:pStyle w:val="Default"/>
        <w:spacing w:line="360" w:lineRule="auto"/>
        <w:ind w:firstLine="709"/>
        <w:jc w:val="both"/>
        <w:rPr>
          <w:sz w:val="28"/>
          <w:szCs w:val="28"/>
        </w:rPr>
      </w:pPr>
      <w:r w:rsidRPr="004E69B9">
        <w:rPr>
          <w:sz w:val="28"/>
          <w:szCs w:val="28"/>
        </w:rPr>
        <w:t> это отличный способ разнообразить занятия, чтобы найти подход и</w:t>
      </w:r>
    </w:p>
    <w:p w:rsidR="004E69B9" w:rsidRPr="004E69B9" w:rsidRDefault="004E69B9" w:rsidP="004E69B9">
      <w:pPr>
        <w:pStyle w:val="Default"/>
        <w:spacing w:line="360" w:lineRule="auto"/>
        <w:ind w:firstLine="709"/>
        <w:jc w:val="both"/>
        <w:rPr>
          <w:sz w:val="28"/>
          <w:szCs w:val="28"/>
        </w:rPr>
      </w:pPr>
      <w:r w:rsidRPr="004E69B9">
        <w:rPr>
          <w:sz w:val="28"/>
          <w:szCs w:val="28"/>
        </w:rPr>
        <w:t>заинтересовать любого ребенка. Не требует затрат и может быть</w:t>
      </w:r>
    </w:p>
    <w:p w:rsidR="004E69B9" w:rsidRPr="004E69B9" w:rsidRDefault="004E69B9" w:rsidP="004E69B9">
      <w:pPr>
        <w:pStyle w:val="Default"/>
        <w:spacing w:line="360" w:lineRule="auto"/>
        <w:ind w:firstLine="709"/>
        <w:jc w:val="both"/>
        <w:rPr>
          <w:sz w:val="28"/>
          <w:szCs w:val="28"/>
        </w:rPr>
      </w:pPr>
      <w:r w:rsidRPr="004E69B9">
        <w:rPr>
          <w:sz w:val="28"/>
          <w:szCs w:val="28"/>
        </w:rPr>
        <w:t>использован в любом месте и в любое время;</w:t>
      </w:r>
    </w:p>
    <w:p w:rsidR="004E69B9" w:rsidRPr="004E69B9" w:rsidRDefault="004E69B9" w:rsidP="004E69B9">
      <w:pPr>
        <w:pStyle w:val="Default"/>
        <w:spacing w:line="360" w:lineRule="auto"/>
        <w:ind w:firstLine="709"/>
        <w:jc w:val="both"/>
        <w:rPr>
          <w:sz w:val="28"/>
          <w:szCs w:val="28"/>
        </w:rPr>
      </w:pPr>
      <w:r w:rsidRPr="004E69B9">
        <w:rPr>
          <w:sz w:val="28"/>
          <w:szCs w:val="28"/>
        </w:rPr>
        <w:t> истории представляют большой интерес, они развивают фантазию,</w:t>
      </w:r>
    </w:p>
    <w:p w:rsidR="004E69B9" w:rsidRPr="004E69B9" w:rsidRDefault="004E69B9" w:rsidP="004E69B9">
      <w:pPr>
        <w:pStyle w:val="Default"/>
        <w:spacing w:line="360" w:lineRule="auto"/>
        <w:ind w:firstLine="709"/>
        <w:jc w:val="both"/>
        <w:rPr>
          <w:sz w:val="28"/>
          <w:szCs w:val="28"/>
        </w:rPr>
      </w:pPr>
      <w:r w:rsidRPr="004E69B9">
        <w:rPr>
          <w:sz w:val="28"/>
          <w:szCs w:val="28"/>
        </w:rPr>
        <w:t>логику и повышают культурное образование;</w:t>
      </w:r>
    </w:p>
    <w:p w:rsidR="004E69B9" w:rsidRPr="004E69B9" w:rsidRDefault="004E69B9" w:rsidP="004E69B9">
      <w:pPr>
        <w:pStyle w:val="Default"/>
        <w:spacing w:line="360" w:lineRule="auto"/>
        <w:ind w:firstLine="709"/>
        <w:jc w:val="both"/>
        <w:rPr>
          <w:sz w:val="28"/>
          <w:szCs w:val="28"/>
        </w:rPr>
      </w:pPr>
      <w:r w:rsidRPr="004E69B9">
        <w:rPr>
          <w:sz w:val="28"/>
          <w:szCs w:val="28"/>
        </w:rPr>
        <w:t> детям помогает научиться умственному восприятию и переработке</w:t>
      </w:r>
    </w:p>
    <w:p w:rsidR="004E69B9" w:rsidRPr="004E69B9" w:rsidRDefault="004E69B9" w:rsidP="004E69B9">
      <w:pPr>
        <w:pStyle w:val="Default"/>
        <w:spacing w:line="360" w:lineRule="auto"/>
        <w:ind w:firstLine="709"/>
        <w:jc w:val="both"/>
        <w:rPr>
          <w:sz w:val="28"/>
          <w:szCs w:val="28"/>
        </w:rPr>
      </w:pPr>
      <w:r w:rsidRPr="004E69B9">
        <w:rPr>
          <w:sz w:val="28"/>
          <w:szCs w:val="28"/>
        </w:rPr>
        <w:t>внешней информации, обогащает устную речь, усиливает культурное</w:t>
      </w:r>
    </w:p>
    <w:p w:rsidR="004E69B9" w:rsidRPr="004E69B9" w:rsidRDefault="004E69B9" w:rsidP="004E69B9">
      <w:pPr>
        <w:pStyle w:val="Default"/>
        <w:spacing w:line="360" w:lineRule="auto"/>
        <w:ind w:firstLine="709"/>
        <w:jc w:val="both"/>
        <w:rPr>
          <w:sz w:val="28"/>
          <w:szCs w:val="28"/>
        </w:rPr>
      </w:pPr>
      <w:r w:rsidRPr="004E69B9">
        <w:rPr>
          <w:sz w:val="28"/>
          <w:szCs w:val="28"/>
        </w:rPr>
        <w:t>самосознание, помогает запомнить материал, развивает грамотность;</w:t>
      </w:r>
    </w:p>
    <w:p w:rsidR="004E69B9" w:rsidRPr="004E69B9" w:rsidRDefault="004E69B9" w:rsidP="004E69B9">
      <w:pPr>
        <w:pStyle w:val="Default"/>
        <w:spacing w:line="360" w:lineRule="auto"/>
        <w:ind w:firstLine="709"/>
        <w:jc w:val="both"/>
        <w:rPr>
          <w:sz w:val="28"/>
          <w:szCs w:val="28"/>
        </w:rPr>
      </w:pPr>
      <w:r w:rsidRPr="004E69B9">
        <w:rPr>
          <w:sz w:val="28"/>
          <w:szCs w:val="28"/>
        </w:rPr>
        <w:t> помогает осваивать полезные сервисы и инструменты Интернета для</w:t>
      </w:r>
    </w:p>
    <w:p w:rsidR="004E69B9" w:rsidRPr="004E69B9" w:rsidRDefault="004E69B9" w:rsidP="004E69B9">
      <w:pPr>
        <w:pStyle w:val="Default"/>
        <w:spacing w:line="360" w:lineRule="auto"/>
        <w:ind w:firstLine="709"/>
        <w:jc w:val="both"/>
        <w:rPr>
          <w:sz w:val="28"/>
          <w:szCs w:val="28"/>
        </w:rPr>
      </w:pPr>
      <w:r w:rsidRPr="004E69B9">
        <w:rPr>
          <w:sz w:val="28"/>
          <w:szCs w:val="28"/>
        </w:rPr>
        <w:t>создания историй;</w:t>
      </w:r>
    </w:p>
    <w:p w:rsidR="004E69B9" w:rsidRPr="004E69B9" w:rsidRDefault="004E69B9" w:rsidP="004E69B9">
      <w:pPr>
        <w:pStyle w:val="Default"/>
        <w:spacing w:line="360" w:lineRule="auto"/>
        <w:ind w:firstLine="709"/>
        <w:jc w:val="both"/>
        <w:rPr>
          <w:sz w:val="28"/>
          <w:szCs w:val="28"/>
        </w:rPr>
      </w:pPr>
      <w:r w:rsidRPr="004E69B9">
        <w:rPr>
          <w:sz w:val="28"/>
          <w:szCs w:val="28"/>
        </w:rPr>
        <w:t> успешно используется в проектной и совместной деятельности учащихся</w:t>
      </w:r>
    </w:p>
    <w:p w:rsidR="004E69B9" w:rsidRPr="004E69B9" w:rsidRDefault="004E69B9" w:rsidP="004E69B9">
      <w:pPr>
        <w:pStyle w:val="Default"/>
        <w:spacing w:line="360" w:lineRule="auto"/>
        <w:ind w:firstLine="709"/>
        <w:jc w:val="both"/>
        <w:rPr>
          <w:sz w:val="28"/>
          <w:szCs w:val="28"/>
        </w:rPr>
      </w:pPr>
      <w:r w:rsidRPr="004E69B9">
        <w:rPr>
          <w:sz w:val="28"/>
          <w:szCs w:val="28"/>
        </w:rPr>
        <w:t>[5].</w:t>
      </w:r>
    </w:p>
    <w:p w:rsidR="004E69B9" w:rsidRPr="004E69B9" w:rsidRDefault="004E69B9" w:rsidP="004E69B9">
      <w:pPr>
        <w:pStyle w:val="Default"/>
        <w:spacing w:line="360" w:lineRule="auto"/>
        <w:ind w:firstLine="709"/>
        <w:jc w:val="both"/>
        <w:rPr>
          <w:sz w:val="28"/>
          <w:szCs w:val="28"/>
        </w:rPr>
      </w:pPr>
      <w:r w:rsidRPr="004E69B9">
        <w:rPr>
          <w:sz w:val="28"/>
          <w:szCs w:val="28"/>
        </w:rPr>
        <w:t>Наши проведенные театрализованные сценарии используют структуру</w:t>
      </w:r>
    </w:p>
    <w:p w:rsidR="004E69B9" w:rsidRPr="004E69B9" w:rsidRDefault="004E69B9" w:rsidP="004E69B9">
      <w:pPr>
        <w:pStyle w:val="Default"/>
        <w:spacing w:line="360" w:lineRule="auto"/>
        <w:ind w:firstLine="709"/>
        <w:jc w:val="both"/>
        <w:rPr>
          <w:sz w:val="28"/>
          <w:szCs w:val="28"/>
        </w:rPr>
      </w:pPr>
      <w:r w:rsidRPr="004E69B9">
        <w:rPr>
          <w:sz w:val="28"/>
          <w:szCs w:val="28"/>
        </w:rPr>
        <w:t>техники сторителлинга, они построены на основных его элементах: вступление,</w:t>
      </w:r>
    </w:p>
    <w:p w:rsidR="004E69B9" w:rsidRPr="004E69B9" w:rsidRDefault="004E69B9" w:rsidP="004E69B9">
      <w:pPr>
        <w:pStyle w:val="Default"/>
        <w:spacing w:line="360" w:lineRule="auto"/>
        <w:ind w:firstLine="709"/>
        <w:jc w:val="both"/>
        <w:rPr>
          <w:sz w:val="28"/>
          <w:szCs w:val="28"/>
        </w:rPr>
      </w:pPr>
      <w:r w:rsidRPr="004E69B9">
        <w:rPr>
          <w:sz w:val="28"/>
          <w:szCs w:val="28"/>
        </w:rPr>
        <w:t>развитие события, кульминация, заключение. Успешно реализовываются</w:t>
      </w:r>
    </w:p>
    <w:p w:rsidR="004E69B9" w:rsidRDefault="004E69B9" w:rsidP="004E69B9">
      <w:pPr>
        <w:pStyle w:val="Default"/>
        <w:spacing w:line="360" w:lineRule="auto"/>
        <w:ind w:firstLine="709"/>
        <w:jc w:val="both"/>
        <w:rPr>
          <w:sz w:val="28"/>
          <w:szCs w:val="28"/>
        </w:rPr>
      </w:pPr>
      <w:r w:rsidRPr="004E69B9">
        <w:rPr>
          <w:sz w:val="28"/>
          <w:szCs w:val="28"/>
        </w:rPr>
        <w:t>поставленные педагогические задачи</w:t>
      </w:r>
    </w:p>
    <w:p w:rsidR="00BF50DF" w:rsidRDefault="00BF50DF" w:rsidP="002215D6">
      <w:pPr>
        <w:pStyle w:val="Default"/>
        <w:spacing w:line="360" w:lineRule="auto"/>
        <w:ind w:firstLine="709"/>
        <w:jc w:val="both"/>
        <w:rPr>
          <w:sz w:val="28"/>
          <w:szCs w:val="28"/>
        </w:rPr>
      </w:pPr>
      <w:r w:rsidRPr="002215D6">
        <w:rPr>
          <w:sz w:val="28"/>
          <w:szCs w:val="28"/>
        </w:rPr>
        <w:t xml:space="preserve">По мнению В. И. Слободчикова, различаются формальные и со-бытийные общности [6, 392]. Формальная общность характерна для объединения, в котором детерминируют нормативно определенные отношения между людьми; общности такого типа, как правило, имеют целевую детерминацию. Например, в сфере общего среднего образования такой целью для учащихся, зачастую, является достижение высокого уровня знаний по предметам, а в итоге – получение аттестата с хорошими отметками. Со-бытийная общность в отличие от формальной – это источник развития субъективной реальности личности, фиксирующий ценностные основания его жизни и деятельности. Со-бытие означает совместное бытие, событийная общность – это </w:t>
      </w:r>
      <w:r w:rsidRPr="002215D6">
        <w:rPr>
          <w:sz w:val="28"/>
          <w:szCs w:val="28"/>
        </w:rPr>
        <w:lastRenderedPageBreak/>
        <w:t>общность людей в единстве ценностей и различной самобытности каждого, входящего в эту общность. Реализовать идею формирования событийных общностей, используя ресурс социальных сетей, представляется возможным в условиях дополнительного образования. В широком понимании социальная сеть – это сообщество людей, связанных общими интересами, общим делом или имеющих другие причины для общения между собой</w:t>
      </w:r>
      <w:r w:rsidR="002215D6">
        <w:rPr>
          <w:sz w:val="28"/>
          <w:szCs w:val="28"/>
        </w:rPr>
        <w:t>.</w:t>
      </w:r>
    </w:p>
    <w:p w:rsidR="002215D6" w:rsidRDefault="002215D6" w:rsidP="002215D6">
      <w:pPr>
        <w:pStyle w:val="Default"/>
        <w:spacing w:line="360" w:lineRule="auto"/>
        <w:ind w:firstLine="709"/>
        <w:jc w:val="both"/>
        <w:rPr>
          <w:sz w:val="28"/>
          <w:szCs w:val="28"/>
        </w:rPr>
      </w:pPr>
      <w:r w:rsidRPr="002215D6">
        <w:rPr>
          <w:sz w:val="28"/>
          <w:szCs w:val="28"/>
        </w:rPr>
        <w:t>С помощью средств социальных сетей можно организовать клубную</w:t>
      </w:r>
      <w:r>
        <w:rPr>
          <w:sz w:val="28"/>
          <w:szCs w:val="28"/>
        </w:rPr>
        <w:t xml:space="preserve"> </w:t>
      </w:r>
      <w:r w:rsidRPr="002215D6">
        <w:rPr>
          <w:sz w:val="28"/>
          <w:szCs w:val="28"/>
        </w:rPr>
        <w:t>деятельность, объединив учащихся различных регионов. Использование</w:t>
      </w:r>
      <w:r>
        <w:rPr>
          <w:sz w:val="28"/>
          <w:szCs w:val="28"/>
        </w:rPr>
        <w:t xml:space="preserve"> </w:t>
      </w:r>
      <w:r w:rsidRPr="002215D6">
        <w:rPr>
          <w:sz w:val="28"/>
          <w:szCs w:val="28"/>
        </w:rPr>
        <w:t>социальных сетей в образовательном процессе способствует обмену информацией,</w:t>
      </w:r>
      <w:r>
        <w:rPr>
          <w:sz w:val="28"/>
          <w:szCs w:val="28"/>
        </w:rPr>
        <w:t xml:space="preserve"> </w:t>
      </w:r>
      <w:r w:rsidRPr="002215D6">
        <w:rPr>
          <w:sz w:val="28"/>
          <w:szCs w:val="28"/>
        </w:rPr>
        <w:t>повышает мотивацию учащихся в учебной деятельности, стимулирует развитие</w:t>
      </w:r>
      <w:r>
        <w:rPr>
          <w:sz w:val="28"/>
          <w:szCs w:val="28"/>
        </w:rPr>
        <w:t xml:space="preserve"> </w:t>
      </w:r>
      <w:r w:rsidRPr="002215D6">
        <w:rPr>
          <w:sz w:val="28"/>
          <w:szCs w:val="28"/>
        </w:rPr>
        <w:t>творческих способностей и познавательный интерес.</w:t>
      </w:r>
    </w:p>
    <w:p w:rsidR="00FA15E3" w:rsidRPr="002215D6" w:rsidRDefault="00FA15E3" w:rsidP="00FA15E3">
      <w:pPr>
        <w:pStyle w:val="Default"/>
        <w:spacing w:line="360" w:lineRule="auto"/>
        <w:ind w:firstLine="709"/>
        <w:jc w:val="both"/>
        <w:rPr>
          <w:sz w:val="28"/>
          <w:szCs w:val="28"/>
        </w:rPr>
      </w:pPr>
      <w:r w:rsidRPr="00FA15E3">
        <w:rPr>
          <w:sz w:val="28"/>
          <w:szCs w:val="28"/>
        </w:rPr>
        <w:t>Якоб Морено, один из родоначальников социальной психиатрии,</w:t>
      </w:r>
      <w:r w:rsidR="00523C59">
        <w:rPr>
          <w:sz w:val="28"/>
          <w:szCs w:val="28"/>
        </w:rPr>
        <w:t xml:space="preserve"> </w:t>
      </w:r>
      <w:r w:rsidRPr="00FA15E3">
        <w:rPr>
          <w:sz w:val="28"/>
          <w:szCs w:val="28"/>
        </w:rPr>
        <w:t>продемонстрировал на практике и тем самым доказал, что с помощью обмена</w:t>
      </w:r>
      <w:r w:rsidR="00523C59">
        <w:rPr>
          <w:sz w:val="28"/>
          <w:szCs w:val="28"/>
        </w:rPr>
        <w:t xml:space="preserve"> </w:t>
      </w:r>
      <w:r w:rsidRPr="00FA15E3">
        <w:rPr>
          <w:sz w:val="28"/>
          <w:szCs w:val="28"/>
        </w:rPr>
        <w:t>ролями через игру, подобную театральному действию, возможно искреннее</w:t>
      </w:r>
      <w:r w:rsidR="00523C59">
        <w:rPr>
          <w:sz w:val="28"/>
          <w:szCs w:val="28"/>
        </w:rPr>
        <w:t xml:space="preserve"> </w:t>
      </w:r>
      <w:r w:rsidRPr="00FA15E3">
        <w:rPr>
          <w:sz w:val="28"/>
          <w:szCs w:val="28"/>
        </w:rPr>
        <w:t>общение индивидов, сближение которых способствует творческому развитию</w:t>
      </w:r>
      <w:r w:rsidR="00523C59">
        <w:rPr>
          <w:sz w:val="28"/>
          <w:szCs w:val="28"/>
        </w:rPr>
        <w:t xml:space="preserve"> </w:t>
      </w:r>
      <w:r w:rsidRPr="00FA15E3">
        <w:rPr>
          <w:sz w:val="28"/>
          <w:szCs w:val="28"/>
        </w:rPr>
        <w:t xml:space="preserve">каждого отдельно взятого участника в повседневной жизни </w:t>
      </w:r>
      <w:r w:rsidR="00523C59">
        <w:rPr>
          <w:sz w:val="28"/>
          <w:szCs w:val="28"/>
        </w:rPr>
        <w:t>(см. Клименко, 1999)</w:t>
      </w:r>
      <w:r w:rsidRPr="00FA15E3">
        <w:rPr>
          <w:sz w:val="28"/>
          <w:szCs w:val="28"/>
        </w:rPr>
        <w:t>.</w:t>
      </w:r>
    </w:p>
    <w:p w:rsidR="002215D6" w:rsidRPr="003F24F4" w:rsidRDefault="002215D6" w:rsidP="002215D6">
      <w:pPr>
        <w:pStyle w:val="2"/>
        <w:rPr>
          <w:rFonts w:ascii="Times New Roman" w:hAnsi="Times New Roman" w:cs="Times New Roman"/>
          <w:b/>
          <w:color w:val="auto"/>
          <w:sz w:val="28"/>
          <w:szCs w:val="28"/>
        </w:rPr>
      </w:pPr>
      <w:r>
        <w:rPr>
          <w:rFonts w:ascii="Times New Roman" w:hAnsi="Times New Roman" w:cs="Times New Roman"/>
          <w:b/>
          <w:color w:val="auto"/>
          <w:sz w:val="28"/>
          <w:szCs w:val="28"/>
        </w:rPr>
        <w:t>Вопросы и задания</w:t>
      </w:r>
    </w:p>
    <w:p w:rsidR="002215D6" w:rsidRPr="00991A9E" w:rsidRDefault="002215D6" w:rsidP="002215D6">
      <w:pPr>
        <w:pStyle w:val="Standard"/>
        <w:jc w:val="center"/>
        <w:rPr>
          <w:rFonts w:eastAsia="Times New Roman" w:cs="Times New Roman"/>
          <w:b/>
          <w:sz w:val="28"/>
          <w:szCs w:val="28"/>
          <w:lang w:eastAsia="ru-RU"/>
        </w:rPr>
      </w:pPr>
    </w:p>
    <w:p w:rsidR="002215D6" w:rsidRPr="003F24F4" w:rsidRDefault="002215D6" w:rsidP="002215D6">
      <w:pPr>
        <w:pStyle w:val="2"/>
        <w:rPr>
          <w:rFonts w:ascii="Times New Roman" w:hAnsi="Times New Roman" w:cs="Times New Roman"/>
          <w:b/>
          <w:color w:val="auto"/>
          <w:sz w:val="28"/>
          <w:szCs w:val="28"/>
        </w:rPr>
      </w:pPr>
      <w:r w:rsidRPr="003F24F4">
        <w:rPr>
          <w:rFonts w:ascii="Times New Roman" w:hAnsi="Times New Roman" w:cs="Times New Roman"/>
          <w:b/>
          <w:color w:val="auto"/>
          <w:sz w:val="28"/>
          <w:szCs w:val="28"/>
        </w:rPr>
        <w:t xml:space="preserve">Литература </w:t>
      </w:r>
      <w:r>
        <w:rPr>
          <w:rFonts w:ascii="Times New Roman" w:hAnsi="Times New Roman" w:cs="Times New Roman"/>
          <w:b/>
          <w:color w:val="auto"/>
          <w:sz w:val="28"/>
          <w:szCs w:val="28"/>
        </w:rPr>
        <w:t xml:space="preserve">к главе </w:t>
      </w:r>
      <w:r w:rsidR="003B1E57">
        <w:rPr>
          <w:rFonts w:ascii="Times New Roman" w:hAnsi="Times New Roman" w:cs="Times New Roman"/>
          <w:b/>
          <w:color w:val="auto"/>
          <w:sz w:val="28"/>
          <w:szCs w:val="28"/>
        </w:rPr>
        <w:t>4</w:t>
      </w:r>
    </w:p>
    <w:p w:rsidR="00B15BC7" w:rsidRDefault="003B1E57" w:rsidP="003B1E57">
      <w:pPr>
        <w:pStyle w:val="a3"/>
        <w:widowControl/>
        <w:numPr>
          <w:ilvl w:val="0"/>
          <w:numId w:val="129"/>
        </w:numPr>
        <w:suppressAutoHyphens w:val="0"/>
        <w:autoSpaceDN/>
        <w:spacing w:line="259" w:lineRule="auto"/>
        <w:textAlignment w:val="auto"/>
        <w:rPr>
          <w:rFonts w:eastAsia="Times New Roman" w:cs="Times New Roman"/>
        </w:rPr>
      </w:pPr>
      <w:r w:rsidRPr="00B15BC7">
        <w:rPr>
          <w:rFonts w:eastAsia="Times New Roman" w:cs="Times New Roman"/>
        </w:rPr>
        <w:t xml:space="preserve">Манилкина С. А. Современные векторы развития дополнительного образования: от виртуальных к событийным </w:t>
      </w:r>
      <w:r w:rsidR="00B15BC7" w:rsidRPr="00B15BC7">
        <w:rPr>
          <w:rFonts w:eastAsia="Times New Roman" w:cs="Times New Roman"/>
        </w:rPr>
        <w:t>о</w:t>
      </w:r>
      <w:r w:rsidRPr="00B15BC7">
        <w:rPr>
          <w:rFonts w:eastAsia="Times New Roman" w:cs="Times New Roman"/>
        </w:rPr>
        <w:t xml:space="preserve">бщностям </w:t>
      </w:r>
      <w:r w:rsidR="00B15BC7" w:rsidRPr="00B15BC7">
        <w:rPr>
          <w:rFonts w:eastAsia="Times New Roman" w:cs="Times New Roman"/>
        </w:rPr>
        <w:t>//</w:t>
      </w:r>
      <w:r w:rsidR="00B15BC7" w:rsidRPr="00B15BC7">
        <w:rPr>
          <w:rFonts w:eastAsia="Calibri" w:cs="Times New Roman"/>
          <w:sz w:val="28"/>
          <w:szCs w:val="28"/>
        </w:rPr>
        <w:t xml:space="preserve"> </w:t>
      </w:r>
      <w:r w:rsidR="00B15BC7" w:rsidRPr="00B15BC7">
        <w:rPr>
          <w:rFonts w:eastAsia="Times New Roman" w:cs="Times New Roman"/>
        </w:rPr>
        <w:t xml:space="preserve">Большой Конференц Зал: дополнительное образование – векторы развития. – 2018. – № 2. – С. 10. </w:t>
      </w:r>
      <w:r w:rsidR="00B15BC7" w:rsidRPr="00B15BC7">
        <w:rPr>
          <w:rFonts w:eastAsia="Times New Roman" w:cs="Times New Roman"/>
          <w:lang w:eastAsia="ru-RU"/>
        </w:rPr>
        <w:t xml:space="preserve">[Электронный ресурс]. URL </w:t>
      </w:r>
      <w:r w:rsidR="00B15BC7" w:rsidRPr="00B15BC7">
        <w:rPr>
          <w:rFonts w:eastAsia="Times New Roman" w:cs="Times New Roman"/>
        </w:rPr>
        <w:t xml:space="preserve">https://academtalant.ru/str/print/BKZ_2-2018.pdf (дата обращения: 17.10.2018). </w:t>
      </w:r>
    </w:p>
    <w:p w:rsidR="00AA7007" w:rsidRDefault="00AA7007" w:rsidP="00AA7007">
      <w:pPr>
        <w:pStyle w:val="Default"/>
        <w:numPr>
          <w:ilvl w:val="0"/>
          <w:numId w:val="129"/>
        </w:numPr>
        <w:jc w:val="both"/>
      </w:pPr>
      <w:r>
        <w:t>Груздева, М. В. Формирование у детей ценности жизни как фактор сохранения их физического, психологического и нравственного здоровья // Образование как фактор развития интеллектуально-нравственного потенциала личности и современного общества: материалы междунар. науч. конф., 4-5 декабря 2014 г./ под общ. ред. проф. В. Н. Скворцова; отв. ред. доц. М. И. Морозова. СПб.: ЛГУ им. А. С. Пушкина, 2014. С. 105–111.</w:t>
      </w:r>
    </w:p>
    <w:p w:rsidR="00E505B1" w:rsidRDefault="00E505B1" w:rsidP="00800894">
      <w:pPr>
        <w:pStyle w:val="Default"/>
        <w:numPr>
          <w:ilvl w:val="0"/>
          <w:numId w:val="129"/>
        </w:numPr>
        <w:jc w:val="both"/>
      </w:pPr>
      <w:r>
        <w:t>Клименко Ю. Г. Театр как практическая психология // Психология художественного творчества: Хрестоматия. – Минск, 1999. – С. 689–730.</w:t>
      </w:r>
    </w:p>
    <w:p w:rsidR="00AA7007" w:rsidRDefault="00AA7007" w:rsidP="00AA7007">
      <w:pPr>
        <w:pStyle w:val="a3"/>
        <w:widowControl/>
        <w:numPr>
          <w:ilvl w:val="0"/>
          <w:numId w:val="129"/>
        </w:numPr>
        <w:suppressAutoHyphens w:val="0"/>
        <w:autoSpaceDN/>
        <w:spacing w:line="259" w:lineRule="auto"/>
        <w:textAlignment w:val="auto"/>
        <w:rPr>
          <w:rFonts w:eastAsia="Times New Roman" w:cs="Times New Roman"/>
        </w:rPr>
      </w:pPr>
      <w:r w:rsidRPr="00AA7007">
        <w:rPr>
          <w:sz w:val="28"/>
          <w:szCs w:val="28"/>
        </w:rPr>
        <w:t>Моргун Н</w:t>
      </w:r>
      <w:r>
        <w:rPr>
          <w:sz w:val="28"/>
          <w:szCs w:val="28"/>
        </w:rPr>
        <w:t>.</w:t>
      </w:r>
      <w:r w:rsidRPr="00AA7007">
        <w:rPr>
          <w:sz w:val="28"/>
          <w:szCs w:val="28"/>
        </w:rPr>
        <w:t xml:space="preserve"> С</w:t>
      </w:r>
      <w:r>
        <w:rPr>
          <w:sz w:val="28"/>
          <w:szCs w:val="28"/>
        </w:rPr>
        <w:t xml:space="preserve">. </w:t>
      </w:r>
      <w:r w:rsidRPr="00AA7007">
        <w:rPr>
          <w:sz w:val="28"/>
          <w:szCs w:val="28"/>
        </w:rPr>
        <w:t>Симонова Н</w:t>
      </w:r>
      <w:r>
        <w:rPr>
          <w:sz w:val="28"/>
          <w:szCs w:val="28"/>
        </w:rPr>
        <w:t>.</w:t>
      </w:r>
      <w:r w:rsidRPr="00AA7007">
        <w:rPr>
          <w:sz w:val="28"/>
          <w:szCs w:val="28"/>
        </w:rPr>
        <w:t>И</w:t>
      </w:r>
      <w:r>
        <w:rPr>
          <w:sz w:val="28"/>
          <w:szCs w:val="28"/>
        </w:rPr>
        <w:t xml:space="preserve">. </w:t>
      </w:r>
      <w:r w:rsidRPr="00AA7007">
        <w:rPr>
          <w:sz w:val="28"/>
          <w:szCs w:val="28"/>
        </w:rPr>
        <w:t>Проблемы адаптации детей во временном детском коллективе и их решение с помощью технологий сторителлинга</w:t>
      </w:r>
      <w:r>
        <w:rPr>
          <w:sz w:val="28"/>
          <w:szCs w:val="28"/>
        </w:rPr>
        <w:t xml:space="preserve"> // </w:t>
      </w:r>
      <w:r w:rsidRPr="00B15BC7">
        <w:rPr>
          <w:rFonts w:eastAsia="Times New Roman" w:cs="Times New Roman"/>
        </w:rPr>
        <w:t>//</w:t>
      </w:r>
      <w:r w:rsidRPr="00B15BC7">
        <w:rPr>
          <w:rFonts w:eastAsia="Calibri" w:cs="Times New Roman"/>
          <w:sz w:val="28"/>
          <w:szCs w:val="28"/>
        </w:rPr>
        <w:t xml:space="preserve"> </w:t>
      </w:r>
      <w:r w:rsidRPr="00B15BC7">
        <w:rPr>
          <w:rFonts w:eastAsia="Times New Roman" w:cs="Times New Roman"/>
        </w:rPr>
        <w:t>Большой Конференц Зал: дополнительное образование – векторы развития. – 2018. – № 2. – С. 1</w:t>
      </w:r>
      <w:r>
        <w:rPr>
          <w:rFonts w:eastAsia="Times New Roman" w:cs="Times New Roman"/>
        </w:rPr>
        <w:t>02 – 107</w:t>
      </w:r>
      <w:r w:rsidRPr="00B15BC7">
        <w:rPr>
          <w:rFonts w:eastAsia="Times New Roman" w:cs="Times New Roman"/>
        </w:rPr>
        <w:t xml:space="preserve">. </w:t>
      </w:r>
      <w:r w:rsidRPr="00B15BC7">
        <w:rPr>
          <w:rFonts w:eastAsia="Times New Roman" w:cs="Times New Roman"/>
          <w:lang w:eastAsia="ru-RU"/>
        </w:rPr>
        <w:t xml:space="preserve">[Электронный ресурс]. URL </w:t>
      </w:r>
      <w:r w:rsidRPr="00B15BC7">
        <w:rPr>
          <w:rFonts w:eastAsia="Times New Roman" w:cs="Times New Roman"/>
        </w:rPr>
        <w:t xml:space="preserve">https://academtalant.ru/str/print/BKZ_2-2018.pdf (дата обращения: 17.10.2018). </w:t>
      </w:r>
    </w:p>
    <w:p w:rsidR="00AA7007" w:rsidRPr="004E69B9" w:rsidRDefault="00AA7007" w:rsidP="00AA7007">
      <w:pPr>
        <w:pStyle w:val="Default"/>
        <w:numPr>
          <w:ilvl w:val="0"/>
          <w:numId w:val="129"/>
        </w:numPr>
        <w:jc w:val="both"/>
        <w:rPr>
          <w:sz w:val="28"/>
          <w:szCs w:val="28"/>
        </w:rPr>
      </w:pPr>
      <w:r>
        <w:lastRenderedPageBreak/>
        <w:t>Морозова, М. И. Анализ типичных затруднений педагогов при проектировании воспитательных программ // Образование как фактор развития 108 интеллектуально-нравственного потенциала личности и современного общества: материалы междунар. науч. конф., 4 – 5 декабря 2014 г./ под общ. ред. проф. В. Н. Скворцова; отв. ред. доц. М. И. Морозова. СПб.: ЛГУ им. А. С. Пушкина, 2014. С. 203 – 207.</w:t>
      </w:r>
    </w:p>
    <w:p w:rsidR="00AA7007" w:rsidRPr="004E69B9" w:rsidRDefault="00AA7007" w:rsidP="00AA7007">
      <w:pPr>
        <w:pStyle w:val="Default"/>
        <w:numPr>
          <w:ilvl w:val="0"/>
          <w:numId w:val="129"/>
        </w:numPr>
        <w:jc w:val="both"/>
        <w:rPr>
          <w:sz w:val="28"/>
          <w:szCs w:val="28"/>
        </w:rPr>
      </w:pPr>
      <w:r>
        <w:t>Сторителлинг – интерактивный метод работы с детьми / Интернетресурс// Режим доступа: http://www.yaroditel.ru/professionals/ pedagogika/ storitelling-interaktivnyy-metod-raboty-s-detmi-doshkolnogo-vozrasta/</w:t>
      </w:r>
    </w:p>
    <w:p w:rsidR="002215D6" w:rsidRPr="00B15BC7" w:rsidRDefault="002215D6" w:rsidP="00FA15E3">
      <w:pPr>
        <w:pStyle w:val="a3"/>
        <w:widowControl/>
        <w:numPr>
          <w:ilvl w:val="0"/>
          <w:numId w:val="129"/>
        </w:numPr>
        <w:suppressAutoHyphens w:val="0"/>
        <w:autoSpaceDN/>
        <w:spacing w:line="259" w:lineRule="auto"/>
        <w:textAlignment w:val="auto"/>
        <w:rPr>
          <w:rFonts w:eastAsia="Times New Roman" w:cs="Times New Roman"/>
        </w:rPr>
      </w:pPr>
      <w:r w:rsidRPr="00B15BC7">
        <w:rPr>
          <w:rFonts w:eastAsia="Times New Roman" w:cs="Times New Roman"/>
        </w:rPr>
        <w:t>Слободчиков, В. И., Исаев Е. И. Основы психологической антропологии.</w:t>
      </w:r>
      <w:r w:rsidR="00B15BC7" w:rsidRPr="00B15BC7">
        <w:rPr>
          <w:rFonts w:eastAsia="Times New Roman" w:cs="Times New Roman"/>
        </w:rPr>
        <w:t xml:space="preserve"> </w:t>
      </w:r>
      <w:r w:rsidRPr="00B15BC7">
        <w:rPr>
          <w:rFonts w:eastAsia="Times New Roman" w:cs="Times New Roman"/>
        </w:rPr>
        <w:t>Психология развития человека: Развитие субъективной реальности в онтогенезе: Учебное пособие для вузов. – М.: Школьная Пресса, 2000. – 416 с</w:t>
      </w:r>
    </w:p>
    <w:p w:rsidR="00425CA3" w:rsidRDefault="00425CA3" w:rsidP="00425CA3">
      <w:pPr>
        <w:pStyle w:val="10"/>
        <w:jc w:val="center"/>
        <w:rPr>
          <w:sz w:val="28"/>
          <w:szCs w:val="28"/>
        </w:rPr>
      </w:pPr>
      <w:bookmarkStart w:id="27" w:name="_Toc528279497"/>
      <w:r>
        <w:rPr>
          <w:sz w:val="28"/>
          <w:szCs w:val="28"/>
        </w:rPr>
        <w:t>ЗАКЛЮЧЕНИЕ</w:t>
      </w:r>
      <w:bookmarkEnd w:id="27"/>
    </w:p>
    <w:p w:rsidR="00BC66A6" w:rsidRPr="003D44A2" w:rsidRDefault="00425CA3" w:rsidP="00BC66A6">
      <w:pPr>
        <w:spacing w:line="360" w:lineRule="auto"/>
        <w:ind w:firstLine="709"/>
        <w:jc w:val="both"/>
        <w:rPr>
          <w:sz w:val="28"/>
          <w:szCs w:val="28"/>
        </w:rPr>
      </w:pPr>
      <w:r>
        <w:rPr>
          <w:sz w:val="28"/>
          <w:szCs w:val="28"/>
        </w:rPr>
        <w:t>Н</w:t>
      </w:r>
      <w:r w:rsidRPr="00425CA3">
        <w:rPr>
          <w:sz w:val="28"/>
          <w:szCs w:val="28"/>
        </w:rPr>
        <w:t>ародные праздники и игры</w:t>
      </w:r>
      <w:r w:rsidR="00606BEC">
        <w:rPr>
          <w:sz w:val="28"/>
          <w:szCs w:val="28"/>
        </w:rPr>
        <w:t xml:space="preserve"> –</w:t>
      </w:r>
      <w:r>
        <w:rPr>
          <w:sz w:val="28"/>
          <w:szCs w:val="28"/>
        </w:rPr>
        <w:t xml:space="preserve"> </w:t>
      </w:r>
      <w:r w:rsidR="00606BEC">
        <w:rPr>
          <w:sz w:val="28"/>
          <w:szCs w:val="28"/>
        </w:rPr>
        <w:t xml:space="preserve">современное </w:t>
      </w:r>
      <w:r>
        <w:rPr>
          <w:sz w:val="28"/>
          <w:szCs w:val="28"/>
        </w:rPr>
        <w:t xml:space="preserve">средство </w:t>
      </w:r>
      <w:r w:rsidR="00606BEC">
        <w:rPr>
          <w:sz w:val="28"/>
          <w:szCs w:val="28"/>
        </w:rPr>
        <w:t xml:space="preserve">этнопедагогики, </w:t>
      </w:r>
      <w:r w:rsidR="008727F1">
        <w:rPr>
          <w:sz w:val="28"/>
          <w:szCs w:val="28"/>
        </w:rPr>
        <w:t xml:space="preserve">традиционно используемое в </w:t>
      </w:r>
      <w:r w:rsidR="003D44A2">
        <w:rPr>
          <w:sz w:val="28"/>
          <w:szCs w:val="28"/>
        </w:rPr>
        <w:t>работе детских фольклорных коллективов, школьных музеев, в</w:t>
      </w:r>
      <w:r w:rsidR="003D44A2" w:rsidRPr="008727F1">
        <w:rPr>
          <w:sz w:val="28"/>
          <w:szCs w:val="28"/>
        </w:rPr>
        <w:t xml:space="preserve"> </w:t>
      </w:r>
      <w:r w:rsidR="008727F1" w:rsidRPr="008727F1">
        <w:rPr>
          <w:sz w:val="28"/>
          <w:szCs w:val="28"/>
        </w:rPr>
        <w:t>художественно</w:t>
      </w:r>
      <w:r w:rsidR="008727F1">
        <w:rPr>
          <w:sz w:val="28"/>
          <w:szCs w:val="28"/>
        </w:rPr>
        <w:t>м</w:t>
      </w:r>
      <w:r w:rsidR="008727F1" w:rsidRPr="008727F1">
        <w:rPr>
          <w:sz w:val="28"/>
          <w:szCs w:val="28"/>
        </w:rPr>
        <w:t xml:space="preserve"> </w:t>
      </w:r>
      <w:r w:rsidR="008727F1">
        <w:rPr>
          <w:sz w:val="28"/>
          <w:szCs w:val="28"/>
        </w:rPr>
        <w:t>и гр</w:t>
      </w:r>
      <w:r w:rsidR="008727F1" w:rsidRPr="008727F1">
        <w:rPr>
          <w:sz w:val="28"/>
          <w:szCs w:val="28"/>
        </w:rPr>
        <w:t>ажданско-патриотическо</w:t>
      </w:r>
      <w:r w:rsidR="008727F1">
        <w:rPr>
          <w:sz w:val="28"/>
          <w:szCs w:val="28"/>
        </w:rPr>
        <w:t xml:space="preserve">м </w:t>
      </w:r>
      <w:r w:rsidR="008727F1" w:rsidRPr="008727F1">
        <w:rPr>
          <w:sz w:val="28"/>
          <w:szCs w:val="28"/>
        </w:rPr>
        <w:t>воспитани</w:t>
      </w:r>
      <w:r w:rsidR="008727F1">
        <w:rPr>
          <w:sz w:val="28"/>
          <w:szCs w:val="28"/>
        </w:rPr>
        <w:t xml:space="preserve">и детей и молодежи. Большие перспективы имеет </w:t>
      </w:r>
      <w:r w:rsidR="00BC66A6">
        <w:rPr>
          <w:sz w:val="28"/>
          <w:szCs w:val="28"/>
        </w:rPr>
        <w:t xml:space="preserve">включение </w:t>
      </w:r>
      <w:r w:rsidR="00C23229">
        <w:rPr>
          <w:sz w:val="28"/>
          <w:szCs w:val="28"/>
        </w:rPr>
        <w:t>богатейшего</w:t>
      </w:r>
      <w:r w:rsidR="00BC66A6">
        <w:rPr>
          <w:sz w:val="28"/>
          <w:szCs w:val="28"/>
        </w:rPr>
        <w:t xml:space="preserve"> арсенала </w:t>
      </w:r>
      <w:r w:rsidR="003D44A2">
        <w:rPr>
          <w:sz w:val="28"/>
          <w:szCs w:val="28"/>
        </w:rPr>
        <w:t xml:space="preserve">методов и средств </w:t>
      </w:r>
      <w:r w:rsidR="00BC66A6">
        <w:rPr>
          <w:sz w:val="28"/>
          <w:szCs w:val="28"/>
        </w:rPr>
        <w:t xml:space="preserve">народной педагогики в </w:t>
      </w:r>
      <w:r w:rsidR="00272BDA" w:rsidRPr="00272BDA">
        <w:rPr>
          <w:sz w:val="28"/>
          <w:szCs w:val="28"/>
        </w:rPr>
        <w:t>общеобразовательн</w:t>
      </w:r>
      <w:r w:rsidR="00272BDA">
        <w:rPr>
          <w:sz w:val="28"/>
          <w:szCs w:val="28"/>
        </w:rPr>
        <w:t>ые</w:t>
      </w:r>
      <w:r w:rsidR="00272BDA" w:rsidRPr="00272BDA">
        <w:rPr>
          <w:sz w:val="28"/>
          <w:szCs w:val="28"/>
        </w:rPr>
        <w:t xml:space="preserve"> общеразвивающ</w:t>
      </w:r>
      <w:r w:rsidR="00272BDA">
        <w:rPr>
          <w:sz w:val="28"/>
          <w:szCs w:val="28"/>
        </w:rPr>
        <w:t>ие</w:t>
      </w:r>
      <w:r w:rsidR="00272BDA" w:rsidRPr="00272BDA">
        <w:rPr>
          <w:sz w:val="28"/>
          <w:szCs w:val="28"/>
        </w:rPr>
        <w:t xml:space="preserve"> </w:t>
      </w:r>
      <w:r w:rsidR="003D44A2">
        <w:rPr>
          <w:sz w:val="28"/>
          <w:szCs w:val="28"/>
        </w:rPr>
        <w:t xml:space="preserve">дополнительные </w:t>
      </w:r>
      <w:r w:rsidR="00BC66A6">
        <w:rPr>
          <w:sz w:val="28"/>
          <w:szCs w:val="28"/>
        </w:rPr>
        <w:t>программы</w:t>
      </w:r>
      <w:r w:rsidR="003D44A2">
        <w:rPr>
          <w:sz w:val="28"/>
          <w:szCs w:val="28"/>
        </w:rPr>
        <w:t xml:space="preserve"> </w:t>
      </w:r>
      <w:r w:rsidR="00BC66A6" w:rsidRPr="00425CA3">
        <w:rPr>
          <w:sz w:val="28"/>
          <w:szCs w:val="28"/>
        </w:rPr>
        <w:t>туристско-краеведческой</w:t>
      </w:r>
      <w:r w:rsidR="003D44A2">
        <w:rPr>
          <w:sz w:val="28"/>
          <w:szCs w:val="28"/>
        </w:rPr>
        <w:t xml:space="preserve"> и патриотической направленности,</w:t>
      </w:r>
      <w:r w:rsidR="003D44A2" w:rsidRPr="00425CA3">
        <w:rPr>
          <w:sz w:val="28"/>
          <w:szCs w:val="28"/>
        </w:rPr>
        <w:t xml:space="preserve"> </w:t>
      </w:r>
      <w:r w:rsidR="00A04904">
        <w:rPr>
          <w:sz w:val="28"/>
          <w:szCs w:val="28"/>
        </w:rPr>
        <w:t xml:space="preserve">а также в деятельность </w:t>
      </w:r>
      <w:r w:rsidR="003D44A2">
        <w:rPr>
          <w:sz w:val="28"/>
          <w:szCs w:val="28"/>
        </w:rPr>
        <w:t xml:space="preserve">учреждений основного и дополнительного образования </w:t>
      </w:r>
      <w:r w:rsidR="00A04904">
        <w:rPr>
          <w:sz w:val="28"/>
          <w:szCs w:val="28"/>
        </w:rPr>
        <w:t>по программам Российского движения школьников (</w:t>
      </w:r>
      <w:r w:rsidR="003D44A2" w:rsidRPr="003D44A2">
        <w:rPr>
          <w:sz w:val="28"/>
          <w:szCs w:val="28"/>
        </w:rPr>
        <w:t xml:space="preserve">Юные армейцы, </w:t>
      </w:r>
      <w:r w:rsidR="003D44A2">
        <w:rPr>
          <w:sz w:val="28"/>
          <w:szCs w:val="28"/>
        </w:rPr>
        <w:t>Ю</w:t>
      </w:r>
      <w:r w:rsidR="003D44A2" w:rsidRPr="003D44A2">
        <w:rPr>
          <w:sz w:val="28"/>
          <w:szCs w:val="28"/>
        </w:rPr>
        <w:t xml:space="preserve">ные казаки, </w:t>
      </w:r>
      <w:r w:rsidR="003D44A2">
        <w:rPr>
          <w:sz w:val="28"/>
          <w:szCs w:val="28"/>
        </w:rPr>
        <w:t>Ю</w:t>
      </w:r>
      <w:r w:rsidR="003D44A2" w:rsidRPr="003D44A2">
        <w:rPr>
          <w:sz w:val="28"/>
          <w:szCs w:val="28"/>
        </w:rPr>
        <w:t xml:space="preserve">ные пограничники </w:t>
      </w:r>
      <w:r w:rsidR="00C23229" w:rsidRPr="00C23229">
        <w:rPr>
          <w:sz w:val="28"/>
          <w:szCs w:val="28"/>
        </w:rPr>
        <w:t>Поисковая деятельность</w:t>
      </w:r>
      <w:r w:rsidR="00C23229">
        <w:rPr>
          <w:sz w:val="28"/>
          <w:szCs w:val="28"/>
        </w:rPr>
        <w:t>,</w:t>
      </w:r>
      <w:r w:rsidR="00C23229" w:rsidRPr="00C23229">
        <w:rPr>
          <w:sz w:val="28"/>
          <w:szCs w:val="28"/>
        </w:rPr>
        <w:t xml:space="preserve"> Краеведение, школьные музеи </w:t>
      </w:r>
      <w:r w:rsidR="00A04904" w:rsidRPr="003D44A2">
        <w:rPr>
          <w:sz w:val="28"/>
          <w:szCs w:val="28"/>
        </w:rPr>
        <w:t>и др.)</w:t>
      </w:r>
      <w:r w:rsidR="00524E7C" w:rsidRPr="003D44A2">
        <w:rPr>
          <w:sz w:val="28"/>
          <w:szCs w:val="28"/>
        </w:rPr>
        <w:t>.</w:t>
      </w:r>
      <w:r w:rsidR="003D44A2" w:rsidRPr="00800894">
        <w:rPr>
          <w:sz w:val="28"/>
          <w:szCs w:val="28"/>
        </w:rPr>
        <w:t xml:space="preserve"> </w:t>
      </w:r>
      <w:r w:rsidR="00C23229">
        <w:rPr>
          <w:sz w:val="28"/>
          <w:szCs w:val="28"/>
        </w:rPr>
        <w:t>Народные игры с использованием исторической атрибутики и образов былинных богатырей органично д</w:t>
      </w:r>
      <w:r w:rsidR="003D44A2" w:rsidRPr="00800894">
        <w:rPr>
          <w:sz w:val="28"/>
          <w:szCs w:val="28"/>
        </w:rPr>
        <w:t>ополн</w:t>
      </w:r>
      <w:r w:rsidR="00C23229">
        <w:rPr>
          <w:sz w:val="28"/>
          <w:szCs w:val="28"/>
        </w:rPr>
        <w:t>яют</w:t>
      </w:r>
      <w:r w:rsidR="003D44A2" w:rsidRPr="00800894">
        <w:rPr>
          <w:sz w:val="28"/>
          <w:szCs w:val="28"/>
        </w:rPr>
        <w:t xml:space="preserve"> </w:t>
      </w:r>
      <w:r w:rsidR="00C23229">
        <w:rPr>
          <w:sz w:val="28"/>
          <w:szCs w:val="28"/>
        </w:rPr>
        <w:t xml:space="preserve">программы </w:t>
      </w:r>
      <w:r w:rsidR="003D44A2" w:rsidRPr="003D44A2">
        <w:rPr>
          <w:sz w:val="28"/>
          <w:szCs w:val="28"/>
        </w:rPr>
        <w:t>военно-спортивных игр,</w:t>
      </w:r>
      <w:r w:rsidR="00C23229">
        <w:rPr>
          <w:sz w:val="28"/>
          <w:szCs w:val="28"/>
        </w:rPr>
        <w:t xml:space="preserve"> особенно для детей младшего школьного возраста.</w:t>
      </w:r>
    </w:p>
    <w:p w:rsidR="00694435" w:rsidRDefault="00162645" w:rsidP="00BC66A6">
      <w:pPr>
        <w:spacing w:line="360" w:lineRule="auto"/>
        <w:ind w:firstLine="709"/>
        <w:jc w:val="both"/>
        <w:rPr>
          <w:sz w:val="28"/>
          <w:szCs w:val="28"/>
        </w:rPr>
      </w:pPr>
      <w:r>
        <w:rPr>
          <w:sz w:val="28"/>
          <w:szCs w:val="28"/>
        </w:rPr>
        <w:t xml:space="preserve">Проектирование и проведение </w:t>
      </w:r>
      <w:r w:rsidR="003264D6">
        <w:rPr>
          <w:sz w:val="28"/>
          <w:szCs w:val="28"/>
        </w:rPr>
        <w:t xml:space="preserve">народных </w:t>
      </w:r>
      <w:r>
        <w:rPr>
          <w:sz w:val="28"/>
          <w:szCs w:val="28"/>
        </w:rPr>
        <w:t>календарных праздников</w:t>
      </w:r>
      <w:r w:rsidR="003264D6">
        <w:rPr>
          <w:sz w:val="28"/>
          <w:szCs w:val="28"/>
        </w:rPr>
        <w:t xml:space="preserve"> и</w:t>
      </w:r>
      <w:r w:rsidRPr="00162645">
        <w:rPr>
          <w:sz w:val="28"/>
          <w:szCs w:val="28"/>
        </w:rPr>
        <w:t xml:space="preserve"> </w:t>
      </w:r>
      <w:r>
        <w:rPr>
          <w:sz w:val="28"/>
          <w:szCs w:val="28"/>
        </w:rPr>
        <w:t>игр может стать эффективным средством консолидации деятельности всех подразделений образовательного учреждения, о чем свидетельствует</w:t>
      </w:r>
      <w:r w:rsidR="00694435">
        <w:rPr>
          <w:sz w:val="28"/>
          <w:szCs w:val="28"/>
        </w:rPr>
        <w:t xml:space="preserve"> опыт работы </w:t>
      </w:r>
      <w:r>
        <w:rPr>
          <w:sz w:val="28"/>
          <w:szCs w:val="28"/>
        </w:rPr>
        <w:t xml:space="preserve">Дворца творчества детей и молодежи Колпинского района Санкт-Петербурга. Подготовка праздника </w:t>
      </w:r>
      <w:r w:rsidR="00B56DF8">
        <w:rPr>
          <w:sz w:val="28"/>
          <w:szCs w:val="28"/>
        </w:rPr>
        <w:t xml:space="preserve">требует, </w:t>
      </w:r>
      <w:r>
        <w:rPr>
          <w:sz w:val="28"/>
          <w:szCs w:val="28"/>
        </w:rPr>
        <w:t>помимо написания сценария</w:t>
      </w:r>
      <w:r w:rsidR="00B56DF8">
        <w:rPr>
          <w:sz w:val="28"/>
          <w:szCs w:val="28"/>
        </w:rPr>
        <w:t>,</w:t>
      </w:r>
      <w:r>
        <w:rPr>
          <w:sz w:val="28"/>
          <w:szCs w:val="28"/>
        </w:rPr>
        <w:t xml:space="preserve"> проведения целого комплекса работ по выбору места и его художественному оформлению, созданию костюмов, </w:t>
      </w:r>
      <w:r w:rsidR="00B56DF8">
        <w:rPr>
          <w:sz w:val="28"/>
          <w:szCs w:val="28"/>
        </w:rPr>
        <w:t>приготовлению традиционных кушаний, игрового инвентаря</w:t>
      </w:r>
      <w:r w:rsidR="00B56DF8" w:rsidRPr="00B56DF8">
        <w:rPr>
          <w:sz w:val="28"/>
          <w:szCs w:val="28"/>
        </w:rPr>
        <w:t xml:space="preserve"> </w:t>
      </w:r>
      <w:r w:rsidR="00B56DF8">
        <w:rPr>
          <w:sz w:val="28"/>
          <w:szCs w:val="28"/>
        </w:rPr>
        <w:t xml:space="preserve">и призов, </w:t>
      </w:r>
      <w:r>
        <w:rPr>
          <w:sz w:val="28"/>
          <w:szCs w:val="28"/>
        </w:rPr>
        <w:t>фото- и видеофиксации праздничных действий</w:t>
      </w:r>
      <w:r w:rsidR="00B56DF8">
        <w:rPr>
          <w:sz w:val="28"/>
          <w:szCs w:val="28"/>
        </w:rPr>
        <w:t xml:space="preserve">, </w:t>
      </w:r>
      <w:r w:rsidR="00B56DF8">
        <w:rPr>
          <w:sz w:val="28"/>
          <w:szCs w:val="28"/>
        </w:rPr>
        <w:lastRenderedPageBreak/>
        <w:t xml:space="preserve">созданию </w:t>
      </w:r>
      <w:r w:rsidR="00A272C6">
        <w:rPr>
          <w:sz w:val="28"/>
          <w:szCs w:val="28"/>
        </w:rPr>
        <w:t xml:space="preserve">отчетов, публикаций, </w:t>
      </w:r>
      <w:r w:rsidR="00B56DF8">
        <w:rPr>
          <w:sz w:val="28"/>
          <w:szCs w:val="28"/>
        </w:rPr>
        <w:t>пресс-релизов и т. д.</w:t>
      </w:r>
    </w:p>
    <w:p w:rsidR="00425CA3" w:rsidRDefault="00B56DF8" w:rsidP="00800894">
      <w:pPr>
        <w:spacing w:line="360" w:lineRule="auto"/>
        <w:ind w:firstLine="709"/>
        <w:jc w:val="both"/>
        <w:rPr>
          <w:rFonts w:eastAsia="Calibri" w:cs="Times New Roman"/>
          <w:b/>
          <w:sz w:val="28"/>
          <w:szCs w:val="28"/>
        </w:rPr>
      </w:pPr>
      <w:r>
        <w:rPr>
          <w:sz w:val="28"/>
          <w:szCs w:val="28"/>
        </w:rPr>
        <w:t xml:space="preserve">Особую </w:t>
      </w:r>
      <w:r w:rsidR="00C23229">
        <w:rPr>
          <w:sz w:val="28"/>
          <w:szCs w:val="28"/>
        </w:rPr>
        <w:t>высок образовательный потенциал у</w:t>
      </w:r>
      <w:r>
        <w:rPr>
          <w:sz w:val="28"/>
          <w:szCs w:val="28"/>
        </w:rPr>
        <w:t xml:space="preserve"> п</w:t>
      </w:r>
      <w:r w:rsidR="00425CA3" w:rsidRPr="00425CA3">
        <w:rPr>
          <w:sz w:val="28"/>
          <w:szCs w:val="28"/>
        </w:rPr>
        <w:t>раздничн</w:t>
      </w:r>
      <w:r w:rsidR="00C23229">
        <w:rPr>
          <w:sz w:val="28"/>
          <w:szCs w:val="28"/>
        </w:rPr>
        <w:t>ого</w:t>
      </w:r>
      <w:r w:rsidR="00425CA3" w:rsidRPr="00425CA3">
        <w:rPr>
          <w:sz w:val="28"/>
          <w:szCs w:val="28"/>
        </w:rPr>
        <w:t xml:space="preserve"> и игрово</w:t>
      </w:r>
      <w:r w:rsidR="00C23229">
        <w:rPr>
          <w:sz w:val="28"/>
          <w:szCs w:val="28"/>
        </w:rPr>
        <w:t xml:space="preserve">го </w:t>
      </w:r>
      <w:r w:rsidR="00425CA3" w:rsidRPr="00425CA3">
        <w:rPr>
          <w:sz w:val="28"/>
          <w:szCs w:val="28"/>
        </w:rPr>
        <w:t>фольклор</w:t>
      </w:r>
      <w:r w:rsidR="00C23229">
        <w:rPr>
          <w:sz w:val="28"/>
          <w:szCs w:val="28"/>
        </w:rPr>
        <w:t>а</w:t>
      </w:r>
      <w:r>
        <w:rPr>
          <w:sz w:val="28"/>
          <w:szCs w:val="28"/>
        </w:rPr>
        <w:t>, собранн</w:t>
      </w:r>
      <w:r w:rsidR="00A272C6">
        <w:rPr>
          <w:sz w:val="28"/>
          <w:szCs w:val="28"/>
        </w:rPr>
        <w:t>ого</w:t>
      </w:r>
      <w:r>
        <w:rPr>
          <w:sz w:val="28"/>
          <w:szCs w:val="28"/>
        </w:rPr>
        <w:t xml:space="preserve"> в </w:t>
      </w:r>
      <w:r w:rsidR="00C23229">
        <w:rPr>
          <w:sz w:val="28"/>
          <w:szCs w:val="28"/>
        </w:rPr>
        <w:t xml:space="preserve">походах и </w:t>
      </w:r>
      <w:r w:rsidR="00694435">
        <w:rPr>
          <w:sz w:val="28"/>
          <w:szCs w:val="28"/>
        </w:rPr>
        <w:t>школьных экспедици</w:t>
      </w:r>
      <w:r>
        <w:rPr>
          <w:sz w:val="28"/>
          <w:szCs w:val="28"/>
        </w:rPr>
        <w:t xml:space="preserve">ях. </w:t>
      </w:r>
      <w:r w:rsidR="00524E7C">
        <w:rPr>
          <w:sz w:val="28"/>
          <w:szCs w:val="28"/>
        </w:rPr>
        <w:t xml:space="preserve">Сбор, изучение и актуализация праздничной обрядности </w:t>
      </w:r>
      <w:r w:rsidR="00606BEC">
        <w:rPr>
          <w:sz w:val="28"/>
          <w:szCs w:val="28"/>
        </w:rPr>
        <w:t>способству</w:t>
      </w:r>
      <w:r w:rsidR="00524E7C">
        <w:rPr>
          <w:sz w:val="28"/>
          <w:szCs w:val="28"/>
        </w:rPr>
        <w:t>ю</w:t>
      </w:r>
      <w:r w:rsidR="00606BEC">
        <w:rPr>
          <w:sz w:val="28"/>
          <w:szCs w:val="28"/>
        </w:rPr>
        <w:t>т</w:t>
      </w:r>
      <w:r w:rsidR="00425CA3" w:rsidRPr="00425CA3">
        <w:rPr>
          <w:sz w:val="28"/>
          <w:szCs w:val="28"/>
        </w:rPr>
        <w:t xml:space="preserve"> формировани</w:t>
      </w:r>
      <w:r w:rsidR="00606BEC">
        <w:rPr>
          <w:sz w:val="28"/>
          <w:szCs w:val="28"/>
        </w:rPr>
        <w:t>ю</w:t>
      </w:r>
      <w:r w:rsidR="00425CA3" w:rsidRPr="00425CA3">
        <w:rPr>
          <w:sz w:val="28"/>
          <w:szCs w:val="28"/>
        </w:rPr>
        <w:t xml:space="preserve"> </w:t>
      </w:r>
      <w:r w:rsidR="00606BEC">
        <w:rPr>
          <w:sz w:val="28"/>
          <w:szCs w:val="28"/>
        </w:rPr>
        <w:t>знаний в п</w:t>
      </w:r>
      <w:r w:rsidR="00606BEC" w:rsidRPr="00606BEC">
        <w:rPr>
          <w:sz w:val="28"/>
          <w:szCs w:val="28"/>
        </w:rPr>
        <w:t>редметн</w:t>
      </w:r>
      <w:r w:rsidR="00606BEC">
        <w:rPr>
          <w:sz w:val="28"/>
          <w:szCs w:val="28"/>
        </w:rPr>
        <w:t>ых</w:t>
      </w:r>
      <w:r w:rsidR="00606BEC" w:rsidRPr="00606BEC">
        <w:rPr>
          <w:sz w:val="28"/>
          <w:szCs w:val="28"/>
        </w:rPr>
        <w:t xml:space="preserve"> област</w:t>
      </w:r>
      <w:r w:rsidR="00606BEC">
        <w:rPr>
          <w:sz w:val="28"/>
          <w:szCs w:val="28"/>
        </w:rPr>
        <w:t xml:space="preserve">ях </w:t>
      </w:r>
      <w:r w:rsidR="00606BEC" w:rsidRPr="00606BEC">
        <w:rPr>
          <w:sz w:val="28"/>
          <w:szCs w:val="28"/>
        </w:rPr>
        <w:t>«Филология»</w:t>
      </w:r>
      <w:r w:rsidR="00606BEC">
        <w:rPr>
          <w:sz w:val="28"/>
          <w:szCs w:val="28"/>
        </w:rPr>
        <w:t>,</w:t>
      </w:r>
      <w:r w:rsidR="00606BEC" w:rsidRPr="00606BEC">
        <w:rPr>
          <w:sz w:val="28"/>
          <w:szCs w:val="28"/>
        </w:rPr>
        <w:t xml:space="preserve"> «Общественные науки</w:t>
      </w:r>
      <w:r w:rsidR="00606BEC">
        <w:rPr>
          <w:sz w:val="28"/>
          <w:szCs w:val="28"/>
        </w:rPr>
        <w:t xml:space="preserve">» и также </w:t>
      </w:r>
      <w:r w:rsidR="00C23229">
        <w:rPr>
          <w:sz w:val="28"/>
          <w:szCs w:val="28"/>
        </w:rPr>
        <w:t xml:space="preserve">знаний, </w:t>
      </w:r>
      <w:r w:rsidR="00606BEC">
        <w:rPr>
          <w:sz w:val="28"/>
          <w:szCs w:val="28"/>
        </w:rPr>
        <w:t>умений и навыков</w:t>
      </w:r>
      <w:r w:rsidR="00606BEC" w:rsidRPr="00606BEC">
        <w:rPr>
          <w:sz w:val="28"/>
          <w:szCs w:val="28"/>
        </w:rPr>
        <w:t xml:space="preserve"> </w:t>
      </w:r>
      <w:r w:rsidR="00606BEC">
        <w:rPr>
          <w:sz w:val="28"/>
          <w:szCs w:val="28"/>
        </w:rPr>
        <w:t>по дисциплинам</w:t>
      </w:r>
      <w:r w:rsidR="00524E7C">
        <w:rPr>
          <w:sz w:val="28"/>
          <w:szCs w:val="28"/>
        </w:rPr>
        <w:t xml:space="preserve"> «География», «Биология»,</w:t>
      </w:r>
      <w:r w:rsidR="00606BEC">
        <w:rPr>
          <w:sz w:val="28"/>
          <w:szCs w:val="28"/>
        </w:rPr>
        <w:t xml:space="preserve"> «</w:t>
      </w:r>
      <w:r w:rsidR="00606BEC" w:rsidRPr="00606BEC">
        <w:rPr>
          <w:sz w:val="28"/>
          <w:szCs w:val="28"/>
        </w:rPr>
        <w:t>Физическая культура</w:t>
      </w:r>
      <w:r w:rsidR="00606BEC">
        <w:rPr>
          <w:sz w:val="28"/>
          <w:szCs w:val="28"/>
        </w:rPr>
        <w:t>» и «</w:t>
      </w:r>
      <w:r w:rsidR="00606BEC" w:rsidRPr="00606BEC">
        <w:rPr>
          <w:sz w:val="28"/>
          <w:szCs w:val="28"/>
        </w:rPr>
        <w:t>Основы безопасности жизнедеятельности</w:t>
      </w:r>
      <w:r w:rsidR="00606BEC">
        <w:rPr>
          <w:sz w:val="28"/>
          <w:szCs w:val="28"/>
        </w:rPr>
        <w:t xml:space="preserve">». </w:t>
      </w:r>
      <w:r w:rsidR="00425CA3">
        <w:rPr>
          <w:rFonts w:eastAsia="Calibri" w:cs="Times New Roman"/>
          <w:b/>
          <w:sz w:val="28"/>
          <w:szCs w:val="28"/>
        </w:rPr>
        <w:br w:type="page"/>
      </w:r>
    </w:p>
    <w:p w:rsidR="00345670" w:rsidRDefault="00840240" w:rsidP="00345670">
      <w:pPr>
        <w:pStyle w:val="10"/>
        <w:jc w:val="center"/>
      </w:pPr>
      <w:bookmarkStart w:id="28" w:name="_Toc528279498"/>
      <w:r>
        <w:rPr>
          <w:sz w:val="28"/>
          <w:szCs w:val="28"/>
        </w:rPr>
        <w:lastRenderedPageBreak/>
        <w:t xml:space="preserve">ПРИЛОЖЕНИЕ 1. </w:t>
      </w:r>
      <w:r w:rsidR="00345670" w:rsidRPr="00345670">
        <w:rPr>
          <w:sz w:val="28"/>
          <w:szCs w:val="28"/>
        </w:rPr>
        <w:t>СКАЗКА О СЛАВНОМ И СИЛЬНОМ ВИТЯЗЕ ЕРУСЛАНЕ ЛАЗАРЕВИЧЕ</w:t>
      </w:r>
      <w:r w:rsidR="00BA5384">
        <w:rPr>
          <w:rStyle w:val="af4"/>
          <w:sz w:val="28"/>
          <w:szCs w:val="28"/>
        </w:rPr>
        <w:footnoteReference w:id="193"/>
      </w:r>
      <w:bookmarkEnd w:id="28"/>
    </w:p>
    <w:p w:rsidR="00345670" w:rsidRDefault="00840240" w:rsidP="00345670">
      <w:pPr>
        <w:pStyle w:val="Standard"/>
        <w:ind w:firstLine="389"/>
        <w:jc w:val="both"/>
        <w:rPr>
          <w:rFonts w:eastAsia="Times New Roman" w:cs="Times New Roman"/>
          <w:lang w:eastAsia="ru-RU"/>
        </w:rPr>
      </w:pPr>
      <w:r w:rsidRPr="00840240">
        <w:rPr>
          <w:rFonts w:eastAsia="Times New Roman" w:cs="Times New Roman" w:hint="eastAsia"/>
          <w:lang w:eastAsia="ru-RU"/>
        </w:rPr>
        <w:t>Был</w:t>
      </w:r>
      <w:r w:rsidRPr="00840240">
        <w:rPr>
          <w:rFonts w:eastAsia="Times New Roman" w:cs="Times New Roman"/>
          <w:lang w:eastAsia="ru-RU"/>
        </w:rPr>
        <w:t xml:space="preserve"> </w:t>
      </w:r>
      <w:r w:rsidRPr="00840240">
        <w:rPr>
          <w:rFonts w:eastAsia="Times New Roman" w:cs="Times New Roman" w:hint="eastAsia"/>
          <w:lang w:eastAsia="ru-RU"/>
        </w:rPr>
        <w:t>некий</w:t>
      </w:r>
      <w:r w:rsidRPr="00840240">
        <w:rPr>
          <w:rFonts w:eastAsia="Times New Roman" w:cs="Times New Roman"/>
          <w:lang w:eastAsia="ru-RU"/>
        </w:rPr>
        <w:t xml:space="preserve"> </w:t>
      </w:r>
      <w:r w:rsidRPr="00840240">
        <w:rPr>
          <w:rFonts w:eastAsia="Times New Roman" w:cs="Times New Roman" w:hint="eastAsia"/>
          <w:lang w:eastAsia="ru-RU"/>
        </w:rPr>
        <w:t>царь</w:t>
      </w:r>
      <w:r w:rsidRPr="00840240">
        <w:rPr>
          <w:rFonts w:eastAsia="Times New Roman" w:cs="Times New Roman"/>
          <w:lang w:eastAsia="ru-RU"/>
        </w:rPr>
        <w:t xml:space="preserve"> </w:t>
      </w:r>
      <w:r w:rsidRPr="00840240">
        <w:rPr>
          <w:rFonts w:eastAsia="Times New Roman" w:cs="Times New Roman" w:hint="eastAsia"/>
          <w:lang w:eastAsia="ru-RU"/>
        </w:rPr>
        <w:t>Картаус</w:t>
      </w:r>
      <w:r w:rsidRPr="00840240">
        <w:rPr>
          <w:rFonts w:eastAsia="Times New Roman" w:cs="Times New Roman"/>
          <w:lang w:eastAsia="ru-RU"/>
        </w:rPr>
        <w:t xml:space="preserve"> (</w:t>
      </w:r>
      <w:r w:rsidRPr="00840240">
        <w:rPr>
          <w:rFonts w:eastAsia="Times New Roman" w:cs="Times New Roman" w:hint="eastAsia"/>
          <w:lang w:eastAsia="ru-RU"/>
        </w:rPr>
        <w:t>Киркоус</w:t>
      </w:r>
      <w:r w:rsidRPr="00840240">
        <w:rPr>
          <w:rFonts w:eastAsia="Times New Roman" w:cs="Times New Roman"/>
          <w:lang w:eastAsia="ru-RU"/>
        </w:rPr>
        <w:t xml:space="preserve">), </w:t>
      </w:r>
      <w:r w:rsidRPr="00840240">
        <w:rPr>
          <w:rFonts w:eastAsia="Times New Roman" w:cs="Times New Roman" w:hint="eastAsia"/>
          <w:lang w:eastAsia="ru-RU"/>
        </w:rPr>
        <w:t>а</w:t>
      </w:r>
      <w:r w:rsidRPr="00840240">
        <w:rPr>
          <w:rFonts w:eastAsia="Times New Roman" w:cs="Times New Roman"/>
          <w:lang w:eastAsia="ru-RU"/>
        </w:rPr>
        <w:t xml:space="preserve"> </w:t>
      </w:r>
      <w:r w:rsidRPr="00840240">
        <w:rPr>
          <w:rFonts w:eastAsia="Times New Roman" w:cs="Times New Roman" w:hint="eastAsia"/>
          <w:lang w:eastAsia="ru-RU"/>
        </w:rPr>
        <w:t>у</w:t>
      </w:r>
      <w:r w:rsidRPr="00840240">
        <w:rPr>
          <w:rFonts w:eastAsia="Times New Roman" w:cs="Times New Roman"/>
          <w:lang w:eastAsia="ru-RU"/>
        </w:rPr>
        <w:t xml:space="preserve"> </w:t>
      </w:r>
      <w:r w:rsidRPr="00840240">
        <w:rPr>
          <w:rFonts w:eastAsia="Times New Roman" w:cs="Times New Roman" w:hint="eastAsia"/>
          <w:lang w:eastAsia="ru-RU"/>
        </w:rPr>
        <w:t>него</w:t>
      </w:r>
      <w:r w:rsidRPr="00840240">
        <w:rPr>
          <w:rFonts w:eastAsia="Times New Roman" w:cs="Times New Roman"/>
          <w:lang w:eastAsia="ru-RU"/>
        </w:rPr>
        <w:t xml:space="preserve"> </w:t>
      </w:r>
      <w:r w:rsidRPr="00840240">
        <w:rPr>
          <w:rFonts w:eastAsia="Times New Roman" w:cs="Times New Roman" w:hint="eastAsia"/>
          <w:lang w:eastAsia="ru-RU"/>
        </w:rPr>
        <w:t>дядя</w:t>
      </w:r>
      <w:r w:rsidRPr="00840240">
        <w:rPr>
          <w:rFonts w:eastAsia="Times New Roman" w:cs="Times New Roman"/>
          <w:lang w:eastAsia="ru-RU"/>
        </w:rPr>
        <w:t xml:space="preserve"> </w:t>
      </w:r>
      <w:r w:rsidRPr="00840240">
        <w:rPr>
          <w:rFonts w:eastAsia="Times New Roman" w:cs="Times New Roman" w:hint="eastAsia"/>
          <w:lang w:eastAsia="ru-RU"/>
        </w:rPr>
        <w:t>князь</w:t>
      </w:r>
      <w:r w:rsidRPr="00840240">
        <w:rPr>
          <w:rFonts w:eastAsia="Times New Roman" w:cs="Times New Roman"/>
          <w:lang w:eastAsia="ru-RU"/>
        </w:rPr>
        <w:t xml:space="preserve"> </w:t>
      </w:r>
      <w:r w:rsidRPr="00840240">
        <w:rPr>
          <w:rFonts w:eastAsia="Times New Roman" w:cs="Times New Roman" w:hint="eastAsia"/>
          <w:lang w:eastAsia="ru-RU"/>
        </w:rPr>
        <w:t>Лазарь</w:t>
      </w:r>
      <w:r w:rsidRPr="00840240">
        <w:rPr>
          <w:rFonts w:eastAsia="Times New Roman" w:cs="Times New Roman"/>
          <w:lang w:eastAsia="ru-RU"/>
        </w:rPr>
        <w:t xml:space="preserve"> </w:t>
      </w:r>
      <w:r w:rsidRPr="00840240">
        <w:rPr>
          <w:rFonts w:eastAsia="Times New Roman" w:cs="Times New Roman" w:hint="eastAsia"/>
          <w:lang w:eastAsia="ru-RU"/>
        </w:rPr>
        <w:t>Лазаревич</w:t>
      </w:r>
      <w:r w:rsidRPr="00840240">
        <w:rPr>
          <w:rFonts w:eastAsia="Times New Roman" w:cs="Times New Roman"/>
          <w:lang w:eastAsia="ru-RU"/>
        </w:rPr>
        <w:t xml:space="preserve">; </w:t>
      </w:r>
      <w:r w:rsidRPr="00840240">
        <w:rPr>
          <w:rFonts w:eastAsia="Times New Roman" w:cs="Times New Roman" w:hint="eastAsia"/>
          <w:lang w:eastAsia="ru-RU"/>
        </w:rPr>
        <w:t>у</w:t>
      </w:r>
      <w:r w:rsidRPr="00840240">
        <w:rPr>
          <w:rFonts w:eastAsia="Times New Roman" w:cs="Times New Roman"/>
          <w:lang w:eastAsia="ru-RU"/>
        </w:rPr>
        <w:t xml:space="preserve"> </w:t>
      </w:r>
      <w:r w:rsidRPr="00840240">
        <w:rPr>
          <w:rFonts w:eastAsia="Times New Roman" w:cs="Times New Roman" w:hint="eastAsia"/>
          <w:lang w:eastAsia="ru-RU"/>
        </w:rPr>
        <w:t>того</w:t>
      </w:r>
      <w:r w:rsidRPr="00840240">
        <w:rPr>
          <w:rFonts w:eastAsia="Times New Roman" w:cs="Times New Roman"/>
          <w:lang w:eastAsia="ru-RU"/>
        </w:rPr>
        <w:t xml:space="preserve"> </w:t>
      </w:r>
      <w:r w:rsidRPr="00840240">
        <w:rPr>
          <w:rFonts w:eastAsia="Times New Roman" w:cs="Times New Roman" w:hint="eastAsia"/>
          <w:lang w:eastAsia="ru-RU"/>
        </w:rPr>
        <w:t>Лазаря</w:t>
      </w:r>
      <w:r>
        <w:rPr>
          <w:rFonts w:eastAsia="Times New Roman" w:cs="Times New Roman"/>
          <w:lang w:eastAsia="ru-RU"/>
        </w:rPr>
        <w:t xml:space="preserve"> </w:t>
      </w:r>
      <w:r w:rsidRPr="00840240">
        <w:rPr>
          <w:rFonts w:eastAsia="Times New Roman" w:cs="Times New Roman" w:hint="eastAsia"/>
          <w:lang w:eastAsia="ru-RU"/>
        </w:rPr>
        <w:t>родился</w:t>
      </w:r>
      <w:r w:rsidRPr="00840240">
        <w:rPr>
          <w:rFonts w:eastAsia="Times New Roman" w:cs="Times New Roman"/>
          <w:lang w:eastAsia="ru-RU"/>
        </w:rPr>
        <w:t xml:space="preserve"> </w:t>
      </w:r>
      <w:r w:rsidRPr="00840240">
        <w:rPr>
          <w:rFonts w:eastAsia="Times New Roman" w:cs="Times New Roman" w:hint="eastAsia"/>
          <w:lang w:eastAsia="ru-RU"/>
        </w:rPr>
        <w:t>сын</w:t>
      </w:r>
      <w:r w:rsidRPr="00840240">
        <w:rPr>
          <w:rFonts w:eastAsia="Times New Roman" w:cs="Times New Roman"/>
          <w:lang w:eastAsia="ru-RU"/>
        </w:rPr>
        <w:t xml:space="preserve"> </w:t>
      </w:r>
      <w:r w:rsidRPr="00840240">
        <w:rPr>
          <w:rFonts w:eastAsia="Times New Roman" w:cs="Times New Roman" w:hint="eastAsia"/>
          <w:lang w:eastAsia="ru-RU"/>
        </w:rPr>
        <w:t>Еруслан</w:t>
      </w:r>
      <w:r w:rsidRPr="00840240">
        <w:rPr>
          <w:rFonts w:eastAsia="Times New Roman" w:cs="Times New Roman"/>
          <w:lang w:eastAsia="ru-RU"/>
        </w:rPr>
        <w:t xml:space="preserve"> </w:t>
      </w:r>
      <w:r w:rsidRPr="00840240">
        <w:rPr>
          <w:rFonts w:eastAsia="Times New Roman" w:cs="Times New Roman" w:hint="eastAsia"/>
          <w:lang w:eastAsia="ru-RU"/>
        </w:rPr>
        <w:t>Лазаревич</w:t>
      </w:r>
      <w:r w:rsidRPr="00840240">
        <w:rPr>
          <w:rFonts w:eastAsia="Times New Roman" w:cs="Times New Roman"/>
          <w:lang w:eastAsia="ru-RU"/>
        </w:rPr>
        <w:t xml:space="preserve">. </w:t>
      </w:r>
      <w:r w:rsidRPr="00840240">
        <w:rPr>
          <w:rFonts w:eastAsia="Times New Roman" w:cs="Times New Roman" w:hint="eastAsia"/>
          <w:lang w:eastAsia="ru-RU"/>
        </w:rPr>
        <w:t>Как</w:t>
      </w:r>
      <w:r w:rsidRPr="00840240">
        <w:rPr>
          <w:rFonts w:eastAsia="Times New Roman" w:cs="Times New Roman"/>
          <w:lang w:eastAsia="ru-RU"/>
        </w:rPr>
        <w:t xml:space="preserve"> </w:t>
      </w:r>
      <w:r w:rsidRPr="00840240">
        <w:rPr>
          <w:rFonts w:eastAsia="Times New Roman" w:cs="Times New Roman" w:hint="eastAsia"/>
          <w:lang w:eastAsia="ru-RU"/>
        </w:rPr>
        <w:t>было</w:t>
      </w:r>
      <w:r w:rsidRPr="00840240">
        <w:rPr>
          <w:rFonts w:eastAsia="Times New Roman" w:cs="Times New Roman"/>
          <w:lang w:eastAsia="ru-RU"/>
        </w:rPr>
        <w:t xml:space="preserve"> </w:t>
      </w:r>
      <w:r w:rsidRPr="00840240">
        <w:rPr>
          <w:rFonts w:eastAsia="Times New Roman" w:cs="Times New Roman" w:hint="eastAsia"/>
          <w:lang w:eastAsia="ru-RU"/>
        </w:rPr>
        <w:t>Еруслану</w:t>
      </w:r>
      <w:r w:rsidRPr="00840240">
        <w:rPr>
          <w:rFonts w:eastAsia="Times New Roman" w:cs="Times New Roman"/>
          <w:lang w:eastAsia="ru-RU"/>
        </w:rPr>
        <w:t xml:space="preserve"> </w:t>
      </w:r>
      <w:r w:rsidRPr="00840240">
        <w:rPr>
          <w:rFonts w:eastAsia="Times New Roman" w:cs="Times New Roman" w:hint="eastAsia"/>
          <w:lang w:eastAsia="ru-RU"/>
        </w:rPr>
        <w:t>десять</w:t>
      </w:r>
      <w:r w:rsidRPr="00840240">
        <w:rPr>
          <w:rFonts w:eastAsia="Times New Roman" w:cs="Times New Roman"/>
          <w:lang w:eastAsia="ru-RU"/>
        </w:rPr>
        <w:t xml:space="preserve"> </w:t>
      </w:r>
      <w:r w:rsidRPr="00840240">
        <w:rPr>
          <w:rFonts w:eastAsia="Times New Roman" w:cs="Times New Roman" w:hint="eastAsia"/>
          <w:lang w:eastAsia="ru-RU"/>
        </w:rPr>
        <w:t>лет</w:t>
      </w:r>
      <w:r w:rsidRPr="00840240">
        <w:rPr>
          <w:rFonts w:eastAsia="Times New Roman" w:cs="Times New Roman"/>
          <w:lang w:eastAsia="ru-RU"/>
        </w:rPr>
        <w:t xml:space="preserve">, </w:t>
      </w:r>
      <w:r w:rsidRPr="00840240">
        <w:rPr>
          <w:rFonts w:eastAsia="Times New Roman" w:cs="Times New Roman" w:hint="eastAsia"/>
          <w:lang w:eastAsia="ru-RU"/>
        </w:rPr>
        <w:t>стал</w:t>
      </w:r>
      <w:r w:rsidRPr="00840240">
        <w:rPr>
          <w:rFonts w:eastAsia="Times New Roman" w:cs="Times New Roman"/>
          <w:lang w:eastAsia="ru-RU"/>
        </w:rPr>
        <w:t xml:space="preserve"> </w:t>
      </w:r>
      <w:r w:rsidRPr="00840240">
        <w:rPr>
          <w:rFonts w:eastAsia="Times New Roman" w:cs="Times New Roman" w:hint="eastAsia"/>
          <w:lang w:eastAsia="ru-RU"/>
        </w:rPr>
        <w:t>он</w:t>
      </w:r>
      <w:r w:rsidRPr="00840240">
        <w:rPr>
          <w:rFonts w:eastAsia="Times New Roman" w:cs="Times New Roman"/>
          <w:lang w:eastAsia="ru-RU"/>
        </w:rPr>
        <w:t xml:space="preserve"> </w:t>
      </w:r>
      <w:r w:rsidRPr="00840240">
        <w:rPr>
          <w:rFonts w:eastAsia="Times New Roman" w:cs="Times New Roman" w:hint="eastAsia"/>
          <w:lang w:eastAsia="ru-RU"/>
        </w:rPr>
        <w:t>ходить</w:t>
      </w:r>
      <w:r w:rsidRPr="00840240">
        <w:rPr>
          <w:rFonts w:eastAsia="Times New Roman" w:cs="Times New Roman"/>
          <w:lang w:eastAsia="ru-RU"/>
        </w:rPr>
        <w:t xml:space="preserve"> </w:t>
      </w:r>
      <w:r w:rsidRPr="00840240">
        <w:rPr>
          <w:rFonts w:eastAsia="Times New Roman" w:cs="Times New Roman" w:hint="eastAsia"/>
          <w:lang w:eastAsia="ru-RU"/>
        </w:rPr>
        <w:t>на</w:t>
      </w:r>
      <w:r w:rsidRPr="00840240">
        <w:rPr>
          <w:rFonts w:eastAsia="Times New Roman" w:cs="Times New Roman"/>
          <w:lang w:eastAsia="ru-RU"/>
        </w:rPr>
        <w:t xml:space="preserve"> </w:t>
      </w:r>
      <w:r w:rsidRPr="00840240">
        <w:rPr>
          <w:rFonts w:eastAsia="Times New Roman" w:cs="Times New Roman" w:hint="eastAsia"/>
          <w:lang w:eastAsia="ru-RU"/>
        </w:rPr>
        <w:t>улицу</w:t>
      </w:r>
      <w:r>
        <w:rPr>
          <w:rFonts w:eastAsia="Times New Roman" w:cs="Times New Roman"/>
          <w:lang w:eastAsia="ru-RU"/>
        </w:rPr>
        <w:t xml:space="preserve"> </w:t>
      </w:r>
      <w:r w:rsidRPr="00840240">
        <w:rPr>
          <w:rFonts w:eastAsia="Times New Roman" w:cs="Times New Roman" w:hint="eastAsia"/>
          <w:lang w:eastAsia="ru-RU"/>
        </w:rPr>
        <w:t>и</w:t>
      </w:r>
      <w:r w:rsidRPr="00840240">
        <w:rPr>
          <w:rFonts w:eastAsia="Times New Roman" w:cs="Times New Roman"/>
          <w:lang w:eastAsia="ru-RU"/>
        </w:rPr>
        <w:t xml:space="preserve"> </w:t>
      </w:r>
      <w:r w:rsidRPr="00840240">
        <w:rPr>
          <w:rFonts w:eastAsia="Times New Roman" w:cs="Times New Roman" w:hint="eastAsia"/>
          <w:lang w:eastAsia="ru-RU"/>
        </w:rPr>
        <w:t>шутить</w:t>
      </w:r>
      <w:r w:rsidRPr="00840240">
        <w:rPr>
          <w:rFonts w:eastAsia="Times New Roman" w:cs="Times New Roman"/>
          <w:lang w:eastAsia="ru-RU"/>
        </w:rPr>
        <w:t xml:space="preserve"> </w:t>
      </w:r>
      <w:r w:rsidRPr="00840240">
        <w:rPr>
          <w:rFonts w:eastAsia="Times New Roman" w:cs="Times New Roman" w:hint="eastAsia"/>
          <w:lang w:eastAsia="ru-RU"/>
        </w:rPr>
        <w:t>шутки</w:t>
      </w:r>
      <w:r w:rsidRPr="00840240">
        <w:rPr>
          <w:rFonts w:eastAsia="Times New Roman" w:cs="Times New Roman"/>
          <w:lang w:eastAsia="ru-RU"/>
        </w:rPr>
        <w:t xml:space="preserve"> </w:t>
      </w:r>
      <w:r w:rsidRPr="00840240">
        <w:rPr>
          <w:rFonts w:eastAsia="Times New Roman" w:cs="Times New Roman" w:hint="eastAsia"/>
          <w:lang w:eastAsia="ru-RU"/>
        </w:rPr>
        <w:t>не</w:t>
      </w:r>
      <w:r w:rsidRPr="00840240">
        <w:rPr>
          <w:rFonts w:eastAsia="Times New Roman" w:cs="Times New Roman"/>
          <w:lang w:eastAsia="ru-RU"/>
        </w:rPr>
        <w:t xml:space="preserve"> </w:t>
      </w:r>
      <w:r w:rsidRPr="00840240">
        <w:rPr>
          <w:rFonts w:eastAsia="Times New Roman" w:cs="Times New Roman" w:hint="eastAsia"/>
          <w:lang w:eastAsia="ru-RU"/>
        </w:rPr>
        <w:t>гораздо</w:t>
      </w:r>
      <w:r w:rsidRPr="00840240">
        <w:rPr>
          <w:rFonts w:eastAsia="Times New Roman" w:cs="Times New Roman"/>
          <w:lang w:eastAsia="ru-RU"/>
        </w:rPr>
        <w:t xml:space="preserve"> </w:t>
      </w:r>
      <w:r w:rsidRPr="00840240">
        <w:rPr>
          <w:rFonts w:eastAsia="Times New Roman" w:cs="Times New Roman" w:hint="eastAsia"/>
          <w:lang w:eastAsia="ru-RU"/>
        </w:rPr>
        <w:t>добры</w:t>
      </w:r>
      <w:r w:rsidRPr="00840240">
        <w:rPr>
          <w:rFonts w:eastAsia="Times New Roman" w:cs="Times New Roman"/>
          <w:lang w:eastAsia="ru-RU"/>
        </w:rPr>
        <w:t xml:space="preserve">: </w:t>
      </w:r>
      <w:r w:rsidRPr="00840240">
        <w:rPr>
          <w:rFonts w:eastAsia="Times New Roman" w:cs="Times New Roman" w:hint="eastAsia"/>
          <w:lang w:eastAsia="ru-RU"/>
        </w:rPr>
        <w:t>кого</w:t>
      </w:r>
      <w:r w:rsidRPr="00840240">
        <w:rPr>
          <w:rFonts w:eastAsia="Times New Roman" w:cs="Times New Roman"/>
          <w:lang w:eastAsia="ru-RU"/>
        </w:rPr>
        <w:t xml:space="preserve"> </w:t>
      </w:r>
      <w:r w:rsidRPr="00840240">
        <w:rPr>
          <w:rFonts w:eastAsia="Times New Roman" w:cs="Times New Roman" w:hint="eastAsia"/>
          <w:lang w:eastAsia="ru-RU"/>
        </w:rPr>
        <w:t>возьмет</w:t>
      </w:r>
      <w:r w:rsidRPr="00840240">
        <w:rPr>
          <w:rFonts w:eastAsia="Times New Roman" w:cs="Times New Roman"/>
          <w:lang w:eastAsia="ru-RU"/>
        </w:rPr>
        <w:t xml:space="preserve"> </w:t>
      </w:r>
      <w:r w:rsidRPr="00840240">
        <w:rPr>
          <w:rFonts w:eastAsia="Times New Roman" w:cs="Times New Roman" w:hint="eastAsia"/>
          <w:lang w:eastAsia="ru-RU"/>
        </w:rPr>
        <w:t>за</w:t>
      </w:r>
      <w:r w:rsidRPr="00840240">
        <w:rPr>
          <w:rFonts w:eastAsia="Times New Roman" w:cs="Times New Roman"/>
          <w:lang w:eastAsia="ru-RU"/>
        </w:rPr>
        <w:t xml:space="preserve"> </w:t>
      </w:r>
      <w:r w:rsidRPr="00840240">
        <w:rPr>
          <w:rFonts w:eastAsia="Times New Roman" w:cs="Times New Roman" w:hint="eastAsia"/>
          <w:lang w:eastAsia="ru-RU"/>
        </w:rPr>
        <w:t>руку</w:t>
      </w:r>
      <w:r w:rsidRPr="00840240">
        <w:rPr>
          <w:rFonts w:eastAsia="Times New Roman" w:cs="Times New Roman"/>
          <w:lang w:eastAsia="ru-RU"/>
        </w:rPr>
        <w:t xml:space="preserve"> </w:t>
      </w:r>
      <w:r>
        <w:rPr>
          <w:rFonts w:eastAsia="Times New Roman" w:cs="Times New Roman"/>
          <w:lang w:eastAsia="ru-RU"/>
        </w:rPr>
        <w:t>-</w:t>
      </w:r>
      <w:r w:rsidRPr="00840240">
        <w:rPr>
          <w:rFonts w:eastAsia="Times New Roman" w:cs="Times New Roman"/>
          <w:lang w:eastAsia="ru-RU"/>
        </w:rPr>
        <w:t xml:space="preserve"> </w:t>
      </w:r>
      <w:r w:rsidRPr="00840240">
        <w:rPr>
          <w:rFonts w:eastAsia="Times New Roman" w:cs="Times New Roman" w:hint="eastAsia"/>
          <w:lang w:eastAsia="ru-RU"/>
        </w:rPr>
        <w:t>у</w:t>
      </w:r>
      <w:r w:rsidRPr="00840240">
        <w:rPr>
          <w:rFonts w:eastAsia="Times New Roman" w:cs="Times New Roman"/>
          <w:lang w:eastAsia="ru-RU"/>
        </w:rPr>
        <w:t xml:space="preserve"> </w:t>
      </w:r>
      <w:r w:rsidRPr="00840240">
        <w:rPr>
          <w:rFonts w:eastAsia="Times New Roman" w:cs="Times New Roman" w:hint="eastAsia"/>
          <w:lang w:eastAsia="ru-RU"/>
        </w:rPr>
        <w:t>того</w:t>
      </w:r>
      <w:r w:rsidRPr="00840240">
        <w:rPr>
          <w:rFonts w:eastAsia="Times New Roman" w:cs="Times New Roman"/>
          <w:lang w:eastAsia="ru-RU"/>
        </w:rPr>
        <w:t xml:space="preserve"> </w:t>
      </w:r>
      <w:r w:rsidRPr="00840240">
        <w:rPr>
          <w:rFonts w:eastAsia="Times New Roman" w:cs="Times New Roman" w:hint="eastAsia"/>
          <w:lang w:eastAsia="ru-RU"/>
        </w:rPr>
        <w:t>руку</w:t>
      </w:r>
      <w:r w:rsidRPr="00840240">
        <w:rPr>
          <w:rFonts w:eastAsia="Times New Roman" w:cs="Times New Roman"/>
          <w:lang w:eastAsia="ru-RU"/>
        </w:rPr>
        <w:t xml:space="preserve"> </w:t>
      </w:r>
      <w:r w:rsidRPr="00840240">
        <w:rPr>
          <w:rFonts w:eastAsia="Times New Roman" w:cs="Times New Roman" w:hint="eastAsia"/>
          <w:lang w:eastAsia="ru-RU"/>
        </w:rPr>
        <w:t>вырвет</w:t>
      </w:r>
      <w:r w:rsidRPr="00840240">
        <w:rPr>
          <w:rFonts w:eastAsia="Times New Roman" w:cs="Times New Roman"/>
          <w:lang w:eastAsia="ru-RU"/>
        </w:rPr>
        <w:t xml:space="preserve">, </w:t>
      </w:r>
      <w:r w:rsidRPr="00840240">
        <w:rPr>
          <w:rFonts w:eastAsia="Times New Roman" w:cs="Times New Roman" w:hint="eastAsia"/>
          <w:lang w:eastAsia="ru-RU"/>
        </w:rPr>
        <w:t>кого</w:t>
      </w:r>
      <w:r w:rsidRPr="00840240">
        <w:rPr>
          <w:rFonts w:eastAsia="Times New Roman" w:cs="Times New Roman"/>
          <w:lang w:eastAsia="ru-RU"/>
        </w:rPr>
        <w:t xml:space="preserve"> </w:t>
      </w:r>
      <w:r w:rsidRPr="00840240">
        <w:rPr>
          <w:rFonts w:eastAsia="Times New Roman" w:cs="Times New Roman" w:hint="eastAsia"/>
          <w:lang w:eastAsia="ru-RU"/>
        </w:rPr>
        <w:t>за</w:t>
      </w:r>
      <w:r>
        <w:rPr>
          <w:rFonts w:eastAsia="Times New Roman" w:cs="Times New Roman"/>
          <w:lang w:eastAsia="ru-RU"/>
        </w:rPr>
        <w:t xml:space="preserve"> </w:t>
      </w:r>
      <w:r w:rsidRPr="00840240">
        <w:rPr>
          <w:rFonts w:eastAsia="Times New Roman" w:cs="Times New Roman" w:hint="eastAsia"/>
          <w:lang w:eastAsia="ru-RU"/>
        </w:rPr>
        <w:t>ногу</w:t>
      </w:r>
      <w:r w:rsidRPr="00840240">
        <w:rPr>
          <w:rFonts w:eastAsia="Times New Roman" w:cs="Times New Roman"/>
          <w:lang w:eastAsia="ru-RU"/>
        </w:rPr>
        <w:t xml:space="preserve"> </w:t>
      </w:r>
      <w:r>
        <w:rPr>
          <w:rFonts w:eastAsia="Times New Roman" w:cs="Times New Roman"/>
          <w:lang w:eastAsia="ru-RU"/>
        </w:rPr>
        <w:t>–</w:t>
      </w:r>
      <w:r w:rsidRPr="00840240">
        <w:rPr>
          <w:rFonts w:eastAsia="Times New Roman" w:cs="Times New Roman"/>
          <w:lang w:eastAsia="ru-RU"/>
        </w:rPr>
        <w:t xml:space="preserve"> </w:t>
      </w:r>
      <w:r w:rsidRPr="00840240">
        <w:rPr>
          <w:rFonts w:eastAsia="Times New Roman" w:cs="Times New Roman" w:hint="eastAsia"/>
          <w:lang w:eastAsia="ru-RU"/>
        </w:rPr>
        <w:t>тому</w:t>
      </w:r>
      <w:r w:rsidRPr="00840240">
        <w:rPr>
          <w:rFonts w:eastAsia="Times New Roman" w:cs="Times New Roman"/>
          <w:lang w:eastAsia="ru-RU"/>
        </w:rPr>
        <w:t xml:space="preserve"> </w:t>
      </w:r>
      <w:r w:rsidRPr="00840240">
        <w:rPr>
          <w:rFonts w:eastAsia="Times New Roman" w:cs="Times New Roman" w:hint="eastAsia"/>
          <w:lang w:eastAsia="ru-RU"/>
        </w:rPr>
        <w:t>ногу</w:t>
      </w:r>
      <w:r w:rsidRPr="00840240">
        <w:rPr>
          <w:rFonts w:eastAsia="Times New Roman" w:cs="Times New Roman"/>
          <w:lang w:eastAsia="ru-RU"/>
        </w:rPr>
        <w:t xml:space="preserve"> </w:t>
      </w:r>
      <w:r w:rsidRPr="00840240">
        <w:rPr>
          <w:rFonts w:eastAsia="Times New Roman" w:cs="Times New Roman" w:hint="eastAsia"/>
          <w:lang w:eastAsia="ru-RU"/>
        </w:rPr>
        <w:t>выломит</w:t>
      </w:r>
      <w:r w:rsidRPr="00840240">
        <w:rPr>
          <w:rFonts w:eastAsia="Times New Roman" w:cs="Times New Roman"/>
          <w:lang w:eastAsia="ru-RU"/>
        </w:rPr>
        <w:t xml:space="preserve">. </w:t>
      </w:r>
      <w:r w:rsidRPr="00840240">
        <w:rPr>
          <w:rFonts w:eastAsia="Times New Roman" w:cs="Times New Roman" w:hint="eastAsia"/>
          <w:lang w:eastAsia="ru-RU"/>
        </w:rPr>
        <w:t>Царь</w:t>
      </w:r>
      <w:r w:rsidRPr="00840240">
        <w:rPr>
          <w:rFonts w:eastAsia="Times New Roman" w:cs="Times New Roman"/>
          <w:lang w:eastAsia="ru-RU"/>
        </w:rPr>
        <w:t xml:space="preserve"> </w:t>
      </w:r>
      <w:r w:rsidRPr="00840240">
        <w:rPr>
          <w:rFonts w:eastAsia="Times New Roman" w:cs="Times New Roman" w:hint="eastAsia"/>
          <w:lang w:eastAsia="ru-RU"/>
        </w:rPr>
        <w:t>приказал</w:t>
      </w:r>
      <w:r w:rsidRPr="00840240">
        <w:rPr>
          <w:rFonts w:eastAsia="Times New Roman" w:cs="Times New Roman"/>
          <w:lang w:eastAsia="ru-RU"/>
        </w:rPr>
        <w:t xml:space="preserve"> </w:t>
      </w:r>
      <w:r w:rsidRPr="00840240">
        <w:rPr>
          <w:rFonts w:eastAsia="Times New Roman" w:cs="Times New Roman" w:hint="eastAsia"/>
          <w:lang w:eastAsia="ru-RU"/>
        </w:rPr>
        <w:t>выслать</w:t>
      </w:r>
      <w:r w:rsidRPr="00840240">
        <w:rPr>
          <w:rFonts w:eastAsia="Times New Roman" w:cs="Times New Roman"/>
          <w:lang w:eastAsia="ru-RU"/>
        </w:rPr>
        <w:t xml:space="preserve"> </w:t>
      </w:r>
      <w:r w:rsidRPr="00840240">
        <w:rPr>
          <w:rFonts w:eastAsia="Times New Roman" w:cs="Times New Roman" w:hint="eastAsia"/>
          <w:lang w:eastAsia="ru-RU"/>
        </w:rPr>
        <w:t>его</w:t>
      </w:r>
      <w:r w:rsidRPr="00840240">
        <w:rPr>
          <w:rFonts w:eastAsia="Times New Roman" w:cs="Times New Roman"/>
          <w:lang w:eastAsia="ru-RU"/>
        </w:rPr>
        <w:t xml:space="preserve"> </w:t>
      </w:r>
      <w:r w:rsidRPr="00840240">
        <w:rPr>
          <w:rFonts w:eastAsia="Times New Roman" w:cs="Times New Roman" w:hint="eastAsia"/>
          <w:lang w:eastAsia="ru-RU"/>
        </w:rPr>
        <w:t>из</w:t>
      </w:r>
      <w:r w:rsidRPr="00840240">
        <w:rPr>
          <w:rFonts w:eastAsia="Times New Roman" w:cs="Times New Roman"/>
          <w:lang w:eastAsia="ru-RU"/>
        </w:rPr>
        <w:t xml:space="preserve"> </w:t>
      </w:r>
      <w:r w:rsidRPr="00840240">
        <w:rPr>
          <w:rFonts w:eastAsia="Times New Roman" w:cs="Times New Roman" w:hint="eastAsia"/>
          <w:lang w:eastAsia="ru-RU"/>
        </w:rPr>
        <w:t>царства</w:t>
      </w:r>
      <w:r w:rsidRPr="00840240">
        <w:rPr>
          <w:rFonts w:eastAsia="Times New Roman" w:cs="Times New Roman"/>
          <w:lang w:eastAsia="ru-RU"/>
        </w:rPr>
        <w:t xml:space="preserve"> </w:t>
      </w:r>
      <w:r w:rsidRPr="00840240">
        <w:rPr>
          <w:rFonts w:eastAsia="Times New Roman" w:cs="Times New Roman" w:hint="eastAsia"/>
          <w:lang w:eastAsia="ru-RU"/>
        </w:rPr>
        <w:t>вон</w:t>
      </w:r>
      <w:r w:rsidRPr="00840240">
        <w:rPr>
          <w:rFonts w:eastAsia="Times New Roman" w:cs="Times New Roman"/>
          <w:lang w:eastAsia="ru-RU"/>
        </w:rPr>
        <w:t xml:space="preserve">. </w:t>
      </w:r>
      <w:r w:rsidRPr="00840240">
        <w:rPr>
          <w:rFonts w:eastAsia="Times New Roman" w:cs="Times New Roman" w:hint="eastAsia"/>
          <w:lang w:eastAsia="ru-RU"/>
        </w:rPr>
        <w:t>Еруслан</w:t>
      </w:r>
      <w:r w:rsidRPr="00840240">
        <w:rPr>
          <w:rFonts w:eastAsia="Times New Roman" w:cs="Times New Roman"/>
          <w:lang w:eastAsia="ru-RU"/>
        </w:rPr>
        <w:t xml:space="preserve"> </w:t>
      </w:r>
      <w:r w:rsidRPr="00840240">
        <w:rPr>
          <w:rFonts w:eastAsia="Times New Roman" w:cs="Times New Roman" w:hint="eastAsia"/>
          <w:lang w:eastAsia="ru-RU"/>
        </w:rPr>
        <w:t>о</w:t>
      </w:r>
      <w:r w:rsidRPr="00840240">
        <w:rPr>
          <w:rFonts w:eastAsia="Times New Roman" w:cs="Times New Roman"/>
          <w:lang w:eastAsia="ru-RU"/>
        </w:rPr>
        <w:t xml:space="preserve"> </w:t>
      </w:r>
      <w:r w:rsidRPr="00840240">
        <w:rPr>
          <w:rFonts w:eastAsia="Times New Roman" w:cs="Times New Roman" w:hint="eastAsia"/>
          <w:lang w:eastAsia="ru-RU"/>
        </w:rPr>
        <w:t>том</w:t>
      </w:r>
      <w:r w:rsidRPr="00840240">
        <w:rPr>
          <w:rFonts w:eastAsia="Times New Roman" w:cs="Times New Roman"/>
          <w:lang w:eastAsia="ru-RU"/>
        </w:rPr>
        <w:t xml:space="preserve"> </w:t>
      </w:r>
      <w:r w:rsidRPr="00840240">
        <w:rPr>
          <w:rFonts w:eastAsia="Times New Roman" w:cs="Times New Roman" w:hint="eastAsia"/>
          <w:lang w:eastAsia="ru-RU"/>
        </w:rPr>
        <w:t>не</w:t>
      </w:r>
      <w:r>
        <w:rPr>
          <w:rFonts w:eastAsia="Times New Roman" w:cs="Times New Roman"/>
          <w:lang w:eastAsia="ru-RU"/>
        </w:rPr>
        <w:t xml:space="preserve"> </w:t>
      </w:r>
      <w:r w:rsidRPr="00840240">
        <w:rPr>
          <w:rFonts w:eastAsia="Times New Roman" w:cs="Times New Roman" w:hint="eastAsia"/>
          <w:lang w:eastAsia="ru-RU"/>
        </w:rPr>
        <w:t>тужит</w:t>
      </w:r>
      <w:r w:rsidRPr="00840240">
        <w:rPr>
          <w:rFonts w:eastAsia="Times New Roman" w:cs="Times New Roman"/>
          <w:lang w:eastAsia="ru-RU"/>
        </w:rPr>
        <w:t xml:space="preserve">, </w:t>
      </w:r>
      <w:r w:rsidRPr="00840240">
        <w:rPr>
          <w:rFonts w:eastAsia="Times New Roman" w:cs="Times New Roman" w:hint="eastAsia"/>
          <w:lang w:eastAsia="ru-RU"/>
        </w:rPr>
        <w:t>а</w:t>
      </w:r>
      <w:r w:rsidRPr="00840240">
        <w:rPr>
          <w:rFonts w:eastAsia="Times New Roman" w:cs="Times New Roman"/>
          <w:lang w:eastAsia="ru-RU"/>
        </w:rPr>
        <w:t xml:space="preserve"> </w:t>
      </w:r>
      <w:r w:rsidRPr="00840240">
        <w:rPr>
          <w:rFonts w:eastAsia="Times New Roman" w:cs="Times New Roman" w:hint="eastAsia"/>
          <w:lang w:eastAsia="ru-RU"/>
        </w:rPr>
        <w:t>тужит</w:t>
      </w:r>
      <w:r w:rsidRPr="00840240">
        <w:rPr>
          <w:rFonts w:eastAsia="Times New Roman" w:cs="Times New Roman"/>
          <w:lang w:eastAsia="ru-RU"/>
        </w:rPr>
        <w:t xml:space="preserve"> </w:t>
      </w:r>
      <w:r w:rsidRPr="00840240">
        <w:rPr>
          <w:rFonts w:eastAsia="Times New Roman" w:cs="Times New Roman" w:hint="eastAsia"/>
          <w:lang w:eastAsia="ru-RU"/>
        </w:rPr>
        <w:t>об</w:t>
      </w:r>
      <w:r w:rsidRPr="00840240">
        <w:rPr>
          <w:rFonts w:eastAsia="Times New Roman" w:cs="Times New Roman"/>
          <w:lang w:eastAsia="ru-RU"/>
        </w:rPr>
        <w:t xml:space="preserve"> </w:t>
      </w:r>
      <w:r w:rsidRPr="00840240">
        <w:rPr>
          <w:rFonts w:eastAsia="Times New Roman" w:cs="Times New Roman" w:hint="eastAsia"/>
          <w:lang w:eastAsia="ru-RU"/>
        </w:rPr>
        <w:t>одном</w:t>
      </w:r>
      <w:r w:rsidRPr="00840240">
        <w:rPr>
          <w:rFonts w:eastAsia="Times New Roman" w:cs="Times New Roman"/>
          <w:lang w:eastAsia="ru-RU"/>
        </w:rPr>
        <w:t xml:space="preserve">, </w:t>
      </w:r>
      <w:r w:rsidRPr="00840240">
        <w:rPr>
          <w:rFonts w:eastAsia="Times New Roman" w:cs="Times New Roman" w:hint="eastAsia"/>
          <w:lang w:eastAsia="ru-RU"/>
        </w:rPr>
        <w:t>что</w:t>
      </w:r>
      <w:r w:rsidRPr="00840240">
        <w:rPr>
          <w:rFonts w:eastAsia="Times New Roman" w:cs="Times New Roman"/>
          <w:lang w:eastAsia="ru-RU"/>
        </w:rPr>
        <w:t xml:space="preserve"> </w:t>
      </w:r>
      <w:r w:rsidRPr="00840240">
        <w:rPr>
          <w:rFonts w:eastAsia="Times New Roman" w:cs="Times New Roman" w:hint="eastAsia"/>
          <w:lang w:eastAsia="ru-RU"/>
        </w:rPr>
        <w:t>нет</w:t>
      </w:r>
      <w:r w:rsidRPr="00840240">
        <w:rPr>
          <w:rFonts w:eastAsia="Times New Roman" w:cs="Times New Roman"/>
          <w:lang w:eastAsia="ru-RU"/>
        </w:rPr>
        <w:t xml:space="preserve"> </w:t>
      </w:r>
      <w:r w:rsidRPr="00840240">
        <w:rPr>
          <w:rFonts w:eastAsia="Times New Roman" w:cs="Times New Roman" w:hint="eastAsia"/>
          <w:lang w:eastAsia="ru-RU"/>
        </w:rPr>
        <w:t>у</w:t>
      </w:r>
      <w:r w:rsidRPr="00840240">
        <w:rPr>
          <w:rFonts w:eastAsia="Times New Roman" w:cs="Times New Roman"/>
          <w:lang w:eastAsia="ru-RU"/>
        </w:rPr>
        <w:t xml:space="preserve"> </w:t>
      </w:r>
      <w:r w:rsidRPr="00840240">
        <w:rPr>
          <w:rFonts w:eastAsia="Times New Roman" w:cs="Times New Roman" w:hint="eastAsia"/>
          <w:lang w:eastAsia="ru-RU"/>
        </w:rPr>
        <w:t>него</w:t>
      </w:r>
      <w:r w:rsidRPr="00840240">
        <w:rPr>
          <w:rFonts w:eastAsia="Times New Roman" w:cs="Times New Roman"/>
          <w:lang w:eastAsia="ru-RU"/>
        </w:rPr>
        <w:t xml:space="preserve"> </w:t>
      </w:r>
      <w:r w:rsidRPr="00840240">
        <w:rPr>
          <w:rFonts w:eastAsia="Times New Roman" w:cs="Times New Roman" w:hint="eastAsia"/>
          <w:lang w:eastAsia="ru-RU"/>
        </w:rPr>
        <w:t>коня</w:t>
      </w:r>
      <w:r w:rsidRPr="00840240">
        <w:rPr>
          <w:rFonts w:eastAsia="Times New Roman" w:cs="Times New Roman"/>
          <w:lang w:eastAsia="ru-RU"/>
        </w:rPr>
        <w:t xml:space="preserve"> </w:t>
      </w:r>
      <w:r w:rsidRPr="00840240">
        <w:rPr>
          <w:rFonts w:eastAsia="Times New Roman" w:cs="Times New Roman" w:hint="eastAsia"/>
          <w:lang w:eastAsia="ru-RU"/>
        </w:rPr>
        <w:t>по</w:t>
      </w:r>
      <w:r w:rsidRPr="00840240">
        <w:rPr>
          <w:rFonts w:eastAsia="Times New Roman" w:cs="Times New Roman"/>
          <w:lang w:eastAsia="ru-RU"/>
        </w:rPr>
        <w:t xml:space="preserve"> </w:t>
      </w:r>
      <w:r w:rsidRPr="00840240">
        <w:rPr>
          <w:rFonts w:eastAsia="Times New Roman" w:cs="Times New Roman" w:hint="eastAsia"/>
          <w:lang w:eastAsia="ru-RU"/>
        </w:rPr>
        <w:t>мысли</w:t>
      </w:r>
      <w:r w:rsidRPr="00840240">
        <w:rPr>
          <w:rFonts w:eastAsia="Times New Roman" w:cs="Times New Roman"/>
          <w:lang w:eastAsia="ru-RU"/>
        </w:rPr>
        <w:t xml:space="preserve">: </w:t>
      </w:r>
      <w:r w:rsidRPr="00840240">
        <w:rPr>
          <w:rFonts w:eastAsia="Times New Roman" w:cs="Times New Roman" w:hint="eastAsia"/>
          <w:lang w:eastAsia="ru-RU"/>
        </w:rPr>
        <w:t>ни</w:t>
      </w:r>
      <w:r w:rsidRPr="00840240">
        <w:rPr>
          <w:rFonts w:eastAsia="Times New Roman" w:cs="Times New Roman"/>
          <w:lang w:eastAsia="ru-RU"/>
        </w:rPr>
        <w:t xml:space="preserve"> </w:t>
      </w:r>
      <w:r w:rsidRPr="00840240">
        <w:rPr>
          <w:rFonts w:eastAsia="Times New Roman" w:cs="Times New Roman" w:hint="eastAsia"/>
          <w:lang w:eastAsia="ru-RU"/>
        </w:rPr>
        <w:t>один</w:t>
      </w:r>
      <w:r w:rsidRPr="00840240">
        <w:rPr>
          <w:rFonts w:eastAsia="Times New Roman" w:cs="Times New Roman"/>
          <w:lang w:eastAsia="ru-RU"/>
        </w:rPr>
        <w:t xml:space="preserve"> </w:t>
      </w:r>
      <w:r w:rsidRPr="00840240">
        <w:rPr>
          <w:rFonts w:eastAsia="Times New Roman" w:cs="Times New Roman" w:hint="eastAsia"/>
          <w:lang w:eastAsia="ru-RU"/>
        </w:rPr>
        <w:t>конь</w:t>
      </w:r>
      <w:r w:rsidRPr="00840240">
        <w:rPr>
          <w:rFonts w:eastAsia="Times New Roman" w:cs="Times New Roman"/>
          <w:lang w:eastAsia="ru-RU"/>
        </w:rPr>
        <w:t xml:space="preserve"> </w:t>
      </w:r>
      <w:r w:rsidRPr="00840240">
        <w:rPr>
          <w:rFonts w:eastAsia="Times New Roman" w:cs="Times New Roman" w:hint="eastAsia"/>
          <w:lang w:eastAsia="ru-RU"/>
        </w:rPr>
        <w:t>его</w:t>
      </w:r>
      <w:r w:rsidRPr="00840240">
        <w:rPr>
          <w:rFonts w:eastAsia="Times New Roman" w:cs="Times New Roman"/>
          <w:lang w:eastAsia="ru-RU"/>
        </w:rPr>
        <w:t xml:space="preserve"> </w:t>
      </w:r>
      <w:r w:rsidRPr="00840240">
        <w:rPr>
          <w:rFonts w:eastAsia="Times New Roman" w:cs="Times New Roman" w:hint="eastAsia"/>
          <w:lang w:eastAsia="ru-RU"/>
        </w:rPr>
        <w:t>поднять</w:t>
      </w:r>
      <w:r w:rsidRPr="00840240">
        <w:rPr>
          <w:rFonts w:eastAsia="Times New Roman" w:cs="Times New Roman"/>
          <w:lang w:eastAsia="ru-RU"/>
        </w:rPr>
        <w:t xml:space="preserve"> </w:t>
      </w:r>
      <w:r w:rsidRPr="00840240">
        <w:rPr>
          <w:rFonts w:eastAsia="Times New Roman" w:cs="Times New Roman" w:hint="eastAsia"/>
          <w:lang w:eastAsia="ru-RU"/>
        </w:rPr>
        <w:t>не</w:t>
      </w:r>
      <w:r>
        <w:rPr>
          <w:rFonts w:eastAsia="Times New Roman" w:cs="Times New Roman"/>
          <w:lang w:eastAsia="ru-RU"/>
        </w:rPr>
        <w:t xml:space="preserve"> </w:t>
      </w:r>
      <w:r w:rsidRPr="00840240">
        <w:rPr>
          <w:rFonts w:eastAsia="Times New Roman" w:cs="Times New Roman" w:hint="eastAsia"/>
          <w:lang w:eastAsia="ru-RU"/>
        </w:rPr>
        <w:t>может</w:t>
      </w:r>
      <w:r w:rsidRPr="00840240">
        <w:rPr>
          <w:rFonts w:eastAsia="Times New Roman" w:cs="Times New Roman"/>
          <w:lang w:eastAsia="ru-RU"/>
        </w:rPr>
        <w:t xml:space="preserve">. </w:t>
      </w:r>
      <w:r w:rsidRPr="00840240">
        <w:rPr>
          <w:rFonts w:eastAsia="Times New Roman" w:cs="Times New Roman" w:hint="eastAsia"/>
          <w:lang w:eastAsia="ru-RU"/>
        </w:rPr>
        <w:t>Вот</w:t>
      </w:r>
      <w:r w:rsidRPr="00840240">
        <w:rPr>
          <w:rFonts w:eastAsia="Times New Roman" w:cs="Times New Roman"/>
          <w:lang w:eastAsia="ru-RU"/>
        </w:rPr>
        <w:t xml:space="preserve"> </w:t>
      </w:r>
      <w:r w:rsidRPr="00840240">
        <w:rPr>
          <w:rFonts w:eastAsia="Times New Roman" w:cs="Times New Roman" w:hint="eastAsia"/>
          <w:lang w:eastAsia="ru-RU"/>
        </w:rPr>
        <w:t>выстроили</w:t>
      </w:r>
      <w:r w:rsidRPr="00840240">
        <w:rPr>
          <w:rFonts w:eastAsia="Times New Roman" w:cs="Times New Roman"/>
          <w:lang w:eastAsia="ru-RU"/>
        </w:rPr>
        <w:t xml:space="preserve"> </w:t>
      </w:r>
      <w:r w:rsidRPr="00840240">
        <w:rPr>
          <w:rFonts w:eastAsia="Times New Roman" w:cs="Times New Roman" w:hint="eastAsia"/>
          <w:lang w:eastAsia="ru-RU"/>
        </w:rPr>
        <w:t>ему</w:t>
      </w:r>
      <w:r w:rsidRPr="00840240">
        <w:rPr>
          <w:rFonts w:eastAsia="Times New Roman" w:cs="Times New Roman"/>
          <w:lang w:eastAsia="ru-RU"/>
        </w:rPr>
        <w:t xml:space="preserve"> </w:t>
      </w:r>
      <w:r w:rsidRPr="00840240">
        <w:rPr>
          <w:rFonts w:eastAsia="Times New Roman" w:cs="Times New Roman" w:hint="eastAsia"/>
          <w:lang w:eastAsia="ru-RU"/>
        </w:rPr>
        <w:t>каменную</w:t>
      </w:r>
      <w:r w:rsidRPr="00840240">
        <w:rPr>
          <w:rFonts w:eastAsia="Times New Roman" w:cs="Times New Roman"/>
          <w:lang w:eastAsia="ru-RU"/>
        </w:rPr>
        <w:t xml:space="preserve"> </w:t>
      </w:r>
      <w:r w:rsidRPr="00840240">
        <w:rPr>
          <w:rFonts w:eastAsia="Times New Roman" w:cs="Times New Roman" w:hint="eastAsia"/>
          <w:lang w:eastAsia="ru-RU"/>
        </w:rPr>
        <w:t>палату</w:t>
      </w:r>
      <w:r w:rsidRPr="00840240">
        <w:rPr>
          <w:rFonts w:eastAsia="Times New Roman" w:cs="Times New Roman"/>
          <w:lang w:eastAsia="ru-RU"/>
        </w:rPr>
        <w:t xml:space="preserve"> </w:t>
      </w:r>
      <w:r w:rsidRPr="00840240">
        <w:rPr>
          <w:rFonts w:eastAsia="Times New Roman" w:cs="Times New Roman" w:hint="eastAsia"/>
          <w:lang w:eastAsia="ru-RU"/>
        </w:rPr>
        <w:t>у</w:t>
      </w:r>
      <w:r w:rsidRPr="00840240">
        <w:rPr>
          <w:rFonts w:eastAsia="Times New Roman" w:cs="Times New Roman"/>
          <w:lang w:eastAsia="ru-RU"/>
        </w:rPr>
        <w:t xml:space="preserve"> </w:t>
      </w:r>
      <w:r w:rsidRPr="00840240">
        <w:rPr>
          <w:rFonts w:eastAsia="Times New Roman" w:cs="Times New Roman" w:hint="eastAsia"/>
          <w:lang w:eastAsia="ru-RU"/>
        </w:rPr>
        <w:t>синя</w:t>
      </w:r>
      <w:r w:rsidRPr="00840240">
        <w:rPr>
          <w:rFonts w:eastAsia="Times New Roman" w:cs="Times New Roman"/>
          <w:lang w:eastAsia="ru-RU"/>
        </w:rPr>
        <w:t xml:space="preserve"> </w:t>
      </w:r>
      <w:r w:rsidRPr="00840240">
        <w:rPr>
          <w:rFonts w:eastAsia="Times New Roman" w:cs="Times New Roman" w:hint="eastAsia"/>
          <w:lang w:eastAsia="ru-RU"/>
        </w:rPr>
        <w:t>моря</w:t>
      </w:r>
      <w:r w:rsidRPr="00840240">
        <w:rPr>
          <w:rFonts w:eastAsia="Times New Roman" w:cs="Times New Roman"/>
          <w:lang w:eastAsia="ru-RU"/>
        </w:rPr>
        <w:t xml:space="preserve"> </w:t>
      </w:r>
      <w:r w:rsidRPr="00840240">
        <w:rPr>
          <w:rFonts w:eastAsia="Times New Roman" w:cs="Times New Roman" w:hint="eastAsia"/>
          <w:lang w:eastAsia="ru-RU"/>
        </w:rPr>
        <w:t>и</w:t>
      </w:r>
      <w:r w:rsidRPr="00840240">
        <w:rPr>
          <w:rFonts w:eastAsia="Times New Roman" w:cs="Times New Roman"/>
          <w:lang w:eastAsia="ru-RU"/>
        </w:rPr>
        <w:t xml:space="preserve"> </w:t>
      </w:r>
      <w:r w:rsidRPr="00840240">
        <w:rPr>
          <w:rFonts w:eastAsia="Times New Roman" w:cs="Times New Roman" w:hint="eastAsia"/>
          <w:lang w:eastAsia="ru-RU"/>
        </w:rPr>
        <w:t>выслали</w:t>
      </w:r>
      <w:r w:rsidRPr="00840240">
        <w:rPr>
          <w:rFonts w:eastAsia="Times New Roman" w:cs="Times New Roman"/>
          <w:lang w:eastAsia="ru-RU"/>
        </w:rPr>
        <w:t xml:space="preserve"> </w:t>
      </w:r>
      <w:r w:rsidRPr="00840240">
        <w:rPr>
          <w:rFonts w:eastAsia="Times New Roman" w:cs="Times New Roman" w:hint="eastAsia"/>
          <w:lang w:eastAsia="ru-RU"/>
        </w:rPr>
        <w:t>из</w:t>
      </w:r>
      <w:r w:rsidRPr="00840240">
        <w:rPr>
          <w:rFonts w:eastAsia="Times New Roman" w:cs="Times New Roman"/>
          <w:lang w:eastAsia="ru-RU"/>
        </w:rPr>
        <w:t xml:space="preserve"> </w:t>
      </w:r>
      <w:r w:rsidRPr="00840240">
        <w:rPr>
          <w:rFonts w:eastAsia="Times New Roman" w:cs="Times New Roman" w:hint="eastAsia"/>
          <w:lang w:eastAsia="ru-RU"/>
        </w:rPr>
        <w:t>царства</w:t>
      </w:r>
      <w:r w:rsidRPr="00840240">
        <w:rPr>
          <w:rFonts w:eastAsia="Times New Roman" w:cs="Times New Roman"/>
          <w:lang w:eastAsia="ru-RU"/>
        </w:rPr>
        <w:t xml:space="preserve">. </w:t>
      </w:r>
      <w:r w:rsidRPr="00840240">
        <w:rPr>
          <w:rFonts w:eastAsia="Times New Roman" w:cs="Times New Roman" w:hint="eastAsia"/>
          <w:lang w:eastAsia="ru-RU"/>
        </w:rPr>
        <w:t>Учал</w:t>
      </w:r>
      <w:r>
        <w:rPr>
          <w:rFonts w:eastAsia="Times New Roman" w:cs="Times New Roman"/>
          <w:lang w:eastAsia="ru-RU"/>
        </w:rPr>
        <w:t xml:space="preserve"> </w:t>
      </w:r>
      <w:r w:rsidRPr="00840240">
        <w:rPr>
          <w:rFonts w:eastAsia="Times New Roman" w:cs="Times New Roman" w:hint="eastAsia"/>
          <w:lang w:eastAsia="ru-RU"/>
        </w:rPr>
        <w:t>Еруслан</w:t>
      </w:r>
      <w:r w:rsidRPr="00840240">
        <w:rPr>
          <w:rFonts w:eastAsia="Times New Roman" w:cs="Times New Roman"/>
          <w:lang w:eastAsia="ru-RU"/>
        </w:rPr>
        <w:t xml:space="preserve"> </w:t>
      </w:r>
      <w:r w:rsidRPr="00840240">
        <w:rPr>
          <w:rFonts w:eastAsia="Times New Roman" w:cs="Times New Roman" w:hint="eastAsia"/>
          <w:lang w:eastAsia="ru-RU"/>
        </w:rPr>
        <w:t>гулять</w:t>
      </w:r>
      <w:r w:rsidRPr="00840240">
        <w:rPr>
          <w:rFonts w:eastAsia="Times New Roman" w:cs="Times New Roman"/>
          <w:lang w:eastAsia="ru-RU"/>
        </w:rPr>
        <w:t xml:space="preserve"> </w:t>
      </w:r>
      <w:r w:rsidRPr="00840240">
        <w:rPr>
          <w:rFonts w:eastAsia="Times New Roman" w:cs="Times New Roman" w:hint="eastAsia"/>
          <w:lang w:eastAsia="ru-RU"/>
        </w:rPr>
        <w:t>по</w:t>
      </w:r>
      <w:r w:rsidRPr="00840240">
        <w:rPr>
          <w:rFonts w:eastAsia="Times New Roman" w:cs="Times New Roman"/>
          <w:lang w:eastAsia="ru-RU"/>
        </w:rPr>
        <w:t xml:space="preserve"> </w:t>
      </w:r>
      <w:r w:rsidRPr="00840240">
        <w:rPr>
          <w:rFonts w:eastAsia="Times New Roman" w:cs="Times New Roman" w:hint="eastAsia"/>
          <w:lang w:eastAsia="ru-RU"/>
        </w:rPr>
        <w:t>лукоморью</w:t>
      </w:r>
      <w:r w:rsidRPr="00840240">
        <w:rPr>
          <w:rFonts w:eastAsia="Times New Roman" w:cs="Times New Roman"/>
          <w:lang w:eastAsia="ru-RU"/>
        </w:rPr>
        <w:t xml:space="preserve"> </w:t>
      </w:r>
      <w:r w:rsidRPr="00840240">
        <w:rPr>
          <w:rFonts w:eastAsia="Times New Roman" w:cs="Times New Roman" w:hint="eastAsia"/>
          <w:lang w:eastAsia="ru-RU"/>
        </w:rPr>
        <w:t>и</w:t>
      </w:r>
      <w:r w:rsidRPr="00840240">
        <w:rPr>
          <w:rFonts w:eastAsia="Times New Roman" w:cs="Times New Roman"/>
          <w:lang w:eastAsia="ru-RU"/>
        </w:rPr>
        <w:t xml:space="preserve"> </w:t>
      </w:r>
      <w:r w:rsidRPr="00840240">
        <w:rPr>
          <w:rFonts w:eastAsia="Times New Roman" w:cs="Times New Roman" w:hint="eastAsia"/>
          <w:lang w:eastAsia="ru-RU"/>
        </w:rPr>
        <w:t>стрелять</w:t>
      </w:r>
      <w:r w:rsidRPr="00840240">
        <w:rPr>
          <w:rFonts w:eastAsia="Times New Roman" w:cs="Times New Roman"/>
          <w:lang w:eastAsia="ru-RU"/>
        </w:rPr>
        <w:t xml:space="preserve"> </w:t>
      </w:r>
      <w:r w:rsidRPr="00840240">
        <w:rPr>
          <w:rFonts w:eastAsia="Times New Roman" w:cs="Times New Roman" w:hint="eastAsia"/>
          <w:lang w:eastAsia="ru-RU"/>
        </w:rPr>
        <w:t>по</w:t>
      </w:r>
      <w:r w:rsidRPr="00840240">
        <w:rPr>
          <w:rFonts w:eastAsia="Times New Roman" w:cs="Times New Roman"/>
          <w:lang w:eastAsia="ru-RU"/>
        </w:rPr>
        <w:t xml:space="preserve"> </w:t>
      </w:r>
      <w:r w:rsidRPr="00840240">
        <w:rPr>
          <w:rFonts w:eastAsia="Times New Roman" w:cs="Times New Roman" w:hint="eastAsia"/>
          <w:lang w:eastAsia="ru-RU"/>
        </w:rPr>
        <w:t>тихим</w:t>
      </w:r>
      <w:r w:rsidRPr="00840240">
        <w:rPr>
          <w:rFonts w:eastAsia="Times New Roman" w:cs="Times New Roman"/>
          <w:lang w:eastAsia="ru-RU"/>
        </w:rPr>
        <w:t xml:space="preserve"> </w:t>
      </w:r>
      <w:r w:rsidRPr="00840240">
        <w:rPr>
          <w:rFonts w:eastAsia="Times New Roman" w:cs="Times New Roman" w:hint="eastAsia"/>
          <w:lang w:eastAsia="ru-RU"/>
        </w:rPr>
        <w:t>заводям</w:t>
      </w:r>
      <w:r w:rsidRPr="00840240">
        <w:rPr>
          <w:rFonts w:eastAsia="Times New Roman" w:cs="Times New Roman"/>
          <w:lang w:eastAsia="ru-RU"/>
        </w:rPr>
        <w:t xml:space="preserve"> </w:t>
      </w:r>
      <w:r w:rsidRPr="00840240">
        <w:rPr>
          <w:rFonts w:eastAsia="Times New Roman" w:cs="Times New Roman" w:hint="eastAsia"/>
          <w:lang w:eastAsia="ru-RU"/>
        </w:rPr>
        <w:t>гусей</w:t>
      </w:r>
      <w:r w:rsidRPr="00840240">
        <w:rPr>
          <w:rFonts w:eastAsia="Times New Roman" w:cs="Times New Roman"/>
          <w:lang w:eastAsia="ru-RU"/>
        </w:rPr>
        <w:t>-</w:t>
      </w:r>
      <w:r w:rsidRPr="00840240">
        <w:rPr>
          <w:rFonts w:eastAsia="Times New Roman" w:cs="Times New Roman" w:hint="eastAsia"/>
          <w:lang w:eastAsia="ru-RU"/>
        </w:rPr>
        <w:t>лебедей</w:t>
      </w:r>
      <w:r w:rsidRPr="00840240">
        <w:rPr>
          <w:rFonts w:eastAsia="Times New Roman" w:cs="Times New Roman"/>
          <w:lang w:eastAsia="ru-RU"/>
        </w:rPr>
        <w:t xml:space="preserve">: </w:t>
      </w:r>
      <w:r w:rsidRPr="00840240">
        <w:rPr>
          <w:rFonts w:eastAsia="Times New Roman" w:cs="Times New Roman" w:hint="eastAsia"/>
          <w:lang w:eastAsia="ru-RU"/>
        </w:rPr>
        <w:t>как</w:t>
      </w:r>
      <w:r w:rsidRPr="00840240">
        <w:rPr>
          <w:rFonts w:eastAsia="Times New Roman" w:cs="Times New Roman"/>
          <w:lang w:eastAsia="ru-RU"/>
        </w:rPr>
        <w:t xml:space="preserve"> </w:t>
      </w:r>
      <w:r w:rsidRPr="00840240">
        <w:rPr>
          <w:rFonts w:eastAsia="Times New Roman" w:cs="Times New Roman" w:hint="eastAsia"/>
          <w:lang w:eastAsia="ru-RU"/>
        </w:rPr>
        <w:t>натянет</w:t>
      </w:r>
      <w:r>
        <w:rPr>
          <w:rFonts w:eastAsia="Times New Roman" w:cs="Times New Roman"/>
          <w:lang w:eastAsia="ru-RU"/>
        </w:rPr>
        <w:t xml:space="preserve"> </w:t>
      </w:r>
      <w:r w:rsidRPr="00840240">
        <w:rPr>
          <w:rFonts w:eastAsia="Times New Roman" w:cs="Times New Roman" w:hint="eastAsia"/>
          <w:lang w:eastAsia="ru-RU"/>
        </w:rPr>
        <w:t>лук</w:t>
      </w:r>
      <w:r w:rsidRPr="00840240">
        <w:rPr>
          <w:rFonts w:eastAsia="Times New Roman" w:cs="Times New Roman"/>
          <w:lang w:eastAsia="ru-RU"/>
        </w:rPr>
        <w:t xml:space="preserve"> </w:t>
      </w:r>
      <w:r w:rsidRPr="00840240">
        <w:rPr>
          <w:rFonts w:eastAsia="Times New Roman" w:cs="Times New Roman" w:hint="eastAsia"/>
          <w:lang w:eastAsia="ru-RU"/>
        </w:rPr>
        <w:t>да</w:t>
      </w:r>
      <w:r w:rsidRPr="00840240">
        <w:rPr>
          <w:rFonts w:eastAsia="Times New Roman" w:cs="Times New Roman"/>
          <w:lang w:eastAsia="ru-RU"/>
        </w:rPr>
        <w:t xml:space="preserve"> </w:t>
      </w:r>
      <w:r w:rsidRPr="00840240">
        <w:rPr>
          <w:rFonts w:eastAsia="Times New Roman" w:cs="Times New Roman" w:hint="eastAsia"/>
          <w:lang w:eastAsia="ru-RU"/>
        </w:rPr>
        <w:t>выстрелит</w:t>
      </w:r>
      <w:r w:rsidRPr="00840240">
        <w:rPr>
          <w:rFonts w:eastAsia="Times New Roman" w:cs="Times New Roman"/>
          <w:lang w:eastAsia="ru-RU"/>
        </w:rPr>
        <w:t xml:space="preserve"> </w:t>
      </w:r>
      <w:r w:rsidRPr="00840240">
        <w:rPr>
          <w:rFonts w:eastAsia="Times New Roman" w:cs="Times New Roman" w:hint="eastAsia"/>
          <w:lang w:eastAsia="ru-RU"/>
        </w:rPr>
        <w:t>—</w:t>
      </w:r>
      <w:r w:rsidRPr="00840240">
        <w:rPr>
          <w:rFonts w:eastAsia="Times New Roman" w:cs="Times New Roman"/>
          <w:lang w:eastAsia="ru-RU"/>
        </w:rPr>
        <w:t xml:space="preserve"> </w:t>
      </w:r>
      <w:r w:rsidRPr="00840240">
        <w:rPr>
          <w:rFonts w:eastAsia="Times New Roman" w:cs="Times New Roman" w:hint="eastAsia"/>
          <w:lang w:eastAsia="ru-RU"/>
        </w:rPr>
        <w:t>ино</w:t>
      </w:r>
      <w:r w:rsidRPr="00840240">
        <w:rPr>
          <w:rFonts w:eastAsia="Times New Roman" w:cs="Times New Roman"/>
          <w:lang w:eastAsia="ru-RU"/>
        </w:rPr>
        <w:t xml:space="preserve"> </w:t>
      </w:r>
      <w:r w:rsidRPr="00840240">
        <w:rPr>
          <w:rFonts w:eastAsia="Times New Roman" w:cs="Times New Roman" w:hint="eastAsia"/>
          <w:lang w:eastAsia="ru-RU"/>
        </w:rPr>
        <w:t>как</w:t>
      </w:r>
      <w:r w:rsidRPr="00840240">
        <w:rPr>
          <w:rFonts w:eastAsia="Times New Roman" w:cs="Times New Roman"/>
          <w:lang w:eastAsia="ru-RU"/>
        </w:rPr>
        <w:t xml:space="preserve"> </w:t>
      </w:r>
      <w:r w:rsidRPr="00840240">
        <w:rPr>
          <w:rFonts w:eastAsia="Times New Roman" w:cs="Times New Roman" w:hint="eastAsia"/>
          <w:lang w:eastAsia="ru-RU"/>
        </w:rPr>
        <w:t>из</w:t>
      </w:r>
      <w:r w:rsidRPr="00840240">
        <w:rPr>
          <w:rFonts w:eastAsia="Times New Roman" w:cs="Times New Roman"/>
          <w:lang w:eastAsia="ru-RU"/>
        </w:rPr>
        <w:t xml:space="preserve"> </w:t>
      </w:r>
      <w:r w:rsidRPr="00840240">
        <w:rPr>
          <w:rFonts w:eastAsia="Times New Roman" w:cs="Times New Roman" w:hint="eastAsia"/>
          <w:lang w:eastAsia="ru-RU"/>
        </w:rPr>
        <w:t>тучи</w:t>
      </w:r>
      <w:r w:rsidRPr="00840240">
        <w:rPr>
          <w:rFonts w:eastAsia="Times New Roman" w:cs="Times New Roman"/>
          <w:lang w:eastAsia="ru-RU"/>
        </w:rPr>
        <w:t xml:space="preserve"> </w:t>
      </w:r>
      <w:r w:rsidRPr="00840240">
        <w:rPr>
          <w:rFonts w:eastAsia="Times New Roman" w:cs="Times New Roman" w:hint="eastAsia"/>
          <w:lang w:eastAsia="ru-RU"/>
        </w:rPr>
        <w:t>гром</w:t>
      </w:r>
      <w:r w:rsidRPr="00840240">
        <w:rPr>
          <w:rFonts w:eastAsia="Times New Roman" w:cs="Times New Roman"/>
          <w:lang w:eastAsia="ru-RU"/>
        </w:rPr>
        <w:t xml:space="preserve"> </w:t>
      </w:r>
      <w:r w:rsidRPr="00840240">
        <w:rPr>
          <w:rFonts w:eastAsia="Times New Roman" w:cs="Times New Roman" w:hint="eastAsia"/>
          <w:lang w:eastAsia="ru-RU"/>
        </w:rPr>
        <w:t>грянет</w:t>
      </w:r>
      <w:r w:rsidRPr="00840240">
        <w:rPr>
          <w:rFonts w:eastAsia="Times New Roman" w:cs="Times New Roman"/>
          <w:lang w:eastAsia="ru-RU"/>
        </w:rPr>
        <w:t xml:space="preserve">, </w:t>
      </w:r>
      <w:r w:rsidRPr="00840240">
        <w:rPr>
          <w:rFonts w:eastAsia="Times New Roman" w:cs="Times New Roman" w:hint="eastAsia"/>
          <w:lang w:eastAsia="ru-RU"/>
        </w:rPr>
        <w:t>а</w:t>
      </w:r>
      <w:r w:rsidRPr="00840240">
        <w:rPr>
          <w:rFonts w:eastAsia="Times New Roman" w:cs="Times New Roman"/>
          <w:lang w:eastAsia="ru-RU"/>
        </w:rPr>
        <w:t xml:space="preserve"> </w:t>
      </w:r>
      <w:r w:rsidRPr="00840240">
        <w:rPr>
          <w:rFonts w:eastAsia="Times New Roman" w:cs="Times New Roman" w:hint="eastAsia"/>
          <w:lang w:eastAsia="ru-RU"/>
        </w:rPr>
        <w:t>по</w:t>
      </w:r>
      <w:r w:rsidRPr="00840240">
        <w:rPr>
          <w:rFonts w:eastAsia="Times New Roman" w:cs="Times New Roman"/>
          <w:lang w:eastAsia="ru-RU"/>
        </w:rPr>
        <w:t xml:space="preserve"> </w:t>
      </w:r>
      <w:r w:rsidRPr="00840240">
        <w:rPr>
          <w:rFonts w:eastAsia="Times New Roman" w:cs="Times New Roman" w:hint="eastAsia"/>
          <w:lang w:eastAsia="ru-RU"/>
        </w:rPr>
        <w:t>чему</w:t>
      </w:r>
      <w:r w:rsidRPr="00840240">
        <w:rPr>
          <w:rFonts w:eastAsia="Times New Roman" w:cs="Times New Roman"/>
          <w:lang w:eastAsia="ru-RU"/>
        </w:rPr>
        <w:t xml:space="preserve"> </w:t>
      </w:r>
      <w:r w:rsidRPr="00840240">
        <w:rPr>
          <w:rFonts w:eastAsia="Times New Roman" w:cs="Times New Roman" w:hint="eastAsia"/>
          <w:lang w:eastAsia="ru-RU"/>
        </w:rPr>
        <w:t>стрелит</w:t>
      </w:r>
      <w:r w:rsidRPr="00840240">
        <w:rPr>
          <w:rFonts w:eastAsia="Times New Roman" w:cs="Times New Roman"/>
          <w:lang w:eastAsia="ru-RU"/>
        </w:rPr>
        <w:t xml:space="preserve"> </w:t>
      </w:r>
      <w:r w:rsidRPr="00840240">
        <w:rPr>
          <w:rFonts w:eastAsia="Times New Roman" w:cs="Times New Roman" w:hint="eastAsia"/>
          <w:lang w:eastAsia="ru-RU"/>
        </w:rPr>
        <w:t>—</w:t>
      </w:r>
      <w:r w:rsidRPr="00840240">
        <w:rPr>
          <w:rFonts w:eastAsia="Times New Roman" w:cs="Times New Roman"/>
          <w:lang w:eastAsia="ru-RU"/>
        </w:rPr>
        <w:t xml:space="preserve"> </w:t>
      </w:r>
      <w:r w:rsidRPr="00840240">
        <w:rPr>
          <w:rFonts w:eastAsia="Times New Roman" w:cs="Times New Roman" w:hint="eastAsia"/>
          <w:lang w:eastAsia="ru-RU"/>
        </w:rPr>
        <w:t>того</w:t>
      </w:r>
      <w:r w:rsidRPr="00840240">
        <w:rPr>
          <w:rFonts w:eastAsia="Times New Roman" w:cs="Times New Roman"/>
          <w:lang w:eastAsia="ru-RU"/>
        </w:rPr>
        <w:t xml:space="preserve"> </w:t>
      </w:r>
      <w:r w:rsidRPr="00840240">
        <w:rPr>
          <w:rFonts w:eastAsia="Times New Roman" w:cs="Times New Roman" w:hint="eastAsia"/>
          <w:lang w:eastAsia="ru-RU"/>
        </w:rPr>
        <w:t>не</w:t>
      </w:r>
      <w:r w:rsidRPr="00840240">
        <w:rPr>
          <w:rFonts w:eastAsia="Times New Roman" w:cs="Times New Roman"/>
          <w:lang w:eastAsia="ru-RU"/>
        </w:rPr>
        <w:t xml:space="preserve"> </w:t>
      </w:r>
      <w:r w:rsidRPr="00840240">
        <w:rPr>
          <w:rFonts w:eastAsia="Times New Roman" w:cs="Times New Roman" w:hint="eastAsia"/>
          <w:lang w:eastAsia="ru-RU"/>
        </w:rPr>
        <w:t>грешит</w:t>
      </w:r>
      <w:r>
        <w:rPr>
          <w:rFonts w:eastAsia="Times New Roman" w:cs="Times New Roman"/>
          <w:lang w:eastAsia="ru-RU"/>
        </w:rPr>
        <w:t xml:space="preserve"> </w:t>
      </w:r>
      <w:r w:rsidRPr="00840240">
        <w:rPr>
          <w:rFonts w:eastAsia="Times New Roman" w:cs="Times New Roman"/>
          <w:lang w:eastAsia="ru-RU"/>
        </w:rPr>
        <w:t>(</w:t>
      </w:r>
      <w:r w:rsidRPr="00840240">
        <w:rPr>
          <w:rFonts w:eastAsia="Times New Roman" w:cs="Times New Roman" w:hint="eastAsia"/>
          <w:lang w:eastAsia="ru-RU"/>
        </w:rPr>
        <w:t>не</w:t>
      </w:r>
      <w:r w:rsidRPr="00840240">
        <w:rPr>
          <w:rFonts w:eastAsia="Times New Roman" w:cs="Times New Roman"/>
          <w:lang w:eastAsia="ru-RU"/>
        </w:rPr>
        <w:t xml:space="preserve"> </w:t>
      </w:r>
      <w:r w:rsidRPr="00840240">
        <w:rPr>
          <w:rFonts w:eastAsia="Times New Roman" w:cs="Times New Roman" w:hint="eastAsia"/>
          <w:lang w:eastAsia="ru-RU"/>
        </w:rPr>
        <w:t>промахнется</w:t>
      </w:r>
      <w:r w:rsidRPr="00840240">
        <w:rPr>
          <w:rFonts w:eastAsia="Times New Roman" w:cs="Times New Roman"/>
          <w:lang w:eastAsia="ru-RU"/>
        </w:rPr>
        <w:t>).</w:t>
      </w:r>
    </w:p>
    <w:p w:rsidR="00345670" w:rsidRDefault="00345670" w:rsidP="00840240">
      <w:pPr>
        <w:pStyle w:val="Standard"/>
        <w:ind w:firstLine="389"/>
        <w:jc w:val="both"/>
        <w:rPr>
          <w:rFonts w:eastAsia="Times New Roman" w:cs="Times New Roman"/>
          <w:lang w:eastAsia="ru-RU"/>
        </w:rPr>
      </w:pPr>
      <w:r w:rsidRPr="00345670">
        <w:rPr>
          <w:rFonts w:eastAsia="Times New Roman" w:cs="Times New Roman"/>
          <w:lang w:eastAsia="ru-RU"/>
        </w:rPr>
        <w:t>Однажды подъехал к нему человек, сошел с своего сивого коня, ударил челом низко и</w:t>
      </w:r>
      <w:r>
        <w:rPr>
          <w:rFonts w:eastAsia="Times New Roman" w:cs="Times New Roman"/>
          <w:lang w:eastAsia="ru-RU"/>
        </w:rPr>
        <w:t xml:space="preserve"> </w:t>
      </w:r>
      <w:r w:rsidRPr="00345670">
        <w:rPr>
          <w:rFonts w:eastAsia="Times New Roman" w:cs="Times New Roman"/>
          <w:lang w:eastAsia="ru-RU"/>
        </w:rPr>
        <w:t>промолвил: «Дай-де бог здравие государю нашему Еруслану Лазаревичу!» — «Ты меня</w:t>
      </w:r>
      <w:r>
        <w:rPr>
          <w:rFonts w:eastAsia="Times New Roman" w:cs="Times New Roman"/>
          <w:lang w:eastAsia="ru-RU"/>
        </w:rPr>
        <w:t xml:space="preserve"> </w:t>
      </w:r>
      <w:r w:rsidRPr="00345670">
        <w:rPr>
          <w:rFonts w:eastAsia="Times New Roman" w:cs="Times New Roman"/>
          <w:lang w:eastAsia="ru-RU"/>
        </w:rPr>
        <w:t>почему знаешь?» — «Как мне не знать тебя! Я, господине, отца твоего старой конюх,</w:t>
      </w:r>
      <w:r>
        <w:rPr>
          <w:rFonts w:eastAsia="Times New Roman" w:cs="Times New Roman"/>
          <w:lang w:eastAsia="ru-RU"/>
        </w:rPr>
        <w:t xml:space="preserve"> </w:t>
      </w:r>
      <w:r w:rsidRPr="00345670">
        <w:rPr>
          <w:rFonts w:eastAsia="Times New Roman" w:cs="Times New Roman"/>
          <w:lang w:eastAsia="ru-RU"/>
        </w:rPr>
        <w:t>гораздой стрелец, сильной борец; стерегу стада уже тридцать лет, а зовут меня</w:t>
      </w:r>
      <w:r>
        <w:rPr>
          <w:rFonts w:eastAsia="Times New Roman" w:cs="Times New Roman"/>
          <w:lang w:eastAsia="ru-RU"/>
        </w:rPr>
        <w:t xml:space="preserve"> </w:t>
      </w:r>
      <w:r w:rsidRPr="00345670">
        <w:rPr>
          <w:rFonts w:eastAsia="Times New Roman" w:cs="Times New Roman"/>
          <w:lang w:eastAsia="ru-RU"/>
        </w:rPr>
        <w:t>Ивашко». Еруслан ему признался: «Тужу-де я, что нет у меня коня по мысли». Ивашко</w:t>
      </w:r>
      <w:r>
        <w:rPr>
          <w:rFonts w:eastAsia="Times New Roman" w:cs="Times New Roman"/>
          <w:lang w:eastAsia="ru-RU"/>
        </w:rPr>
        <w:t xml:space="preserve"> </w:t>
      </w:r>
      <w:r w:rsidRPr="00345670">
        <w:rPr>
          <w:rFonts w:eastAsia="Times New Roman" w:cs="Times New Roman"/>
          <w:lang w:eastAsia="ru-RU"/>
        </w:rPr>
        <w:t>молвил: «Есть, господине, в отцове стаде жеребец третьим летом; ни у кого еще в руках</w:t>
      </w:r>
      <w:r>
        <w:rPr>
          <w:rFonts w:eastAsia="Times New Roman" w:cs="Times New Roman"/>
          <w:lang w:eastAsia="ru-RU"/>
        </w:rPr>
        <w:t xml:space="preserve"> </w:t>
      </w:r>
      <w:r w:rsidRPr="00345670">
        <w:rPr>
          <w:rFonts w:eastAsia="Times New Roman" w:cs="Times New Roman"/>
          <w:lang w:eastAsia="ru-RU"/>
        </w:rPr>
        <w:t>не бывал, а тебе, чаю, по мысли будет». Когда пригнал он стадо на водопой, Еруслан</w:t>
      </w:r>
      <w:r>
        <w:rPr>
          <w:rFonts w:eastAsia="Times New Roman" w:cs="Times New Roman"/>
          <w:lang w:eastAsia="ru-RU"/>
        </w:rPr>
        <w:t xml:space="preserve"> </w:t>
      </w:r>
      <w:r w:rsidRPr="00345670">
        <w:rPr>
          <w:rFonts w:eastAsia="Times New Roman" w:cs="Times New Roman"/>
          <w:lang w:eastAsia="ru-RU"/>
        </w:rPr>
        <w:t>накинул на того жеребца тесмяную узду и дал ему имя вещий Араш; а был жеребец</w:t>
      </w:r>
      <w:r>
        <w:rPr>
          <w:rFonts w:eastAsia="Times New Roman" w:cs="Times New Roman"/>
          <w:lang w:eastAsia="ru-RU"/>
        </w:rPr>
        <w:t xml:space="preserve"> </w:t>
      </w:r>
      <w:r w:rsidRPr="00345670">
        <w:rPr>
          <w:rFonts w:eastAsia="Times New Roman" w:cs="Times New Roman"/>
          <w:lang w:eastAsia="ru-RU"/>
        </w:rPr>
        <w:t>величиной мало не с палатою равен. Сел богатырь на коня, поскакал в чистое поле и</w:t>
      </w:r>
      <w:r w:rsidRPr="00345670">
        <w:t xml:space="preserve"> </w:t>
      </w:r>
      <w:r w:rsidRPr="00345670">
        <w:rPr>
          <w:rFonts w:eastAsia="Times New Roman" w:cs="Times New Roman"/>
          <w:lang w:eastAsia="ru-RU"/>
        </w:rPr>
        <w:t>наехал на рать-силу Данила князя Белого, который пришел под царство</w:t>
      </w:r>
      <w:r>
        <w:rPr>
          <w:rFonts w:eastAsia="Times New Roman" w:cs="Times New Roman"/>
          <w:lang w:eastAsia="ru-RU"/>
        </w:rPr>
        <w:t xml:space="preserve"> </w:t>
      </w:r>
      <w:r w:rsidRPr="00345670">
        <w:rPr>
          <w:rFonts w:eastAsia="Times New Roman" w:cs="Times New Roman"/>
          <w:lang w:eastAsia="ru-RU"/>
        </w:rPr>
        <w:t>Картаусово</w:t>
      </w:r>
      <w:r>
        <w:rPr>
          <w:rFonts w:eastAsia="Times New Roman" w:cs="Times New Roman"/>
          <w:lang w:eastAsia="ru-RU"/>
        </w:rPr>
        <w:t xml:space="preserve"> </w:t>
      </w:r>
      <w:r w:rsidRPr="00345670">
        <w:rPr>
          <w:rFonts w:eastAsia="Times New Roman" w:cs="Times New Roman"/>
          <w:lang w:eastAsia="ru-RU"/>
        </w:rPr>
        <w:t>и</w:t>
      </w:r>
      <w:r>
        <w:rPr>
          <w:rFonts w:eastAsia="Times New Roman" w:cs="Times New Roman"/>
          <w:lang w:eastAsia="ru-RU"/>
        </w:rPr>
        <w:t xml:space="preserve"> </w:t>
      </w:r>
      <w:r w:rsidRPr="00345670">
        <w:rPr>
          <w:rFonts w:eastAsia="Times New Roman" w:cs="Times New Roman"/>
          <w:lang w:eastAsia="ru-RU"/>
        </w:rPr>
        <w:t>похвалялся все это царство разорить, самого царя и двенадцать богатырей его в полон</w:t>
      </w:r>
      <w:r>
        <w:rPr>
          <w:rFonts w:eastAsia="Times New Roman" w:cs="Times New Roman"/>
          <w:lang w:eastAsia="ru-RU"/>
        </w:rPr>
        <w:t xml:space="preserve"> </w:t>
      </w:r>
      <w:r w:rsidRPr="00345670">
        <w:rPr>
          <w:rFonts w:eastAsia="Times New Roman" w:cs="Times New Roman"/>
          <w:lang w:eastAsia="ru-RU"/>
        </w:rPr>
        <w:t>взять. Еруслан хочет с Данилою в бой вступать; говорит ему отец: «Ты еще молод,</w:t>
      </w:r>
      <w:r>
        <w:rPr>
          <w:rFonts w:eastAsia="Times New Roman" w:cs="Times New Roman"/>
          <w:lang w:eastAsia="ru-RU"/>
        </w:rPr>
        <w:t xml:space="preserve"> </w:t>
      </w:r>
      <w:r w:rsidRPr="00345670">
        <w:rPr>
          <w:rFonts w:eastAsia="Times New Roman" w:cs="Times New Roman"/>
          <w:lang w:eastAsia="ru-RU"/>
        </w:rPr>
        <w:t>ратное дело тебе не за обычай!» — «Государь батюшка! — отвечал сын. — Не учи ты</w:t>
      </w:r>
      <w:r>
        <w:rPr>
          <w:rFonts w:eastAsia="Times New Roman" w:cs="Times New Roman"/>
          <w:lang w:eastAsia="ru-RU"/>
        </w:rPr>
        <w:t xml:space="preserve"> </w:t>
      </w:r>
      <w:r w:rsidRPr="00345670">
        <w:rPr>
          <w:rFonts w:eastAsia="Times New Roman" w:cs="Times New Roman"/>
          <w:lang w:eastAsia="ru-RU"/>
        </w:rPr>
        <w:t>гоголя по воде плавать, не учи нас, богатырей, на ратное дело ездить».</w:t>
      </w:r>
    </w:p>
    <w:p w:rsidR="00345670" w:rsidRDefault="00345670" w:rsidP="00345670">
      <w:pPr>
        <w:pStyle w:val="Standard"/>
        <w:ind w:firstLine="389"/>
        <w:jc w:val="both"/>
      </w:pPr>
      <w:r w:rsidRPr="00345670">
        <w:rPr>
          <w:rFonts w:eastAsia="Times New Roman" w:cs="Times New Roman"/>
          <w:lang w:eastAsia="ru-RU"/>
        </w:rPr>
        <w:t>Напускался он на своем добром коне на рать-силу Данила Белого и стал побивать ее.</w:t>
      </w:r>
      <w:r>
        <w:rPr>
          <w:rFonts w:eastAsia="Times New Roman" w:cs="Times New Roman"/>
          <w:lang w:eastAsia="ru-RU"/>
        </w:rPr>
        <w:t xml:space="preserve"> </w:t>
      </w:r>
      <w:r w:rsidRPr="00345670">
        <w:rPr>
          <w:rFonts w:eastAsia="Times New Roman" w:cs="Times New Roman"/>
          <w:lang w:eastAsia="ru-RU"/>
        </w:rPr>
        <w:t>Много было воинства вражьего — ни в которую сторону не объехать, ни оком обозреть!</w:t>
      </w:r>
      <w:r>
        <w:rPr>
          <w:rFonts w:eastAsia="Times New Roman" w:cs="Times New Roman"/>
          <w:lang w:eastAsia="ru-RU"/>
        </w:rPr>
        <w:t xml:space="preserve"> </w:t>
      </w:r>
      <w:r w:rsidRPr="00345670">
        <w:rPr>
          <w:rFonts w:eastAsia="Times New Roman" w:cs="Times New Roman"/>
          <w:lang w:eastAsia="ru-RU"/>
        </w:rPr>
        <w:t>Еруслан все порешил, сколько побил, а вдвое того от его зычного голоса наземь</w:t>
      </w:r>
      <w:r>
        <w:rPr>
          <w:rFonts w:eastAsia="Times New Roman" w:cs="Times New Roman"/>
          <w:lang w:eastAsia="ru-RU"/>
        </w:rPr>
        <w:t xml:space="preserve"> </w:t>
      </w:r>
      <w:r w:rsidRPr="00345670">
        <w:rPr>
          <w:rFonts w:eastAsia="Times New Roman" w:cs="Times New Roman"/>
          <w:lang w:eastAsia="ru-RU"/>
        </w:rPr>
        <w:t>попадало и смертью померло; самого Данилу отпустил он на слове, чтобы впредь ему не</w:t>
      </w:r>
      <w:r>
        <w:rPr>
          <w:rFonts w:eastAsia="Times New Roman" w:cs="Times New Roman"/>
          <w:lang w:eastAsia="ru-RU"/>
        </w:rPr>
        <w:t xml:space="preserve"> </w:t>
      </w:r>
      <w:r w:rsidRPr="00345670">
        <w:rPr>
          <w:rFonts w:eastAsia="Times New Roman" w:cs="Times New Roman"/>
          <w:lang w:eastAsia="ru-RU"/>
        </w:rPr>
        <w:t>приходить больше под государство Картаусово. Совершив такой подвиг, отправляется</w:t>
      </w:r>
      <w:r>
        <w:rPr>
          <w:rFonts w:eastAsia="Times New Roman" w:cs="Times New Roman"/>
          <w:lang w:eastAsia="ru-RU"/>
        </w:rPr>
        <w:t xml:space="preserve"> </w:t>
      </w:r>
      <w:r w:rsidRPr="00345670">
        <w:rPr>
          <w:rFonts w:eastAsia="Times New Roman" w:cs="Times New Roman"/>
          <w:lang w:eastAsia="ru-RU"/>
        </w:rPr>
        <w:t>Еруслан в путь-дорогу; едет он много дней и видит — в чистом поле великая рать</w:t>
      </w:r>
      <w:r>
        <w:rPr>
          <w:rFonts w:eastAsia="Times New Roman" w:cs="Times New Roman"/>
          <w:lang w:eastAsia="ru-RU"/>
        </w:rPr>
        <w:t xml:space="preserve"> </w:t>
      </w:r>
      <w:r w:rsidRPr="00345670">
        <w:rPr>
          <w:rFonts w:eastAsia="Times New Roman" w:cs="Times New Roman"/>
          <w:lang w:eastAsia="ru-RU"/>
        </w:rPr>
        <w:t>побита: кликнул богатырским голосом: «Есть ли в этом побоище жив человек?»</w:t>
      </w:r>
      <w:r>
        <w:rPr>
          <w:rFonts w:eastAsia="Times New Roman" w:cs="Times New Roman"/>
          <w:lang w:eastAsia="ru-RU"/>
        </w:rPr>
        <w:t xml:space="preserve"> </w:t>
      </w:r>
      <w:r w:rsidRPr="00345670">
        <w:rPr>
          <w:rFonts w:eastAsia="Times New Roman" w:cs="Times New Roman"/>
          <w:lang w:eastAsia="ru-RU"/>
        </w:rPr>
        <w:t>Отозвался ему жив человек, и спросил его Еруслан: «Чья это рать побита, и кто побил</w:t>
      </w:r>
      <w:r>
        <w:rPr>
          <w:rFonts w:eastAsia="Times New Roman" w:cs="Times New Roman"/>
          <w:lang w:eastAsia="ru-RU"/>
        </w:rPr>
        <w:t xml:space="preserve"> </w:t>
      </w:r>
      <w:r w:rsidRPr="00345670">
        <w:rPr>
          <w:rFonts w:eastAsia="Times New Roman" w:cs="Times New Roman"/>
          <w:lang w:eastAsia="ru-RU"/>
        </w:rPr>
        <w:t>ее?» — «Это рать Феодула-змея, а побил ее Иван русский богатырь, и не одну эту рать,</w:t>
      </w:r>
      <w:r>
        <w:rPr>
          <w:rFonts w:eastAsia="Times New Roman" w:cs="Times New Roman"/>
          <w:lang w:eastAsia="ru-RU"/>
        </w:rPr>
        <w:t xml:space="preserve"> </w:t>
      </w:r>
      <w:r w:rsidRPr="00345670">
        <w:rPr>
          <w:rFonts w:eastAsia="Times New Roman" w:cs="Times New Roman"/>
          <w:lang w:eastAsia="ru-RU"/>
        </w:rPr>
        <w:t>а много побил он: хочет у змея понять за себя дочь-царевну».</w:t>
      </w:r>
      <w:r w:rsidRPr="00345670">
        <w:t xml:space="preserve"> </w:t>
      </w:r>
    </w:p>
    <w:p w:rsidR="00345670" w:rsidRDefault="00345670" w:rsidP="00345670">
      <w:pPr>
        <w:pStyle w:val="Standard"/>
        <w:ind w:firstLine="389"/>
        <w:jc w:val="both"/>
        <w:rPr>
          <w:rFonts w:eastAsia="Times New Roman" w:cs="Times New Roman"/>
          <w:lang w:eastAsia="ru-RU"/>
        </w:rPr>
      </w:pPr>
      <w:r w:rsidRPr="00345670">
        <w:rPr>
          <w:rFonts w:eastAsia="Times New Roman" w:cs="Times New Roman"/>
          <w:lang w:eastAsia="ru-RU"/>
        </w:rPr>
        <w:t>Поехал Еруслан искать Ивана русского богатыря; близко ли, далеко ли — стоит в чистом</w:t>
      </w:r>
      <w:r>
        <w:rPr>
          <w:rFonts w:eastAsia="Times New Roman" w:cs="Times New Roman"/>
          <w:lang w:eastAsia="ru-RU"/>
        </w:rPr>
        <w:t xml:space="preserve"> </w:t>
      </w:r>
      <w:r w:rsidRPr="00345670">
        <w:rPr>
          <w:rFonts w:eastAsia="Times New Roman" w:cs="Times New Roman"/>
          <w:lang w:eastAsia="ru-RU"/>
        </w:rPr>
        <w:t>поле шатер с золотою маковкою; у шатра богатырской конь встреножен. Рядом с тем</w:t>
      </w:r>
      <w:r>
        <w:rPr>
          <w:rFonts w:eastAsia="Times New Roman" w:cs="Times New Roman"/>
          <w:lang w:eastAsia="ru-RU"/>
        </w:rPr>
        <w:t xml:space="preserve"> </w:t>
      </w:r>
      <w:r w:rsidRPr="00345670">
        <w:rPr>
          <w:rFonts w:eastAsia="Times New Roman" w:cs="Times New Roman"/>
          <w:lang w:eastAsia="ru-RU"/>
        </w:rPr>
        <w:t>конем Еруслан своего поставил к белоярской пшенице, и вошел в шатер; а там лежит</w:t>
      </w:r>
      <w:r>
        <w:rPr>
          <w:rFonts w:eastAsia="Times New Roman" w:cs="Times New Roman"/>
          <w:lang w:eastAsia="ru-RU"/>
        </w:rPr>
        <w:t xml:space="preserve"> </w:t>
      </w:r>
      <w:r w:rsidRPr="00345670">
        <w:rPr>
          <w:rFonts w:eastAsia="Times New Roman" w:cs="Times New Roman"/>
          <w:lang w:eastAsia="ru-RU"/>
        </w:rPr>
        <w:t>Иван-богатырь и крепко спит. Еруслан лег возле и сам уснул. Пробудился Иван русский</w:t>
      </w:r>
      <w:r>
        <w:rPr>
          <w:rFonts w:eastAsia="Times New Roman" w:cs="Times New Roman"/>
          <w:lang w:eastAsia="ru-RU"/>
        </w:rPr>
        <w:t xml:space="preserve"> </w:t>
      </w:r>
      <w:r w:rsidRPr="00345670">
        <w:rPr>
          <w:rFonts w:eastAsia="Times New Roman" w:cs="Times New Roman"/>
          <w:lang w:eastAsia="ru-RU"/>
        </w:rPr>
        <w:t>богатырь, посмотрел на гостя и ужаснулся; выглянул из шатра — ажно вещий Араш</w:t>
      </w:r>
      <w:r>
        <w:rPr>
          <w:rFonts w:eastAsia="Times New Roman" w:cs="Times New Roman"/>
          <w:lang w:eastAsia="ru-RU"/>
        </w:rPr>
        <w:t xml:space="preserve"> </w:t>
      </w:r>
      <w:r w:rsidRPr="00345670">
        <w:rPr>
          <w:rFonts w:eastAsia="Times New Roman" w:cs="Times New Roman"/>
          <w:lang w:eastAsia="ru-RU"/>
        </w:rPr>
        <w:t>отбил его доброго коня от корму прочь. Емлет Иван острой меч и хочет отсечь Еруслану</w:t>
      </w:r>
      <w:r>
        <w:rPr>
          <w:rFonts w:eastAsia="Times New Roman" w:cs="Times New Roman"/>
          <w:lang w:eastAsia="ru-RU"/>
        </w:rPr>
        <w:t xml:space="preserve"> </w:t>
      </w:r>
      <w:r w:rsidRPr="00345670">
        <w:rPr>
          <w:rFonts w:eastAsia="Times New Roman" w:cs="Times New Roman"/>
          <w:lang w:eastAsia="ru-RU"/>
        </w:rPr>
        <w:t>голову, да помыслил в уме своем: «Не честь убить сонного человека! Сам он приехал в</w:t>
      </w:r>
      <w:r>
        <w:rPr>
          <w:rFonts w:eastAsia="Times New Roman" w:cs="Times New Roman"/>
          <w:lang w:eastAsia="ru-RU"/>
        </w:rPr>
        <w:t xml:space="preserve"> </w:t>
      </w:r>
      <w:r w:rsidRPr="00345670">
        <w:rPr>
          <w:rFonts w:eastAsia="Times New Roman" w:cs="Times New Roman"/>
          <w:lang w:eastAsia="ru-RU"/>
        </w:rPr>
        <w:t>те´ поры, как я спал богатырским сном, и воля ему была убить меня сонного, и он меня не</w:t>
      </w:r>
      <w:r>
        <w:rPr>
          <w:rFonts w:eastAsia="Times New Roman" w:cs="Times New Roman"/>
          <w:lang w:eastAsia="ru-RU"/>
        </w:rPr>
        <w:t xml:space="preserve"> </w:t>
      </w:r>
      <w:r w:rsidRPr="00345670">
        <w:rPr>
          <w:rFonts w:eastAsia="Times New Roman" w:cs="Times New Roman"/>
          <w:lang w:eastAsia="ru-RU"/>
        </w:rPr>
        <w:t>убил, а живот дал». Разбудил он Еруслана, и выехали они силы пробовать. Еруслан</w:t>
      </w:r>
      <w:r>
        <w:rPr>
          <w:rFonts w:eastAsia="Times New Roman" w:cs="Times New Roman"/>
          <w:lang w:eastAsia="ru-RU"/>
        </w:rPr>
        <w:t xml:space="preserve"> </w:t>
      </w:r>
      <w:r w:rsidRPr="00345670">
        <w:rPr>
          <w:rFonts w:eastAsia="Times New Roman" w:cs="Times New Roman"/>
          <w:lang w:eastAsia="ru-RU"/>
        </w:rPr>
        <w:t>ударил Ивана-богатыря тупым концом копья против сердца и свалил его на сырую</w:t>
      </w:r>
      <w:r>
        <w:rPr>
          <w:rFonts w:eastAsia="Times New Roman" w:cs="Times New Roman"/>
          <w:lang w:eastAsia="ru-RU"/>
        </w:rPr>
        <w:t xml:space="preserve"> </w:t>
      </w:r>
      <w:r w:rsidRPr="00345670">
        <w:rPr>
          <w:rFonts w:eastAsia="Times New Roman" w:cs="Times New Roman"/>
          <w:lang w:eastAsia="ru-RU"/>
        </w:rPr>
        <w:t>землю; а вещий Араш наступил ему копытом на ожерелье. Еруслан дал побежденному</w:t>
      </w:r>
      <w:r>
        <w:rPr>
          <w:rFonts w:eastAsia="Times New Roman" w:cs="Times New Roman"/>
          <w:lang w:eastAsia="ru-RU"/>
        </w:rPr>
        <w:t xml:space="preserve"> </w:t>
      </w:r>
      <w:r w:rsidRPr="00345670">
        <w:rPr>
          <w:rFonts w:eastAsia="Times New Roman" w:cs="Times New Roman"/>
          <w:lang w:eastAsia="ru-RU"/>
        </w:rPr>
        <w:t>живот; тут они назвались братьями: Еруслан большим, а Иван младшим.</w:t>
      </w:r>
      <w:r>
        <w:rPr>
          <w:rFonts w:eastAsia="Times New Roman" w:cs="Times New Roman"/>
          <w:lang w:eastAsia="ru-RU"/>
        </w:rPr>
        <w:t xml:space="preserve"> </w:t>
      </w:r>
    </w:p>
    <w:p w:rsidR="00345670" w:rsidRDefault="00345670">
      <w:pPr>
        <w:widowControl/>
        <w:suppressAutoHyphens w:val="0"/>
        <w:autoSpaceDN/>
        <w:spacing w:after="160" w:line="259" w:lineRule="auto"/>
        <w:textAlignment w:val="auto"/>
        <w:rPr>
          <w:rFonts w:eastAsia="Times New Roman" w:cs="Times New Roman"/>
          <w:lang w:eastAsia="ru-RU"/>
        </w:rPr>
      </w:pPr>
      <w:r>
        <w:rPr>
          <w:rFonts w:eastAsia="Times New Roman" w:cs="Times New Roman"/>
          <w:lang w:eastAsia="ru-RU"/>
        </w:rPr>
        <w:br w:type="page"/>
      </w:r>
    </w:p>
    <w:p w:rsidR="00316F91" w:rsidRDefault="00316F91" w:rsidP="00316F91">
      <w:pPr>
        <w:pStyle w:val="10"/>
        <w:jc w:val="center"/>
        <w:rPr>
          <w:sz w:val="28"/>
          <w:szCs w:val="28"/>
        </w:rPr>
      </w:pPr>
      <w:bookmarkStart w:id="29" w:name="_Toc528279499"/>
      <w:r>
        <w:rPr>
          <w:sz w:val="28"/>
          <w:szCs w:val="28"/>
        </w:rPr>
        <w:lastRenderedPageBreak/>
        <w:t xml:space="preserve">ПРИЛОЖЕНИЕ </w:t>
      </w:r>
      <w:r w:rsidR="00840240">
        <w:rPr>
          <w:sz w:val="28"/>
          <w:szCs w:val="28"/>
        </w:rPr>
        <w:t>2</w:t>
      </w:r>
      <w:r>
        <w:rPr>
          <w:sz w:val="28"/>
          <w:szCs w:val="28"/>
        </w:rPr>
        <w:t xml:space="preserve">. </w:t>
      </w:r>
      <w:r w:rsidR="00DF402D">
        <w:rPr>
          <w:sz w:val="28"/>
          <w:szCs w:val="28"/>
        </w:rPr>
        <w:t xml:space="preserve">ПРОЕКТЫ </w:t>
      </w:r>
      <w:r>
        <w:rPr>
          <w:sz w:val="28"/>
          <w:szCs w:val="28"/>
        </w:rPr>
        <w:t>ПРАЗДНИК</w:t>
      </w:r>
      <w:r w:rsidR="00A02C40">
        <w:rPr>
          <w:sz w:val="28"/>
          <w:szCs w:val="28"/>
        </w:rPr>
        <w:t>ОВ</w:t>
      </w:r>
      <w:bookmarkEnd w:id="29"/>
    </w:p>
    <w:p w:rsidR="00080BB2" w:rsidRPr="00D8732E" w:rsidRDefault="002A754D">
      <w:pPr>
        <w:pStyle w:val="2"/>
        <w:jc w:val="center"/>
        <w:rPr>
          <w:rFonts w:ascii="Times New Roman" w:eastAsia="Calibri" w:hAnsi="Times New Roman" w:cs="Times New Roman"/>
          <w:b/>
          <w:color w:val="auto"/>
          <w:sz w:val="28"/>
          <w:szCs w:val="28"/>
        </w:rPr>
      </w:pPr>
      <w:bookmarkStart w:id="30" w:name="_Toc528279500"/>
      <w:r>
        <w:rPr>
          <w:rFonts w:ascii="Times New Roman" w:eastAsia="Calibri" w:hAnsi="Times New Roman" w:cs="Times New Roman"/>
          <w:b/>
          <w:color w:val="auto"/>
          <w:sz w:val="28"/>
          <w:szCs w:val="28"/>
        </w:rPr>
        <w:t>1. </w:t>
      </w:r>
      <w:r w:rsidR="00080BB2">
        <w:rPr>
          <w:rFonts w:ascii="Times New Roman" w:eastAsia="Calibri" w:hAnsi="Times New Roman" w:cs="Times New Roman"/>
          <w:b/>
          <w:color w:val="auto"/>
          <w:sz w:val="28"/>
          <w:szCs w:val="28"/>
        </w:rPr>
        <w:t>Осенинины</w:t>
      </w:r>
      <w:bookmarkEnd w:id="30"/>
    </w:p>
    <w:p w:rsidR="00EB667C" w:rsidRPr="001C0468" w:rsidRDefault="00EB667C" w:rsidP="00EB667C">
      <w:pPr>
        <w:pStyle w:val="Standard"/>
        <w:ind w:firstLine="389"/>
        <w:jc w:val="both"/>
      </w:pPr>
      <w:r w:rsidRPr="001C0468">
        <w:rPr>
          <w:rFonts w:eastAsia="Times New Roman" w:cs="Times New Roman"/>
          <w:b/>
          <w:lang w:eastAsia="ru-RU"/>
        </w:rPr>
        <w:t>Общая информация</w:t>
      </w:r>
      <w:r w:rsidRPr="001C0468">
        <w:rPr>
          <w:rFonts w:eastAsia="Times New Roman" w:cs="Times New Roman"/>
          <w:lang w:eastAsia="ru-RU"/>
        </w:rPr>
        <w:t>. Осенние праздники посвящен</w:t>
      </w:r>
      <w:r w:rsidR="00550563" w:rsidRPr="001C0468">
        <w:rPr>
          <w:rFonts w:eastAsia="Times New Roman" w:cs="Times New Roman"/>
          <w:lang w:eastAsia="ru-RU"/>
        </w:rPr>
        <w:t>ы</w:t>
      </w:r>
      <w:r w:rsidRPr="001C0468">
        <w:rPr>
          <w:rFonts w:eastAsia="Times New Roman" w:cs="Times New Roman"/>
          <w:lang w:eastAsia="ru-RU"/>
        </w:rPr>
        <w:t xml:space="preserve"> сбору урожая и подведению итогов прошедшего года</w:t>
      </w:r>
      <w:r w:rsidR="002245C5" w:rsidRPr="001C0468">
        <w:rPr>
          <w:rFonts w:eastAsia="Times New Roman" w:cs="Times New Roman"/>
          <w:lang w:eastAsia="ru-RU"/>
        </w:rPr>
        <w:t xml:space="preserve"> – до реформы Петра </w:t>
      </w:r>
      <w:r w:rsidR="002245C5" w:rsidRPr="001C0468">
        <w:rPr>
          <w:rFonts w:eastAsia="Times New Roman" w:cs="Times New Roman"/>
          <w:lang w:val="en-US" w:eastAsia="ru-RU"/>
        </w:rPr>
        <w:t>I</w:t>
      </w:r>
      <w:r w:rsidR="002245C5" w:rsidRPr="001C0468">
        <w:rPr>
          <w:rFonts w:eastAsia="Times New Roman" w:cs="Times New Roman"/>
          <w:lang w:eastAsia="ru-RU"/>
        </w:rPr>
        <w:t xml:space="preserve"> новый год начинался 1 сентября. </w:t>
      </w:r>
      <w:r w:rsidR="00550563" w:rsidRPr="001C0468">
        <w:rPr>
          <w:rFonts w:eastAsia="Times New Roman" w:cs="Times New Roman"/>
          <w:lang w:eastAsia="ru-RU"/>
        </w:rPr>
        <w:t>Осенняя календарная обрядность</w:t>
      </w:r>
      <w:r w:rsidRPr="001C0468">
        <w:rPr>
          <w:rFonts w:eastAsia="Times New Roman" w:cs="Times New Roman"/>
          <w:lang w:eastAsia="ru-RU"/>
        </w:rPr>
        <w:t xml:space="preserve"> включа</w:t>
      </w:r>
      <w:r w:rsidR="00550563" w:rsidRPr="001C0468">
        <w:rPr>
          <w:rFonts w:eastAsia="Times New Roman" w:cs="Times New Roman"/>
          <w:lang w:eastAsia="ru-RU"/>
        </w:rPr>
        <w:t>ет</w:t>
      </w:r>
      <w:r w:rsidRPr="001C0468">
        <w:rPr>
          <w:rFonts w:eastAsia="Times New Roman" w:cs="Times New Roman"/>
          <w:lang w:eastAsia="ru-RU"/>
        </w:rPr>
        <w:t>:</w:t>
      </w:r>
    </w:p>
    <w:p w:rsidR="002774CF" w:rsidRPr="001C0468" w:rsidRDefault="002774CF" w:rsidP="002774CF">
      <w:pPr>
        <w:pStyle w:val="Standard"/>
        <w:numPr>
          <w:ilvl w:val="0"/>
          <w:numId w:val="81"/>
        </w:numPr>
        <w:tabs>
          <w:tab w:val="left" w:pos="740"/>
        </w:tabs>
        <w:jc w:val="both"/>
      </w:pPr>
      <w:r w:rsidRPr="001C0468">
        <w:rPr>
          <w:rFonts w:eastAsia="Times New Roman" w:cs="Times New Roman"/>
          <w:bCs/>
          <w:i/>
          <w:lang w:eastAsia="ru-RU"/>
        </w:rPr>
        <w:t xml:space="preserve">осенины </w:t>
      </w:r>
      <w:r w:rsidRPr="001C0468">
        <w:rPr>
          <w:rFonts w:eastAsia="Times New Roman" w:cs="Times New Roman"/>
          <w:lang w:eastAsia="ru-RU"/>
        </w:rPr>
        <w:t>– об</w:t>
      </w:r>
      <w:r w:rsidR="002245C5" w:rsidRPr="001C0468">
        <w:rPr>
          <w:rFonts w:eastAsia="Times New Roman" w:cs="Times New Roman"/>
          <w:lang w:eastAsia="ru-RU"/>
        </w:rPr>
        <w:t>ряд</w:t>
      </w:r>
      <w:r w:rsidRPr="001C0468">
        <w:rPr>
          <w:rFonts w:eastAsia="Times New Roman" w:cs="Times New Roman"/>
          <w:lang w:eastAsia="ru-RU"/>
        </w:rPr>
        <w:t xml:space="preserve"> встречи осени </w:t>
      </w:r>
      <w:r w:rsidRPr="001C0468">
        <w:rPr>
          <w:rFonts w:eastAsia="Times New Roman" w:cs="Times New Roman"/>
          <w:iCs/>
          <w:lang w:eastAsia="ru-RU"/>
        </w:rPr>
        <w:t xml:space="preserve">женщинами, которые </w:t>
      </w:r>
      <w:r w:rsidR="00550563" w:rsidRPr="001C0468">
        <w:rPr>
          <w:rFonts w:eastAsia="Times New Roman" w:cs="Times New Roman"/>
          <w:iCs/>
          <w:lang w:eastAsia="ru-RU"/>
        </w:rPr>
        <w:t>выполняли основные сельскохозяйственные работы осеннего цикла (жатва),</w:t>
      </w:r>
      <w:r w:rsidRPr="001C0468">
        <w:rPr>
          <w:rFonts w:eastAsia="Times New Roman" w:cs="Times New Roman"/>
          <w:iCs/>
          <w:lang w:eastAsia="ru-RU"/>
        </w:rPr>
        <w:t xml:space="preserve"> </w:t>
      </w:r>
      <w:r w:rsidR="00550563" w:rsidRPr="001C0468">
        <w:rPr>
          <w:rFonts w:eastAsia="Times New Roman" w:cs="Times New Roman"/>
          <w:iCs/>
          <w:lang w:eastAsia="ru-RU"/>
        </w:rPr>
        <w:t xml:space="preserve">а также готовили </w:t>
      </w:r>
      <w:r w:rsidRPr="001C0468">
        <w:rPr>
          <w:rFonts w:eastAsia="Times New Roman" w:cs="Times New Roman"/>
          <w:lang w:eastAsia="ru-RU"/>
        </w:rPr>
        <w:t>блюд</w:t>
      </w:r>
      <w:r w:rsidR="00550563" w:rsidRPr="001C0468">
        <w:rPr>
          <w:rFonts w:eastAsia="Times New Roman" w:cs="Times New Roman"/>
          <w:lang w:eastAsia="ru-RU"/>
        </w:rPr>
        <w:t>а из собранных зерновых</w:t>
      </w:r>
      <w:r w:rsidR="002245C5" w:rsidRPr="001C0468">
        <w:rPr>
          <w:rFonts w:eastAsia="Times New Roman" w:cs="Times New Roman"/>
          <w:lang w:eastAsia="ru-RU"/>
        </w:rPr>
        <w:t xml:space="preserve"> (</w:t>
      </w:r>
      <w:r w:rsidR="00550563" w:rsidRPr="001C0468">
        <w:rPr>
          <w:rFonts w:eastAsia="Times New Roman" w:cs="Times New Roman"/>
          <w:lang w:eastAsia="ru-RU"/>
        </w:rPr>
        <w:t xml:space="preserve">преимущественно </w:t>
      </w:r>
      <w:r w:rsidRPr="001C0468">
        <w:rPr>
          <w:rFonts w:eastAsia="Times New Roman" w:cs="Times New Roman"/>
          <w:iCs/>
          <w:lang w:eastAsia="ru-RU"/>
        </w:rPr>
        <w:t>муж</w:t>
      </w:r>
      <w:r w:rsidR="00550563" w:rsidRPr="001C0468">
        <w:rPr>
          <w:rFonts w:eastAsia="Times New Roman" w:cs="Times New Roman"/>
          <w:iCs/>
          <w:lang w:eastAsia="ru-RU"/>
        </w:rPr>
        <w:t>ским</w:t>
      </w:r>
      <w:r w:rsidR="002245C5" w:rsidRPr="001C0468">
        <w:rPr>
          <w:rFonts w:eastAsia="Times New Roman" w:cs="Times New Roman"/>
          <w:iCs/>
          <w:lang w:eastAsia="ru-RU"/>
        </w:rPr>
        <w:t>и</w:t>
      </w:r>
      <w:r w:rsidR="00550563" w:rsidRPr="001C0468">
        <w:rPr>
          <w:rFonts w:eastAsia="Times New Roman" w:cs="Times New Roman"/>
          <w:iCs/>
          <w:lang w:eastAsia="ru-RU"/>
        </w:rPr>
        <w:t xml:space="preserve"> </w:t>
      </w:r>
      <w:r w:rsidR="002245C5" w:rsidRPr="001C0468">
        <w:rPr>
          <w:rFonts w:eastAsia="Times New Roman" w:cs="Times New Roman"/>
          <w:iCs/>
          <w:lang w:eastAsia="ru-RU"/>
        </w:rPr>
        <w:t xml:space="preserve">были работы </w:t>
      </w:r>
      <w:r w:rsidRPr="001C0468">
        <w:rPr>
          <w:rFonts w:eastAsia="Times New Roman" w:cs="Times New Roman"/>
          <w:iCs/>
          <w:lang w:eastAsia="ru-RU"/>
        </w:rPr>
        <w:t>весенн</w:t>
      </w:r>
      <w:r w:rsidR="002245C5" w:rsidRPr="001C0468">
        <w:rPr>
          <w:rFonts w:eastAsia="Times New Roman" w:cs="Times New Roman"/>
          <w:iCs/>
          <w:lang w:eastAsia="ru-RU"/>
        </w:rPr>
        <w:t>его цикла</w:t>
      </w:r>
      <w:r w:rsidRPr="001C0468">
        <w:rPr>
          <w:rFonts w:eastAsia="Times New Roman" w:cs="Times New Roman"/>
          <w:iCs/>
          <w:lang w:eastAsia="ru-RU"/>
        </w:rPr>
        <w:t xml:space="preserve"> – </w:t>
      </w:r>
      <w:r w:rsidR="00550563" w:rsidRPr="001C0468">
        <w:rPr>
          <w:rFonts w:eastAsia="Times New Roman" w:cs="Times New Roman"/>
          <w:lang w:eastAsia="ru-RU"/>
        </w:rPr>
        <w:t xml:space="preserve">вспашка, </w:t>
      </w:r>
      <w:r w:rsidRPr="001C0468">
        <w:rPr>
          <w:rFonts w:eastAsia="Times New Roman" w:cs="Times New Roman"/>
          <w:iCs/>
          <w:lang w:eastAsia="ru-RU"/>
        </w:rPr>
        <w:t>се</w:t>
      </w:r>
      <w:r w:rsidR="00550563" w:rsidRPr="001C0468">
        <w:rPr>
          <w:rFonts w:eastAsia="Times New Roman" w:cs="Times New Roman"/>
          <w:iCs/>
          <w:lang w:eastAsia="ru-RU"/>
        </w:rPr>
        <w:t>в</w:t>
      </w:r>
      <w:r w:rsidRPr="001C0468">
        <w:rPr>
          <w:rFonts w:eastAsia="Times New Roman" w:cs="Times New Roman"/>
          <w:iCs/>
          <w:lang w:eastAsia="ru-RU"/>
        </w:rPr>
        <w:t>);</w:t>
      </w:r>
    </w:p>
    <w:p w:rsidR="00EB667C" w:rsidRPr="001C0468" w:rsidRDefault="00EB667C" w:rsidP="00EB667C">
      <w:pPr>
        <w:pStyle w:val="Standard"/>
        <w:numPr>
          <w:ilvl w:val="0"/>
          <w:numId w:val="81"/>
        </w:numPr>
        <w:tabs>
          <w:tab w:val="left" w:pos="740"/>
        </w:tabs>
        <w:jc w:val="both"/>
      </w:pPr>
      <w:r w:rsidRPr="001C0468">
        <w:rPr>
          <w:rFonts w:eastAsia="Times New Roman" w:cs="Times New Roman"/>
          <w:bCs/>
          <w:i/>
          <w:lang w:eastAsia="ru-RU"/>
        </w:rPr>
        <w:t>зажин</w:t>
      </w:r>
      <w:r w:rsidR="00A904F3" w:rsidRPr="001C0468">
        <w:rPr>
          <w:rFonts w:eastAsia="Times New Roman" w:cs="Times New Roman"/>
          <w:bCs/>
          <w:i/>
          <w:lang w:eastAsia="ru-RU"/>
        </w:rPr>
        <w:t xml:space="preserve">ки </w:t>
      </w:r>
      <w:r w:rsidR="00A904F3" w:rsidRPr="001C0468">
        <w:rPr>
          <w:rFonts w:eastAsia="Times New Roman" w:cs="Times New Roman"/>
          <w:bCs/>
          <w:lang w:eastAsia="ru-RU"/>
        </w:rPr>
        <w:t>и</w:t>
      </w:r>
      <w:r w:rsidRPr="001C0468">
        <w:rPr>
          <w:rFonts w:eastAsia="Times New Roman" w:cs="Times New Roman"/>
          <w:bCs/>
          <w:i/>
          <w:lang w:eastAsia="ru-RU"/>
        </w:rPr>
        <w:t xml:space="preserve"> дожин</w:t>
      </w:r>
      <w:r w:rsidR="00A904F3" w:rsidRPr="001C0468">
        <w:rPr>
          <w:rFonts w:eastAsia="Times New Roman" w:cs="Times New Roman"/>
          <w:bCs/>
          <w:i/>
          <w:lang w:eastAsia="ru-RU"/>
        </w:rPr>
        <w:t>ки</w:t>
      </w:r>
      <w:r w:rsidR="00A904F3" w:rsidRPr="001C0468">
        <w:rPr>
          <w:rFonts w:eastAsia="Times New Roman" w:cs="Times New Roman"/>
          <w:b/>
          <w:bCs/>
          <w:lang w:eastAsia="ru-RU"/>
        </w:rPr>
        <w:t xml:space="preserve"> –</w:t>
      </w:r>
      <w:r w:rsidRPr="001C0468">
        <w:rPr>
          <w:rFonts w:eastAsia="Times New Roman" w:cs="Times New Roman"/>
          <w:b/>
          <w:bCs/>
          <w:lang w:eastAsia="ru-RU"/>
        </w:rPr>
        <w:t xml:space="preserve"> </w:t>
      </w:r>
      <w:r w:rsidR="00A904F3" w:rsidRPr="001C0468">
        <w:rPr>
          <w:rFonts w:eastAsia="Times New Roman" w:cs="Times New Roman"/>
          <w:bCs/>
          <w:lang w:eastAsia="ru-RU"/>
        </w:rPr>
        <w:t>обряды</w:t>
      </w:r>
      <w:r w:rsidR="00F8736C" w:rsidRPr="001C0468">
        <w:rPr>
          <w:rFonts w:eastAsia="Times New Roman" w:cs="Times New Roman"/>
          <w:bCs/>
          <w:lang w:eastAsia="ru-RU"/>
        </w:rPr>
        <w:t xml:space="preserve"> завершения сельскохозяйственных работ</w:t>
      </w:r>
      <w:r w:rsidR="00A904F3" w:rsidRPr="001C0468">
        <w:rPr>
          <w:rFonts w:eastAsia="Times New Roman" w:cs="Times New Roman"/>
          <w:lang w:eastAsia="ru-RU"/>
        </w:rPr>
        <w:t xml:space="preserve">, </w:t>
      </w:r>
      <w:r w:rsidRPr="001C0468">
        <w:rPr>
          <w:rFonts w:eastAsia="Times New Roman" w:cs="Times New Roman"/>
          <w:lang w:eastAsia="ru-RU"/>
        </w:rPr>
        <w:t xml:space="preserve">с которыми связаны образы </w:t>
      </w:r>
      <w:r w:rsidRPr="001C0468">
        <w:rPr>
          <w:rFonts w:eastAsia="Times New Roman" w:cs="Times New Roman"/>
          <w:iCs/>
          <w:lang w:eastAsia="ru-RU"/>
        </w:rPr>
        <w:t xml:space="preserve">снопа </w:t>
      </w:r>
      <w:r w:rsidRPr="001C0468">
        <w:rPr>
          <w:rFonts w:eastAsia="Times New Roman" w:cs="Times New Roman"/>
          <w:lang w:eastAsia="ru-RU"/>
        </w:rPr>
        <w:t xml:space="preserve">и </w:t>
      </w:r>
      <w:r w:rsidRPr="001C0468">
        <w:rPr>
          <w:rFonts w:eastAsia="Times New Roman" w:cs="Times New Roman"/>
          <w:iCs/>
          <w:lang w:eastAsia="ru-RU"/>
        </w:rPr>
        <w:t>колоса</w:t>
      </w:r>
      <w:r w:rsidR="00A904F3" w:rsidRPr="001C0468">
        <w:rPr>
          <w:rFonts w:eastAsia="Times New Roman" w:cs="Times New Roman"/>
          <w:iCs/>
          <w:lang w:eastAsia="ru-RU"/>
        </w:rPr>
        <w:t>;</w:t>
      </w:r>
    </w:p>
    <w:p w:rsidR="00EB667C" w:rsidRPr="001C0468" w:rsidRDefault="00EB667C" w:rsidP="00EB667C">
      <w:pPr>
        <w:pStyle w:val="Standard"/>
        <w:numPr>
          <w:ilvl w:val="0"/>
          <w:numId w:val="81"/>
        </w:numPr>
        <w:tabs>
          <w:tab w:val="left" w:pos="740"/>
        </w:tabs>
        <w:jc w:val="both"/>
      </w:pPr>
      <w:r w:rsidRPr="001C0468">
        <w:rPr>
          <w:rFonts w:eastAsia="Times New Roman" w:cs="Times New Roman"/>
          <w:i/>
          <w:iCs/>
          <w:lang w:eastAsia="ru-RU"/>
        </w:rPr>
        <w:t>помочи</w:t>
      </w:r>
      <w:r w:rsidRPr="001C0468">
        <w:rPr>
          <w:rFonts w:eastAsia="Times New Roman" w:cs="Times New Roman"/>
          <w:iCs/>
          <w:lang w:eastAsia="ru-RU"/>
        </w:rPr>
        <w:t xml:space="preserve"> </w:t>
      </w:r>
      <w:r w:rsidRPr="001C0468">
        <w:rPr>
          <w:rFonts w:eastAsia="Times New Roman" w:cs="Times New Roman"/>
          <w:lang w:eastAsia="ru-RU"/>
        </w:rPr>
        <w:t>– обычай</w:t>
      </w:r>
      <w:r w:rsidRPr="001C0468">
        <w:rPr>
          <w:rFonts w:eastAsia="Times New Roman" w:cs="Times New Roman"/>
          <w:i/>
          <w:lang w:eastAsia="ru-RU"/>
        </w:rPr>
        <w:t xml:space="preserve"> </w:t>
      </w:r>
      <w:r w:rsidRPr="001C0468">
        <w:rPr>
          <w:rFonts w:eastAsia="Times New Roman" w:cs="Times New Roman"/>
          <w:lang w:eastAsia="ru-RU"/>
        </w:rPr>
        <w:t>помогать немощным, старикам, вдовам и сиротам, характеризующий общественн</w:t>
      </w:r>
      <w:r w:rsidR="00A904F3" w:rsidRPr="001C0468">
        <w:rPr>
          <w:rFonts w:eastAsia="Times New Roman" w:cs="Times New Roman"/>
          <w:lang w:eastAsia="ru-RU"/>
        </w:rPr>
        <w:t>ую</w:t>
      </w:r>
      <w:r w:rsidRPr="001C0468">
        <w:rPr>
          <w:rFonts w:eastAsia="Times New Roman" w:cs="Times New Roman"/>
          <w:lang w:eastAsia="ru-RU"/>
        </w:rPr>
        <w:t xml:space="preserve"> жизн</w:t>
      </w:r>
      <w:r w:rsidR="00A904F3" w:rsidRPr="001C0468">
        <w:rPr>
          <w:rFonts w:eastAsia="Times New Roman" w:cs="Times New Roman"/>
          <w:lang w:eastAsia="ru-RU"/>
        </w:rPr>
        <w:t>ь</w:t>
      </w:r>
      <w:r w:rsidRPr="001C0468">
        <w:rPr>
          <w:rFonts w:eastAsia="Times New Roman" w:cs="Times New Roman"/>
          <w:lang w:eastAsia="ru-RU"/>
        </w:rPr>
        <w:t xml:space="preserve"> крестьянской общины;</w:t>
      </w:r>
    </w:p>
    <w:p w:rsidR="00EB667C" w:rsidRPr="001C0468" w:rsidRDefault="00EB667C" w:rsidP="00EB667C">
      <w:pPr>
        <w:pStyle w:val="Standard"/>
        <w:numPr>
          <w:ilvl w:val="0"/>
          <w:numId w:val="81"/>
        </w:numPr>
        <w:tabs>
          <w:tab w:val="left" w:pos="740"/>
        </w:tabs>
        <w:jc w:val="both"/>
      </w:pPr>
      <w:r w:rsidRPr="001C0468">
        <w:rPr>
          <w:rFonts w:eastAsia="Times New Roman" w:cs="Times New Roman"/>
          <w:bCs/>
          <w:i/>
          <w:lang w:eastAsia="ru-RU"/>
        </w:rPr>
        <w:t>пиры и братчины</w:t>
      </w:r>
      <w:r w:rsidRPr="001C0468">
        <w:rPr>
          <w:rFonts w:eastAsia="Times New Roman" w:cs="Times New Roman"/>
          <w:b/>
          <w:bCs/>
          <w:lang w:eastAsia="ru-RU"/>
        </w:rPr>
        <w:t xml:space="preserve"> — </w:t>
      </w:r>
      <w:r w:rsidRPr="001C0468">
        <w:rPr>
          <w:rFonts w:eastAsia="Times New Roman" w:cs="Times New Roman"/>
          <w:iCs/>
          <w:lang w:eastAsia="ru-RU"/>
        </w:rPr>
        <w:t xml:space="preserve">совместная трапеза </w:t>
      </w:r>
      <w:r w:rsidRPr="001C0468">
        <w:rPr>
          <w:rFonts w:eastAsia="Times New Roman" w:cs="Times New Roman"/>
          <w:lang w:eastAsia="ru-RU"/>
        </w:rPr>
        <w:t>общины</w:t>
      </w:r>
      <w:r w:rsidR="002774CF" w:rsidRPr="001C0468">
        <w:rPr>
          <w:rFonts w:eastAsia="Times New Roman" w:cs="Times New Roman"/>
          <w:lang w:eastAsia="ru-RU"/>
        </w:rPr>
        <w:t xml:space="preserve">, </w:t>
      </w:r>
      <w:r w:rsidR="00F8736C" w:rsidRPr="001C0468">
        <w:rPr>
          <w:rFonts w:eastAsia="Times New Roman" w:cs="Times New Roman"/>
          <w:lang w:eastAsia="ru-RU"/>
        </w:rPr>
        <w:t xml:space="preserve">на которую готовились блюда и напитки, </w:t>
      </w:r>
      <w:r w:rsidR="002774CF" w:rsidRPr="001C0468">
        <w:rPr>
          <w:rFonts w:eastAsia="Times New Roman" w:cs="Times New Roman"/>
          <w:lang w:eastAsia="ru-RU"/>
        </w:rPr>
        <w:t>приготовленн</w:t>
      </w:r>
      <w:r w:rsidR="00F8736C" w:rsidRPr="001C0468">
        <w:rPr>
          <w:rFonts w:eastAsia="Times New Roman" w:cs="Times New Roman"/>
          <w:lang w:eastAsia="ru-RU"/>
        </w:rPr>
        <w:t>ые</w:t>
      </w:r>
      <w:r w:rsidR="002774CF" w:rsidRPr="001C0468">
        <w:rPr>
          <w:rFonts w:eastAsia="Times New Roman" w:cs="Times New Roman"/>
          <w:lang w:eastAsia="ru-RU"/>
        </w:rPr>
        <w:t xml:space="preserve"> </w:t>
      </w:r>
      <w:r w:rsidRPr="001C0468">
        <w:rPr>
          <w:rFonts w:eastAsia="Times New Roman" w:cs="Times New Roman"/>
          <w:lang w:eastAsia="ru-RU"/>
        </w:rPr>
        <w:t>из зерна нового урожая</w:t>
      </w:r>
      <w:r w:rsidR="00F8736C" w:rsidRPr="001C0468">
        <w:rPr>
          <w:rFonts w:eastAsia="Times New Roman" w:cs="Times New Roman"/>
          <w:lang w:eastAsia="ru-RU"/>
        </w:rPr>
        <w:t>;</w:t>
      </w:r>
    </w:p>
    <w:p w:rsidR="008B6594" w:rsidRPr="001C0468" w:rsidRDefault="00EB667C" w:rsidP="00A67EC7">
      <w:pPr>
        <w:pStyle w:val="Standard"/>
        <w:numPr>
          <w:ilvl w:val="0"/>
          <w:numId w:val="81"/>
        </w:numPr>
        <w:tabs>
          <w:tab w:val="left" w:pos="740"/>
        </w:tabs>
        <w:jc w:val="both"/>
      </w:pPr>
      <w:r w:rsidRPr="001C0468">
        <w:rPr>
          <w:rFonts w:eastAsia="Times New Roman" w:cs="Times New Roman"/>
          <w:bCs/>
          <w:i/>
          <w:lang w:eastAsia="ru-RU"/>
        </w:rPr>
        <w:t>свадьбы</w:t>
      </w:r>
      <w:r w:rsidRPr="001C0468">
        <w:rPr>
          <w:rFonts w:eastAsia="Times New Roman" w:cs="Times New Roman"/>
          <w:b/>
          <w:bCs/>
          <w:lang w:eastAsia="ru-RU"/>
        </w:rPr>
        <w:t xml:space="preserve"> </w:t>
      </w:r>
      <w:r w:rsidRPr="001C0468">
        <w:rPr>
          <w:rFonts w:eastAsia="Times New Roman" w:cs="Times New Roman"/>
          <w:lang w:eastAsia="ru-RU"/>
        </w:rPr>
        <w:t xml:space="preserve">— </w:t>
      </w:r>
      <w:r w:rsidR="00F8736C" w:rsidRPr="001C0468">
        <w:rPr>
          <w:rFonts w:eastAsia="Times New Roman" w:cs="Times New Roman"/>
          <w:lang w:eastAsia="ru-RU"/>
        </w:rPr>
        <w:t xml:space="preserve">время свадеб начиналось </w:t>
      </w:r>
      <w:r w:rsidR="002774CF" w:rsidRPr="001C0468">
        <w:rPr>
          <w:rFonts w:eastAsia="Times New Roman" w:cs="Times New Roman"/>
          <w:lang w:eastAsia="ru-RU"/>
        </w:rPr>
        <w:t xml:space="preserve">после сбора </w:t>
      </w:r>
      <w:r w:rsidRPr="001C0468">
        <w:rPr>
          <w:rFonts w:eastAsia="Times New Roman" w:cs="Times New Roman"/>
          <w:lang w:eastAsia="ru-RU"/>
        </w:rPr>
        <w:t>нов</w:t>
      </w:r>
      <w:r w:rsidR="002774CF" w:rsidRPr="001C0468">
        <w:rPr>
          <w:rFonts w:eastAsia="Times New Roman" w:cs="Times New Roman"/>
          <w:lang w:eastAsia="ru-RU"/>
        </w:rPr>
        <w:t xml:space="preserve">ого </w:t>
      </w:r>
      <w:r w:rsidRPr="001C0468">
        <w:rPr>
          <w:rFonts w:eastAsia="Times New Roman" w:cs="Times New Roman"/>
          <w:lang w:eastAsia="ru-RU"/>
        </w:rPr>
        <w:t>урож</w:t>
      </w:r>
      <w:r w:rsidR="00F8736C" w:rsidRPr="001C0468">
        <w:rPr>
          <w:rFonts w:eastAsia="Times New Roman" w:cs="Times New Roman"/>
          <w:lang w:eastAsia="ru-RU"/>
        </w:rPr>
        <w:t>ая</w:t>
      </w:r>
      <w:r w:rsidR="00A67EC7" w:rsidRPr="001C0468">
        <w:rPr>
          <w:rFonts w:eastAsia="Times New Roman" w:cs="Times New Roman"/>
          <w:lang w:eastAsia="ru-RU"/>
        </w:rPr>
        <w:t>;</w:t>
      </w:r>
      <w:r w:rsidR="00A67EC7" w:rsidRPr="001C0468">
        <w:t xml:space="preserve"> </w:t>
      </w:r>
    </w:p>
    <w:p w:rsidR="009D3572" w:rsidRPr="001C0468" w:rsidRDefault="009D3572" w:rsidP="009D3572">
      <w:pPr>
        <w:pStyle w:val="Standard"/>
        <w:numPr>
          <w:ilvl w:val="0"/>
          <w:numId w:val="81"/>
        </w:numPr>
        <w:tabs>
          <w:tab w:val="left" w:pos="740"/>
        </w:tabs>
        <w:jc w:val="both"/>
      </w:pPr>
      <w:r w:rsidRPr="001C0468">
        <w:rPr>
          <w:rFonts w:eastAsia="Times New Roman" w:cs="Times New Roman"/>
          <w:bCs/>
          <w:i/>
          <w:lang w:eastAsia="ru-RU"/>
        </w:rPr>
        <w:t xml:space="preserve">ярмарки </w:t>
      </w:r>
      <w:r w:rsidRPr="001C0468">
        <w:rPr>
          <w:rFonts w:eastAsia="Times New Roman" w:cs="Times New Roman"/>
          <w:i/>
          <w:lang w:eastAsia="ru-RU"/>
        </w:rPr>
        <w:t>—</w:t>
      </w:r>
      <w:r w:rsidRPr="001C0468">
        <w:rPr>
          <w:rFonts w:eastAsia="Times New Roman" w:cs="Times New Roman"/>
          <w:lang w:eastAsia="ru-RU"/>
        </w:rPr>
        <w:t xml:space="preserve"> устраивались для обмена и продажи нового зерна, покупки необходимых товаров; они создавали настроение праздника и радости от завершенных трудов, способствовали </w:t>
      </w:r>
      <w:r w:rsidRPr="001C0468">
        <w:rPr>
          <w:rFonts w:eastAsia="Times New Roman" w:cs="Times New Roman"/>
          <w:iCs/>
          <w:lang w:eastAsia="ru-RU"/>
        </w:rPr>
        <w:t xml:space="preserve">общению между соседними </w:t>
      </w:r>
      <w:r w:rsidRPr="001C0468">
        <w:rPr>
          <w:rFonts w:eastAsia="Times New Roman" w:cs="Times New Roman"/>
          <w:lang w:eastAsia="ru-RU"/>
        </w:rPr>
        <w:t xml:space="preserve">(и дальними) </w:t>
      </w:r>
      <w:r w:rsidRPr="001C0468">
        <w:rPr>
          <w:rFonts w:eastAsia="Times New Roman" w:cs="Times New Roman"/>
          <w:iCs/>
          <w:lang w:eastAsia="ru-RU"/>
        </w:rPr>
        <w:t>общин</w:t>
      </w:r>
      <w:r w:rsidRPr="001C0468">
        <w:rPr>
          <w:rFonts w:eastAsia="Times New Roman" w:cs="Times New Roman"/>
          <w:lang w:eastAsia="ru-RU"/>
        </w:rPr>
        <w:t>ами.</w:t>
      </w:r>
    </w:p>
    <w:p w:rsidR="002774CF" w:rsidRPr="001C0468" w:rsidRDefault="0067346D" w:rsidP="002245C5">
      <w:pPr>
        <w:pStyle w:val="Standard"/>
        <w:ind w:firstLine="709"/>
        <w:jc w:val="both"/>
      </w:pPr>
      <w:r w:rsidRPr="001C0468">
        <w:rPr>
          <w:rFonts w:eastAsia="Times New Roman" w:cs="Times New Roman"/>
          <w:bCs/>
          <w:lang w:eastAsia="ru-RU"/>
        </w:rPr>
        <w:t>Обряд осенин приходит</w:t>
      </w:r>
      <w:r w:rsidR="00F51B39" w:rsidRPr="001C0468">
        <w:rPr>
          <w:rFonts w:eastAsia="Times New Roman" w:cs="Times New Roman"/>
          <w:bCs/>
          <w:lang w:eastAsia="ru-RU"/>
        </w:rPr>
        <w:t xml:space="preserve">ся на </w:t>
      </w:r>
      <w:r w:rsidR="00F8736C" w:rsidRPr="001C0468">
        <w:rPr>
          <w:rFonts w:eastAsia="Times New Roman" w:cs="Times New Roman"/>
          <w:bCs/>
          <w:lang w:eastAsia="ru-RU"/>
        </w:rPr>
        <w:t xml:space="preserve">день осеннего равноденствия и </w:t>
      </w:r>
      <w:r w:rsidR="00F51B39" w:rsidRPr="001C0468">
        <w:rPr>
          <w:rFonts w:eastAsia="Times New Roman" w:cs="Times New Roman"/>
          <w:bCs/>
          <w:lang w:eastAsia="ru-RU"/>
        </w:rPr>
        <w:t xml:space="preserve">церковный праздник </w:t>
      </w:r>
      <w:r w:rsidR="002774CF" w:rsidRPr="001C0468">
        <w:rPr>
          <w:rFonts w:eastAsia="Times New Roman" w:cs="Times New Roman"/>
          <w:bCs/>
          <w:lang w:eastAsia="ru-RU"/>
        </w:rPr>
        <w:t>Рождеств</w:t>
      </w:r>
      <w:r w:rsidR="00F8736C" w:rsidRPr="001C0468">
        <w:rPr>
          <w:rFonts w:eastAsia="Times New Roman" w:cs="Times New Roman"/>
          <w:bCs/>
          <w:lang w:eastAsia="ru-RU"/>
        </w:rPr>
        <w:t>а</w:t>
      </w:r>
      <w:r w:rsidR="002774CF" w:rsidRPr="001C0468">
        <w:rPr>
          <w:rFonts w:eastAsia="Times New Roman" w:cs="Times New Roman"/>
          <w:bCs/>
          <w:lang w:eastAsia="ru-RU"/>
        </w:rPr>
        <w:t xml:space="preserve"> Пресвятой Богородицы (21 сентября).</w:t>
      </w:r>
      <w:r w:rsidR="002774CF" w:rsidRPr="001C0468">
        <w:rPr>
          <w:rFonts w:eastAsia="Times New Roman" w:cs="Times New Roman"/>
          <w:b/>
          <w:bCs/>
          <w:lang w:eastAsia="ru-RU"/>
        </w:rPr>
        <w:t xml:space="preserve"> </w:t>
      </w:r>
      <w:r w:rsidR="002774CF" w:rsidRPr="001C0468">
        <w:rPr>
          <w:rFonts w:eastAsia="Times New Roman" w:cs="Times New Roman"/>
          <w:lang w:eastAsia="ru-RU"/>
        </w:rPr>
        <w:t>Женщины собирались рано утром и выходили на берега рек, озер и прудов встречать «матушку Осенину». Для этой встречи специально выпекали овсяный хлеб, который держала старшая из женщин, а молодые пели песни, стоя вокруг нее. Затем хлеб разламывался на куски по числу собравшихся, раздавался всем хозяйкам, и они, придя домой, скармливали эти кусочки домашним животным.</w:t>
      </w:r>
    </w:p>
    <w:p w:rsidR="00EB667C" w:rsidRPr="001C0468" w:rsidRDefault="00EB667C" w:rsidP="00800894">
      <w:pPr>
        <w:pStyle w:val="Standard"/>
        <w:ind w:firstLine="709"/>
        <w:jc w:val="both"/>
        <w:rPr>
          <w:rStyle w:val="FontStyle60"/>
          <w:rFonts w:ascii="Times New Roman" w:hAnsi="Times New Roman" w:cs="Times New Roman"/>
          <w:b w:val="0"/>
          <w:sz w:val="24"/>
          <w:szCs w:val="24"/>
        </w:rPr>
      </w:pPr>
      <w:r w:rsidRPr="001C0468">
        <w:rPr>
          <w:rStyle w:val="FontStyle60"/>
          <w:rFonts w:ascii="Times New Roman" w:hAnsi="Times New Roman" w:cs="Times New Roman"/>
          <w:sz w:val="24"/>
          <w:szCs w:val="24"/>
        </w:rPr>
        <w:t>Выбор места</w:t>
      </w:r>
      <w:r w:rsidRPr="001C0468">
        <w:rPr>
          <w:rStyle w:val="FontStyle60"/>
          <w:rFonts w:ascii="Times New Roman" w:hAnsi="Times New Roman" w:cs="Times New Roman"/>
          <w:b w:val="0"/>
          <w:sz w:val="24"/>
          <w:szCs w:val="24"/>
        </w:rPr>
        <w:t xml:space="preserve">. </w:t>
      </w:r>
      <w:r w:rsidR="00F8736C" w:rsidRPr="001C0468">
        <w:rPr>
          <w:rStyle w:val="FontStyle60"/>
          <w:rFonts w:ascii="Times New Roman" w:hAnsi="Times New Roman" w:cs="Times New Roman"/>
          <w:b w:val="0"/>
          <w:sz w:val="24"/>
          <w:szCs w:val="24"/>
        </w:rPr>
        <w:t>Праздн</w:t>
      </w:r>
      <w:r w:rsidR="00C5718F" w:rsidRPr="001C0468">
        <w:rPr>
          <w:rStyle w:val="FontStyle60"/>
          <w:rFonts w:ascii="Times New Roman" w:hAnsi="Times New Roman" w:cs="Times New Roman"/>
          <w:b w:val="0"/>
          <w:sz w:val="24"/>
          <w:szCs w:val="24"/>
        </w:rPr>
        <w:t>ичные действия</w:t>
      </w:r>
      <w:r w:rsidR="00F8736C" w:rsidRPr="001C0468">
        <w:rPr>
          <w:rStyle w:val="FontStyle60"/>
          <w:rFonts w:ascii="Times New Roman" w:hAnsi="Times New Roman" w:cs="Times New Roman"/>
          <w:b w:val="0"/>
          <w:sz w:val="24"/>
          <w:szCs w:val="24"/>
        </w:rPr>
        <w:t xml:space="preserve"> охватыва</w:t>
      </w:r>
      <w:r w:rsidR="00C5718F" w:rsidRPr="001C0468">
        <w:rPr>
          <w:rStyle w:val="FontStyle60"/>
          <w:rFonts w:ascii="Times New Roman" w:hAnsi="Times New Roman" w:cs="Times New Roman"/>
          <w:b w:val="0"/>
          <w:sz w:val="24"/>
          <w:szCs w:val="24"/>
        </w:rPr>
        <w:t>ю</w:t>
      </w:r>
      <w:r w:rsidR="00F8736C" w:rsidRPr="001C0468">
        <w:rPr>
          <w:rStyle w:val="FontStyle60"/>
          <w:rFonts w:ascii="Times New Roman" w:hAnsi="Times New Roman" w:cs="Times New Roman"/>
          <w:b w:val="0"/>
          <w:sz w:val="24"/>
          <w:szCs w:val="24"/>
        </w:rPr>
        <w:t xml:space="preserve">т </w:t>
      </w:r>
      <w:r w:rsidR="00C5718F" w:rsidRPr="001C0468">
        <w:rPr>
          <w:rStyle w:val="FontStyle60"/>
          <w:rFonts w:ascii="Times New Roman" w:hAnsi="Times New Roman" w:cs="Times New Roman"/>
          <w:b w:val="0"/>
          <w:sz w:val="24"/>
          <w:szCs w:val="24"/>
        </w:rPr>
        <w:t xml:space="preserve">территорию селения и </w:t>
      </w:r>
      <w:r w:rsidR="00F8736C" w:rsidRPr="001C0468">
        <w:rPr>
          <w:rStyle w:val="FontStyle60"/>
          <w:rFonts w:ascii="Times New Roman" w:hAnsi="Times New Roman" w:cs="Times New Roman"/>
          <w:b w:val="0"/>
          <w:sz w:val="24"/>
          <w:szCs w:val="24"/>
        </w:rPr>
        <w:t xml:space="preserve">прилегающие к </w:t>
      </w:r>
      <w:r w:rsidR="00C5718F" w:rsidRPr="001C0468">
        <w:rPr>
          <w:rStyle w:val="FontStyle60"/>
          <w:rFonts w:ascii="Times New Roman" w:hAnsi="Times New Roman" w:cs="Times New Roman"/>
          <w:b w:val="0"/>
          <w:sz w:val="24"/>
          <w:szCs w:val="24"/>
        </w:rPr>
        <w:t xml:space="preserve">нему </w:t>
      </w:r>
      <w:r w:rsidR="00F8736C" w:rsidRPr="001C0468">
        <w:rPr>
          <w:rStyle w:val="FontStyle60"/>
          <w:rFonts w:ascii="Times New Roman" w:hAnsi="Times New Roman" w:cs="Times New Roman"/>
          <w:b w:val="0"/>
          <w:sz w:val="24"/>
          <w:szCs w:val="24"/>
        </w:rPr>
        <w:t>угодь</w:t>
      </w:r>
      <w:r w:rsidR="001513B2" w:rsidRPr="001C0468">
        <w:rPr>
          <w:rStyle w:val="FontStyle60"/>
          <w:rFonts w:ascii="Times New Roman" w:hAnsi="Times New Roman" w:cs="Times New Roman"/>
          <w:b w:val="0"/>
          <w:sz w:val="24"/>
          <w:szCs w:val="24"/>
        </w:rPr>
        <w:t>я</w:t>
      </w:r>
      <w:r w:rsidR="00F8736C" w:rsidRPr="001C0468">
        <w:rPr>
          <w:rStyle w:val="FontStyle60"/>
          <w:rFonts w:ascii="Times New Roman" w:hAnsi="Times New Roman" w:cs="Times New Roman"/>
          <w:b w:val="0"/>
          <w:sz w:val="24"/>
          <w:szCs w:val="24"/>
        </w:rPr>
        <w:t xml:space="preserve"> </w:t>
      </w:r>
      <w:r w:rsidR="00C5718F" w:rsidRPr="001C0468">
        <w:rPr>
          <w:rStyle w:val="FontStyle60"/>
          <w:rFonts w:ascii="Times New Roman" w:hAnsi="Times New Roman" w:cs="Times New Roman"/>
          <w:b w:val="0"/>
          <w:sz w:val="24"/>
          <w:szCs w:val="24"/>
        </w:rPr>
        <w:t xml:space="preserve">и </w:t>
      </w:r>
      <w:r w:rsidR="00F8736C" w:rsidRPr="001C0468">
        <w:rPr>
          <w:rStyle w:val="FontStyle60"/>
          <w:rFonts w:ascii="Times New Roman" w:hAnsi="Times New Roman" w:cs="Times New Roman"/>
          <w:b w:val="0"/>
          <w:sz w:val="24"/>
          <w:szCs w:val="24"/>
        </w:rPr>
        <w:t xml:space="preserve">берега водоемов. </w:t>
      </w:r>
      <w:r w:rsidR="001513B2" w:rsidRPr="001C0468">
        <w:rPr>
          <w:rStyle w:val="FontStyle60"/>
          <w:rFonts w:ascii="Times New Roman" w:hAnsi="Times New Roman" w:cs="Times New Roman"/>
          <w:b w:val="0"/>
          <w:sz w:val="24"/>
          <w:szCs w:val="24"/>
        </w:rPr>
        <w:t xml:space="preserve">Праздник </w:t>
      </w:r>
      <w:r w:rsidR="00C5718F" w:rsidRPr="001C0468">
        <w:rPr>
          <w:rStyle w:val="FontStyle60"/>
          <w:rFonts w:ascii="Times New Roman" w:hAnsi="Times New Roman" w:cs="Times New Roman"/>
          <w:b w:val="0"/>
          <w:sz w:val="24"/>
          <w:szCs w:val="24"/>
        </w:rPr>
        <w:t>можно проводить в школьном музее, туристском клубе, привлекать к участию р</w:t>
      </w:r>
      <w:r w:rsidR="0039756A" w:rsidRPr="001C0468">
        <w:rPr>
          <w:rStyle w:val="FontStyle60"/>
          <w:rFonts w:ascii="Times New Roman" w:hAnsi="Times New Roman" w:cs="Times New Roman"/>
          <w:b w:val="0"/>
          <w:sz w:val="24"/>
          <w:szCs w:val="24"/>
        </w:rPr>
        <w:t>одител</w:t>
      </w:r>
      <w:r w:rsidR="00C5718F" w:rsidRPr="001C0468">
        <w:rPr>
          <w:rStyle w:val="FontStyle60"/>
          <w:rFonts w:ascii="Times New Roman" w:hAnsi="Times New Roman" w:cs="Times New Roman"/>
          <w:b w:val="0"/>
          <w:sz w:val="24"/>
          <w:szCs w:val="24"/>
        </w:rPr>
        <w:t>ей</w:t>
      </w:r>
      <w:r w:rsidR="0039756A" w:rsidRPr="001C0468">
        <w:rPr>
          <w:rStyle w:val="FontStyle60"/>
          <w:rFonts w:ascii="Times New Roman" w:hAnsi="Times New Roman" w:cs="Times New Roman"/>
          <w:b w:val="0"/>
          <w:sz w:val="24"/>
          <w:szCs w:val="24"/>
        </w:rPr>
        <w:t>, бабуш</w:t>
      </w:r>
      <w:r w:rsidR="00C5718F" w:rsidRPr="001C0468">
        <w:rPr>
          <w:rStyle w:val="FontStyle60"/>
          <w:rFonts w:ascii="Times New Roman" w:hAnsi="Times New Roman" w:cs="Times New Roman"/>
          <w:b w:val="0"/>
          <w:sz w:val="24"/>
          <w:szCs w:val="24"/>
        </w:rPr>
        <w:t xml:space="preserve">ек и </w:t>
      </w:r>
      <w:r w:rsidR="0039756A" w:rsidRPr="001C0468">
        <w:rPr>
          <w:rStyle w:val="FontStyle60"/>
          <w:rFonts w:ascii="Times New Roman" w:hAnsi="Times New Roman" w:cs="Times New Roman"/>
          <w:b w:val="0"/>
          <w:sz w:val="24"/>
          <w:szCs w:val="24"/>
        </w:rPr>
        <w:t>дедуш</w:t>
      </w:r>
      <w:r w:rsidR="00C5718F" w:rsidRPr="001C0468">
        <w:rPr>
          <w:rStyle w:val="FontStyle60"/>
          <w:rFonts w:ascii="Times New Roman" w:hAnsi="Times New Roman" w:cs="Times New Roman"/>
          <w:b w:val="0"/>
          <w:sz w:val="24"/>
          <w:szCs w:val="24"/>
        </w:rPr>
        <w:t>ек</w:t>
      </w:r>
      <w:r w:rsidR="0039756A" w:rsidRPr="001C0468">
        <w:rPr>
          <w:rStyle w:val="FontStyle60"/>
          <w:rFonts w:ascii="Times New Roman" w:hAnsi="Times New Roman" w:cs="Times New Roman"/>
          <w:b w:val="0"/>
          <w:sz w:val="24"/>
          <w:szCs w:val="24"/>
        </w:rPr>
        <w:t>.</w:t>
      </w:r>
      <w:r w:rsidR="008944C1" w:rsidRPr="001C0468">
        <w:rPr>
          <w:rStyle w:val="FontStyle60"/>
          <w:rFonts w:ascii="Times New Roman" w:hAnsi="Times New Roman" w:cs="Times New Roman"/>
          <w:b w:val="0"/>
          <w:sz w:val="24"/>
          <w:szCs w:val="24"/>
        </w:rPr>
        <w:t xml:space="preserve"> Отдельные части сценария можно </w:t>
      </w:r>
      <w:r w:rsidR="001513B2" w:rsidRPr="001C0468">
        <w:rPr>
          <w:rStyle w:val="FontStyle60"/>
          <w:rFonts w:ascii="Times New Roman" w:hAnsi="Times New Roman" w:cs="Times New Roman"/>
          <w:b w:val="0"/>
          <w:sz w:val="24"/>
          <w:szCs w:val="24"/>
        </w:rPr>
        <w:t>использовать в программе</w:t>
      </w:r>
      <w:r w:rsidR="008944C1" w:rsidRPr="001C0468">
        <w:rPr>
          <w:rStyle w:val="FontStyle60"/>
          <w:rFonts w:ascii="Times New Roman" w:hAnsi="Times New Roman" w:cs="Times New Roman"/>
          <w:b w:val="0"/>
          <w:sz w:val="24"/>
          <w:szCs w:val="24"/>
        </w:rPr>
        <w:t xml:space="preserve"> осенне</w:t>
      </w:r>
      <w:r w:rsidR="001513B2" w:rsidRPr="001C0468">
        <w:rPr>
          <w:rStyle w:val="FontStyle60"/>
          <w:rFonts w:ascii="Times New Roman" w:hAnsi="Times New Roman" w:cs="Times New Roman"/>
          <w:b w:val="0"/>
          <w:sz w:val="24"/>
          <w:szCs w:val="24"/>
        </w:rPr>
        <w:t>го</w:t>
      </w:r>
      <w:r w:rsidR="008944C1" w:rsidRPr="001C0468">
        <w:rPr>
          <w:rStyle w:val="FontStyle60"/>
          <w:rFonts w:ascii="Times New Roman" w:hAnsi="Times New Roman" w:cs="Times New Roman"/>
          <w:b w:val="0"/>
          <w:sz w:val="24"/>
          <w:szCs w:val="24"/>
        </w:rPr>
        <w:t xml:space="preserve"> туристско</w:t>
      </w:r>
      <w:r w:rsidR="001513B2" w:rsidRPr="001C0468">
        <w:rPr>
          <w:rStyle w:val="FontStyle60"/>
          <w:rFonts w:ascii="Times New Roman" w:hAnsi="Times New Roman" w:cs="Times New Roman"/>
          <w:b w:val="0"/>
          <w:sz w:val="24"/>
          <w:szCs w:val="24"/>
        </w:rPr>
        <w:t>го</w:t>
      </w:r>
      <w:r w:rsidR="008944C1" w:rsidRPr="001C0468">
        <w:rPr>
          <w:rStyle w:val="FontStyle60"/>
          <w:rFonts w:ascii="Times New Roman" w:hAnsi="Times New Roman" w:cs="Times New Roman"/>
          <w:b w:val="0"/>
          <w:sz w:val="24"/>
          <w:szCs w:val="24"/>
        </w:rPr>
        <w:t xml:space="preserve"> слет</w:t>
      </w:r>
      <w:r w:rsidR="001513B2" w:rsidRPr="001C0468">
        <w:rPr>
          <w:rStyle w:val="FontStyle60"/>
          <w:rFonts w:ascii="Times New Roman" w:hAnsi="Times New Roman" w:cs="Times New Roman"/>
          <w:b w:val="0"/>
          <w:sz w:val="24"/>
          <w:szCs w:val="24"/>
        </w:rPr>
        <w:t>а</w:t>
      </w:r>
      <w:r w:rsidR="008944C1" w:rsidRPr="001C0468">
        <w:rPr>
          <w:rStyle w:val="FontStyle60"/>
          <w:rFonts w:ascii="Times New Roman" w:hAnsi="Times New Roman" w:cs="Times New Roman"/>
          <w:b w:val="0"/>
          <w:sz w:val="24"/>
          <w:szCs w:val="24"/>
        </w:rPr>
        <w:t>, особенно если он проходит на территории природного или национального парка, культурного ландшафта с сохранившимися элементами традиционного сельскохозяйственного природопользования.</w:t>
      </w:r>
    </w:p>
    <w:p w:rsidR="00F65FD0" w:rsidRPr="001C0468" w:rsidRDefault="00EB667C" w:rsidP="00F65FD0">
      <w:pPr>
        <w:pStyle w:val="Standard"/>
        <w:ind w:firstLine="709"/>
        <w:jc w:val="both"/>
        <w:rPr>
          <w:rStyle w:val="FontStyle60"/>
          <w:rFonts w:ascii="Times New Roman" w:hAnsi="Times New Roman" w:cs="Times New Roman"/>
          <w:b w:val="0"/>
          <w:sz w:val="24"/>
          <w:szCs w:val="24"/>
        </w:rPr>
      </w:pPr>
      <w:r w:rsidRPr="001C0468">
        <w:rPr>
          <w:rStyle w:val="FontStyle60"/>
          <w:rFonts w:ascii="Times New Roman" w:hAnsi="Times New Roman" w:cs="Times New Roman"/>
          <w:sz w:val="24"/>
          <w:szCs w:val="24"/>
        </w:rPr>
        <w:t>Реквизит</w:t>
      </w:r>
      <w:r w:rsidR="00F65FD0" w:rsidRPr="001C0468">
        <w:rPr>
          <w:rStyle w:val="FontStyle60"/>
          <w:rFonts w:ascii="Times New Roman" w:hAnsi="Times New Roman" w:cs="Times New Roman"/>
          <w:sz w:val="24"/>
          <w:szCs w:val="24"/>
        </w:rPr>
        <w:t>:</w:t>
      </w:r>
      <w:r w:rsidRPr="001C0468">
        <w:rPr>
          <w:rStyle w:val="FontStyle60"/>
          <w:rFonts w:ascii="Times New Roman" w:hAnsi="Times New Roman" w:cs="Times New Roman"/>
          <w:sz w:val="24"/>
          <w:szCs w:val="24"/>
        </w:rPr>
        <w:t xml:space="preserve"> </w:t>
      </w:r>
      <w:r w:rsidR="00F65FD0" w:rsidRPr="001C0468">
        <w:rPr>
          <w:rStyle w:val="FontStyle60"/>
          <w:rFonts w:ascii="Times New Roman" w:hAnsi="Times New Roman" w:cs="Times New Roman"/>
          <w:b w:val="0"/>
          <w:sz w:val="24"/>
          <w:szCs w:val="24"/>
        </w:rPr>
        <w:t>Сельскохозяйственные орудия, предметы быта: жернова, серп, сноп зерновых</w:t>
      </w:r>
      <w:r w:rsidR="008944C1" w:rsidRPr="001C0468">
        <w:rPr>
          <w:rStyle w:val="FontStyle60"/>
          <w:rFonts w:ascii="Times New Roman" w:hAnsi="Times New Roman" w:cs="Times New Roman"/>
          <w:b w:val="0"/>
          <w:sz w:val="24"/>
          <w:szCs w:val="24"/>
        </w:rPr>
        <w:t xml:space="preserve"> (</w:t>
      </w:r>
      <w:r w:rsidR="008944C1" w:rsidRPr="001C0468">
        <w:rPr>
          <w:rStyle w:val="FontStyle60"/>
          <w:rFonts w:ascii="Times New Roman" w:hAnsi="Times New Roman" w:cs="Times New Roman"/>
          <w:i/>
          <w:sz w:val="24"/>
          <w:szCs w:val="24"/>
        </w:rPr>
        <w:t>именинник</w:t>
      </w:r>
      <w:r w:rsidR="008944C1" w:rsidRPr="001C0468">
        <w:rPr>
          <w:rStyle w:val="FontStyle60"/>
          <w:rFonts w:ascii="Times New Roman" w:hAnsi="Times New Roman" w:cs="Times New Roman"/>
          <w:b w:val="0"/>
          <w:sz w:val="24"/>
          <w:szCs w:val="24"/>
        </w:rPr>
        <w:t>)</w:t>
      </w:r>
      <w:r w:rsidR="00F65FD0" w:rsidRPr="001C0468">
        <w:rPr>
          <w:rStyle w:val="FontStyle60"/>
          <w:rFonts w:ascii="Times New Roman" w:hAnsi="Times New Roman" w:cs="Times New Roman"/>
          <w:b w:val="0"/>
          <w:sz w:val="24"/>
          <w:szCs w:val="24"/>
        </w:rPr>
        <w:t>, цеп, сноп льна, кудель, веретено, прялка; изделия рукодельниц (вышивка, вязание, шитье и др.).</w:t>
      </w:r>
    </w:p>
    <w:p w:rsidR="00E83148" w:rsidRPr="001C0468" w:rsidRDefault="00F65FD0" w:rsidP="00F65FD0">
      <w:pPr>
        <w:pStyle w:val="Standard"/>
        <w:ind w:firstLine="709"/>
        <w:jc w:val="both"/>
        <w:rPr>
          <w:rStyle w:val="FontStyle60"/>
          <w:rFonts w:ascii="Times New Roman" w:hAnsi="Times New Roman" w:cs="Times New Roman"/>
          <w:b w:val="0"/>
          <w:sz w:val="24"/>
          <w:szCs w:val="24"/>
        </w:rPr>
      </w:pPr>
      <w:r w:rsidRPr="001C0468">
        <w:rPr>
          <w:rStyle w:val="FontStyle60"/>
          <w:rFonts w:ascii="Times New Roman" w:hAnsi="Times New Roman" w:cs="Times New Roman"/>
          <w:b w:val="0"/>
          <w:sz w:val="24"/>
          <w:szCs w:val="24"/>
        </w:rPr>
        <w:t>Предметы для молодецких забав: дуга, оглобля, вожжи или веревка</w:t>
      </w:r>
      <w:r w:rsidR="00E83148" w:rsidRPr="001C0468">
        <w:rPr>
          <w:rStyle w:val="FontStyle60"/>
          <w:rFonts w:ascii="Times New Roman" w:hAnsi="Times New Roman" w:cs="Times New Roman"/>
          <w:b w:val="0"/>
          <w:sz w:val="24"/>
          <w:szCs w:val="24"/>
        </w:rPr>
        <w:t>.</w:t>
      </w:r>
    </w:p>
    <w:p w:rsidR="00E83148" w:rsidRPr="001C0468" w:rsidRDefault="00E83148" w:rsidP="00F65FD0">
      <w:pPr>
        <w:pStyle w:val="Standard"/>
        <w:ind w:firstLine="709"/>
        <w:jc w:val="both"/>
        <w:rPr>
          <w:rStyle w:val="FontStyle60"/>
          <w:rFonts w:ascii="Times New Roman" w:hAnsi="Times New Roman" w:cs="Times New Roman"/>
          <w:b w:val="0"/>
          <w:sz w:val="24"/>
          <w:szCs w:val="24"/>
        </w:rPr>
      </w:pPr>
      <w:r w:rsidRPr="001C0468">
        <w:rPr>
          <w:rStyle w:val="FontStyle60"/>
          <w:rFonts w:ascii="Times New Roman" w:hAnsi="Times New Roman" w:cs="Times New Roman"/>
          <w:b w:val="0"/>
          <w:sz w:val="24"/>
          <w:szCs w:val="24"/>
        </w:rPr>
        <w:t xml:space="preserve">Оборудование для лоточников и коробейников. </w:t>
      </w:r>
    </w:p>
    <w:p w:rsidR="00EB667C" w:rsidRPr="001C0468" w:rsidRDefault="0039756A" w:rsidP="00F65FD0">
      <w:pPr>
        <w:pStyle w:val="Standard"/>
        <w:ind w:firstLine="709"/>
        <w:jc w:val="both"/>
        <w:rPr>
          <w:rStyle w:val="FontStyle60"/>
          <w:rFonts w:ascii="Times New Roman" w:hAnsi="Times New Roman" w:cs="Times New Roman"/>
          <w:b w:val="0"/>
          <w:sz w:val="24"/>
          <w:szCs w:val="24"/>
        </w:rPr>
      </w:pPr>
      <w:r w:rsidRPr="001C0468">
        <w:rPr>
          <w:rStyle w:val="FontStyle60"/>
          <w:rFonts w:ascii="Times New Roman" w:hAnsi="Times New Roman" w:cs="Times New Roman"/>
          <w:b w:val="0"/>
          <w:sz w:val="24"/>
          <w:szCs w:val="24"/>
        </w:rPr>
        <w:t xml:space="preserve">Наряды </w:t>
      </w:r>
      <w:r w:rsidR="008944C1" w:rsidRPr="001C0468">
        <w:rPr>
          <w:rStyle w:val="FontStyle60"/>
          <w:rFonts w:ascii="Times New Roman" w:hAnsi="Times New Roman" w:cs="Times New Roman"/>
          <w:b w:val="0"/>
          <w:sz w:val="24"/>
          <w:szCs w:val="24"/>
        </w:rPr>
        <w:t>для ведущих праздника: Осени, Хозяюшки, Хозяина (проводит молодецкие забавы).</w:t>
      </w:r>
      <w:r w:rsidR="00C5718F" w:rsidRPr="001C0468">
        <w:rPr>
          <w:rStyle w:val="FontStyle60"/>
          <w:rFonts w:ascii="Times New Roman" w:hAnsi="Times New Roman" w:cs="Times New Roman"/>
          <w:b w:val="0"/>
          <w:sz w:val="24"/>
          <w:szCs w:val="24"/>
        </w:rPr>
        <w:t xml:space="preserve"> </w:t>
      </w:r>
      <w:r w:rsidR="008944C1" w:rsidRPr="001C0468">
        <w:rPr>
          <w:rStyle w:val="FontStyle60"/>
          <w:rFonts w:ascii="Times New Roman" w:hAnsi="Times New Roman" w:cs="Times New Roman"/>
          <w:b w:val="0"/>
          <w:sz w:val="24"/>
          <w:szCs w:val="24"/>
        </w:rPr>
        <w:t>Д</w:t>
      </w:r>
      <w:r w:rsidR="00C5718F" w:rsidRPr="001C0468">
        <w:rPr>
          <w:rStyle w:val="FontStyle60"/>
          <w:rFonts w:ascii="Times New Roman" w:hAnsi="Times New Roman" w:cs="Times New Roman"/>
          <w:b w:val="0"/>
          <w:sz w:val="24"/>
          <w:szCs w:val="24"/>
        </w:rPr>
        <w:t>етские наряды для участников</w:t>
      </w:r>
      <w:r w:rsidR="00E83148" w:rsidRPr="001C0468">
        <w:rPr>
          <w:rStyle w:val="FontStyle60"/>
          <w:rFonts w:ascii="Times New Roman" w:hAnsi="Times New Roman" w:cs="Times New Roman"/>
          <w:b w:val="0"/>
          <w:sz w:val="24"/>
          <w:szCs w:val="24"/>
        </w:rPr>
        <w:t>.</w:t>
      </w:r>
    </w:p>
    <w:p w:rsidR="001513B2" w:rsidRPr="001C0468" w:rsidRDefault="001513B2" w:rsidP="001513B2">
      <w:pPr>
        <w:pStyle w:val="Standard"/>
        <w:ind w:firstLine="709"/>
        <w:jc w:val="both"/>
        <w:rPr>
          <w:rStyle w:val="FontStyle60"/>
          <w:rFonts w:ascii="Times New Roman" w:hAnsi="Times New Roman" w:cs="Times New Roman"/>
          <w:b w:val="0"/>
          <w:sz w:val="24"/>
          <w:szCs w:val="24"/>
        </w:rPr>
      </w:pPr>
      <w:r w:rsidRPr="001C0468">
        <w:rPr>
          <w:rStyle w:val="FontStyle60"/>
          <w:rFonts w:ascii="Times New Roman" w:hAnsi="Times New Roman" w:cs="Times New Roman"/>
          <w:b w:val="0"/>
          <w:sz w:val="24"/>
          <w:szCs w:val="24"/>
        </w:rPr>
        <w:t xml:space="preserve">Призы участникам конкурсов. </w:t>
      </w:r>
    </w:p>
    <w:p w:rsidR="00EB667C" w:rsidRPr="001C0468" w:rsidRDefault="00EB667C" w:rsidP="002245C5">
      <w:pPr>
        <w:pStyle w:val="Standard"/>
        <w:ind w:firstLine="709"/>
        <w:jc w:val="both"/>
        <w:rPr>
          <w:rStyle w:val="FontStyle60"/>
          <w:rFonts w:ascii="Times New Roman" w:hAnsi="Times New Roman" w:cs="Times New Roman"/>
          <w:b w:val="0"/>
          <w:sz w:val="24"/>
          <w:szCs w:val="24"/>
        </w:rPr>
      </w:pPr>
      <w:r w:rsidRPr="001C0468">
        <w:rPr>
          <w:rStyle w:val="FontStyle60"/>
          <w:rFonts w:ascii="Times New Roman" w:hAnsi="Times New Roman" w:cs="Times New Roman"/>
          <w:sz w:val="24"/>
          <w:szCs w:val="24"/>
        </w:rPr>
        <w:t>О</w:t>
      </w:r>
      <w:r w:rsidRPr="00800894">
        <w:rPr>
          <w:rStyle w:val="FontStyle60"/>
          <w:rFonts w:ascii="Times New Roman" w:hAnsi="Times New Roman" w:cs="Times New Roman"/>
          <w:sz w:val="24"/>
          <w:szCs w:val="24"/>
        </w:rPr>
        <w:t>брядовая еда</w:t>
      </w:r>
      <w:r w:rsidRPr="001C0468">
        <w:rPr>
          <w:rStyle w:val="FontStyle60"/>
          <w:rFonts w:ascii="Times New Roman" w:hAnsi="Times New Roman" w:cs="Times New Roman"/>
          <w:b w:val="0"/>
          <w:sz w:val="24"/>
          <w:szCs w:val="24"/>
        </w:rPr>
        <w:t xml:space="preserve">: </w:t>
      </w:r>
      <w:r w:rsidR="0039756A" w:rsidRPr="001C0468">
        <w:rPr>
          <w:rStyle w:val="FontStyle60"/>
          <w:rFonts w:ascii="Times New Roman" w:hAnsi="Times New Roman" w:cs="Times New Roman"/>
          <w:b w:val="0"/>
          <w:sz w:val="24"/>
          <w:szCs w:val="24"/>
        </w:rPr>
        <w:t>каша, куриная лапша</w:t>
      </w:r>
      <w:r w:rsidR="00E83148" w:rsidRPr="001C0468">
        <w:rPr>
          <w:rStyle w:val="FontStyle60"/>
          <w:rFonts w:ascii="Times New Roman" w:hAnsi="Times New Roman" w:cs="Times New Roman"/>
          <w:b w:val="0"/>
          <w:sz w:val="24"/>
          <w:szCs w:val="24"/>
        </w:rPr>
        <w:t>, а</w:t>
      </w:r>
      <w:r w:rsidR="008944C1" w:rsidRPr="001C0468">
        <w:rPr>
          <w:rStyle w:val="FontStyle60"/>
          <w:rFonts w:ascii="Times New Roman" w:hAnsi="Times New Roman" w:cs="Times New Roman"/>
          <w:b w:val="0"/>
          <w:sz w:val="24"/>
          <w:szCs w:val="24"/>
        </w:rPr>
        <w:t xml:space="preserve"> </w:t>
      </w:r>
      <w:r w:rsidR="001513B2" w:rsidRPr="001C0468">
        <w:rPr>
          <w:rStyle w:val="FontStyle60"/>
          <w:rFonts w:ascii="Times New Roman" w:hAnsi="Times New Roman" w:cs="Times New Roman"/>
          <w:b w:val="0"/>
          <w:sz w:val="24"/>
          <w:szCs w:val="24"/>
        </w:rPr>
        <w:t xml:space="preserve">также пироги, </w:t>
      </w:r>
      <w:r w:rsidR="008944C1" w:rsidRPr="001C0468">
        <w:rPr>
          <w:rStyle w:val="FontStyle60"/>
          <w:rFonts w:ascii="Times New Roman" w:hAnsi="Times New Roman" w:cs="Times New Roman"/>
          <w:b w:val="0"/>
          <w:sz w:val="24"/>
          <w:szCs w:val="24"/>
        </w:rPr>
        <w:t>домашние заготовки</w:t>
      </w:r>
      <w:r w:rsidR="001513B2" w:rsidRPr="001C0468">
        <w:rPr>
          <w:rStyle w:val="FontStyle60"/>
          <w:rFonts w:ascii="Times New Roman" w:hAnsi="Times New Roman" w:cs="Times New Roman"/>
          <w:b w:val="0"/>
          <w:sz w:val="24"/>
          <w:szCs w:val="24"/>
        </w:rPr>
        <w:t xml:space="preserve">; </w:t>
      </w:r>
      <w:r w:rsidR="00E83148" w:rsidRPr="001C0468">
        <w:rPr>
          <w:rStyle w:val="FontStyle60"/>
          <w:rFonts w:ascii="Times New Roman" w:hAnsi="Times New Roman" w:cs="Times New Roman"/>
          <w:b w:val="0"/>
          <w:sz w:val="24"/>
          <w:szCs w:val="24"/>
        </w:rPr>
        <w:t>конфеты, печенье, сласти.</w:t>
      </w:r>
    </w:p>
    <w:p w:rsidR="00EB667C" w:rsidRPr="001C0468" w:rsidRDefault="00EB667C" w:rsidP="002245C5">
      <w:pPr>
        <w:pStyle w:val="Standard"/>
        <w:ind w:firstLine="709"/>
        <w:jc w:val="both"/>
        <w:rPr>
          <w:rFonts w:eastAsia="Calibri" w:cs="Times New Roman"/>
          <w:b/>
        </w:rPr>
      </w:pPr>
      <w:r w:rsidRPr="001C0468">
        <w:rPr>
          <w:rStyle w:val="FontStyle60"/>
          <w:rFonts w:ascii="Times New Roman" w:hAnsi="Times New Roman" w:cs="Times New Roman"/>
          <w:sz w:val="24"/>
          <w:szCs w:val="24"/>
        </w:rPr>
        <w:t>План праздника:</w:t>
      </w:r>
      <w:r w:rsidRPr="001C0468">
        <w:rPr>
          <w:rFonts w:eastAsia="Calibri" w:cs="Times New Roman"/>
          <w:b/>
        </w:rPr>
        <w:t xml:space="preserve"> </w:t>
      </w:r>
    </w:p>
    <w:p w:rsidR="005C5959" w:rsidRPr="001C0468" w:rsidRDefault="00C5718F" w:rsidP="0086628E">
      <w:pPr>
        <w:pStyle w:val="Standard"/>
        <w:numPr>
          <w:ilvl w:val="2"/>
          <w:numId w:val="5"/>
        </w:numPr>
        <w:ind w:left="709" w:hanging="709"/>
        <w:jc w:val="both"/>
        <w:rPr>
          <w:rFonts w:eastAsia="Calibri" w:cs="Times New Roman"/>
        </w:rPr>
      </w:pPr>
      <w:r w:rsidRPr="001C0468">
        <w:rPr>
          <w:rFonts w:eastAsia="Calibri" w:cs="Times New Roman"/>
        </w:rPr>
        <w:t>Выставка «Бабушкин сундук», представл</w:t>
      </w:r>
      <w:r w:rsidR="001513B2" w:rsidRPr="001C0468">
        <w:rPr>
          <w:rFonts w:eastAsia="Calibri" w:cs="Times New Roman"/>
        </w:rPr>
        <w:t xml:space="preserve">яющая </w:t>
      </w:r>
      <w:r w:rsidRPr="001C0468">
        <w:rPr>
          <w:rFonts w:eastAsia="Calibri" w:cs="Times New Roman"/>
        </w:rPr>
        <w:t>работы старинных рукодельниц (вязание, вышивка, шитье т. д.).</w:t>
      </w:r>
    </w:p>
    <w:p w:rsidR="005C5959" w:rsidRPr="001C0468" w:rsidRDefault="005C5959" w:rsidP="0086628E">
      <w:pPr>
        <w:pStyle w:val="Standard"/>
        <w:numPr>
          <w:ilvl w:val="2"/>
          <w:numId w:val="5"/>
        </w:numPr>
        <w:ind w:left="709" w:hanging="709"/>
        <w:jc w:val="both"/>
        <w:rPr>
          <w:rFonts w:eastAsia="Calibri" w:cs="Times New Roman"/>
        </w:rPr>
      </w:pPr>
      <w:r w:rsidRPr="001C0468">
        <w:rPr>
          <w:rFonts w:eastAsia="Calibri" w:cs="Times New Roman"/>
        </w:rPr>
        <w:t>Ярмарка, торговля вразнос. Л</w:t>
      </w:r>
      <w:r w:rsidR="00C5718F" w:rsidRPr="001C0468">
        <w:rPr>
          <w:rFonts w:eastAsia="Calibri" w:cs="Times New Roman"/>
        </w:rPr>
        <w:t xml:space="preserve">оточники и коробейники (с заранее приготовленными конфетами, печеньем, сластями) раздают свои товары за исполнение частушек, песен, плясок. </w:t>
      </w:r>
    </w:p>
    <w:p w:rsidR="00C5718F" w:rsidRPr="001C0468" w:rsidRDefault="005C5959" w:rsidP="0086628E">
      <w:pPr>
        <w:pStyle w:val="Standard"/>
        <w:numPr>
          <w:ilvl w:val="2"/>
          <w:numId w:val="5"/>
        </w:numPr>
        <w:ind w:left="709" w:hanging="709"/>
        <w:jc w:val="both"/>
        <w:rPr>
          <w:rFonts w:eastAsia="Calibri" w:cs="Times New Roman"/>
        </w:rPr>
      </w:pPr>
      <w:r w:rsidRPr="001C0468">
        <w:rPr>
          <w:rFonts w:eastAsia="Calibri" w:cs="Times New Roman"/>
        </w:rPr>
        <w:lastRenderedPageBreak/>
        <w:t>Т</w:t>
      </w:r>
      <w:r w:rsidR="00C5718F" w:rsidRPr="001C0468">
        <w:rPr>
          <w:rFonts w:eastAsia="Calibri" w:cs="Times New Roman"/>
        </w:rPr>
        <w:t>еатр Петрушки.</w:t>
      </w:r>
    </w:p>
    <w:p w:rsidR="005C5959" w:rsidRPr="001C0468" w:rsidRDefault="005C5959" w:rsidP="0086628E">
      <w:pPr>
        <w:pStyle w:val="Standard"/>
        <w:numPr>
          <w:ilvl w:val="2"/>
          <w:numId w:val="5"/>
        </w:numPr>
        <w:ind w:left="709" w:hanging="709"/>
        <w:jc w:val="both"/>
        <w:rPr>
          <w:rFonts w:eastAsia="Calibri" w:cs="Times New Roman"/>
        </w:rPr>
      </w:pPr>
      <w:r w:rsidRPr="001C0468">
        <w:rPr>
          <w:rFonts w:eastAsia="Calibri" w:cs="Times New Roman"/>
        </w:rPr>
        <w:t>Основная часть праздника (см. сценарий).</w:t>
      </w:r>
    </w:p>
    <w:p w:rsidR="00E83148" w:rsidRPr="001C0468" w:rsidRDefault="005C5959" w:rsidP="0086628E">
      <w:pPr>
        <w:pStyle w:val="Standard"/>
        <w:numPr>
          <w:ilvl w:val="2"/>
          <w:numId w:val="5"/>
        </w:numPr>
        <w:ind w:left="709" w:hanging="709"/>
        <w:jc w:val="both"/>
        <w:rPr>
          <w:rFonts w:eastAsia="Calibri" w:cs="Times New Roman"/>
        </w:rPr>
      </w:pPr>
      <w:r w:rsidRPr="001C0468">
        <w:rPr>
          <w:rFonts w:eastAsia="Calibri" w:cs="Times New Roman"/>
        </w:rPr>
        <w:t>З</w:t>
      </w:r>
      <w:r w:rsidR="00C5718F" w:rsidRPr="001C0468">
        <w:rPr>
          <w:rFonts w:eastAsia="Calibri" w:cs="Times New Roman"/>
        </w:rPr>
        <w:t>астолье</w:t>
      </w:r>
      <w:r w:rsidR="00E83148" w:rsidRPr="001C0468">
        <w:rPr>
          <w:rFonts w:eastAsia="Calibri" w:cs="Times New Roman"/>
        </w:rPr>
        <w:t xml:space="preserve"> вскладчину с домашними заготовками. Исполнение народных</w:t>
      </w:r>
      <w:r w:rsidR="00C5718F" w:rsidRPr="001C0468">
        <w:rPr>
          <w:rFonts w:eastAsia="Calibri" w:cs="Times New Roman"/>
        </w:rPr>
        <w:t xml:space="preserve"> пес</w:t>
      </w:r>
      <w:r w:rsidR="00E83148" w:rsidRPr="001C0468">
        <w:rPr>
          <w:rFonts w:eastAsia="Calibri" w:cs="Times New Roman"/>
        </w:rPr>
        <w:t>ен</w:t>
      </w:r>
      <w:r w:rsidR="00C5718F" w:rsidRPr="001C0468">
        <w:rPr>
          <w:rFonts w:eastAsia="Calibri" w:cs="Times New Roman"/>
        </w:rPr>
        <w:t xml:space="preserve">, </w:t>
      </w:r>
      <w:r w:rsidR="00E83148" w:rsidRPr="001C0468">
        <w:rPr>
          <w:rFonts w:eastAsia="Calibri" w:cs="Times New Roman"/>
        </w:rPr>
        <w:t xml:space="preserve">былин, </w:t>
      </w:r>
      <w:r w:rsidR="00C5718F" w:rsidRPr="001C0468">
        <w:rPr>
          <w:rFonts w:eastAsia="Calibri" w:cs="Times New Roman"/>
        </w:rPr>
        <w:t>рассказы бабушек о своем детстве, о семейных традициях,</w:t>
      </w:r>
      <w:r w:rsidR="00E83148" w:rsidRPr="001C0468">
        <w:rPr>
          <w:rFonts w:eastAsia="Calibri" w:cs="Times New Roman"/>
        </w:rPr>
        <w:t xml:space="preserve"> исполняемых </w:t>
      </w:r>
      <w:r w:rsidR="001513B2" w:rsidRPr="001C0468">
        <w:rPr>
          <w:rFonts w:eastAsia="Calibri" w:cs="Times New Roman"/>
        </w:rPr>
        <w:t xml:space="preserve">звучащих </w:t>
      </w:r>
      <w:r w:rsidR="00E83148" w:rsidRPr="001C0468">
        <w:rPr>
          <w:rFonts w:eastAsia="Calibri" w:cs="Times New Roman"/>
        </w:rPr>
        <w:t>в семье колыбельных и др. видах фольклора</w:t>
      </w:r>
      <w:r w:rsidR="00C5718F" w:rsidRPr="001C0468">
        <w:rPr>
          <w:rFonts w:eastAsia="Calibri" w:cs="Times New Roman"/>
        </w:rPr>
        <w:t xml:space="preserve">. </w:t>
      </w:r>
    </w:p>
    <w:p w:rsidR="00E83148" w:rsidRPr="001C0468" w:rsidRDefault="005C5959" w:rsidP="0086628E">
      <w:pPr>
        <w:pStyle w:val="Standard"/>
        <w:numPr>
          <w:ilvl w:val="2"/>
          <w:numId w:val="5"/>
        </w:numPr>
        <w:ind w:left="709" w:hanging="709"/>
        <w:jc w:val="both"/>
        <w:rPr>
          <w:rFonts w:eastAsia="Calibri" w:cs="Times New Roman"/>
        </w:rPr>
      </w:pPr>
      <w:r w:rsidRPr="001C0468">
        <w:rPr>
          <w:rFonts w:eastAsia="Calibri" w:cs="Times New Roman"/>
        </w:rPr>
        <w:t xml:space="preserve">Конкурс на </w:t>
      </w:r>
      <w:r w:rsidR="00C5718F" w:rsidRPr="001C0468">
        <w:rPr>
          <w:rFonts w:eastAsia="Calibri" w:cs="Times New Roman"/>
        </w:rPr>
        <w:t>лучшую маленькую хозяйку и самую лучшую большую хозяйку.</w:t>
      </w:r>
    </w:p>
    <w:p w:rsidR="00C5718F" w:rsidRPr="001C0468" w:rsidRDefault="00E83148" w:rsidP="0086628E">
      <w:pPr>
        <w:pStyle w:val="Standard"/>
        <w:numPr>
          <w:ilvl w:val="2"/>
          <w:numId w:val="5"/>
        </w:numPr>
        <w:ind w:left="709" w:hanging="709"/>
        <w:jc w:val="both"/>
        <w:rPr>
          <w:rFonts w:eastAsia="Calibri" w:cs="Times New Roman"/>
        </w:rPr>
      </w:pPr>
      <w:r w:rsidRPr="001C0468">
        <w:rPr>
          <w:rFonts w:eastAsia="Calibri" w:cs="Times New Roman"/>
        </w:rPr>
        <w:t>Игры, хороводы и пляски, которыми завершаются</w:t>
      </w:r>
      <w:r w:rsidR="00C5718F" w:rsidRPr="001C0468">
        <w:rPr>
          <w:rFonts w:eastAsia="Calibri" w:cs="Times New Roman"/>
        </w:rPr>
        <w:t xml:space="preserve"> </w:t>
      </w:r>
      <w:r w:rsidRPr="001C0468">
        <w:rPr>
          <w:rFonts w:eastAsia="Calibri" w:cs="Times New Roman"/>
        </w:rPr>
        <w:t>посиделки.</w:t>
      </w:r>
    </w:p>
    <w:p w:rsidR="0086628E" w:rsidRPr="001C0468" w:rsidRDefault="0086628E" w:rsidP="00E83148">
      <w:pPr>
        <w:pStyle w:val="Standard"/>
        <w:jc w:val="both"/>
        <w:rPr>
          <w:rFonts w:eastAsia="Calibri" w:cs="Times New Roman"/>
          <w:b/>
        </w:rPr>
      </w:pPr>
    </w:p>
    <w:p w:rsidR="00EB667C" w:rsidRDefault="00EB667C" w:rsidP="001C0468">
      <w:pPr>
        <w:pStyle w:val="Standard"/>
        <w:jc w:val="center"/>
        <w:rPr>
          <w:rFonts w:eastAsia="Calibri" w:cs="Times New Roman"/>
          <w:b/>
        </w:rPr>
      </w:pPr>
      <w:r w:rsidRPr="001C0468">
        <w:rPr>
          <w:rFonts w:eastAsia="Calibri" w:cs="Times New Roman"/>
          <w:b/>
        </w:rPr>
        <w:t>Сценарий праздника</w:t>
      </w:r>
    </w:p>
    <w:p w:rsidR="001C0468" w:rsidRPr="001C0468" w:rsidRDefault="001C0468" w:rsidP="00E83148">
      <w:pPr>
        <w:pStyle w:val="Standard"/>
        <w:jc w:val="both"/>
        <w:rPr>
          <w:rFonts w:eastAsia="Calibri" w:cs="Times New Roman"/>
        </w:rPr>
      </w:pPr>
      <w:r>
        <w:rPr>
          <w:rFonts w:eastAsia="Calibri" w:cs="Times New Roman"/>
          <w:b/>
        </w:rPr>
        <w:t xml:space="preserve">Действующие лица: </w:t>
      </w:r>
      <w:r w:rsidRPr="001C0468">
        <w:rPr>
          <w:rFonts w:eastAsia="Calibri" w:cs="Times New Roman"/>
        </w:rPr>
        <w:t xml:space="preserve">Хозяюшка, </w:t>
      </w:r>
      <w:r w:rsidR="00132717" w:rsidRPr="001C0468">
        <w:rPr>
          <w:rStyle w:val="FontStyle60"/>
          <w:rFonts w:ascii="Times New Roman" w:hAnsi="Times New Roman" w:cs="Times New Roman"/>
          <w:b w:val="0"/>
          <w:sz w:val="24"/>
          <w:szCs w:val="24"/>
        </w:rPr>
        <w:t>Хозяина</w:t>
      </w:r>
      <w:r w:rsidR="00132717">
        <w:rPr>
          <w:rFonts w:eastAsia="Calibri" w:cs="Times New Roman"/>
        </w:rPr>
        <w:t xml:space="preserve">, </w:t>
      </w:r>
      <w:r w:rsidRPr="001C0468">
        <w:rPr>
          <w:rFonts w:eastAsia="Calibri" w:cs="Times New Roman"/>
        </w:rPr>
        <w:t>Осень</w:t>
      </w:r>
    </w:p>
    <w:p w:rsidR="00080BB2" w:rsidRPr="001C0468" w:rsidRDefault="00080BB2" w:rsidP="00080BB2">
      <w:pPr>
        <w:pStyle w:val="Standard"/>
        <w:ind w:firstLine="426"/>
        <w:jc w:val="both"/>
      </w:pPr>
    </w:p>
    <w:p w:rsidR="00080BB2" w:rsidRPr="001C0468" w:rsidRDefault="008B6594" w:rsidP="00080BB2">
      <w:pPr>
        <w:pStyle w:val="Standard"/>
        <w:jc w:val="center"/>
        <w:rPr>
          <w:rFonts w:eastAsia="Calibri" w:cs="Times New Roman"/>
          <w:b/>
        </w:rPr>
      </w:pPr>
      <w:r w:rsidRPr="001C0468">
        <w:rPr>
          <w:rFonts w:eastAsia="Calibri" w:cs="Times New Roman"/>
          <w:b/>
          <w:noProof/>
          <w:lang w:eastAsia="ru-RU" w:bidi="ar-SA"/>
        </w:rPr>
        <w:drawing>
          <wp:inline distT="0" distB="0" distL="0" distR="0">
            <wp:extent cx="4237402" cy="3200400"/>
            <wp:effectExtent l="0" t="0" r="0" b="0"/>
            <wp:docPr id="73756" name="Рисунок 7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4246757" cy="3207466"/>
                    </a:xfrm>
                    <a:prstGeom prst="rect">
                      <a:avLst/>
                    </a:prstGeom>
                    <a:noFill/>
                    <a:ln>
                      <a:noFill/>
                    </a:ln>
                  </pic:spPr>
                </pic:pic>
              </a:graphicData>
            </a:graphic>
          </wp:inline>
        </w:drawing>
      </w:r>
    </w:p>
    <w:p w:rsidR="00080BB2" w:rsidRPr="001C0468" w:rsidRDefault="00080BB2" w:rsidP="00080BB2">
      <w:pPr>
        <w:pStyle w:val="Standard"/>
        <w:jc w:val="center"/>
        <w:rPr>
          <w:rFonts w:eastAsia="Calibri" w:cs="Times New Roman"/>
          <w:b/>
          <w:lang w:val="en-US"/>
        </w:rPr>
      </w:pPr>
    </w:p>
    <w:p w:rsidR="00080BB2" w:rsidRPr="001C0468" w:rsidRDefault="00080BB2" w:rsidP="008944C1">
      <w:pPr>
        <w:pStyle w:val="Standard"/>
        <w:spacing w:line="24" w:lineRule="atLeast"/>
        <w:ind w:left="709" w:hanging="709"/>
        <w:jc w:val="both"/>
      </w:pPr>
      <w:r w:rsidRPr="001C0468">
        <w:rPr>
          <w:rFonts w:eastAsia="Calibri" w:cs="Times New Roman"/>
          <w:b/>
        </w:rPr>
        <w:t>Хозяюшка:</w:t>
      </w:r>
      <w:r w:rsidRPr="001C0468">
        <w:rPr>
          <w:rFonts w:eastAsia="Calibri" w:cs="Times New Roman"/>
        </w:rPr>
        <w:t xml:space="preserve"> Здравствуйте</w:t>
      </w:r>
      <w:r w:rsidR="001513B2" w:rsidRPr="001C0468">
        <w:rPr>
          <w:rFonts w:eastAsia="Calibri" w:cs="Times New Roman"/>
        </w:rPr>
        <w:t>,</w:t>
      </w:r>
      <w:r w:rsidRPr="001C0468">
        <w:rPr>
          <w:rFonts w:eastAsia="Calibri" w:cs="Times New Roman"/>
        </w:rPr>
        <w:t xml:space="preserve"> ребята! Сегодня мы с Вами отмечаем праздник</w:t>
      </w:r>
      <w:r w:rsidR="008944C1" w:rsidRPr="001C0468">
        <w:rPr>
          <w:rFonts w:eastAsia="Calibri" w:cs="Times New Roman"/>
        </w:rPr>
        <w:t xml:space="preserve"> </w:t>
      </w:r>
      <w:r w:rsidRPr="001C0468">
        <w:rPr>
          <w:rFonts w:eastAsia="Calibri" w:cs="Times New Roman"/>
        </w:rPr>
        <w:t>Осенины. В</w:t>
      </w:r>
      <w:r w:rsidR="00FB1556">
        <w:rPr>
          <w:rFonts w:eastAsia="Calibri" w:cs="Times New Roman"/>
        </w:rPr>
        <w:t> </w:t>
      </w:r>
      <w:r w:rsidRPr="001C0468">
        <w:rPr>
          <w:rFonts w:eastAsia="Calibri" w:cs="Times New Roman"/>
          <w:bCs/>
        </w:rPr>
        <w:t>народном</w:t>
      </w:r>
      <w:r w:rsidRPr="001C0468">
        <w:rPr>
          <w:rFonts w:eastAsia="Calibri" w:cs="Times New Roman"/>
          <w:b/>
          <w:bCs/>
        </w:rPr>
        <w:t xml:space="preserve"> </w:t>
      </w:r>
      <w:r w:rsidRPr="001C0468">
        <w:rPr>
          <w:rFonts w:eastAsia="Calibri" w:cs="Times New Roman"/>
        </w:rPr>
        <w:t xml:space="preserve">календаре осенью </w:t>
      </w:r>
      <w:r w:rsidR="001513B2" w:rsidRPr="001C0468">
        <w:rPr>
          <w:rFonts w:eastAsia="Calibri" w:cs="Times New Roman"/>
        </w:rPr>
        <w:t xml:space="preserve">богата </w:t>
      </w:r>
      <w:r w:rsidRPr="001C0468">
        <w:rPr>
          <w:rFonts w:eastAsia="Calibri" w:cs="Times New Roman"/>
          <w:bCs/>
        </w:rPr>
        <w:t>праздник</w:t>
      </w:r>
      <w:r w:rsidR="001513B2" w:rsidRPr="001C0468">
        <w:rPr>
          <w:rFonts w:eastAsia="Calibri" w:cs="Times New Roman"/>
          <w:bCs/>
        </w:rPr>
        <w:t>ами</w:t>
      </w:r>
      <w:r w:rsidRPr="001C0468">
        <w:rPr>
          <w:rFonts w:eastAsia="Calibri" w:cs="Times New Roman"/>
          <w:b/>
          <w:bCs/>
        </w:rPr>
        <w:t>.</w:t>
      </w:r>
      <w:r w:rsidRPr="001C0468">
        <w:rPr>
          <w:rFonts w:eastAsia="Calibri" w:cs="Times New Roman"/>
        </w:rPr>
        <w:t xml:space="preserve"> Пришли они из глубокой старины. Люди прощались с привольным летом, солнечным теплом, радовались собранному урожаю. И встречали осень. Давайте и мы позовем матушку-Осень, с помощью заклички!</w:t>
      </w:r>
      <w:r w:rsidRPr="001C0468">
        <w:t xml:space="preserve"> З</w:t>
      </w:r>
      <w:r w:rsidRPr="001C0468">
        <w:rPr>
          <w:rFonts w:cs="Times New Roman"/>
        </w:rPr>
        <w:t xml:space="preserve">аклички это – обрядовые песни заклинательного характера, сопровождающие обряд </w:t>
      </w:r>
      <w:r w:rsidRPr="001C0468">
        <w:rPr>
          <w:rFonts w:cs="Times New Roman"/>
          <w:i/>
        </w:rPr>
        <w:t>кликания, закликания, призывания</w:t>
      </w:r>
      <w:r w:rsidRPr="001C0468">
        <w:rPr>
          <w:rFonts w:cs="Times New Roman"/>
        </w:rPr>
        <w:t>. Так кликали в гости не только времена года, но и разные явления природы. Вспомните...</w:t>
      </w:r>
    </w:p>
    <w:p w:rsidR="00080BB2" w:rsidRPr="001C0468" w:rsidRDefault="00080BB2" w:rsidP="008944C1">
      <w:pPr>
        <w:pStyle w:val="Standard"/>
        <w:spacing w:line="24" w:lineRule="atLeast"/>
        <w:ind w:left="2124" w:firstLine="709"/>
        <w:rPr>
          <w:i/>
        </w:rPr>
      </w:pPr>
      <w:r w:rsidRPr="001C0468">
        <w:rPr>
          <w:rFonts w:cs="Times New Roman"/>
          <w:i/>
        </w:rPr>
        <w:t xml:space="preserve">Дождик, дождик, пуще </w:t>
      </w:r>
    </w:p>
    <w:p w:rsidR="00080BB2" w:rsidRPr="001C0468" w:rsidRDefault="00080BB2" w:rsidP="008944C1">
      <w:pPr>
        <w:pStyle w:val="Standard"/>
        <w:spacing w:line="24" w:lineRule="atLeast"/>
        <w:ind w:left="2124" w:firstLine="709"/>
        <w:rPr>
          <w:i/>
        </w:rPr>
      </w:pPr>
      <w:r w:rsidRPr="001C0468">
        <w:rPr>
          <w:rFonts w:cs="Times New Roman"/>
          <w:i/>
        </w:rPr>
        <w:t>Будет травка гуще...</w:t>
      </w:r>
    </w:p>
    <w:p w:rsidR="00080BB2" w:rsidRPr="001C0468" w:rsidRDefault="00080BB2" w:rsidP="008944C1">
      <w:pPr>
        <w:pStyle w:val="Standard"/>
        <w:spacing w:line="24" w:lineRule="atLeast"/>
        <w:ind w:left="2124" w:firstLine="709"/>
      </w:pPr>
      <w:r w:rsidRPr="001C0468">
        <w:rPr>
          <w:rFonts w:cs="Times New Roman"/>
        </w:rPr>
        <w:t xml:space="preserve">           или</w:t>
      </w:r>
    </w:p>
    <w:p w:rsidR="00080BB2" w:rsidRPr="001C0468" w:rsidRDefault="00080BB2" w:rsidP="008944C1">
      <w:pPr>
        <w:pStyle w:val="Standard"/>
        <w:spacing w:line="24" w:lineRule="atLeast"/>
        <w:ind w:left="2124" w:firstLine="709"/>
        <w:rPr>
          <w:i/>
        </w:rPr>
      </w:pPr>
      <w:r w:rsidRPr="001C0468">
        <w:rPr>
          <w:rFonts w:cs="Times New Roman"/>
          <w:i/>
        </w:rPr>
        <w:t>Солнышко-ведрышко,</w:t>
      </w:r>
    </w:p>
    <w:p w:rsidR="00080BB2" w:rsidRPr="001C0468" w:rsidRDefault="00080BB2" w:rsidP="008944C1">
      <w:pPr>
        <w:pStyle w:val="Standard"/>
        <w:spacing w:line="24" w:lineRule="atLeast"/>
        <w:ind w:left="2124" w:firstLine="709"/>
      </w:pPr>
      <w:r w:rsidRPr="001C0468">
        <w:rPr>
          <w:rFonts w:cs="Times New Roman"/>
          <w:i/>
        </w:rPr>
        <w:t>Выгляни в окошко</w:t>
      </w:r>
      <w:r w:rsidRPr="001C0468">
        <w:rPr>
          <w:rFonts w:cs="Times New Roman"/>
        </w:rPr>
        <w:t>...</w:t>
      </w:r>
    </w:p>
    <w:p w:rsidR="00080BB2" w:rsidRPr="001C0468" w:rsidRDefault="00080BB2" w:rsidP="00EF6091">
      <w:pPr>
        <w:pStyle w:val="Standard"/>
        <w:spacing w:line="24" w:lineRule="atLeast"/>
        <w:ind w:left="709"/>
        <w:jc w:val="both"/>
      </w:pPr>
      <w:r w:rsidRPr="001C0468">
        <w:rPr>
          <w:rFonts w:cs="Times New Roman"/>
        </w:rPr>
        <w:t xml:space="preserve">В закличках народ обращался к временам года или явлениям природы, как к одушевленному существу. Они отражают интересы и представления крестьян о хозяйстве </w:t>
      </w:r>
      <w:r w:rsidR="008944C1" w:rsidRPr="001C0468">
        <w:rPr>
          <w:rFonts w:cs="Times New Roman"/>
        </w:rPr>
        <w:t>–</w:t>
      </w:r>
      <w:r w:rsidRPr="001C0468">
        <w:rPr>
          <w:rFonts w:cs="Times New Roman"/>
        </w:rPr>
        <w:t xml:space="preserve"> заклинание богатого урожая (с обильными хлебами).</w:t>
      </w:r>
    </w:p>
    <w:p w:rsidR="00080BB2" w:rsidRPr="001C0468" w:rsidRDefault="00080BB2" w:rsidP="001F68A0">
      <w:pPr>
        <w:pStyle w:val="Standard"/>
        <w:spacing w:line="24" w:lineRule="atLeast"/>
      </w:pPr>
      <w:r w:rsidRPr="001C0468">
        <w:rPr>
          <w:rFonts w:cs="Times New Roman"/>
          <w:b/>
        </w:rPr>
        <w:t xml:space="preserve">Хозяюшка </w:t>
      </w:r>
      <w:r w:rsidRPr="001C0468">
        <w:rPr>
          <w:rFonts w:cs="Times New Roman"/>
        </w:rPr>
        <w:t>поет закличку осени вместе с детьми:</w:t>
      </w:r>
    </w:p>
    <w:p w:rsidR="00080BB2" w:rsidRPr="001C0468" w:rsidRDefault="00080BB2" w:rsidP="008944C1">
      <w:pPr>
        <w:pStyle w:val="Standard"/>
        <w:spacing w:line="24" w:lineRule="atLeast"/>
        <w:ind w:left="2832"/>
      </w:pPr>
      <w:r w:rsidRPr="001C0468">
        <w:rPr>
          <w:rFonts w:cs="Times New Roman"/>
          <w:i/>
        </w:rPr>
        <w:t xml:space="preserve">Осень, осень, </w:t>
      </w:r>
      <w:r w:rsidRPr="001C0468">
        <w:rPr>
          <w:rFonts w:cs="Times New Roman"/>
          <w:i/>
        </w:rPr>
        <w:br/>
        <w:t xml:space="preserve">В гости просим, </w:t>
      </w:r>
      <w:r w:rsidRPr="001C0468">
        <w:rPr>
          <w:rFonts w:cs="Times New Roman"/>
          <w:i/>
        </w:rPr>
        <w:br/>
        <w:t xml:space="preserve">Осень, осень, </w:t>
      </w:r>
      <w:r w:rsidRPr="001C0468">
        <w:rPr>
          <w:rFonts w:cs="Times New Roman"/>
          <w:i/>
        </w:rPr>
        <w:br/>
        <w:t xml:space="preserve">Погости недель восемь </w:t>
      </w:r>
      <w:r w:rsidRPr="001C0468">
        <w:rPr>
          <w:rFonts w:cs="Times New Roman"/>
          <w:i/>
        </w:rPr>
        <w:br/>
        <w:t xml:space="preserve">С обильными хлебами, </w:t>
      </w:r>
      <w:r w:rsidRPr="001C0468">
        <w:rPr>
          <w:rFonts w:cs="Times New Roman"/>
          <w:i/>
        </w:rPr>
        <w:br/>
        <w:t xml:space="preserve">С высокими снопами, </w:t>
      </w:r>
      <w:r w:rsidRPr="001C0468">
        <w:rPr>
          <w:rFonts w:cs="Times New Roman"/>
          <w:i/>
        </w:rPr>
        <w:br/>
      </w:r>
      <w:r w:rsidRPr="001C0468">
        <w:rPr>
          <w:rFonts w:cs="Times New Roman"/>
          <w:i/>
        </w:rPr>
        <w:lastRenderedPageBreak/>
        <w:t xml:space="preserve">С листопадом и дождём, </w:t>
      </w:r>
      <w:r w:rsidRPr="001C0468">
        <w:rPr>
          <w:rFonts w:cs="Times New Roman"/>
          <w:i/>
        </w:rPr>
        <w:br/>
        <w:t>С перелётным журавлём.</w:t>
      </w:r>
    </w:p>
    <w:p w:rsidR="00080BB2" w:rsidRPr="001C0468" w:rsidRDefault="00080BB2" w:rsidP="008944C1">
      <w:pPr>
        <w:pStyle w:val="Standard"/>
        <w:ind w:left="709" w:hanging="709"/>
        <w:jc w:val="both"/>
      </w:pPr>
      <w:r w:rsidRPr="001C0468">
        <w:rPr>
          <w:rFonts w:eastAsia="Calibri" w:cs="Times New Roman"/>
          <w:b/>
        </w:rPr>
        <w:t>Осень:</w:t>
      </w:r>
      <w:r w:rsidRPr="001C0468">
        <w:rPr>
          <w:rFonts w:eastAsia="Calibri" w:cs="Times New Roman"/>
        </w:rPr>
        <w:t xml:space="preserve"> А вот и я! Привет осенний вам, друзья. Я пришла на праздник к вам петь и веселится. Я хочу со всеми вами здесь крепко подружиться! </w:t>
      </w:r>
      <w:r w:rsidR="008944C1" w:rsidRPr="001C0468">
        <w:rPr>
          <w:rFonts w:eastAsia="Calibri" w:cs="Times New Roman"/>
        </w:rPr>
        <w:t>Р</w:t>
      </w:r>
      <w:r w:rsidRPr="001C0468">
        <w:rPr>
          <w:rFonts w:eastAsia="Calibri" w:cs="Times New Roman"/>
        </w:rPr>
        <w:t>ебята, а как называется первый месяц осени?</w:t>
      </w:r>
    </w:p>
    <w:p w:rsidR="00080BB2" w:rsidRPr="001C0468" w:rsidRDefault="00080BB2" w:rsidP="008944C1">
      <w:pPr>
        <w:pStyle w:val="Standard"/>
        <w:ind w:left="709"/>
        <w:jc w:val="both"/>
      </w:pPr>
      <w:r w:rsidRPr="001C0468">
        <w:rPr>
          <w:rFonts w:eastAsia="Calibri" w:cs="Times New Roman"/>
        </w:rPr>
        <w:t xml:space="preserve">Правильно – сентябрь, в народе его называют </w:t>
      </w:r>
      <w:r w:rsidRPr="001C0468">
        <w:rPr>
          <w:rFonts w:eastAsia="Calibri" w:cs="Times New Roman"/>
          <w:b/>
          <w:i/>
        </w:rPr>
        <w:t>хмурень, ревун</w:t>
      </w:r>
      <w:r w:rsidRPr="001C0468">
        <w:rPr>
          <w:rFonts w:eastAsia="Calibri" w:cs="Times New Roman"/>
        </w:rPr>
        <w:t>. На</w:t>
      </w:r>
      <w:r w:rsidR="008944C1" w:rsidRPr="001C0468">
        <w:rPr>
          <w:rFonts w:eastAsia="Calibri" w:cs="Times New Roman"/>
        </w:rPr>
        <w:t> </w:t>
      </w:r>
      <w:r w:rsidRPr="001C0468">
        <w:rPr>
          <w:rFonts w:eastAsia="Calibri" w:cs="Times New Roman"/>
        </w:rPr>
        <w:t xml:space="preserve">Семенов день отмечали первые Осенины </w:t>
      </w:r>
      <w:r w:rsidR="008944C1" w:rsidRPr="001C0468">
        <w:rPr>
          <w:rFonts w:eastAsia="Calibri" w:cs="Times New Roman"/>
        </w:rPr>
        <w:t>–</w:t>
      </w:r>
      <w:r w:rsidRPr="001C0468">
        <w:rPr>
          <w:rFonts w:eastAsia="Calibri" w:cs="Times New Roman"/>
        </w:rPr>
        <w:t xml:space="preserve"> встречу Осени. Прославляли богатый урожай, благодарили Осень за доброту и щедрость, за её дары, которые кормят людей всю зиму.</w:t>
      </w:r>
    </w:p>
    <w:p w:rsidR="00080BB2" w:rsidRPr="001C0468" w:rsidRDefault="00080BB2" w:rsidP="008944C1">
      <w:pPr>
        <w:pStyle w:val="Standard"/>
        <w:ind w:left="709" w:hanging="709"/>
      </w:pPr>
      <w:r w:rsidRPr="001C0468">
        <w:rPr>
          <w:rFonts w:eastAsia="Calibri" w:cs="Times New Roman"/>
          <w:b/>
        </w:rPr>
        <w:t>Осень:</w:t>
      </w:r>
      <w:r w:rsidRPr="001C0468">
        <w:rPr>
          <w:rFonts w:eastAsia="Calibri" w:cs="Times New Roman"/>
        </w:rPr>
        <w:t xml:space="preserve"> А у сентября есть брат, как его зовут?</w:t>
      </w:r>
    </w:p>
    <w:p w:rsidR="00080BB2" w:rsidRDefault="00080BB2" w:rsidP="008944C1">
      <w:pPr>
        <w:pStyle w:val="Standard"/>
        <w:ind w:left="709"/>
        <w:jc w:val="both"/>
        <w:rPr>
          <w:rFonts w:eastAsia="Calibri" w:cs="Times New Roman"/>
        </w:rPr>
      </w:pPr>
      <w:r w:rsidRPr="001C0468">
        <w:rPr>
          <w:rFonts w:eastAsia="Calibri" w:cs="Times New Roman"/>
        </w:rPr>
        <w:t xml:space="preserve">Правильно – октябрь, в народе его называют </w:t>
      </w:r>
      <w:r w:rsidRPr="001C0468">
        <w:rPr>
          <w:rFonts w:eastAsia="Calibri" w:cs="Times New Roman"/>
          <w:b/>
          <w:i/>
        </w:rPr>
        <w:t xml:space="preserve">позимник, листопадник, грязник, </w:t>
      </w:r>
      <w:r w:rsidRPr="001C0468">
        <w:rPr>
          <w:rFonts w:eastAsia="Calibri" w:cs="Times New Roman"/>
        </w:rPr>
        <w:t>догадались почему? А и вправду говорят и не зря осень – перемен восемь.</w:t>
      </w:r>
      <w:r w:rsidRPr="001C0468">
        <w:rPr>
          <w:rFonts w:eastAsia="Times New Roman" w:cs="Times New Roman"/>
          <w:lang w:eastAsia="ru-RU"/>
        </w:rPr>
        <w:t xml:space="preserve"> 14 октября – Покров, первое зазимье. До обеда осень, а после обеда – матушка зима.</w:t>
      </w:r>
      <w:r w:rsidRPr="001C0468">
        <w:rPr>
          <w:rFonts w:eastAsia="Calibri" w:cs="Times New Roman"/>
        </w:rPr>
        <w:t xml:space="preserve"> А мы с вами попробуем накликать дождик с помощью игры.</w:t>
      </w:r>
    </w:p>
    <w:p w:rsidR="001C0468" w:rsidRPr="001C0468" w:rsidRDefault="001C0468" w:rsidP="008944C1">
      <w:pPr>
        <w:pStyle w:val="Standard"/>
        <w:ind w:left="709"/>
        <w:jc w:val="both"/>
        <w:rPr>
          <w:rFonts w:eastAsia="Calibri" w:cs="Times New Roman"/>
        </w:rPr>
      </w:pPr>
    </w:p>
    <w:tbl>
      <w:tblPr>
        <w:tblStyle w:val="af"/>
        <w:tblW w:w="9464" w:type="dxa"/>
        <w:tblInd w:w="-113" w:type="dxa"/>
        <w:tblLook w:val="04A0" w:firstRow="1" w:lastRow="0" w:firstColumn="1" w:lastColumn="0" w:noHBand="0" w:noVBand="1"/>
      </w:tblPr>
      <w:tblGrid>
        <w:gridCol w:w="9464"/>
      </w:tblGrid>
      <w:tr w:rsidR="001F68A0" w:rsidRPr="001C0468" w:rsidTr="001F68A0">
        <w:tc>
          <w:tcPr>
            <w:tcW w:w="9464" w:type="dxa"/>
          </w:tcPr>
          <w:p w:rsidR="001F68A0" w:rsidRPr="001C0468" w:rsidRDefault="001F68A0" w:rsidP="001F68A0">
            <w:pPr>
              <w:pStyle w:val="Standard"/>
              <w:jc w:val="both"/>
            </w:pPr>
            <w:r w:rsidRPr="001C0468">
              <w:rPr>
                <w:rFonts w:eastAsia="Calibri" w:cs="Times New Roman"/>
                <w:b/>
              </w:rPr>
              <w:t>Игра «Кап-кап»</w:t>
            </w:r>
            <w:r w:rsidRPr="001C0468">
              <w:rPr>
                <w:rFonts w:eastAsia="Calibri" w:cs="Times New Roman"/>
              </w:rPr>
              <w:t xml:space="preserve"> (для детей дошкольного и младшего школьного возраста)</w:t>
            </w:r>
            <w:r w:rsidRPr="001C0468">
              <w:rPr>
                <w:rFonts w:eastAsia="Calibri" w:cs="Times New Roman"/>
                <w:i/>
              </w:rPr>
              <w:t xml:space="preserve">. </w:t>
            </w:r>
            <w:r w:rsidRPr="001C0468">
              <w:rPr>
                <w:rFonts w:eastAsia="Calibri" w:cs="Times New Roman"/>
              </w:rPr>
              <w:t>Дети стучат сначала одним пальчиком по ладошке 5 раз, потом добавляют еще пальчик, стуча уже двумя пальчиками 5 раз, игра продолжается и имитирует дождь, каждый раз прибавляя по пальчику, далее дети рукоплескают, изображая ливень, который постепенно утихает, убирая через каждые 5 ударов по пальчику.</w:t>
            </w:r>
          </w:p>
        </w:tc>
      </w:tr>
    </w:tbl>
    <w:p w:rsidR="001C0468" w:rsidRDefault="001C0468" w:rsidP="00B64CD8">
      <w:pPr>
        <w:pStyle w:val="Standard"/>
        <w:spacing w:line="24" w:lineRule="atLeast"/>
        <w:ind w:left="709" w:hanging="709"/>
        <w:jc w:val="both"/>
        <w:rPr>
          <w:rFonts w:eastAsia="Calibri" w:cs="Times New Roman"/>
          <w:b/>
        </w:rPr>
      </w:pPr>
    </w:p>
    <w:p w:rsidR="001513B2" w:rsidRPr="001C0468" w:rsidRDefault="00080BB2" w:rsidP="00B64CD8">
      <w:pPr>
        <w:pStyle w:val="Standard"/>
        <w:spacing w:line="24" w:lineRule="atLeast"/>
        <w:ind w:left="709" w:hanging="709"/>
        <w:jc w:val="both"/>
      </w:pPr>
      <w:r w:rsidRPr="001C0468">
        <w:rPr>
          <w:rFonts w:eastAsia="Calibri" w:cs="Times New Roman"/>
          <w:b/>
        </w:rPr>
        <w:t xml:space="preserve">Осень: </w:t>
      </w:r>
      <w:r w:rsidRPr="001C0468">
        <w:rPr>
          <w:rFonts w:eastAsia="Calibri" w:cs="Times New Roman"/>
        </w:rPr>
        <w:t>Ну</w:t>
      </w:r>
      <w:r w:rsidR="001513B2" w:rsidRPr="001C0468">
        <w:rPr>
          <w:rFonts w:eastAsia="Calibri" w:cs="Times New Roman"/>
        </w:rPr>
        <w:t>,</w:t>
      </w:r>
      <w:r w:rsidRPr="001C0468">
        <w:rPr>
          <w:rFonts w:eastAsia="Calibri" w:cs="Times New Roman"/>
        </w:rPr>
        <w:t xml:space="preserve"> а какой месяц осени мы не назвали?</w:t>
      </w:r>
      <w:r w:rsidR="001513B2" w:rsidRPr="001C0468">
        <w:rPr>
          <w:rFonts w:eastAsia="Calibri" w:cs="Times New Roman"/>
        </w:rPr>
        <w:t xml:space="preserve"> </w:t>
      </w:r>
      <w:r w:rsidRPr="001C0468">
        <w:rPr>
          <w:rFonts w:eastAsia="Calibri" w:cs="Times New Roman"/>
        </w:rPr>
        <w:t>Правильно – ноябрь, ведь ноябрь сентябрев внук, октябрев сын, зиме-родной батюшка! 14 ноября по народному календарю – день Кузьмы и Демьяна. Поэтому народ называл этот праздник Кузьминками. В народе Кузьма и Демьян считались покровителями ремесел: кузнечного искусства и женского рукоделия. На Кузьминки заканчивались осенние праздники, а также играли последние свадьбы. Поэтому их считали покровителями брака.</w:t>
      </w:r>
    </w:p>
    <w:p w:rsidR="00080BB2" w:rsidRPr="001C0468" w:rsidRDefault="00080BB2" w:rsidP="00B64CD8">
      <w:pPr>
        <w:pStyle w:val="Standard"/>
        <w:spacing w:line="24" w:lineRule="atLeast"/>
        <w:ind w:left="709" w:hanging="709"/>
        <w:jc w:val="both"/>
      </w:pPr>
      <w:r w:rsidRPr="001C0468">
        <w:rPr>
          <w:rFonts w:eastAsia="Calibri" w:cs="Times New Roman"/>
          <w:b/>
        </w:rPr>
        <w:t xml:space="preserve">Хозяюшка </w:t>
      </w:r>
      <w:r w:rsidRPr="001C0468">
        <w:rPr>
          <w:rFonts w:eastAsia="Calibri" w:cs="Times New Roman"/>
          <w:i/>
        </w:rPr>
        <w:t>демонстрируя снопы и серпы</w:t>
      </w:r>
      <w:r w:rsidRPr="001C0468">
        <w:rPr>
          <w:rFonts w:eastAsia="Calibri" w:cs="Times New Roman"/>
          <w:b/>
        </w:rPr>
        <w:t>:</w:t>
      </w:r>
      <w:r w:rsidRPr="001C0468">
        <w:rPr>
          <w:rFonts w:eastAsia="Calibri" w:cs="Times New Roman"/>
        </w:rPr>
        <w:t xml:space="preserve"> На Осенины проводили последние дожиночные обряды, когда дожинали последний сноп на поле, который называли именинником, этот сноп завивали и хранили в красном углу до следующего урожая.</w:t>
      </w:r>
    </w:p>
    <w:p w:rsidR="00080BB2" w:rsidRPr="001C0468" w:rsidRDefault="00080BB2" w:rsidP="00080BB2">
      <w:pPr>
        <w:pStyle w:val="Standard"/>
        <w:spacing w:line="24" w:lineRule="atLeast"/>
        <w:ind w:firstLine="709"/>
        <w:jc w:val="center"/>
      </w:pPr>
      <w:r w:rsidRPr="001C0468">
        <w:rPr>
          <w:rFonts w:eastAsia="Calibri" w:cs="Times New Roman"/>
        </w:rPr>
        <w:t>Дети слушают обрядовую жнивную песню</w:t>
      </w:r>
      <w:r w:rsidR="00B64CD8" w:rsidRPr="001C0468">
        <w:rPr>
          <w:rFonts w:eastAsia="Calibri" w:cs="Times New Roman"/>
        </w:rPr>
        <w:t xml:space="preserve"> </w:t>
      </w:r>
      <w:r w:rsidRPr="001C0468">
        <w:rPr>
          <w:rFonts w:eastAsia="Calibri" w:cs="Times New Roman"/>
          <w:i/>
        </w:rPr>
        <w:t>«Серпы золотые»</w:t>
      </w:r>
      <w:r w:rsidR="00B64CD8" w:rsidRPr="001C0468">
        <w:rPr>
          <w:rFonts w:eastAsia="Calibri" w:cs="Times New Roman"/>
          <w:i/>
        </w:rPr>
        <w:t>:</w:t>
      </w:r>
    </w:p>
    <w:p w:rsidR="00080BB2" w:rsidRPr="001C0468" w:rsidRDefault="00080BB2" w:rsidP="00B64C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 w:lineRule="atLeast"/>
        <w:ind w:left="2124" w:firstLine="709"/>
      </w:pPr>
      <w:r w:rsidRPr="001C0468">
        <w:rPr>
          <w:rFonts w:eastAsia="Times New Roman" w:cs="Times New Roman"/>
          <w:i/>
          <w:lang w:eastAsia="ru-RU"/>
        </w:rPr>
        <w:t>Жнете мои жнеи,</w:t>
      </w:r>
    </w:p>
    <w:p w:rsidR="00080BB2" w:rsidRPr="001C0468" w:rsidRDefault="00080BB2" w:rsidP="00B64C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 w:lineRule="atLeast"/>
        <w:ind w:left="2124" w:firstLine="709"/>
      </w:pPr>
      <w:r w:rsidRPr="001C0468">
        <w:rPr>
          <w:rFonts w:eastAsia="Times New Roman" w:cs="Times New Roman"/>
          <w:i/>
          <w:lang w:eastAsia="ru-RU"/>
        </w:rPr>
        <w:t>Жнеи дорогие! Ой дорогие...</w:t>
      </w:r>
    </w:p>
    <w:p w:rsidR="00080BB2" w:rsidRPr="001C0468" w:rsidRDefault="00080BB2" w:rsidP="00B64C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 w:lineRule="atLeast"/>
        <w:ind w:left="2124" w:firstLine="709"/>
      </w:pPr>
      <w:r w:rsidRPr="001C0468">
        <w:rPr>
          <w:rFonts w:eastAsia="Times New Roman" w:cs="Times New Roman"/>
          <w:i/>
          <w:lang w:eastAsia="ru-RU"/>
        </w:rPr>
        <w:t>Жнеи дорогие,</w:t>
      </w:r>
    </w:p>
    <w:p w:rsidR="00080BB2" w:rsidRPr="001C0468" w:rsidRDefault="00080BB2" w:rsidP="00B64C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 w:lineRule="atLeast"/>
        <w:ind w:left="2124" w:firstLine="709"/>
      </w:pPr>
      <w:r w:rsidRPr="001C0468">
        <w:rPr>
          <w:rFonts w:eastAsia="Times New Roman" w:cs="Times New Roman"/>
          <w:i/>
          <w:lang w:eastAsia="ru-RU"/>
        </w:rPr>
        <w:t>Серпы золотые! Ой золотые...</w:t>
      </w:r>
    </w:p>
    <w:p w:rsidR="00080BB2" w:rsidRPr="001C0468" w:rsidRDefault="00080BB2" w:rsidP="00B64C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 w:lineRule="atLeast"/>
        <w:ind w:left="2124" w:firstLine="709"/>
      </w:pPr>
      <w:r w:rsidRPr="001C0468">
        <w:rPr>
          <w:rFonts w:eastAsia="Times New Roman" w:cs="Times New Roman"/>
          <w:i/>
          <w:lang w:eastAsia="ru-RU"/>
        </w:rPr>
        <w:t>Солнышко невысоко.</w:t>
      </w:r>
    </w:p>
    <w:p w:rsidR="00080BB2" w:rsidRPr="001C0468" w:rsidRDefault="00080BB2" w:rsidP="00B64CD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709"/>
        <w:jc w:val="both"/>
      </w:pPr>
      <w:r w:rsidRPr="001C0468">
        <w:rPr>
          <w:rFonts w:eastAsia="Calibri" w:cs="Times New Roman"/>
          <w:b/>
        </w:rPr>
        <w:t xml:space="preserve">Хозяюшка </w:t>
      </w:r>
      <w:r w:rsidR="00B64CD8" w:rsidRPr="001C0468">
        <w:rPr>
          <w:rFonts w:eastAsia="Calibri" w:cs="Times New Roman"/>
          <w:b/>
        </w:rPr>
        <w:t>(</w:t>
      </w:r>
      <w:r w:rsidRPr="001C0468">
        <w:rPr>
          <w:rFonts w:eastAsia="Calibri" w:cs="Times New Roman"/>
          <w:i/>
        </w:rPr>
        <w:t>демонстрируя жернова</w:t>
      </w:r>
      <w:r w:rsidR="00B64CD8" w:rsidRPr="001C0468">
        <w:rPr>
          <w:rFonts w:eastAsia="Calibri" w:cs="Times New Roman"/>
        </w:rPr>
        <w:t>)</w:t>
      </w:r>
      <w:r w:rsidRPr="001C0468">
        <w:rPr>
          <w:rFonts w:eastAsia="Calibri" w:cs="Times New Roman"/>
        </w:rPr>
        <w:t>:</w:t>
      </w:r>
      <w:r w:rsidRPr="001C0468">
        <w:rPr>
          <w:rFonts w:eastAsia="Calibri" w:cs="Times New Roman"/>
          <w:b/>
        </w:rPr>
        <w:t xml:space="preserve"> </w:t>
      </w:r>
      <w:r w:rsidRPr="001C0468">
        <w:rPr>
          <w:rFonts w:eastAsia="Calibri" w:cs="Times New Roman"/>
        </w:rPr>
        <w:t>Для изготовления муки использовали деревянные жернова. Жернова состоят из двух деревянных валиков. На</w:t>
      </w:r>
      <w:r w:rsidR="00B64CD8" w:rsidRPr="001C0468">
        <w:rPr>
          <w:rFonts w:eastAsia="Calibri" w:cs="Times New Roman"/>
          <w:b/>
        </w:rPr>
        <w:t> </w:t>
      </w:r>
      <w:r w:rsidRPr="001C0468">
        <w:rPr>
          <w:rFonts w:eastAsia="Calibri" w:cs="Times New Roman"/>
        </w:rPr>
        <w:t>верхнем валике имелось отверстие, в которое засыпалась пшеница. При помощи ручки жернова вращались, и перетирали зерно в муку. С помощью этой ручной мельницы можно было перемалывать не только пшеницу, но и рожь, овес, и даже…..ответьте, отгадав загадку:</w:t>
      </w:r>
    </w:p>
    <w:p w:rsidR="00080BB2" w:rsidRPr="001C0468" w:rsidRDefault="00080BB2" w:rsidP="000F77E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 w:lineRule="atLeast"/>
        <w:ind w:left="2748"/>
      </w:pPr>
      <w:r w:rsidRPr="001C0468">
        <w:rPr>
          <w:rFonts w:eastAsia="Times New Roman" w:cs="Times New Roman"/>
          <w:i/>
          <w:lang w:eastAsia="ru-RU"/>
        </w:rPr>
        <w:t>Дом зеленый тесноват:</w:t>
      </w:r>
      <w:r w:rsidRPr="001C0468">
        <w:rPr>
          <w:rFonts w:eastAsia="Times New Roman" w:cs="Times New Roman"/>
          <w:i/>
          <w:lang w:eastAsia="ru-RU"/>
        </w:rPr>
        <w:br/>
        <w:t>Узкий длинный, гладкий.</w:t>
      </w:r>
      <w:r w:rsidRPr="001C0468">
        <w:rPr>
          <w:rFonts w:eastAsia="Times New Roman" w:cs="Times New Roman"/>
          <w:i/>
          <w:lang w:eastAsia="ru-RU"/>
        </w:rPr>
        <w:br/>
        <w:t>В доме рядышком сидят</w:t>
      </w:r>
      <w:r w:rsidRPr="001C0468">
        <w:rPr>
          <w:rFonts w:eastAsia="Times New Roman" w:cs="Times New Roman"/>
          <w:i/>
          <w:lang w:eastAsia="ru-RU"/>
        </w:rPr>
        <w:br/>
        <w:t>Круглые ребятки.</w:t>
      </w:r>
      <w:r w:rsidRPr="001C0468">
        <w:rPr>
          <w:rFonts w:eastAsia="Times New Roman" w:cs="Times New Roman"/>
          <w:i/>
          <w:lang w:eastAsia="ru-RU"/>
        </w:rPr>
        <w:br/>
        <w:t>Осенью пришла беда -</w:t>
      </w:r>
      <w:r w:rsidRPr="001C0468">
        <w:rPr>
          <w:rFonts w:eastAsia="Times New Roman" w:cs="Times New Roman"/>
          <w:i/>
          <w:lang w:eastAsia="ru-RU"/>
        </w:rPr>
        <w:br/>
        <w:t>Треснул домик гладкий,</w:t>
      </w:r>
      <w:r w:rsidRPr="001C0468">
        <w:rPr>
          <w:rFonts w:eastAsia="Times New Roman" w:cs="Times New Roman"/>
          <w:i/>
          <w:lang w:eastAsia="ru-RU"/>
        </w:rPr>
        <w:br/>
        <w:t>Поскакали кто куда</w:t>
      </w:r>
      <w:r w:rsidRPr="001C0468">
        <w:rPr>
          <w:rFonts w:eastAsia="Times New Roman" w:cs="Times New Roman"/>
          <w:i/>
          <w:lang w:eastAsia="ru-RU"/>
        </w:rPr>
        <w:br/>
        <w:t>Круглые ребятки</w:t>
      </w:r>
      <w:r w:rsidR="000F77E1" w:rsidRPr="001C0468">
        <w:rPr>
          <w:rFonts w:eastAsia="Times New Roman" w:cs="Times New Roman"/>
          <w:i/>
          <w:lang w:eastAsia="ru-RU"/>
        </w:rPr>
        <w:t xml:space="preserve"> </w:t>
      </w:r>
      <w:r w:rsidRPr="001C0468">
        <w:rPr>
          <w:rFonts w:eastAsia="Times New Roman" w:cs="Times New Roman"/>
          <w:i/>
          <w:iCs/>
          <w:lang w:eastAsia="ru-RU"/>
        </w:rPr>
        <w:t>(Горох)</w:t>
      </w:r>
    </w:p>
    <w:p w:rsidR="00080BB2" w:rsidRPr="001C0468" w:rsidRDefault="00080BB2" w:rsidP="00B64CD8">
      <w:pPr>
        <w:pStyle w:val="Standard"/>
        <w:ind w:left="709" w:hanging="709"/>
        <w:rPr>
          <w:rFonts w:eastAsia="Calibri" w:cs="Times New Roman"/>
        </w:rPr>
      </w:pPr>
      <w:r w:rsidRPr="001C0468">
        <w:rPr>
          <w:rFonts w:eastAsia="Calibri" w:cs="Times New Roman"/>
          <w:b/>
        </w:rPr>
        <w:t>Осень:</w:t>
      </w:r>
      <w:r w:rsidRPr="001C0468">
        <w:rPr>
          <w:rFonts w:eastAsia="Calibri" w:cs="Times New Roman"/>
        </w:rPr>
        <w:t xml:space="preserve"> Мы с вами сейчас поиграем в плясовую хороводную игру «Горошек»</w:t>
      </w:r>
      <w:r w:rsidR="001026A2" w:rsidRPr="001C0468">
        <w:rPr>
          <w:rFonts w:eastAsia="Calibri" w:cs="Times New Roman"/>
        </w:rPr>
        <w:t>!</w:t>
      </w:r>
    </w:p>
    <w:tbl>
      <w:tblPr>
        <w:tblStyle w:val="af"/>
        <w:tblW w:w="0" w:type="auto"/>
        <w:tblLook w:val="04A0" w:firstRow="1" w:lastRow="0" w:firstColumn="1" w:lastColumn="0" w:noHBand="0" w:noVBand="1"/>
      </w:tblPr>
      <w:tblGrid>
        <w:gridCol w:w="9204"/>
      </w:tblGrid>
      <w:tr w:rsidR="001F68A0" w:rsidRPr="001C0468" w:rsidTr="00E87053">
        <w:tc>
          <w:tcPr>
            <w:tcW w:w="9204" w:type="dxa"/>
          </w:tcPr>
          <w:p w:rsidR="0086628E" w:rsidRPr="001C0468" w:rsidRDefault="001F68A0" w:rsidP="0086628E">
            <w:pPr>
              <w:pStyle w:val="Standard"/>
              <w:spacing w:line="24" w:lineRule="atLeast"/>
              <w:rPr>
                <w:rFonts w:eastAsia="Calibri" w:cs="Times New Roman"/>
                <w:b/>
              </w:rPr>
            </w:pPr>
            <w:r w:rsidRPr="001C0468">
              <w:rPr>
                <w:rFonts w:eastAsia="Calibri" w:cs="Times New Roman"/>
                <w:b/>
              </w:rPr>
              <w:lastRenderedPageBreak/>
              <w:t xml:space="preserve">Игра: «Горошек». </w:t>
            </w:r>
            <w:r w:rsidRPr="001C0468">
              <w:rPr>
                <w:rFonts w:eastAsia="Calibri" w:cs="Times New Roman"/>
              </w:rPr>
              <w:t xml:space="preserve">Интерактивная игра с песней «Горошек» (на слова </w:t>
            </w:r>
            <w:r w:rsidRPr="001C0468">
              <w:rPr>
                <w:rFonts w:eastAsia="Calibri" w:cs="Times New Roman"/>
                <w:i/>
              </w:rPr>
              <w:t>сеяти, молотить, помолоть, шаньги печь</w:t>
            </w:r>
            <w:r w:rsidRPr="001C0468">
              <w:rPr>
                <w:rFonts w:eastAsia="Calibri" w:cs="Times New Roman"/>
              </w:rPr>
              <w:t xml:space="preserve"> ребята дети показывают соответствующие движения; на слова «молодцы» – выходят мальчики кланяются, на слова «девицы» – выходят девочки, «старушкам» </w:t>
            </w:r>
            <w:r w:rsidR="001026A2" w:rsidRPr="001C0468">
              <w:rPr>
                <w:rFonts w:eastAsia="Calibri" w:cs="Times New Roman"/>
              </w:rPr>
              <w:t>–</w:t>
            </w:r>
            <w:r w:rsidRPr="001C0468">
              <w:rPr>
                <w:rFonts w:eastAsia="Calibri" w:cs="Times New Roman"/>
              </w:rPr>
              <w:t xml:space="preserve"> кланяются взрослые. </w:t>
            </w:r>
          </w:p>
          <w:p w:rsidR="0086628E" w:rsidRPr="001C0468" w:rsidRDefault="0086628E" w:rsidP="0086628E">
            <w:pPr>
              <w:pStyle w:val="Standard"/>
              <w:spacing w:line="24" w:lineRule="atLeast"/>
              <w:ind w:left="1416" w:firstLine="709"/>
            </w:pPr>
            <w:r w:rsidRPr="001C0468">
              <w:rPr>
                <w:rFonts w:eastAsia="Times New Roman" w:cs="Times New Roman"/>
                <w:i/>
                <w:lang w:eastAsia="ru-RU"/>
              </w:rPr>
              <w:t>Станемте, робятушки, горошек сеяти,</w:t>
            </w:r>
          </w:p>
          <w:p w:rsidR="0086628E" w:rsidRPr="001C0468" w:rsidRDefault="0086628E" w:rsidP="0086628E">
            <w:pPr>
              <w:pStyle w:val="Standard"/>
              <w:spacing w:line="24" w:lineRule="atLeast"/>
              <w:ind w:left="1416" w:firstLine="709"/>
            </w:pPr>
            <w:r w:rsidRPr="001C0468">
              <w:rPr>
                <w:rFonts w:eastAsia="Times New Roman" w:cs="Times New Roman"/>
                <w:i/>
                <w:lang w:eastAsia="ru-RU"/>
              </w:rPr>
              <w:t>Да, ты, горох мой, горох, зеленой, молодой,</w:t>
            </w:r>
          </w:p>
          <w:p w:rsidR="0086628E" w:rsidRPr="001C0468" w:rsidRDefault="0086628E" w:rsidP="0086628E">
            <w:pPr>
              <w:pStyle w:val="Standard"/>
              <w:spacing w:line="24" w:lineRule="atLeast"/>
              <w:ind w:left="1416" w:firstLine="709"/>
            </w:pPr>
            <w:r w:rsidRPr="001C0468">
              <w:rPr>
                <w:rFonts w:eastAsia="Times New Roman" w:cs="Times New Roman"/>
                <w:i/>
                <w:lang w:eastAsia="ru-RU"/>
              </w:rPr>
              <w:t>Су гороховиною горох.</w:t>
            </w:r>
          </w:p>
          <w:p w:rsidR="0086628E" w:rsidRPr="001C0468" w:rsidRDefault="0086628E" w:rsidP="0086628E">
            <w:pPr>
              <w:pStyle w:val="Standard"/>
              <w:spacing w:line="24" w:lineRule="atLeast"/>
              <w:ind w:left="1416" w:firstLine="709"/>
            </w:pPr>
            <w:r w:rsidRPr="001C0468">
              <w:rPr>
                <w:rFonts w:eastAsia="Times New Roman" w:cs="Times New Roman"/>
                <w:i/>
                <w:lang w:eastAsia="ru-RU"/>
              </w:rPr>
              <w:t>Станемте, робята, мы горошек молотить…</w:t>
            </w:r>
          </w:p>
          <w:p w:rsidR="0086628E" w:rsidRPr="001C0468" w:rsidRDefault="0086628E" w:rsidP="0086628E">
            <w:pPr>
              <w:pStyle w:val="Standard"/>
              <w:spacing w:line="24" w:lineRule="atLeast"/>
              <w:ind w:left="1416" w:firstLine="709"/>
            </w:pPr>
            <w:r w:rsidRPr="001C0468">
              <w:rPr>
                <w:rFonts w:eastAsia="Times New Roman" w:cs="Times New Roman"/>
                <w:i/>
                <w:lang w:eastAsia="ru-RU"/>
              </w:rPr>
              <w:t>Да, ты, горох мой, горох, зеленой, молодой,</w:t>
            </w:r>
          </w:p>
          <w:p w:rsidR="0086628E" w:rsidRPr="001C0468" w:rsidRDefault="0086628E" w:rsidP="0086628E">
            <w:pPr>
              <w:pStyle w:val="Standard"/>
              <w:spacing w:line="24" w:lineRule="atLeast"/>
              <w:ind w:left="1416" w:firstLine="709"/>
            </w:pPr>
            <w:r w:rsidRPr="001C0468">
              <w:rPr>
                <w:rFonts w:eastAsia="Times New Roman" w:cs="Times New Roman"/>
                <w:i/>
                <w:lang w:eastAsia="ru-RU"/>
              </w:rPr>
              <w:t>Су гороховиною горох.</w:t>
            </w:r>
          </w:p>
          <w:p w:rsidR="0086628E" w:rsidRPr="001C0468" w:rsidRDefault="0086628E" w:rsidP="0086628E">
            <w:pPr>
              <w:pStyle w:val="Standard"/>
              <w:spacing w:line="24" w:lineRule="atLeast"/>
              <w:ind w:left="1416" w:firstLine="709"/>
            </w:pPr>
            <w:r w:rsidRPr="001C0468">
              <w:rPr>
                <w:rFonts w:eastAsia="Times New Roman" w:cs="Times New Roman"/>
                <w:i/>
                <w:lang w:eastAsia="ru-RU"/>
              </w:rPr>
              <w:t>Станемте, робятушки, мы шаньги пекчи…</w:t>
            </w:r>
          </w:p>
          <w:p w:rsidR="0086628E" w:rsidRPr="001C0468" w:rsidRDefault="0086628E" w:rsidP="0086628E">
            <w:pPr>
              <w:pStyle w:val="Standard"/>
              <w:spacing w:line="24" w:lineRule="atLeast"/>
              <w:ind w:left="1416" w:firstLine="709"/>
            </w:pPr>
            <w:r w:rsidRPr="001C0468">
              <w:rPr>
                <w:rFonts w:eastAsia="Times New Roman" w:cs="Times New Roman"/>
                <w:i/>
                <w:lang w:eastAsia="ru-RU"/>
              </w:rPr>
              <w:t>Да, ты, горох мой, горох, зеленой, молодой,</w:t>
            </w:r>
          </w:p>
          <w:p w:rsidR="0086628E" w:rsidRPr="001C0468" w:rsidRDefault="0086628E" w:rsidP="0086628E">
            <w:pPr>
              <w:pStyle w:val="Standard"/>
              <w:spacing w:line="24" w:lineRule="atLeast"/>
              <w:ind w:left="1416" w:firstLine="709"/>
            </w:pPr>
            <w:r w:rsidRPr="001C0468">
              <w:rPr>
                <w:rFonts w:eastAsia="Times New Roman" w:cs="Times New Roman"/>
                <w:i/>
                <w:lang w:eastAsia="ru-RU"/>
              </w:rPr>
              <w:t>Су гороховиною горох.</w:t>
            </w:r>
          </w:p>
          <w:p w:rsidR="0086628E" w:rsidRPr="001C0468" w:rsidRDefault="0086628E" w:rsidP="0086628E">
            <w:pPr>
              <w:pStyle w:val="Standard"/>
              <w:spacing w:line="24" w:lineRule="atLeast"/>
              <w:ind w:left="1416" w:firstLine="709"/>
            </w:pPr>
            <w:r w:rsidRPr="001C0468">
              <w:rPr>
                <w:rFonts w:eastAsia="Times New Roman" w:cs="Times New Roman"/>
                <w:i/>
                <w:lang w:eastAsia="ru-RU"/>
              </w:rPr>
              <w:t>Честным-то гостям всем по шанежке…</w:t>
            </w:r>
          </w:p>
          <w:p w:rsidR="0086628E" w:rsidRPr="001C0468" w:rsidRDefault="0086628E" w:rsidP="0086628E">
            <w:pPr>
              <w:pStyle w:val="Standard"/>
              <w:spacing w:line="24" w:lineRule="atLeast"/>
              <w:ind w:left="1416" w:firstLine="709"/>
            </w:pPr>
            <w:r w:rsidRPr="001C0468">
              <w:rPr>
                <w:rFonts w:eastAsia="Times New Roman" w:cs="Times New Roman"/>
                <w:i/>
                <w:lang w:eastAsia="ru-RU"/>
              </w:rPr>
              <w:t>Да, ты, горох мой, горох, зеленой, молодой,</w:t>
            </w:r>
          </w:p>
          <w:p w:rsidR="0086628E" w:rsidRPr="001C0468" w:rsidRDefault="0086628E" w:rsidP="0086628E">
            <w:pPr>
              <w:pStyle w:val="Standard"/>
              <w:spacing w:line="24" w:lineRule="atLeast"/>
              <w:ind w:left="1416" w:firstLine="709"/>
            </w:pPr>
            <w:r w:rsidRPr="001C0468">
              <w:rPr>
                <w:rFonts w:eastAsia="Times New Roman" w:cs="Times New Roman"/>
                <w:i/>
                <w:lang w:eastAsia="ru-RU"/>
              </w:rPr>
              <w:t>Су гороховиною горох.</w:t>
            </w:r>
          </w:p>
          <w:p w:rsidR="0086628E" w:rsidRPr="001C0468" w:rsidRDefault="0086628E" w:rsidP="0086628E">
            <w:pPr>
              <w:pStyle w:val="Standard"/>
              <w:spacing w:line="24" w:lineRule="atLeast"/>
              <w:ind w:left="1416" w:firstLine="709"/>
            </w:pPr>
            <w:r w:rsidRPr="001C0468">
              <w:rPr>
                <w:rFonts w:eastAsia="Times New Roman" w:cs="Times New Roman"/>
                <w:i/>
                <w:lang w:eastAsia="ru-RU"/>
              </w:rPr>
              <w:t>Молодым-то молодцам, да, шаньги с маслицом…</w:t>
            </w:r>
          </w:p>
          <w:p w:rsidR="0086628E" w:rsidRPr="001C0468" w:rsidRDefault="0086628E" w:rsidP="0086628E">
            <w:pPr>
              <w:pStyle w:val="Standard"/>
              <w:spacing w:line="24" w:lineRule="atLeast"/>
              <w:ind w:left="1416" w:firstLine="709"/>
            </w:pPr>
            <w:r w:rsidRPr="001C0468">
              <w:rPr>
                <w:rFonts w:eastAsia="Times New Roman" w:cs="Times New Roman"/>
                <w:i/>
                <w:lang w:eastAsia="ru-RU"/>
              </w:rPr>
              <w:t>Да, ты, горох мой, горох, зеленой, молодой,</w:t>
            </w:r>
          </w:p>
          <w:p w:rsidR="0086628E" w:rsidRPr="001C0468" w:rsidRDefault="0086628E" w:rsidP="0086628E">
            <w:pPr>
              <w:pStyle w:val="Standard"/>
              <w:spacing w:line="24" w:lineRule="atLeast"/>
              <w:ind w:left="1416" w:firstLine="709"/>
            </w:pPr>
            <w:r w:rsidRPr="001C0468">
              <w:rPr>
                <w:rFonts w:eastAsia="Times New Roman" w:cs="Times New Roman"/>
                <w:i/>
                <w:lang w:eastAsia="ru-RU"/>
              </w:rPr>
              <w:t>Су гороховиною горох.</w:t>
            </w:r>
          </w:p>
          <w:p w:rsidR="0086628E" w:rsidRPr="001C0468" w:rsidRDefault="0086628E" w:rsidP="0086628E">
            <w:pPr>
              <w:pStyle w:val="Standard"/>
              <w:spacing w:line="24" w:lineRule="atLeast"/>
              <w:ind w:left="1416" w:firstLine="709"/>
            </w:pPr>
            <w:r w:rsidRPr="001C0468">
              <w:rPr>
                <w:rFonts w:eastAsia="Times New Roman" w:cs="Times New Roman"/>
                <w:i/>
                <w:lang w:eastAsia="ru-RU"/>
              </w:rPr>
              <w:t>Красным-то девицам с мёдом-сахаром…</w:t>
            </w:r>
          </w:p>
          <w:p w:rsidR="0086628E" w:rsidRPr="001C0468" w:rsidRDefault="0086628E" w:rsidP="0086628E">
            <w:pPr>
              <w:pStyle w:val="Standard"/>
              <w:spacing w:line="24" w:lineRule="atLeast"/>
              <w:ind w:left="1416" w:firstLine="709"/>
            </w:pPr>
            <w:r w:rsidRPr="001C0468">
              <w:rPr>
                <w:rFonts w:eastAsia="Times New Roman" w:cs="Times New Roman"/>
                <w:i/>
                <w:lang w:eastAsia="ru-RU"/>
              </w:rPr>
              <w:t>Да, ты, горох мой, горох, зеленой, молодой,</w:t>
            </w:r>
          </w:p>
          <w:p w:rsidR="0086628E" w:rsidRPr="001C0468" w:rsidRDefault="0086628E" w:rsidP="0086628E">
            <w:pPr>
              <w:pStyle w:val="Standard"/>
              <w:spacing w:line="24" w:lineRule="atLeast"/>
              <w:ind w:left="1416" w:firstLine="709"/>
            </w:pPr>
            <w:r w:rsidRPr="001C0468">
              <w:rPr>
                <w:rFonts w:eastAsia="Times New Roman" w:cs="Times New Roman"/>
                <w:i/>
                <w:lang w:eastAsia="ru-RU"/>
              </w:rPr>
              <w:t>Су гороховиною горох.</w:t>
            </w:r>
          </w:p>
          <w:p w:rsidR="0086628E" w:rsidRPr="001C0468" w:rsidRDefault="0086628E" w:rsidP="0086628E">
            <w:pPr>
              <w:pStyle w:val="Standard"/>
              <w:spacing w:line="24" w:lineRule="atLeast"/>
              <w:ind w:left="1416" w:firstLine="709"/>
            </w:pPr>
            <w:r w:rsidRPr="001C0468">
              <w:rPr>
                <w:rFonts w:eastAsia="Times New Roman" w:cs="Times New Roman"/>
                <w:i/>
                <w:lang w:eastAsia="ru-RU"/>
              </w:rPr>
              <w:t>Старым-то старушкам, да, с пресным молоком…</w:t>
            </w:r>
          </w:p>
          <w:p w:rsidR="0086628E" w:rsidRPr="001C0468" w:rsidRDefault="0086628E" w:rsidP="0086628E">
            <w:pPr>
              <w:pStyle w:val="Standard"/>
              <w:spacing w:line="24" w:lineRule="atLeast"/>
              <w:ind w:left="1416" w:firstLine="709"/>
            </w:pPr>
            <w:r w:rsidRPr="001C0468">
              <w:rPr>
                <w:rFonts w:eastAsia="Times New Roman" w:cs="Times New Roman"/>
                <w:i/>
                <w:lang w:eastAsia="ru-RU"/>
              </w:rPr>
              <w:t>Да, ты, горох мой, горох, зеленой, молодой,</w:t>
            </w:r>
          </w:p>
          <w:p w:rsidR="001F68A0" w:rsidRPr="001C0468" w:rsidRDefault="0086628E" w:rsidP="0086628E">
            <w:pPr>
              <w:pStyle w:val="Standard"/>
              <w:spacing w:line="24" w:lineRule="atLeast"/>
              <w:ind w:left="1416" w:firstLine="709"/>
            </w:pPr>
            <w:r w:rsidRPr="001C0468">
              <w:rPr>
                <w:rFonts w:eastAsia="Times New Roman" w:cs="Times New Roman"/>
                <w:i/>
                <w:lang w:eastAsia="ru-RU"/>
              </w:rPr>
              <w:t>Су гороховиною горох.</w:t>
            </w:r>
          </w:p>
        </w:tc>
      </w:tr>
    </w:tbl>
    <w:p w:rsidR="0086628E" w:rsidRPr="001C0468" w:rsidRDefault="0086628E" w:rsidP="00080BB2">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 w:lineRule="atLeast"/>
        <w:ind w:firstLine="709"/>
        <w:rPr>
          <w:rFonts w:eastAsia="Calibri" w:cs="Times New Roman"/>
          <w:b/>
        </w:rPr>
      </w:pPr>
    </w:p>
    <w:p w:rsidR="00080BB2" w:rsidRDefault="00080BB2" w:rsidP="0086628E">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 w:lineRule="atLeast"/>
        <w:rPr>
          <w:rFonts w:eastAsia="Calibri" w:cs="Times New Roman"/>
        </w:rPr>
      </w:pPr>
      <w:r w:rsidRPr="001C0468">
        <w:rPr>
          <w:rFonts w:eastAsia="Calibri" w:cs="Times New Roman"/>
          <w:b/>
        </w:rPr>
        <w:t>Хозяюшка:</w:t>
      </w:r>
      <w:r w:rsidRPr="001C0468">
        <w:rPr>
          <w:rFonts w:eastAsia="Calibri" w:cs="Times New Roman"/>
        </w:rPr>
        <w:t xml:space="preserve"> Я предлагаю вам отгадать загадки про урожай</w:t>
      </w:r>
      <w:r w:rsidR="0086628E" w:rsidRPr="001C0468">
        <w:rPr>
          <w:rFonts w:eastAsia="Calibri" w:cs="Times New Roman"/>
        </w:rPr>
        <w:t>:</w:t>
      </w:r>
    </w:p>
    <w:p w:rsidR="001C0468" w:rsidRDefault="001C0468" w:rsidP="0086628E">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 w:lineRule="atLeast"/>
        <w:rPr>
          <w:rFonts w:eastAsia="Calibri" w:cs="Times New Roman"/>
        </w:rPr>
      </w:pPr>
    </w:p>
    <w:tbl>
      <w:tblPr>
        <w:tblStyle w:val="af"/>
        <w:tblW w:w="0" w:type="auto"/>
        <w:tblLook w:val="04A0" w:firstRow="1" w:lastRow="0" w:firstColumn="1" w:lastColumn="0" w:noHBand="0" w:noVBand="1"/>
      </w:tblPr>
      <w:tblGrid>
        <w:gridCol w:w="8124"/>
        <w:gridCol w:w="1221"/>
      </w:tblGrid>
      <w:tr w:rsidR="001C0468" w:rsidRPr="001C0468" w:rsidTr="001C0468">
        <w:tc>
          <w:tcPr>
            <w:tcW w:w="8124" w:type="dxa"/>
          </w:tcPr>
          <w:p w:rsidR="001C0468" w:rsidRPr="001C0468" w:rsidRDefault="001C0468" w:rsidP="001C0468">
            <w:pPr>
              <w:pStyle w:val="Standard"/>
              <w:spacing w:line="24" w:lineRule="atLeast"/>
              <w:jc w:val="center"/>
              <w:rPr>
                <w:rFonts w:eastAsia="Times New Roman" w:cs="Times New Roman"/>
                <w:lang w:eastAsia="ru-RU"/>
              </w:rPr>
            </w:pPr>
            <w:r>
              <w:rPr>
                <w:rFonts w:eastAsia="Times New Roman" w:cs="Times New Roman"/>
                <w:lang w:eastAsia="ru-RU"/>
              </w:rPr>
              <w:t>Загадка</w:t>
            </w:r>
          </w:p>
        </w:tc>
        <w:tc>
          <w:tcPr>
            <w:tcW w:w="1221" w:type="dxa"/>
          </w:tcPr>
          <w:p w:rsidR="001C0468" w:rsidRPr="001C0468" w:rsidRDefault="001C0468" w:rsidP="001C0468">
            <w:pPr>
              <w:pStyle w:val="Standard"/>
              <w:spacing w:line="256" w:lineRule="auto"/>
              <w:jc w:val="center"/>
              <w:rPr>
                <w:rFonts w:eastAsia="Times New Roman" w:cs="Times New Roman"/>
                <w:iCs/>
                <w:lang w:eastAsia="ru-RU"/>
              </w:rPr>
            </w:pPr>
            <w:r>
              <w:rPr>
                <w:rFonts w:eastAsia="Times New Roman" w:cs="Times New Roman"/>
                <w:iCs/>
                <w:lang w:eastAsia="ru-RU"/>
              </w:rPr>
              <w:t>Ответ</w:t>
            </w:r>
          </w:p>
        </w:tc>
      </w:tr>
      <w:tr w:rsidR="001C0468" w:rsidRPr="001C0468" w:rsidTr="001C0468">
        <w:tc>
          <w:tcPr>
            <w:tcW w:w="8124" w:type="dxa"/>
          </w:tcPr>
          <w:p w:rsidR="001C0468" w:rsidRPr="001C0468" w:rsidRDefault="001C0468" w:rsidP="001C0468">
            <w:pPr>
              <w:pStyle w:val="Standard"/>
              <w:spacing w:line="24" w:lineRule="atLeast"/>
              <w:rPr>
                <w:rFonts w:eastAsia="Times New Roman" w:cs="Times New Roman"/>
                <w:b/>
                <w:iCs/>
                <w:lang w:eastAsia="ru-RU"/>
              </w:rPr>
            </w:pPr>
            <w:r w:rsidRPr="001C0468">
              <w:rPr>
                <w:rFonts w:eastAsia="Times New Roman" w:cs="Times New Roman"/>
                <w:lang w:eastAsia="ru-RU"/>
              </w:rPr>
              <w:t xml:space="preserve">Сидит дед, </w:t>
            </w:r>
            <w:r>
              <w:rPr>
                <w:rFonts w:eastAsia="Times New Roman" w:cs="Times New Roman"/>
                <w:lang w:eastAsia="ru-RU"/>
              </w:rPr>
              <w:t xml:space="preserve">/ </w:t>
            </w:r>
            <w:r w:rsidRPr="001C0468">
              <w:rPr>
                <w:rFonts w:eastAsia="Times New Roman" w:cs="Times New Roman"/>
                <w:lang w:eastAsia="ru-RU"/>
              </w:rPr>
              <w:t>В сто шуб одет. /</w:t>
            </w:r>
            <w:r>
              <w:rPr>
                <w:rFonts w:eastAsia="Times New Roman" w:cs="Times New Roman"/>
                <w:lang w:eastAsia="ru-RU"/>
              </w:rPr>
              <w:t xml:space="preserve"> </w:t>
            </w:r>
            <w:r w:rsidRPr="001C0468">
              <w:rPr>
                <w:rFonts w:eastAsia="Times New Roman" w:cs="Times New Roman"/>
                <w:lang w:eastAsia="ru-RU"/>
              </w:rPr>
              <w:t>Кто его раздевает, /Тот слезы проливает</w:t>
            </w:r>
          </w:p>
        </w:tc>
        <w:tc>
          <w:tcPr>
            <w:tcW w:w="1221" w:type="dxa"/>
          </w:tcPr>
          <w:p w:rsidR="001C0468" w:rsidRPr="001C0468" w:rsidRDefault="001C0468" w:rsidP="00954AC2">
            <w:pPr>
              <w:pStyle w:val="Standard"/>
              <w:spacing w:line="256" w:lineRule="auto"/>
              <w:jc w:val="both"/>
              <w:rPr>
                <w:rFonts w:eastAsia="Times New Roman" w:cs="Times New Roman"/>
                <w:b/>
                <w:iCs/>
                <w:lang w:eastAsia="ru-RU"/>
              </w:rPr>
            </w:pPr>
            <w:r w:rsidRPr="001C0468">
              <w:rPr>
                <w:rFonts w:eastAsia="Times New Roman" w:cs="Times New Roman"/>
                <w:iCs/>
                <w:lang w:eastAsia="ru-RU"/>
              </w:rPr>
              <w:t>Лук</w:t>
            </w:r>
          </w:p>
        </w:tc>
      </w:tr>
      <w:tr w:rsidR="001C0468" w:rsidRPr="001C0468" w:rsidTr="001C0468">
        <w:tc>
          <w:tcPr>
            <w:tcW w:w="8124" w:type="dxa"/>
          </w:tcPr>
          <w:p w:rsidR="001C0468" w:rsidRPr="001C0468" w:rsidRDefault="001C0468" w:rsidP="00954AC2">
            <w:pPr>
              <w:pStyle w:val="Standard"/>
              <w:spacing w:line="256" w:lineRule="auto"/>
              <w:jc w:val="both"/>
              <w:rPr>
                <w:rFonts w:eastAsia="Times New Roman" w:cs="Times New Roman"/>
                <w:b/>
                <w:iCs/>
                <w:lang w:eastAsia="ru-RU"/>
              </w:rPr>
            </w:pPr>
            <w:r w:rsidRPr="001C0468">
              <w:rPr>
                <w:rFonts w:eastAsia="Times New Roman" w:cs="Times New Roman"/>
                <w:lang w:eastAsia="ru-RU"/>
              </w:rPr>
              <w:t>Расту в земле на грядке я -/ Красная, длинная, сладкая.</w:t>
            </w:r>
            <w:r>
              <w:rPr>
                <w:rFonts w:eastAsia="Times New Roman" w:cs="Times New Roman"/>
                <w:lang w:eastAsia="ru-RU"/>
              </w:rPr>
              <w:t xml:space="preserve"> </w:t>
            </w:r>
            <w:r w:rsidRPr="001C0468">
              <w:rPr>
                <w:rFonts w:eastAsia="Times New Roman" w:cs="Times New Roman"/>
                <w:lang w:eastAsia="ru-RU"/>
              </w:rPr>
              <w:t xml:space="preserve">/ От глаз укрылась ловко.  </w:t>
            </w:r>
            <w:r>
              <w:rPr>
                <w:rFonts w:eastAsia="Times New Roman" w:cs="Times New Roman"/>
                <w:lang w:eastAsia="ru-RU"/>
              </w:rPr>
              <w:t xml:space="preserve">/ </w:t>
            </w:r>
            <w:r w:rsidRPr="001C0468">
              <w:rPr>
                <w:rFonts w:eastAsia="Times New Roman" w:cs="Times New Roman"/>
                <w:lang w:eastAsia="ru-RU"/>
              </w:rPr>
              <w:t>Зовут меня</w:t>
            </w:r>
            <w:r>
              <w:rPr>
                <w:rFonts w:eastAsia="Times New Roman" w:cs="Times New Roman"/>
                <w:lang w:eastAsia="ru-RU"/>
              </w:rPr>
              <w:t>…</w:t>
            </w:r>
          </w:p>
        </w:tc>
        <w:tc>
          <w:tcPr>
            <w:tcW w:w="1221" w:type="dxa"/>
          </w:tcPr>
          <w:p w:rsidR="001C0468" w:rsidRPr="001C0468" w:rsidRDefault="001C0468" w:rsidP="00954AC2">
            <w:pPr>
              <w:pStyle w:val="Standard"/>
              <w:spacing w:line="256" w:lineRule="auto"/>
              <w:jc w:val="both"/>
              <w:rPr>
                <w:rFonts w:eastAsia="Times New Roman" w:cs="Times New Roman"/>
                <w:b/>
                <w:iCs/>
                <w:lang w:eastAsia="ru-RU"/>
              </w:rPr>
            </w:pPr>
            <w:r w:rsidRPr="001C0468">
              <w:rPr>
                <w:rFonts w:eastAsia="Times New Roman" w:cs="Times New Roman"/>
                <w:iCs/>
                <w:lang w:eastAsia="ru-RU"/>
              </w:rPr>
              <w:t>Морковка</w:t>
            </w:r>
          </w:p>
        </w:tc>
      </w:tr>
      <w:tr w:rsidR="001C0468" w:rsidRPr="001C0468" w:rsidTr="001C0468">
        <w:tc>
          <w:tcPr>
            <w:tcW w:w="8124" w:type="dxa"/>
          </w:tcPr>
          <w:p w:rsidR="001C0468" w:rsidRPr="001C0468" w:rsidRDefault="001C0468" w:rsidP="00954AC2">
            <w:pPr>
              <w:pStyle w:val="Standard"/>
              <w:spacing w:line="256" w:lineRule="auto"/>
              <w:jc w:val="both"/>
              <w:rPr>
                <w:rFonts w:eastAsia="Times New Roman" w:cs="Times New Roman"/>
                <w:lang w:eastAsia="ru-RU"/>
              </w:rPr>
            </w:pPr>
            <w:r w:rsidRPr="001C0468">
              <w:rPr>
                <w:rFonts w:eastAsia="Times New Roman" w:cs="Times New Roman"/>
                <w:lang w:eastAsia="ru-RU"/>
              </w:rPr>
              <w:t>Что за скрип? Что за хруст?</w:t>
            </w:r>
            <w:r>
              <w:rPr>
                <w:rFonts w:eastAsia="Times New Roman" w:cs="Times New Roman"/>
                <w:lang w:eastAsia="ru-RU"/>
              </w:rPr>
              <w:t xml:space="preserve"> / </w:t>
            </w:r>
            <w:r w:rsidRPr="001C0468">
              <w:rPr>
                <w:rFonts w:eastAsia="Times New Roman" w:cs="Times New Roman"/>
                <w:lang w:eastAsia="ru-RU"/>
              </w:rPr>
              <w:t>Это что ещё за куст?</w:t>
            </w:r>
            <w:r>
              <w:rPr>
                <w:rFonts w:eastAsia="Times New Roman" w:cs="Times New Roman"/>
                <w:lang w:eastAsia="ru-RU"/>
              </w:rPr>
              <w:t xml:space="preserve">/ </w:t>
            </w:r>
            <w:r w:rsidRPr="001C0468">
              <w:rPr>
                <w:rFonts w:eastAsia="Times New Roman" w:cs="Times New Roman"/>
                <w:lang w:eastAsia="ru-RU"/>
              </w:rPr>
              <w:t>Как же быть без хруста,</w:t>
            </w:r>
            <w:r>
              <w:rPr>
                <w:rFonts w:eastAsia="Times New Roman" w:cs="Times New Roman"/>
                <w:lang w:eastAsia="ru-RU"/>
              </w:rPr>
              <w:t xml:space="preserve"> / </w:t>
            </w:r>
            <w:r w:rsidRPr="001C0468">
              <w:rPr>
                <w:rFonts w:eastAsia="Times New Roman" w:cs="Times New Roman"/>
                <w:lang w:eastAsia="ru-RU"/>
              </w:rPr>
              <w:t>Если я …</w:t>
            </w:r>
          </w:p>
        </w:tc>
        <w:tc>
          <w:tcPr>
            <w:tcW w:w="1221" w:type="dxa"/>
          </w:tcPr>
          <w:p w:rsidR="001C0468" w:rsidRPr="001C0468" w:rsidRDefault="001C0468" w:rsidP="00954AC2">
            <w:pPr>
              <w:pStyle w:val="Standard"/>
              <w:spacing w:line="256" w:lineRule="auto"/>
              <w:jc w:val="both"/>
              <w:rPr>
                <w:rFonts w:eastAsia="Times New Roman" w:cs="Times New Roman"/>
                <w:iCs/>
                <w:lang w:eastAsia="ru-RU"/>
              </w:rPr>
            </w:pPr>
            <w:r w:rsidRPr="001C0468">
              <w:rPr>
                <w:rFonts w:eastAsia="Times New Roman" w:cs="Times New Roman"/>
                <w:iCs/>
                <w:lang w:eastAsia="ru-RU"/>
              </w:rPr>
              <w:t>Капуста</w:t>
            </w:r>
          </w:p>
        </w:tc>
      </w:tr>
    </w:tbl>
    <w:p w:rsidR="001C0468" w:rsidRPr="001C0468" w:rsidRDefault="001C0468" w:rsidP="0086628E">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 w:lineRule="atLeast"/>
        <w:rPr>
          <w:rFonts w:eastAsia="Calibri" w:cs="Times New Roman"/>
        </w:rPr>
      </w:pPr>
    </w:p>
    <w:p w:rsidR="00080BB2" w:rsidRPr="001C0468" w:rsidRDefault="00080BB2" w:rsidP="00080BB2">
      <w:pPr>
        <w:pStyle w:val="Standard"/>
        <w:spacing w:line="256" w:lineRule="auto"/>
        <w:rPr>
          <w:rFonts w:eastAsia="Times New Roman" w:cs="Times New Roman"/>
          <w:iCs/>
          <w:lang w:eastAsia="ru-RU"/>
        </w:rPr>
      </w:pPr>
      <w:r w:rsidRPr="001C0468">
        <w:rPr>
          <w:rFonts w:eastAsia="Times New Roman" w:cs="Times New Roman"/>
          <w:b/>
          <w:iCs/>
          <w:lang w:eastAsia="ru-RU"/>
        </w:rPr>
        <w:t xml:space="preserve">Осень: </w:t>
      </w:r>
      <w:r w:rsidRPr="001C0468">
        <w:rPr>
          <w:rFonts w:eastAsia="Times New Roman" w:cs="Times New Roman"/>
          <w:iCs/>
          <w:lang w:eastAsia="ru-RU"/>
        </w:rPr>
        <w:t>Последняя встреча осени – на Воздвижение</w:t>
      </w:r>
      <w:r w:rsidR="001026A2" w:rsidRPr="001C0468">
        <w:rPr>
          <w:rFonts w:eastAsia="Times New Roman" w:cs="Times New Roman"/>
          <w:iCs/>
          <w:lang w:eastAsia="ru-RU"/>
        </w:rPr>
        <w:t xml:space="preserve"> </w:t>
      </w:r>
      <w:r w:rsidRPr="001C0468">
        <w:rPr>
          <w:rFonts w:eastAsia="Times New Roman" w:cs="Times New Roman"/>
          <w:iCs/>
          <w:lang w:eastAsia="ru-RU"/>
        </w:rPr>
        <w:t>(27 сентября). С этого дня начинали рубить капусту. Дети «завивают» и «развивают» капустку.</w:t>
      </w:r>
    </w:p>
    <w:p w:rsidR="001026A2" w:rsidRPr="001C0468" w:rsidRDefault="001026A2" w:rsidP="00080BB2">
      <w:pPr>
        <w:pStyle w:val="Standard"/>
        <w:spacing w:line="256" w:lineRule="auto"/>
      </w:pPr>
    </w:p>
    <w:tbl>
      <w:tblPr>
        <w:tblStyle w:val="af"/>
        <w:tblW w:w="0" w:type="auto"/>
        <w:tblLook w:val="04A0" w:firstRow="1" w:lastRow="0" w:firstColumn="1" w:lastColumn="0" w:noHBand="0" w:noVBand="1"/>
      </w:tblPr>
      <w:tblGrid>
        <w:gridCol w:w="9345"/>
      </w:tblGrid>
      <w:tr w:rsidR="001026A2" w:rsidRPr="001C0468" w:rsidTr="001026A2">
        <w:tc>
          <w:tcPr>
            <w:tcW w:w="9345" w:type="dxa"/>
          </w:tcPr>
          <w:p w:rsidR="001026A2" w:rsidRPr="001C0468" w:rsidRDefault="001026A2" w:rsidP="001026A2">
            <w:pPr>
              <w:pStyle w:val="Standard"/>
              <w:spacing w:line="256" w:lineRule="auto"/>
              <w:jc w:val="both"/>
            </w:pPr>
            <w:r w:rsidRPr="001C0468">
              <w:rPr>
                <w:rFonts w:eastAsia="Times New Roman" w:cs="Times New Roman"/>
                <w:b/>
                <w:iCs/>
                <w:lang w:eastAsia="ru-RU"/>
              </w:rPr>
              <w:t xml:space="preserve">Плясовая игра «Вейся капустка». </w:t>
            </w:r>
            <w:r w:rsidRPr="001C0468">
              <w:rPr>
                <w:rFonts w:eastAsia="Times New Roman" w:cs="Times New Roman"/>
                <w:lang w:eastAsia="ru-RU"/>
              </w:rPr>
              <w:t>Все встают в цепочку, взявшись за руки. Заводящий медленно и чинно закручивает по спирали цепочку под песню вокруг последнего. Последний (кочерыжка) остается стоять неподвижно в середине образующейся спирали, не разъединяя рук с остальными. Таким образом, цепочка, словно нитка вокруг клубка, обвиваются вокруг него. Он же, в свою очередь, как только «клубок» закрутился, выбирается из круга под руками стоящих и выводит всех за собой.</w:t>
            </w:r>
          </w:p>
        </w:tc>
      </w:tr>
    </w:tbl>
    <w:p w:rsidR="001026A2" w:rsidRPr="001C0468" w:rsidRDefault="001026A2" w:rsidP="000F77E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9" w:hanging="919"/>
        <w:rPr>
          <w:rFonts w:eastAsia="Calibri" w:cs="Times New Roman"/>
          <w:b/>
        </w:rPr>
      </w:pPr>
    </w:p>
    <w:p w:rsidR="00080BB2" w:rsidRPr="001C0468" w:rsidRDefault="00080BB2" w:rsidP="000F77E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9" w:hanging="919"/>
      </w:pPr>
      <w:r w:rsidRPr="001C0468">
        <w:rPr>
          <w:rFonts w:eastAsia="Calibri" w:cs="Times New Roman"/>
          <w:b/>
        </w:rPr>
        <w:t>Хозяюшка:</w:t>
      </w:r>
      <w:r w:rsidRPr="001C0468">
        <w:rPr>
          <w:rFonts w:eastAsia="Calibri" w:cs="Times New Roman"/>
        </w:rPr>
        <w:t xml:space="preserve"> Осенью, особенно на Покров, на Казанскую обычно устраивали ярмарки, развлечения, молодецкие забавы - радость от завершенных трудов.</w:t>
      </w:r>
    </w:p>
    <w:p w:rsidR="00080BB2" w:rsidRPr="001C0468" w:rsidRDefault="00080BB2" w:rsidP="001026A2">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9" w:hanging="919"/>
        <w:jc w:val="both"/>
      </w:pPr>
      <w:r w:rsidRPr="001C0468">
        <w:rPr>
          <w:rFonts w:eastAsia="Calibri" w:cs="Times New Roman"/>
          <w:b/>
        </w:rPr>
        <w:t xml:space="preserve">Осень: </w:t>
      </w:r>
      <w:r w:rsidRPr="001C0468">
        <w:rPr>
          <w:rFonts w:eastAsia="Calibri" w:cs="Times New Roman"/>
        </w:rPr>
        <w:t>Предлагаю поиграть в еще одну игру, связанную с урожаем</w:t>
      </w:r>
      <w:r w:rsidR="001026A2" w:rsidRPr="001C0468">
        <w:rPr>
          <w:rFonts w:eastAsia="Calibri" w:cs="Times New Roman"/>
        </w:rPr>
        <w:t>. Но сначала</w:t>
      </w:r>
      <w:r w:rsidRPr="001C0468">
        <w:rPr>
          <w:rFonts w:eastAsia="Calibri" w:cs="Times New Roman"/>
        </w:rPr>
        <w:t xml:space="preserve"> отгадайте</w:t>
      </w:r>
      <w:r w:rsidR="001026A2" w:rsidRPr="001C0468">
        <w:rPr>
          <w:rFonts w:eastAsia="Calibri" w:cs="Times New Roman"/>
        </w:rPr>
        <w:t>,</w:t>
      </w:r>
      <w:r w:rsidRPr="001C0468">
        <w:rPr>
          <w:rFonts w:eastAsia="Calibri" w:cs="Times New Roman"/>
        </w:rPr>
        <w:t xml:space="preserve"> в какую? </w:t>
      </w:r>
      <w:r w:rsidR="001026A2" w:rsidRPr="001C0468">
        <w:rPr>
          <w:rFonts w:eastAsia="Calibri" w:cs="Times New Roman"/>
        </w:rPr>
        <w:t>Ответ в загадк</w:t>
      </w:r>
      <w:r w:rsidR="0086628E" w:rsidRPr="001C0468">
        <w:rPr>
          <w:rFonts w:eastAsia="Calibri" w:cs="Times New Roman"/>
        </w:rPr>
        <w:t>е</w:t>
      </w:r>
      <w:r w:rsidR="001026A2" w:rsidRPr="001C0468">
        <w:rPr>
          <w:rFonts w:eastAsia="Calibri" w:cs="Times New Roman"/>
        </w:rPr>
        <w:t>:</w:t>
      </w:r>
    </w:p>
    <w:p w:rsidR="00132717" w:rsidRDefault="00132717" w:rsidP="001026A2">
      <w:pPr>
        <w:pStyle w:val="Standard"/>
        <w:tabs>
          <w:tab w:val="left" w:pos="916"/>
          <w:tab w:val="left" w:pos="1832"/>
          <w:tab w:val="left" w:pos="2828"/>
          <w:tab w:val="left" w:pos="3828"/>
          <w:tab w:val="left" w:pos="4580"/>
          <w:tab w:val="center" w:pos="4677"/>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86"/>
        <w:rPr>
          <w:rFonts w:eastAsia="Times New Roman" w:cs="Times New Roman"/>
          <w:lang w:eastAsia="ru-RU"/>
        </w:rPr>
      </w:pPr>
    </w:p>
    <w:p w:rsidR="000F77E1" w:rsidRPr="00757724" w:rsidRDefault="00080BB2" w:rsidP="001026A2">
      <w:pPr>
        <w:pStyle w:val="Standard"/>
        <w:tabs>
          <w:tab w:val="left" w:pos="916"/>
          <w:tab w:val="left" w:pos="1832"/>
          <w:tab w:val="left" w:pos="2828"/>
          <w:tab w:val="left" w:pos="3828"/>
          <w:tab w:val="left" w:pos="4580"/>
          <w:tab w:val="center" w:pos="4677"/>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86"/>
        <w:rPr>
          <w:rFonts w:eastAsia="Times New Roman" w:cs="Times New Roman"/>
          <w:i/>
          <w:lang w:eastAsia="ru-RU"/>
        </w:rPr>
      </w:pPr>
      <w:r w:rsidRPr="00757724">
        <w:rPr>
          <w:rFonts w:eastAsia="Times New Roman" w:cs="Times New Roman"/>
          <w:i/>
          <w:lang w:eastAsia="ru-RU"/>
        </w:rPr>
        <w:lastRenderedPageBreak/>
        <w:t>Круглый бок, желтый бок,</w:t>
      </w:r>
    </w:p>
    <w:p w:rsidR="000F77E1" w:rsidRPr="00757724" w:rsidRDefault="00080BB2" w:rsidP="004912B8">
      <w:pPr>
        <w:pStyle w:val="Standard"/>
        <w:tabs>
          <w:tab w:val="left" w:pos="916"/>
          <w:tab w:val="left" w:pos="1832"/>
          <w:tab w:val="left" w:pos="3402"/>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86"/>
        <w:jc w:val="both"/>
        <w:rPr>
          <w:rFonts w:eastAsia="Times New Roman" w:cs="Times New Roman"/>
          <w:i/>
          <w:lang w:eastAsia="ru-RU"/>
        </w:rPr>
      </w:pPr>
      <w:r w:rsidRPr="00757724">
        <w:rPr>
          <w:rFonts w:eastAsia="Times New Roman" w:cs="Times New Roman"/>
          <w:i/>
          <w:lang w:eastAsia="ru-RU"/>
        </w:rPr>
        <w:t>Сидит на грядке колобок.</w:t>
      </w:r>
    </w:p>
    <w:p w:rsidR="000F77E1" w:rsidRPr="00757724" w:rsidRDefault="00080BB2" w:rsidP="004912B8">
      <w:pPr>
        <w:pStyle w:val="Standard"/>
        <w:tabs>
          <w:tab w:val="left" w:pos="916"/>
          <w:tab w:val="left" w:pos="1832"/>
          <w:tab w:val="left" w:pos="3402"/>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86"/>
        <w:jc w:val="both"/>
        <w:rPr>
          <w:rFonts w:eastAsia="Times New Roman" w:cs="Times New Roman"/>
          <w:i/>
          <w:lang w:eastAsia="ru-RU"/>
        </w:rPr>
      </w:pPr>
      <w:r w:rsidRPr="00757724">
        <w:rPr>
          <w:rFonts w:eastAsia="Times New Roman" w:cs="Times New Roman"/>
          <w:i/>
          <w:lang w:eastAsia="ru-RU"/>
        </w:rPr>
        <w:t>Врос он в землю крепко,</w:t>
      </w:r>
    </w:p>
    <w:p w:rsidR="00080BB2" w:rsidRPr="001C0468" w:rsidRDefault="00080BB2" w:rsidP="004912B8">
      <w:pPr>
        <w:pStyle w:val="Standard"/>
        <w:tabs>
          <w:tab w:val="left" w:pos="916"/>
          <w:tab w:val="left" w:pos="1832"/>
          <w:tab w:val="left" w:pos="3402"/>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86"/>
        <w:jc w:val="both"/>
        <w:rPr>
          <w:rFonts w:eastAsia="Times New Roman" w:cs="Times New Roman"/>
          <w:iCs/>
          <w:lang w:eastAsia="ru-RU"/>
        </w:rPr>
      </w:pPr>
      <w:r w:rsidRPr="00757724">
        <w:rPr>
          <w:rFonts w:eastAsia="Times New Roman" w:cs="Times New Roman"/>
          <w:i/>
          <w:lang w:eastAsia="ru-RU"/>
        </w:rPr>
        <w:t>Что же это?</w:t>
      </w:r>
      <w:r w:rsidR="001026A2" w:rsidRPr="001C0468">
        <w:rPr>
          <w:rFonts w:eastAsia="Times New Roman" w:cs="Times New Roman"/>
          <w:lang w:eastAsia="ru-RU"/>
        </w:rPr>
        <w:t xml:space="preserve"> </w:t>
      </w:r>
      <w:r w:rsidRPr="001C0468">
        <w:rPr>
          <w:rFonts w:eastAsia="Times New Roman" w:cs="Times New Roman"/>
          <w:lang w:eastAsia="ru-RU"/>
        </w:rPr>
        <w:t>(</w:t>
      </w:r>
      <w:r w:rsidRPr="001C0468">
        <w:rPr>
          <w:rFonts w:eastAsia="Times New Roman" w:cs="Times New Roman"/>
          <w:iCs/>
          <w:lang w:eastAsia="ru-RU"/>
        </w:rPr>
        <w:t>Репка)</w:t>
      </w:r>
      <w:r w:rsidR="001026A2" w:rsidRPr="001C0468">
        <w:rPr>
          <w:rFonts w:eastAsia="Times New Roman" w:cs="Times New Roman"/>
          <w:iCs/>
          <w:lang w:eastAsia="ru-RU"/>
        </w:rPr>
        <w:t>.</w:t>
      </w:r>
    </w:p>
    <w:tbl>
      <w:tblPr>
        <w:tblStyle w:val="af"/>
        <w:tblW w:w="0" w:type="auto"/>
        <w:tblInd w:w="-5" w:type="dxa"/>
        <w:tblLook w:val="04A0" w:firstRow="1" w:lastRow="0" w:firstColumn="1" w:lastColumn="0" w:noHBand="0" w:noVBand="1"/>
      </w:tblPr>
      <w:tblGrid>
        <w:gridCol w:w="9350"/>
      </w:tblGrid>
      <w:tr w:rsidR="001026A2" w:rsidRPr="001C0468" w:rsidTr="001026A2">
        <w:tc>
          <w:tcPr>
            <w:tcW w:w="9350" w:type="dxa"/>
          </w:tcPr>
          <w:p w:rsidR="001026A2" w:rsidRPr="001C0468" w:rsidRDefault="001026A2" w:rsidP="001026A2">
            <w:pPr>
              <w:pStyle w:val="Standard"/>
              <w:spacing w:line="256" w:lineRule="auto"/>
              <w:jc w:val="both"/>
            </w:pPr>
            <w:r w:rsidRPr="001C0468">
              <w:rPr>
                <w:rFonts w:eastAsia="Calibri" w:cs="Times New Roman"/>
                <w:b/>
              </w:rPr>
              <w:t xml:space="preserve">Молодецкая игра «Тянем репу» или «Перетяжки». </w:t>
            </w:r>
            <w:r w:rsidRPr="001C0468">
              <w:rPr>
                <w:rFonts w:cs="Times New Roman"/>
              </w:rPr>
              <w:t>Два игрока или несколько игроков (если используется оглобля), садятся на землю, друг напротив друга. Упираются ногами «стопа в стопу». Берутся руками за одну жердь-оглоблю и по команде (голосом или началом наигрыша на гармони), тянут каждый в свою сторону. Выигрывает тот, кто перетянет или вырвет из рук оглоблю.</w:t>
            </w:r>
          </w:p>
        </w:tc>
      </w:tr>
    </w:tbl>
    <w:p w:rsidR="001026A2" w:rsidRPr="001C0468" w:rsidRDefault="001026A2" w:rsidP="007D529E">
      <w:pPr>
        <w:pStyle w:val="Standard"/>
        <w:ind w:left="709" w:hanging="709"/>
        <w:jc w:val="both"/>
        <w:rPr>
          <w:rFonts w:cs="Times New Roman"/>
          <w:b/>
        </w:rPr>
      </w:pPr>
    </w:p>
    <w:p w:rsidR="00080BB2" w:rsidRPr="001C0468" w:rsidRDefault="00080BB2" w:rsidP="007D529E">
      <w:pPr>
        <w:pStyle w:val="Standard"/>
        <w:ind w:left="709" w:hanging="709"/>
        <w:jc w:val="both"/>
        <w:rPr>
          <w:rFonts w:cs="Times New Roman"/>
        </w:rPr>
      </w:pPr>
      <w:r w:rsidRPr="001C0468">
        <w:rPr>
          <w:rFonts w:cs="Times New Roman"/>
          <w:b/>
        </w:rPr>
        <w:t xml:space="preserve">Хозяюшка </w:t>
      </w:r>
      <w:r w:rsidR="007D529E" w:rsidRPr="001C0468">
        <w:rPr>
          <w:rFonts w:cs="Times New Roman"/>
          <w:b/>
        </w:rPr>
        <w:t>(</w:t>
      </w:r>
      <w:r w:rsidR="007D529E" w:rsidRPr="001C0468">
        <w:rPr>
          <w:rFonts w:cs="Times New Roman"/>
          <w:i/>
        </w:rPr>
        <w:t>д</w:t>
      </w:r>
      <w:r w:rsidRPr="001C0468">
        <w:rPr>
          <w:rFonts w:cs="Times New Roman"/>
          <w:i/>
        </w:rPr>
        <w:t>емонстрируя конскую упряжь</w:t>
      </w:r>
      <w:r w:rsidR="007D529E" w:rsidRPr="001C0468">
        <w:rPr>
          <w:rFonts w:cs="Times New Roman"/>
        </w:rPr>
        <w:t xml:space="preserve">): </w:t>
      </w:r>
      <w:r w:rsidRPr="001C0468">
        <w:rPr>
          <w:rFonts w:cs="Times New Roman"/>
        </w:rPr>
        <w:t xml:space="preserve">А знаете как называется эта длинная </w:t>
      </w:r>
      <w:r w:rsidR="007D529E" w:rsidRPr="001C0468">
        <w:rPr>
          <w:rFonts w:cs="Times New Roman"/>
        </w:rPr>
        <w:t>жердь</w:t>
      </w:r>
      <w:r w:rsidRPr="001C0468">
        <w:rPr>
          <w:rFonts w:cs="Times New Roman"/>
        </w:rPr>
        <w:t xml:space="preserve">, которую вы только что перетягивали? – </w:t>
      </w:r>
      <w:r w:rsidRPr="001C0468">
        <w:rPr>
          <w:rFonts w:cs="Times New Roman"/>
          <w:i/>
        </w:rPr>
        <w:t>оглобля</w:t>
      </w:r>
      <w:r w:rsidRPr="001C0468">
        <w:rPr>
          <w:rFonts w:cs="Times New Roman"/>
        </w:rPr>
        <w:t xml:space="preserve">, она крепилась к </w:t>
      </w:r>
      <w:r w:rsidRPr="001C0468">
        <w:rPr>
          <w:rFonts w:cs="Times New Roman"/>
          <w:i/>
        </w:rPr>
        <w:t>дуге</w:t>
      </w:r>
      <w:r w:rsidRPr="001C0468">
        <w:rPr>
          <w:rFonts w:cs="Times New Roman"/>
        </w:rPr>
        <w:t>, чтобы запрягать лошадь в телегу</w:t>
      </w:r>
      <w:r w:rsidR="007D529E" w:rsidRPr="001C0468">
        <w:rPr>
          <w:rFonts w:cs="Times New Roman"/>
        </w:rPr>
        <w:t>.</w:t>
      </w:r>
      <w:r w:rsidRPr="001C0468">
        <w:rPr>
          <w:rFonts w:cs="Times New Roman"/>
        </w:rPr>
        <w:t xml:space="preserve"> </w:t>
      </w:r>
      <w:r w:rsidR="007D529E" w:rsidRPr="001C0468">
        <w:rPr>
          <w:rFonts w:cs="Times New Roman"/>
        </w:rPr>
        <w:t>К</w:t>
      </w:r>
      <w:r w:rsidRPr="001C0468">
        <w:rPr>
          <w:rFonts w:cs="Times New Roman"/>
        </w:rPr>
        <w:t>а</w:t>
      </w:r>
      <w:r w:rsidR="007D529E" w:rsidRPr="001C0468">
        <w:rPr>
          <w:rFonts w:cs="Times New Roman"/>
        </w:rPr>
        <w:t>к</w:t>
      </w:r>
      <w:r w:rsidRPr="001C0468">
        <w:rPr>
          <w:rFonts w:cs="Times New Roman"/>
        </w:rPr>
        <w:t xml:space="preserve"> вы думаете, куда дугу надевали на лошад</w:t>
      </w:r>
      <w:r w:rsidR="007D529E" w:rsidRPr="001C0468">
        <w:rPr>
          <w:rFonts w:cs="Times New Roman"/>
        </w:rPr>
        <w:t>ь</w:t>
      </w:r>
      <w:r w:rsidRPr="001C0468">
        <w:rPr>
          <w:rFonts w:cs="Times New Roman"/>
        </w:rPr>
        <w:t>?</w:t>
      </w:r>
      <w:r w:rsidRPr="001C0468">
        <w:rPr>
          <w:rFonts w:cs="Times New Roman"/>
          <w:b/>
        </w:rPr>
        <w:t xml:space="preserve"> </w:t>
      </w:r>
      <w:r w:rsidRPr="001C0468">
        <w:rPr>
          <w:rFonts w:cs="Times New Roman"/>
        </w:rPr>
        <w:t>Один из первых праздников осени — Семенов день. В этот день совершали обряд «посажение на коня»</w:t>
      </w:r>
      <w:r w:rsidR="001026A2" w:rsidRPr="001C0468">
        <w:rPr>
          <w:rFonts w:cs="Times New Roman"/>
        </w:rPr>
        <w:t xml:space="preserve">. Сначала только детей князя. Так </w:t>
      </w:r>
      <w:r w:rsidRPr="001C0468">
        <w:rPr>
          <w:rFonts w:cs="Times New Roman"/>
        </w:rPr>
        <w:t>мальчик</w:t>
      </w:r>
      <w:r w:rsidR="001026A2" w:rsidRPr="001C0468">
        <w:rPr>
          <w:rFonts w:cs="Times New Roman"/>
        </w:rPr>
        <w:t xml:space="preserve"> получал новый статус. Его воспитанием начинали заниматься в основном</w:t>
      </w:r>
      <w:r w:rsidRPr="001C0468">
        <w:rPr>
          <w:rFonts w:cs="Times New Roman"/>
        </w:rPr>
        <w:t xml:space="preserve"> в мужчины. Сейчас мы будем с вами играть в игры с разными элементами конской упряжи.</w:t>
      </w:r>
    </w:p>
    <w:p w:rsidR="001026A2" w:rsidRPr="001C0468" w:rsidRDefault="001026A2" w:rsidP="007D529E">
      <w:pPr>
        <w:pStyle w:val="Standard"/>
        <w:ind w:left="709" w:hanging="709"/>
        <w:jc w:val="both"/>
      </w:pPr>
    </w:p>
    <w:tbl>
      <w:tblPr>
        <w:tblStyle w:val="af"/>
        <w:tblW w:w="0" w:type="auto"/>
        <w:tblLook w:val="04A0" w:firstRow="1" w:lastRow="0" w:firstColumn="1" w:lastColumn="0" w:noHBand="0" w:noVBand="1"/>
      </w:tblPr>
      <w:tblGrid>
        <w:gridCol w:w="9345"/>
      </w:tblGrid>
      <w:tr w:rsidR="001026A2" w:rsidRPr="001C0468" w:rsidTr="001026A2">
        <w:tc>
          <w:tcPr>
            <w:tcW w:w="9345" w:type="dxa"/>
          </w:tcPr>
          <w:p w:rsidR="001026A2" w:rsidRPr="001C0468" w:rsidRDefault="001026A2" w:rsidP="001026A2">
            <w:pPr>
              <w:pStyle w:val="Standard"/>
              <w:spacing w:line="256" w:lineRule="auto"/>
              <w:rPr>
                <w:rFonts w:cs="Times New Roman"/>
                <w:b/>
              </w:rPr>
            </w:pPr>
            <w:r w:rsidRPr="001C0468">
              <w:rPr>
                <w:rFonts w:cs="Times New Roman"/>
                <w:b/>
              </w:rPr>
              <w:t>Молодецкие игры:</w:t>
            </w:r>
          </w:p>
          <w:p w:rsidR="001026A2" w:rsidRPr="001C0468" w:rsidRDefault="001026A2" w:rsidP="001026A2">
            <w:pPr>
              <w:pStyle w:val="Standard"/>
              <w:spacing w:line="256" w:lineRule="auto"/>
              <w:jc w:val="both"/>
            </w:pPr>
            <w:r w:rsidRPr="001C0468">
              <w:rPr>
                <w:rFonts w:cs="Times New Roman"/>
                <w:b/>
              </w:rPr>
              <w:t xml:space="preserve">«Пролезть через дугу». </w:t>
            </w:r>
            <w:r w:rsidRPr="001C0468">
              <w:rPr>
                <w:rFonts w:cs="Times New Roman"/>
              </w:rPr>
              <w:t>Участник должен пролезть через дугу, держась только руками и не задев пол другими частями тела.</w:t>
            </w:r>
          </w:p>
          <w:p w:rsidR="001026A2" w:rsidRPr="001C0468" w:rsidRDefault="001026A2" w:rsidP="001026A2">
            <w:pPr>
              <w:pStyle w:val="Standard"/>
              <w:spacing w:line="256" w:lineRule="auto"/>
              <w:jc w:val="both"/>
            </w:pPr>
            <w:r w:rsidRPr="001C0468">
              <w:rPr>
                <w:rFonts w:eastAsia="Calibri" w:cs="Times New Roman"/>
                <w:b/>
              </w:rPr>
              <w:t xml:space="preserve">«Перетянуть вожжи». </w:t>
            </w:r>
            <w:r w:rsidRPr="001C0468">
              <w:rPr>
                <w:rFonts w:eastAsia="Calibri" w:cs="Times New Roman"/>
              </w:rPr>
              <w:t>Участники должны встать спинами друг к другу, с накинутыми вожжами, выигрывает тот, кто первый перетянет другого игрока за линию.</w:t>
            </w:r>
          </w:p>
        </w:tc>
      </w:tr>
    </w:tbl>
    <w:p w:rsidR="001026A2" w:rsidRPr="001C0468" w:rsidRDefault="001026A2" w:rsidP="00080BB2">
      <w:pPr>
        <w:pStyle w:val="Standard"/>
        <w:spacing w:line="256" w:lineRule="auto"/>
        <w:rPr>
          <w:rFonts w:eastAsia="Calibri" w:cs="Times New Roman"/>
          <w:b/>
        </w:rPr>
      </w:pPr>
    </w:p>
    <w:p w:rsidR="00080BB2" w:rsidRPr="001C0468" w:rsidRDefault="00080BB2" w:rsidP="0086628E">
      <w:pPr>
        <w:pStyle w:val="Standard"/>
        <w:ind w:left="709" w:hanging="709"/>
        <w:jc w:val="both"/>
        <w:rPr>
          <w:rFonts w:eastAsia="Calibri" w:cs="Times New Roman"/>
        </w:rPr>
      </w:pPr>
      <w:r w:rsidRPr="001C0468">
        <w:rPr>
          <w:rFonts w:eastAsia="Calibri" w:cs="Times New Roman"/>
          <w:b/>
        </w:rPr>
        <w:t xml:space="preserve">Осень: </w:t>
      </w:r>
      <w:r w:rsidRPr="001C0468">
        <w:rPr>
          <w:rFonts w:eastAsia="Calibri" w:cs="Times New Roman"/>
        </w:rPr>
        <w:t>Катание на конях постоянный атрибут праздника и осенний обряд, связанный с посвящением мальчиков, вышедших из младенческого возраста в воины. В возрасте с трех до семи лет, мальчиков сажали на лошадей, и они должны были сделать круг почет во дворе.</w:t>
      </w:r>
    </w:p>
    <w:p w:rsidR="0086628E" w:rsidRPr="001C0468" w:rsidRDefault="0086628E" w:rsidP="0086628E">
      <w:pPr>
        <w:pStyle w:val="Standard"/>
        <w:ind w:left="709" w:hanging="709"/>
        <w:jc w:val="both"/>
      </w:pPr>
    </w:p>
    <w:tbl>
      <w:tblPr>
        <w:tblStyle w:val="af"/>
        <w:tblW w:w="0" w:type="auto"/>
        <w:tblLook w:val="04A0" w:firstRow="1" w:lastRow="0" w:firstColumn="1" w:lastColumn="0" w:noHBand="0" w:noVBand="1"/>
      </w:tblPr>
      <w:tblGrid>
        <w:gridCol w:w="9345"/>
      </w:tblGrid>
      <w:tr w:rsidR="0086628E" w:rsidRPr="001C0468" w:rsidTr="0086628E">
        <w:tc>
          <w:tcPr>
            <w:tcW w:w="9345" w:type="dxa"/>
          </w:tcPr>
          <w:p w:rsidR="0086628E" w:rsidRPr="001C0468" w:rsidRDefault="0086628E" w:rsidP="0086628E">
            <w:pPr>
              <w:pStyle w:val="Standard"/>
              <w:spacing w:line="256" w:lineRule="auto"/>
              <w:jc w:val="both"/>
            </w:pPr>
            <w:r w:rsidRPr="001C0468">
              <w:rPr>
                <w:rFonts w:eastAsia="Calibri" w:cs="Times New Roman"/>
                <w:b/>
              </w:rPr>
              <w:t xml:space="preserve">Эстафета на лошадках. </w:t>
            </w:r>
            <w:r w:rsidRPr="001C0468">
              <w:rPr>
                <w:rFonts w:eastAsia="Calibri" w:cs="Times New Roman"/>
              </w:rPr>
              <w:t>У первого участника в руке игрушка «лошадь». На расстоянии 5 метров от линии старта расположен ориентир. По команде «Марш» первый участник «седлает лошадь» и прямым галопом прыгает до ориентира и обратно к своей команде. Передает «лошадь» следующему участнику и встает в конец команды. Эстафета заканчивается, когда первый участник поднимет руку с «лошадью» вверх.</w:t>
            </w:r>
          </w:p>
        </w:tc>
      </w:tr>
    </w:tbl>
    <w:p w:rsidR="0086628E" w:rsidRPr="001C0468" w:rsidRDefault="0086628E" w:rsidP="00080BB2">
      <w:pPr>
        <w:pStyle w:val="Standard"/>
        <w:spacing w:line="256" w:lineRule="auto"/>
        <w:jc w:val="center"/>
        <w:rPr>
          <w:rFonts w:eastAsia="Calibri" w:cs="Times New Roman"/>
          <w:i/>
        </w:rPr>
      </w:pPr>
    </w:p>
    <w:p w:rsidR="00080BB2" w:rsidRPr="001C0468" w:rsidRDefault="00080BB2" w:rsidP="00080BB2">
      <w:pPr>
        <w:pStyle w:val="Standard"/>
        <w:spacing w:line="256" w:lineRule="auto"/>
        <w:rPr>
          <w:rFonts w:eastAsia="Calibri" w:cs="Times New Roman"/>
        </w:rPr>
      </w:pPr>
      <w:r w:rsidRPr="001C0468">
        <w:rPr>
          <w:rFonts w:eastAsia="Calibri" w:cs="Times New Roman"/>
          <w:b/>
        </w:rPr>
        <w:t>Хозяюшка:</w:t>
      </w:r>
      <w:r w:rsidRPr="001C0468">
        <w:rPr>
          <w:rFonts w:eastAsia="Calibri" w:cs="Times New Roman"/>
        </w:rPr>
        <w:t xml:space="preserve"> А сейчас предлагаю поиграть в последнюю хороводную игру «Суп варить» из собранного «урожая». Ведь во время народного праздника обязательной еще была общая праздничная трапеза. И традиционно- это конечно суп, чаще куриный.</w:t>
      </w:r>
    </w:p>
    <w:p w:rsidR="0086628E" w:rsidRPr="001C0468" w:rsidRDefault="0086628E" w:rsidP="00080BB2">
      <w:pPr>
        <w:pStyle w:val="Standard"/>
        <w:spacing w:line="256" w:lineRule="auto"/>
        <w:rPr>
          <w:rFonts w:eastAsia="Calibri" w:cs="Times New Roman"/>
        </w:rPr>
      </w:pPr>
    </w:p>
    <w:tbl>
      <w:tblPr>
        <w:tblStyle w:val="af"/>
        <w:tblW w:w="0" w:type="auto"/>
        <w:tblLook w:val="04A0" w:firstRow="1" w:lastRow="0" w:firstColumn="1" w:lastColumn="0" w:noHBand="0" w:noVBand="1"/>
      </w:tblPr>
      <w:tblGrid>
        <w:gridCol w:w="9345"/>
      </w:tblGrid>
      <w:tr w:rsidR="0086628E" w:rsidRPr="001C0468" w:rsidTr="001C0468">
        <w:trPr>
          <w:trHeight w:val="2646"/>
        </w:trPr>
        <w:tc>
          <w:tcPr>
            <w:tcW w:w="9345" w:type="dxa"/>
          </w:tcPr>
          <w:p w:rsidR="0086628E" w:rsidRPr="001C0468" w:rsidRDefault="0086628E" w:rsidP="0086628E">
            <w:pPr>
              <w:pStyle w:val="Standard"/>
              <w:spacing w:line="256" w:lineRule="auto"/>
              <w:jc w:val="both"/>
            </w:pPr>
            <w:r w:rsidRPr="001C0468">
              <w:rPr>
                <w:rFonts w:eastAsia="Calibri" w:cs="Times New Roman"/>
                <w:b/>
              </w:rPr>
              <w:t>Игра «Суп варить»</w:t>
            </w:r>
            <w:r w:rsidRPr="001C0468">
              <w:rPr>
                <w:rFonts w:eastAsia="Calibri" w:cs="Times New Roman"/>
              </w:rPr>
              <w:t xml:space="preserve"> Пары стоят в хороводе. Мальчик держит девочку за руку. Пара, которая стоит в середине, открывает «воротца» паре стоящей напротив, та «ныряет» в них и открывает «воротца» третьей паре и т. д. Когда музыка останавливается, пара, которая была ведущей, пляшет, а остальные хлопают и пританцовывают на месте.</w:t>
            </w:r>
          </w:p>
          <w:p w:rsidR="0086628E" w:rsidRPr="001C0468" w:rsidRDefault="0086628E" w:rsidP="0086628E">
            <w:pPr>
              <w:pStyle w:val="Standard"/>
              <w:spacing w:line="256" w:lineRule="auto"/>
              <w:ind w:left="3540"/>
            </w:pPr>
            <w:r w:rsidRPr="001C0468">
              <w:rPr>
                <w:rFonts w:eastAsia="Calibri" w:cs="Times New Roman"/>
                <w:i/>
              </w:rPr>
              <w:t>Суп варить, суп варить,</w:t>
            </w:r>
          </w:p>
          <w:p w:rsidR="0086628E" w:rsidRPr="001C0468" w:rsidRDefault="0086628E" w:rsidP="0086628E">
            <w:pPr>
              <w:pStyle w:val="Standard"/>
              <w:spacing w:line="256" w:lineRule="auto"/>
              <w:ind w:left="3540"/>
            </w:pPr>
            <w:r w:rsidRPr="001C0468">
              <w:rPr>
                <w:rFonts w:eastAsia="Calibri" w:cs="Times New Roman"/>
                <w:i/>
              </w:rPr>
              <w:t>Надо не доваривать,</w:t>
            </w:r>
          </w:p>
          <w:p w:rsidR="0086628E" w:rsidRPr="001C0468" w:rsidRDefault="0086628E" w:rsidP="0086628E">
            <w:pPr>
              <w:pStyle w:val="Standard"/>
              <w:spacing w:line="256" w:lineRule="auto"/>
              <w:ind w:left="3540"/>
            </w:pPr>
            <w:r w:rsidRPr="001C0468">
              <w:rPr>
                <w:rFonts w:eastAsia="Calibri" w:cs="Times New Roman"/>
                <w:i/>
              </w:rPr>
              <w:t>Гармониста любить,</w:t>
            </w:r>
          </w:p>
          <w:p w:rsidR="0086628E" w:rsidRPr="001C0468" w:rsidRDefault="0086628E" w:rsidP="0086628E">
            <w:pPr>
              <w:pStyle w:val="Standard"/>
              <w:spacing w:line="256" w:lineRule="auto"/>
              <w:ind w:left="3540"/>
            </w:pPr>
            <w:r w:rsidRPr="001C0468">
              <w:rPr>
                <w:rFonts w:eastAsia="Calibri" w:cs="Times New Roman"/>
                <w:i/>
              </w:rPr>
              <w:t>Надо уговаривать.</w:t>
            </w:r>
          </w:p>
        </w:tc>
      </w:tr>
    </w:tbl>
    <w:p w:rsidR="00080BB2" w:rsidRDefault="00080BB2" w:rsidP="00080BB2">
      <w:pPr>
        <w:pStyle w:val="Textbody"/>
        <w:spacing w:after="0"/>
      </w:pPr>
    </w:p>
    <w:p w:rsidR="001C0468" w:rsidRDefault="001C0468" w:rsidP="00080BB2">
      <w:pPr>
        <w:pStyle w:val="Textbody"/>
        <w:spacing w:after="0"/>
      </w:pPr>
    </w:p>
    <w:p w:rsidR="00C84B63" w:rsidRPr="001C0468" w:rsidRDefault="00C84B63" w:rsidP="00C84B63">
      <w:pPr>
        <w:pStyle w:val="2"/>
        <w:jc w:val="center"/>
        <w:rPr>
          <w:rFonts w:ascii="Times New Roman" w:eastAsia="Calibri" w:hAnsi="Times New Roman" w:cs="Times New Roman"/>
          <w:b/>
          <w:color w:val="auto"/>
          <w:sz w:val="24"/>
          <w:szCs w:val="24"/>
        </w:rPr>
      </w:pPr>
      <w:bookmarkStart w:id="31" w:name="_Toc528279501"/>
      <w:r w:rsidRPr="001C0468">
        <w:rPr>
          <w:rFonts w:ascii="Times New Roman" w:eastAsia="Calibri" w:hAnsi="Times New Roman" w:cs="Times New Roman"/>
          <w:b/>
          <w:color w:val="auto"/>
          <w:sz w:val="24"/>
          <w:szCs w:val="24"/>
        </w:rPr>
        <w:lastRenderedPageBreak/>
        <w:t>2.</w:t>
      </w:r>
      <w:r w:rsidRPr="001C0468">
        <w:rPr>
          <w:sz w:val="24"/>
          <w:szCs w:val="24"/>
        </w:rPr>
        <w:t xml:space="preserve"> </w:t>
      </w:r>
      <w:r w:rsidRPr="001C0468">
        <w:rPr>
          <w:rFonts w:ascii="Times New Roman" w:eastAsia="Calibri" w:hAnsi="Times New Roman" w:cs="Times New Roman"/>
          <w:b/>
          <w:color w:val="auto"/>
          <w:sz w:val="24"/>
          <w:szCs w:val="24"/>
        </w:rPr>
        <w:t>Святки</w:t>
      </w:r>
      <w:bookmarkEnd w:id="31"/>
    </w:p>
    <w:p w:rsidR="00080BB2" w:rsidRPr="00132717" w:rsidRDefault="00080BB2" w:rsidP="00080BB2">
      <w:pPr>
        <w:pStyle w:val="Standard"/>
        <w:jc w:val="center"/>
        <w:rPr>
          <w:rFonts w:eastAsia="Calibri" w:cs="Times New Roman"/>
          <w:b/>
          <w:bCs/>
        </w:rPr>
      </w:pPr>
    </w:p>
    <w:p w:rsidR="002A3399" w:rsidRPr="00132717" w:rsidRDefault="00EA7AF1" w:rsidP="006B34F1">
      <w:pPr>
        <w:pStyle w:val="Standard"/>
        <w:ind w:firstLine="398"/>
        <w:jc w:val="both"/>
        <w:rPr>
          <w:rFonts w:eastAsia="Times New Roman" w:cs="Times New Roman"/>
          <w:lang w:eastAsia="ru-RU"/>
        </w:rPr>
      </w:pPr>
      <w:r w:rsidRPr="00132717">
        <w:rPr>
          <w:rFonts w:eastAsia="Times New Roman" w:cs="Times New Roman"/>
          <w:b/>
          <w:lang w:eastAsia="ru-RU"/>
        </w:rPr>
        <w:t>Общая информация</w:t>
      </w:r>
      <w:r w:rsidRPr="00132717">
        <w:rPr>
          <w:rFonts w:eastAsia="Times New Roman" w:cs="Times New Roman"/>
          <w:lang w:eastAsia="ru-RU"/>
        </w:rPr>
        <w:t xml:space="preserve">. </w:t>
      </w:r>
      <w:r w:rsidR="00760D90" w:rsidRPr="00132717">
        <w:rPr>
          <w:rFonts w:eastAsia="Times New Roman" w:cs="Times New Roman"/>
          <w:lang w:eastAsia="ru-RU"/>
        </w:rPr>
        <w:t>Святки или Святые дни</w:t>
      </w:r>
      <w:r w:rsidR="00760D90" w:rsidRPr="00132717">
        <w:t xml:space="preserve"> (</w:t>
      </w:r>
      <w:r w:rsidR="00760D90" w:rsidRPr="00132717">
        <w:rPr>
          <w:rFonts w:eastAsia="Times New Roman" w:cs="Times New Roman"/>
          <w:lang w:eastAsia="ru-RU"/>
        </w:rPr>
        <w:t>6 января – 19 января) – один из древнейших и главных праздников крестьянского календаря</w:t>
      </w:r>
      <w:r w:rsidR="00A14196" w:rsidRPr="00132717">
        <w:rPr>
          <w:rFonts w:eastAsia="Times New Roman" w:cs="Times New Roman"/>
          <w:lang w:eastAsia="ru-RU"/>
        </w:rPr>
        <w:t>, обряды</w:t>
      </w:r>
      <w:r w:rsidR="006B34F1" w:rsidRPr="00132717">
        <w:rPr>
          <w:rFonts w:eastAsia="Times New Roman" w:cs="Times New Roman"/>
          <w:lang w:eastAsia="ru-RU"/>
        </w:rPr>
        <w:t xml:space="preserve"> которого</w:t>
      </w:r>
      <w:r w:rsidR="00A14196" w:rsidRPr="00132717">
        <w:rPr>
          <w:rFonts w:eastAsia="Times New Roman" w:cs="Times New Roman"/>
          <w:lang w:eastAsia="ru-RU"/>
        </w:rPr>
        <w:t xml:space="preserve"> </w:t>
      </w:r>
      <w:r w:rsidRPr="00132717">
        <w:rPr>
          <w:rFonts w:eastAsia="Times New Roman" w:cs="Times New Roman"/>
          <w:lang w:eastAsia="ru-RU"/>
        </w:rPr>
        <w:t>знамену</w:t>
      </w:r>
      <w:r w:rsidR="002A3399" w:rsidRPr="00132717">
        <w:rPr>
          <w:rFonts w:eastAsia="Times New Roman" w:cs="Times New Roman"/>
          <w:lang w:eastAsia="ru-RU"/>
        </w:rPr>
        <w:t>ю</w:t>
      </w:r>
      <w:r w:rsidRPr="00132717">
        <w:rPr>
          <w:rFonts w:eastAsia="Times New Roman" w:cs="Times New Roman"/>
          <w:lang w:eastAsia="ru-RU"/>
        </w:rPr>
        <w:t xml:space="preserve">т переход от старого сельскохозяйственного года к новому. </w:t>
      </w:r>
      <w:r w:rsidR="002A3399" w:rsidRPr="00132717">
        <w:rPr>
          <w:rFonts w:eastAsia="Times New Roman" w:cs="Times New Roman"/>
          <w:lang w:eastAsia="ru-RU"/>
        </w:rPr>
        <w:t>Как приобщение к вечному круговороту жизни осмыслялось вкушение ритуальной пищи – кутьи (сочива) и взвара (подслащенного отвара из фруктов и ягод) и другие действия</w:t>
      </w:r>
      <w:r w:rsidR="00AE55DC" w:rsidRPr="00132717">
        <w:rPr>
          <w:rFonts w:eastAsia="Times New Roman" w:cs="Times New Roman"/>
          <w:lang w:eastAsia="ru-RU"/>
        </w:rPr>
        <w:t>, восходящие к глубокой древности и</w:t>
      </w:r>
      <w:r w:rsidR="002A3399" w:rsidRPr="00132717">
        <w:rPr>
          <w:rFonts w:eastAsia="Times New Roman" w:cs="Times New Roman"/>
          <w:lang w:eastAsia="ru-RU"/>
        </w:rPr>
        <w:t xml:space="preserve"> имеющие выраженный языческий характер</w:t>
      </w:r>
      <w:r w:rsidR="00AE55DC" w:rsidRPr="00132717">
        <w:rPr>
          <w:rFonts w:eastAsia="Times New Roman" w:cs="Times New Roman"/>
          <w:lang w:eastAsia="ru-RU"/>
        </w:rPr>
        <w:t>.</w:t>
      </w:r>
      <w:r w:rsidRPr="00132717">
        <w:rPr>
          <w:rFonts w:eastAsia="Times New Roman" w:cs="Times New Roman"/>
          <w:lang w:eastAsia="ru-RU"/>
        </w:rPr>
        <w:t xml:space="preserve"> </w:t>
      </w:r>
    </w:p>
    <w:p w:rsidR="00080BB2" w:rsidRPr="00132717" w:rsidRDefault="00A14196" w:rsidP="006B34F1">
      <w:pPr>
        <w:pStyle w:val="Standard"/>
        <w:ind w:firstLine="398"/>
        <w:jc w:val="both"/>
        <w:rPr>
          <w:rFonts w:eastAsia="Times New Roman" w:cs="Times New Roman"/>
          <w:lang w:eastAsia="ru-RU"/>
        </w:rPr>
      </w:pPr>
      <w:r w:rsidRPr="00132717">
        <w:rPr>
          <w:rFonts w:eastAsia="Times New Roman" w:cs="Times New Roman"/>
          <w:lang w:eastAsia="ru-RU"/>
        </w:rPr>
        <w:t>На архаичную основу праздника сильное влияние оказало христианство</w:t>
      </w:r>
      <w:r w:rsidR="002A3399" w:rsidRPr="00132717">
        <w:rPr>
          <w:rFonts w:eastAsia="Times New Roman" w:cs="Times New Roman"/>
          <w:lang w:eastAsia="ru-RU"/>
        </w:rPr>
        <w:t>. К </w:t>
      </w:r>
      <w:r w:rsidRPr="00132717">
        <w:rPr>
          <w:rFonts w:eastAsia="Times New Roman" w:cs="Times New Roman"/>
          <w:lang w:eastAsia="ru-RU"/>
        </w:rPr>
        <w:t xml:space="preserve">святочному периоду приурочены события </w:t>
      </w:r>
      <w:r w:rsidR="001C0468" w:rsidRPr="00132717">
        <w:rPr>
          <w:rFonts w:eastAsia="Times New Roman" w:cs="Times New Roman"/>
          <w:lang w:eastAsia="ru-RU"/>
        </w:rPr>
        <w:t xml:space="preserve">из </w:t>
      </w:r>
      <w:r w:rsidRPr="00132717">
        <w:rPr>
          <w:rFonts w:eastAsia="Times New Roman" w:cs="Times New Roman"/>
          <w:lang w:eastAsia="ru-RU"/>
        </w:rPr>
        <w:t>жизни Иисуса Христа: Рождество Христово и Крещение Господне.</w:t>
      </w:r>
      <w:r w:rsidRPr="00132717">
        <w:t xml:space="preserve"> </w:t>
      </w:r>
      <w:r w:rsidR="00760D90" w:rsidRPr="00132717">
        <w:rPr>
          <w:rFonts w:eastAsia="Times New Roman" w:cs="Times New Roman"/>
          <w:lang w:eastAsia="ru-RU"/>
        </w:rPr>
        <w:t>В период святок церковь празднует Новый год (Васильев день)</w:t>
      </w:r>
      <w:r w:rsidRPr="00132717">
        <w:rPr>
          <w:rFonts w:eastAsia="Times New Roman" w:cs="Times New Roman"/>
          <w:lang w:eastAsia="ru-RU"/>
        </w:rPr>
        <w:t xml:space="preserve">. </w:t>
      </w:r>
      <w:r w:rsidR="00283308" w:rsidRPr="00132717">
        <w:rPr>
          <w:rFonts w:eastAsia="Times New Roman" w:cs="Times New Roman"/>
          <w:lang w:eastAsia="ru-RU"/>
        </w:rPr>
        <w:t>Святки делились на «святые вечера» (от Рождества до Васильева вечера)</w:t>
      </w:r>
      <w:r w:rsidR="006B34F1" w:rsidRPr="00132717">
        <w:rPr>
          <w:rFonts w:eastAsia="Times New Roman" w:cs="Times New Roman"/>
          <w:lang w:eastAsia="ru-RU"/>
        </w:rPr>
        <w:t>, когда от дома к дому шли с благой вестью христославцы и колядовщики,</w:t>
      </w:r>
      <w:r w:rsidR="00283308" w:rsidRPr="00132717">
        <w:rPr>
          <w:rFonts w:eastAsia="Times New Roman" w:cs="Times New Roman"/>
          <w:lang w:eastAsia="ru-RU"/>
        </w:rPr>
        <w:t xml:space="preserve"> и «страшные вечера» (с ночи под Новый год и до Крещения Господня)</w:t>
      </w:r>
      <w:r w:rsidR="006B34F1" w:rsidRPr="00132717">
        <w:rPr>
          <w:rFonts w:eastAsia="Times New Roman" w:cs="Times New Roman"/>
          <w:lang w:eastAsia="ru-RU"/>
        </w:rPr>
        <w:t xml:space="preserve"> – время гаданий гадания об урожае, свадьбе и т. д. (гадали также в сочельники), молодежных «игрищ», ряженых и страшных сказок. По</w:t>
      </w:r>
      <w:r w:rsidR="001C0468" w:rsidRPr="00132717">
        <w:rPr>
          <w:rFonts w:eastAsia="Times New Roman" w:cs="Times New Roman"/>
          <w:lang w:eastAsia="ru-RU"/>
        </w:rPr>
        <w:t> </w:t>
      </w:r>
      <w:r w:rsidR="006B34F1" w:rsidRPr="00132717">
        <w:rPr>
          <w:rFonts w:eastAsia="Times New Roman" w:cs="Times New Roman"/>
          <w:lang w:eastAsia="ru-RU"/>
        </w:rPr>
        <w:t>народным представлениям после Крещения в природе, омытой обновленной святой водой, вновь наступали покой и гармония</w:t>
      </w:r>
      <w:r w:rsidRPr="00132717">
        <w:rPr>
          <w:rStyle w:val="af4"/>
          <w:rFonts w:eastAsia="Times New Roman" w:cs="Times New Roman"/>
          <w:lang w:eastAsia="ru-RU"/>
        </w:rPr>
        <w:footnoteReference w:id="194"/>
      </w:r>
      <w:r w:rsidR="00080BB2" w:rsidRPr="00132717">
        <w:rPr>
          <w:rFonts w:eastAsia="Times New Roman" w:cs="Times New Roman"/>
          <w:lang w:eastAsia="ru-RU"/>
        </w:rPr>
        <w:t xml:space="preserve"> </w:t>
      </w:r>
      <w:r w:rsidR="006B34F1" w:rsidRPr="00132717">
        <w:rPr>
          <w:rFonts w:eastAsia="Times New Roman" w:cs="Times New Roman"/>
          <w:lang w:eastAsia="ru-RU"/>
        </w:rPr>
        <w:t>.</w:t>
      </w:r>
    </w:p>
    <w:p w:rsidR="00757724" w:rsidRDefault="006B34F1" w:rsidP="00080BB2">
      <w:pPr>
        <w:pStyle w:val="Standard"/>
        <w:ind w:firstLine="398"/>
        <w:jc w:val="both"/>
        <w:rPr>
          <w:rFonts w:eastAsia="Times New Roman" w:cs="Times New Roman"/>
          <w:lang w:eastAsia="ru-RU"/>
        </w:rPr>
      </w:pPr>
      <w:r w:rsidRPr="00132717">
        <w:rPr>
          <w:rFonts w:eastAsia="Times New Roman" w:cs="Times New Roman"/>
          <w:lang w:eastAsia="ru-RU"/>
        </w:rPr>
        <w:t>На</w:t>
      </w:r>
      <w:r w:rsidR="00080BB2" w:rsidRPr="00132717">
        <w:rPr>
          <w:rFonts w:eastAsia="Times New Roman" w:cs="Times New Roman"/>
          <w:lang w:eastAsia="ru-RU"/>
        </w:rPr>
        <w:t xml:space="preserve"> Свят</w:t>
      </w:r>
      <w:r w:rsidRPr="00132717">
        <w:rPr>
          <w:rFonts w:eastAsia="Times New Roman" w:cs="Times New Roman"/>
          <w:lang w:eastAsia="ru-RU"/>
        </w:rPr>
        <w:t>ках проводились</w:t>
      </w:r>
      <w:r w:rsidR="00080BB2" w:rsidRPr="00132717">
        <w:rPr>
          <w:rFonts w:eastAsia="Times New Roman" w:cs="Times New Roman"/>
          <w:lang w:eastAsia="ru-RU"/>
        </w:rPr>
        <w:t xml:space="preserve"> обряды славлени</w:t>
      </w:r>
      <w:r w:rsidR="004077CD" w:rsidRPr="00132717">
        <w:rPr>
          <w:rFonts w:eastAsia="Times New Roman" w:cs="Times New Roman"/>
          <w:lang w:eastAsia="ru-RU"/>
        </w:rPr>
        <w:t>я</w:t>
      </w:r>
      <w:r w:rsidR="00080BB2" w:rsidRPr="00132717">
        <w:rPr>
          <w:rFonts w:eastAsia="Times New Roman" w:cs="Times New Roman"/>
          <w:lang w:eastAsia="ru-RU"/>
        </w:rPr>
        <w:t xml:space="preserve"> Христа, </w:t>
      </w:r>
      <w:r w:rsidR="002A3399" w:rsidRPr="00132717">
        <w:rPr>
          <w:rFonts w:eastAsia="Times New Roman" w:cs="Times New Roman"/>
          <w:lang w:eastAsia="ru-RU"/>
        </w:rPr>
        <w:t xml:space="preserve">трапезы в кануны праздничных дней, </w:t>
      </w:r>
      <w:r w:rsidR="00080BB2" w:rsidRPr="00132717">
        <w:rPr>
          <w:rFonts w:eastAsia="Times New Roman" w:cs="Times New Roman"/>
          <w:lang w:eastAsia="ru-RU"/>
        </w:rPr>
        <w:t>колядовани</w:t>
      </w:r>
      <w:r w:rsidR="004077CD" w:rsidRPr="00132717">
        <w:rPr>
          <w:rFonts w:eastAsia="Times New Roman" w:cs="Times New Roman"/>
          <w:lang w:eastAsia="ru-RU"/>
        </w:rPr>
        <w:t>я</w:t>
      </w:r>
      <w:r w:rsidR="00080BB2" w:rsidRPr="00132717">
        <w:rPr>
          <w:rFonts w:eastAsia="Times New Roman" w:cs="Times New Roman"/>
          <w:lang w:eastAsia="ru-RU"/>
        </w:rPr>
        <w:t xml:space="preserve">, </w:t>
      </w:r>
      <w:r w:rsidR="004077CD" w:rsidRPr="00132717">
        <w:rPr>
          <w:rFonts w:eastAsia="Times New Roman" w:cs="Times New Roman"/>
          <w:lang w:eastAsia="ru-RU"/>
        </w:rPr>
        <w:t xml:space="preserve">устраивались </w:t>
      </w:r>
      <w:r w:rsidR="00080BB2" w:rsidRPr="00132717">
        <w:rPr>
          <w:rFonts w:eastAsia="Times New Roman" w:cs="Times New Roman"/>
          <w:lang w:eastAsia="ru-RU"/>
        </w:rPr>
        <w:t xml:space="preserve">представления вертепного театра, гадания, хождение ряжеными, молодежные «игрища» (посиделки, вечерины). </w:t>
      </w:r>
    </w:p>
    <w:p w:rsidR="004077CD" w:rsidRPr="00132717" w:rsidRDefault="004077CD" w:rsidP="00080BB2">
      <w:pPr>
        <w:pStyle w:val="Standard"/>
        <w:ind w:firstLine="398"/>
        <w:jc w:val="both"/>
        <w:rPr>
          <w:rFonts w:eastAsia="Times New Roman" w:cs="Times New Roman"/>
          <w:lang w:eastAsia="ru-RU"/>
        </w:rPr>
      </w:pPr>
      <w:r w:rsidRPr="00132717">
        <w:rPr>
          <w:rFonts w:eastAsia="Times New Roman" w:cs="Times New Roman"/>
          <w:lang w:eastAsia="ru-RU"/>
        </w:rPr>
        <w:t xml:space="preserve">В </w:t>
      </w:r>
      <w:r w:rsidR="00080BB2" w:rsidRPr="00132717">
        <w:rPr>
          <w:rFonts w:eastAsia="Times New Roman" w:cs="Times New Roman"/>
          <w:lang w:eastAsia="ru-RU"/>
        </w:rPr>
        <w:t>дар колядовщик</w:t>
      </w:r>
      <w:r w:rsidRPr="00132717">
        <w:rPr>
          <w:rFonts w:eastAsia="Times New Roman" w:cs="Times New Roman"/>
          <w:lang w:eastAsia="ru-RU"/>
        </w:rPr>
        <w:t>и получали</w:t>
      </w:r>
      <w:r w:rsidR="00080BB2" w:rsidRPr="00132717">
        <w:rPr>
          <w:rFonts w:eastAsia="Times New Roman" w:cs="Times New Roman"/>
          <w:lang w:eastAsia="ru-RU"/>
        </w:rPr>
        <w:t xml:space="preserve"> мучные изделия </w:t>
      </w:r>
      <w:r w:rsidRPr="00132717">
        <w:rPr>
          <w:rFonts w:eastAsia="Times New Roman" w:cs="Times New Roman"/>
          <w:lang w:eastAsia="ru-RU"/>
        </w:rPr>
        <w:t>«</w:t>
      </w:r>
      <w:r w:rsidR="00080BB2" w:rsidRPr="00132717">
        <w:rPr>
          <w:rFonts w:eastAsia="Times New Roman" w:cs="Times New Roman"/>
          <w:lang w:eastAsia="ru-RU"/>
        </w:rPr>
        <w:t>козули», «коровушки»</w:t>
      </w:r>
      <w:r w:rsidRPr="00132717">
        <w:rPr>
          <w:rFonts w:eastAsia="Times New Roman" w:cs="Times New Roman"/>
          <w:lang w:eastAsia="ru-RU"/>
        </w:rPr>
        <w:t xml:space="preserve">, </w:t>
      </w:r>
      <w:r w:rsidR="00080BB2" w:rsidRPr="00132717">
        <w:rPr>
          <w:rFonts w:eastAsia="Times New Roman" w:cs="Times New Roman"/>
          <w:lang w:eastAsia="ru-RU"/>
        </w:rPr>
        <w:t>«калядки», «кали</w:t>
      </w:r>
      <w:r w:rsidRPr="00132717">
        <w:rPr>
          <w:rFonts w:eastAsia="Times New Roman" w:cs="Times New Roman"/>
          <w:lang w:eastAsia="ru-RU"/>
        </w:rPr>
        <w:t>т</w:t>
      </w:r>
      <w:r w:rsidR="00080BB2" w:rsidRPr="00132717">
        <w:rPr>
          <w:rFonts w:eastAsia="Times New Roman" w:cs="Times New Roman"/>
          <w:lang w:eastAsia="ru-RU"/>
        </w:rPr>
        <w:t xml:space="preserve">ки», «кокурки» </w:t>
      </w:r>
      <w:r w:rsidRPr="00132717">
        <w:rPr>
          <w:rFonts w:eastAsia="Times New Roman" w:cs="Times New Roman"/>
          <w:lang w:eastAsia="ru-RU"/>
        </w:rPr>
        <w:t>(Приложение 2</w:t>
      </w:r>
      <w:r w:rsidR="00080BB2" w:rsidRPr="00132717">
        <w:rPr>
          <w:rFonts w:eastAsia="Times New Roman" w:cs="Times New Roman"/>
          <w:lang w:eastAsia="ru-RU"/>
        </w:rPr>
        <w:t xml:space="preserve">.), пироги, блины. </w:t>
      </w:r>
      <w:r w:rsidR="007D2804" w:rsidRPr="00132717">
        <w:rPr>
          <w:rFonts w:eastAsia="Times New Roman" w:cs="Times New Roman"/>
          <w:lang w:eastAsia="ru-RU"/>
        </w:rPr>
        <w:t>Ряженые изображали чертей, кикимор и даже покойников. Бытовало представление что участники этих представлений должны были в праздник Крещения непременно выкупаться в ледяной воде крещенской «иордани», чтобы очистить свою душу и тело.</w:t>
      </w:r>
    </w:p>
    <w:p w:rsidR="00080BB2" w:rsidRPr="00132717" w:rsidRDefault="00080BB2" w:rsidP="00623684">
      <w:pPr>
        <w:pStyle w:val="Standard"/>
        <w:ind w:firstLine="398"/>
        <w:jc w:val="both"/>
        <w:rPr>
          <w:rFonts w:eastAsia="Times New Roman" w:cs="Times New Roman"/>
          <w:lang w:eastAsia="ru-RU"/>
        </w:rPr>
      </w:pPr>
      <w:r w:rsidRPr="00132717">
        <w:rPr>
          <w:rFonts w:eastAsia="Times New Roman" w:cs="Times New Roman"/>
          <w:lang w:eastAsia="ru-RU"/>
        </w:rPr>
        <w:t xml:space="preserve">В народе Святки считались </w:t>
      </w:r>
      <w:r w:rsidR="00132717" w:rsidRPr="00132717">
        <w:rPr>
          <w:rFonts w:eastAsia="Times New Roman" w:cs="Times New Roman"/>
          <w:lang w:eastAsia="ru-RU"/>
        </w:rPr>
        <w:t xml:space="preserve">праздником </w:t>
      </w:r>
      <w:r w:rsidRPr="00132717">
        <w:rPr>
          <w:rFonts w:eastAsia="Times New Roman" w:cs="Times New Roman"/>
          <w:lang w:eastAsia="ru-RU"/>
        </w:rPr>
        <w:t>молодеж</w:t>
      </w:r>
      <w:r w:rsidR="00132717">
        <w:rPr>
          <w:rFonts w:eastAsia="Times New Roman" w:cs="Times New Roman"/>
          <w:lang w:eastAsia="ru-RU"/>
        </w:rPr>
        <w:t>и</w:t>
      </w:r>
      <w:r w:rsidR="00623684" w:rsidRPr="00132717">
        <w:rPr>
          <w:rFonts w:eastAsia="Times New Roman" w:cs="Times New Roman"/>
          <w:lang w:eastAsia="ru-RU"/>
        </w:rPr>
        <w:t>, временем формирования брачных пар, чему способствовали игрища</w:t>
      </w:r>
      <w:r w:rsidR="00EA7AF1" w:rsidRPr="00132717">
        <w:rPr>
          <w:rFonts w:eastAsia="Times New Roman" w:cs="Times New Roman"/>
          <w:lang w:eastAsia="ru-RU"/>
        </w:rPr>
        <w:t xml:space="preserve">, </w:t>
      </w:r>
      <w:r w:rsidR="00623684" w:rsidRPr="00132717">
        <w:rPr>
          <w:rFonts w:eastAsia="Times New Roman" w:cs="Times New Roman"/>
          <w:lang w:eastAsia="ru-RU"/>
        </w:rPr>
        <w:t xml:space="preserve">посиделки, вечерки молодежи. </w:t>
      </w:r>
      <w:r w:rsidR="00EA7AF1" w:rsidRPr="00132717">
        <w:rPr>
          <w:rFonts w:eastAsia="Times New Roman" w:cs="Times New Roman"/>
          <w:lang w:eastAsia="ru-RU"/>
        </w:rPr>
        <w:t>С</w:t>
      </w:r>
      <w:r w:rsidR="00623684" w:rsidRPr="00132717">
        <w:rPr>
          <w:rFonts w:eastAsia="Times New Roman" w:cs="Times New Roman"/>
          <w:lang w:eastAsia="ru-RU"/>
        </w:rPr>
        <w:t xml:space="preserve">тарики и пожилые люди на игрищах и дома загадывали </w:t>
      </w:r>
      <w:r w:rsidR="001C0468" w:rsidRPr="00132717">
        <w:rPr>
          <w:rFonts w:eastAsia="Times New Roman" w:cs="Times New Roman"/>
          <w:lang w:eastAsia="ru-RU"/>
        </w:rPr>
        <w:t xml:space="preserve">детям и молодежи </w:t>
      </w:r>
      <w:r w:rsidR="00623684" w:rsidRPr="00132717">
        <w:rPr>
          <w:rFonts w:eastAsia="Times New Roman" w:cs="Times New Roman"/>
          <w:lang w:eastAsia="ru-RU"/>
        </w:rPr>
        <w:t>загадки, рассказывали сказки и былички, трактовали и разъясняли приметы и гадания</w:t>
      </w:r>
      <w:r w:rsidR="00623684" w:rsidRPr="00132717">
        <w:rPr>
          <w:rStyle w:val="af4"/>
          <w:rFonts w:eastAsia="Times New Roman" w:cs="Times New Roman"/>
          <w:lang w:eastAsia="ru-RU"/>
        </w:rPr>
        <w:footnoteReference w:id="195"/>
      </w:r>
      <w:r w:rsidR="00132717">
        <w:rPr>
          <w:rFonts w:eastAsia="Times New Roman" w:cs="Times New Roman"/>
          <w:lang w:eastAsia="ru-RU"/>
        </w:rPr>
        <w:t>.</w:t>
      </w:r>
    </w:p>
    <w:p w:rsidR="002A3399" w:rsidRPr="00132717" w:rsidRDefault="002A3399" w:rsidP="002A3399">
      <w:pPr>
        <w:pStyle w:val="Standard"/>
        <w:ind w:firstLine="709"/>
        <w:jc w:val="both"/>
        <w:rPr>
          <w:rStyle w:val="FontStyle60"/>
          <w:rFonts w:ascii="Times New Roman" w:hAnsi="Times New Roman" w:cs="Times New Roman"/>
          <w:b w:val="0"/>
          <w:sz w:val="24"/>
          <w:szCs w:val="24"/>
        </w:rPr>
      </w:pPr>
      <w:r w:rsidRPr="00132717">
        <w:rPr>
          <w:rStyle w:val="FontStyle60"/>
          <w:rFonts w:ascii="Times New Roman" w:hAnsi="Times New Roman" w:cs="Times New Roman"/>
          <w:sz w:val="24"/>
          <w:szCs w:val="24"/>
        </w:rPr>
        <w:t>Выбор места</w:t>
      </w:r>
      <w:r w:rsidRPr="00132717">
        <w:rPr>
          <w:rStyle w:val="FontStyle60"/>
          <w:rFonts w:ascii="Times New Roman" w:hAnsi="Times New Roman" w:cs="Times New Roman"/>
          <w:b w:val="0"/>
          <w:sz w:val="24"/>
          <w:szCs w:val="24"/>
        </w:rPr>
        <w:t xml:space="preserve">. Праздники проводились на территории поселения, в специально снятых домах. Купание в проруби – </w:t>
      </w:r>
      <w:r w:rsidRPr="00132717">
        <w:rPr>
          <w:rStyle w:val="FontStyle60"/>
          <w:rFonts w:ascii="Times New Roman" w:hAnsi="Times New Roman" w:cs="Times New Roman"/>
          <w:b w:val="0"/>
          <w:i/>
          <w:sz w:val="24"/>
          <w:szCs w:val="24"/>
        </w:rPr>
        <w:t>иордани</w:t>
      </w:r>
      <w:r w:rsidRPr="00132717">
        <w:rPr>
          <w:rStyle w:val="FontStyle60"/>
          <w:rFonts w:ascii="Times New Roman" w:hAnsi="Times New Roman" w:cs="Times New Roman"/>
          <w:b w:val="0"/>
          <w:sz w:val="24"/>
          <w:szCs w:val="24"/>
        </w:rPr>
        <w:t xml:space="preserve"> – включало в пространство праздника водоемы – реку, озеро, пруд.</w:t>
      </w:r>
      <w:r w:rsidR="00132717">
        <w:rPr>
          <w:rStyle w:val="FontStyle60"/>
          <w:rFonts w:ascii="Times New Roman" w:hAnsi="Times New Roman" w:cs="Times New Roman"/>
          <w:b w:val="0"/>
          <w:sz w:val="24"/>
          <w:szCs w:val="24"/>
        </w:rPr>
        <w:t xml:space="preserve"> </w:t>
      </w:r>
    </w:p>
    <w:p w:rsidR="002A3399" w:rsidRPr="00132717" w:rsidRDefault="002A3399" w:rsidP="002A3399">
      <w:pPr>
        <w:pStyle w:val="Standard"/>
        <w:ind w:firstLine="709"/>
        <w:jc w:val="both"/>
        <w:rPr>
          <w:rStyle w:val="FontStyle60"/>
          <w:rFonts w:ascii="Times New Roman" w:hAnsi="Times New Roman" w:cs="Times New Roman"/>
          <w:b w:val="0"/>
          <w:sz w:val="24"/>
          <w:szCs w:val="24"/>
        </w:rPr>
      </w:pPr>
      <w:r w:rsidRPr="00132717">
        <w:rPr>
          <w:rStyle w:val="FontStyle60"/>
          <w:rFonts w:ascii="Times New Roman" w:hAnsi="Times New Roman" w:cs="Times New Roman"/>
          <w:sz w:val="24"/>
          <w:szCs w:val="24"/>
        </w:rPr>
        <w:t>Реквизит</w:t>
      </w:r>
      <w:r w:rsidR="00D026F5" w:rsidRPr="00132717">
        <w:rPr>
          <w:rStyle w:val="FontStyle60"/>
          <w:rFonts w:ascii="Times New Roman" w:hAnsi="Times New Roman" w:cs="Times New Roman"/>
          <w:b w:val="0"/>
          <w:sz w:val="24"/>
          <w:szCs w:val="24"/>
        </w:rPr>
        <w:t xml:space="preserve">: </w:t>
      </w:r>
      <w:r w:rsidR="00AE55DC" w:rsidRPr="00132717">
        <w:rPr>
          <w:rStyle w:val="FontStyle60"/>
          <w:rFonts w:ascii="Times New Roman" w:hAnsi="Times New Roman" w:cs="Times New Roman"/>
          <w:b w:val="0"/>
          <w:sz w:val="24"/>
          <w:szCs w:val="24"/>
        </w:rPr>
        <w:t>В</w:t>
      </w:r>
      <w:r w:rsidR="00C96D91" w:rsidRPr="00132717">
        <w:rPr>
          <w:rStyle w:val="FontStyle60"/>
          <w:rFonts w:ascii="Times New Roman" w:hAnsi="Times New Roman" w:cs="Times New Roman"/>
          <w:b w:val="0"/>
          <w:sz w:val="24"/>
          <w:szCs w:val="24"/>
        </w:rPr>
        <w:t>осьмиконечная р</w:t>
      </w:r>
      <w:r w:rsidR="00D026F5" w:rsidRPr="00132717">
        <w:rPr>
          <w:rStyle w:val="FontStyle60"/>
          <w:rFonts w:ascii="Times New Roman" w:hAnsi="Times New Roman" w:cs="Times New Roman"/>
          <w:b w:val="0"/>
          <w:sz w:val="24"/>
          <w:szCs w:val="24"/>
        </w:rPr>
        <w:t>ождественская звезда</w:t>
      </w:r>
      <w:r w:rsidR="00C96D91" w:rsidRPr="00132717">
        <w:rPr>
          <w:rStyle w:val="FontStyle60"/>
          <w:rFonts w:ascii="Times New Roman" w:hAnsi="Times New Roman" w:cs="Times New Roman"/>
          <w:b w:val="0"/>
          <w:sz w:val="24"/>
          <w:szCs w:val="24"/>
        </w:rPr>
        <w:t>, вырезанная из</w:t>
      </w:r>
      <w:r w:rsidR="00C96D91" w:rsidRPr="00132717">
        <w:t xml:space="preserve"> </w:t>
      </w:r>
      <w:r w:rsidR="00C96D91" w:rsidRPr="00132717">
        <w:rPr>
          <w:rStyle w:val="FontStyle60"/>
          <w:rFonts w:ascii="Times New Roman" w:hAnsi="Times New Roman" w:cs="Times New Roman"/>
          <w:b w:val="0"/>
          <w:sz w:val="24"/>
          <w:szCs w:val="24"/>
        </w:rPr>
        <w:t>плотного картона (диаметр 35–45 см)</w:t>
      </w:r>
      <w:r w:rsidR="00AE55DC" w:rsidRPr="00132717">
        <w:rPr>
          <w:rStyle w:val="FontStyle60"/>
          <w:rFonts w:ascii="Times New Roman" w:hAnsi="Times New Roman" w:cs="Times New Roman"/>
          <w:b w:val="0"/>
          <w:sz w:val="24"/>
          <w:szCs w:val="24"/>
        </w:rPr>
        <w:t xml:space="preserve"> и оклеенная цветной </w:t>
      </w:r>
      <w:r w:rsidR="00C96D91" w:rsidRPr="00132717">
        <w:rPr>
          <w:rStyle w:val="FontStyle60"/>
          <w:rFonts w:ascii="Times New Roman" w:hAnsi="Times New Roman" w:cs="Times New Roman"/>
          <w:b w:val="0"/>
          <w:sz w:val="24"/>
          <w:szCs w:val="24"/>
        </w:rPr>
        <w:t>бумагой</w:t>
      </w:r>
      <w:r w:rsidR="00AE55DC" w:rsidRPr="00132717">
        <w:rPr>
          <w:rStyle w:val="FontStyle60"/>
          <w:rFonts w:ascii="Times New Roman" w:hAnsi="Times New Roman" w:cs="Times New Roman"/>
          <w:b w:val="0"/>
          <w:sz w:val="24"/>
          <w:szCs w:val="24"/>
        </w:rPr>
        <w:t>. Звезда крепится к шесту высотой 1–1,5 м, обернутому по спирали атласной лентой. К основанию звезды крепятся металлические колокольчики и три длинные атласные ленточки. К</w:t>
      </w:r>
      <w:r w:rsidR="00D026F5" w:rsidRPr="00132717">
        <w:rPr>
          <w:rStyle w:val="FontStyle60"/>
          <w:rFonts w:ascii="Times New Roman" w:hAnsi="Times New Roman" w:cs="Times New Roman"/>
          <w:b w:val="0"/>
          <w:sz w:val="24"/>
          <w:szCs w:val="24"/>
        </w:rPr>
        <w:t>остюмы ряженых</w:t>
      </w:r>
      <w:r w:rsidR="00AE55DC" w:rsidRPr="00132717">
        <w:rPr>
          <w:rStyle w:val="FontStyle60"/>
          <w:rFonts w:ascii="Times New Roman" w:hAnsi="Times New Roman" w:cs="Times New Roman"/>
          <w:b w:val="0"/>
          <w:sz w:val="24"/>
          <w:szCs w:val="24"/>
        </w:rPr>
        <w:t xml:space="preserve"> (</w:t>
      </w:r>
      <w:r w:rsidR="00D026F5" w:rsidRPr="00132717">
        <w:rPr>
          <w:rStyle w:val="FontStyle60"/>
          <w:rFonts w:ascii="Times New Roman" w:hAnsi="Times New Roman" w:cs="Times New Roman"/>
          <w:b w:val="0"/>
          <w:sz w:val="24"/>
          <w:szCs w:val="24"/>
        </w:rPr>
        <w:t xml:space="preserve">маски, </w:t>
      </w:r>
      <w:r w:rsidR="00AE55DC" w:rsidRPr="00132717">
        <w:rPr>
          <w:rStyle w:val="FontStyle60"/>
          <w:rFonts w:ascii="Times New Roman" w:hAnsi="Times New Roman" w:cs="Times New Roman"/>
          <w:b w:val="0"/>
          <w:sz w:val="24"/>
          <w:szCs w:val="24"/>
        </w:rPr>
        <w:t xml:space="preserve">вывернутые мехом наружу шубы, </w:t>
      </w:r>
      <w:r w:rsidR="00D026F5" w:rsidRPr="00132717">
        <w:rPr>
          <w:rStyle w:val="FontStyle60"/>
          <w:rFonts w:ascii="Times New Roman" w:hAnsi="Times New Roman" w:cs="Times New Roman"/>
          <w:b w:val="0"/>
          <w:sz w:val="24"/>
          <w:szCs w:val="24"/>
        </w:rPr>
        <w:t>старые</w:t>
      </w:r>
      <w:r w:rsidR="00AE55DC" w:rsidRPr="00132717">
        <w:rPr>
          <w:rStyle w:val="FontStyle60"/>
          <w:rFonts w:ascii="Times New Roman" w:hAnsi="Times New Roman" w:cs="Times New Roman"/>
          <w:b w:val="0"/>
          <w:sz w:val="24"/>
          <w:szCs w:val="24"/>
        </w:rPr>
        <w:t xml:space="preserve"> вещи</w:t>
      </w:r>
      <w:r w:rsidR="00D026F5" w:rsidRPr="00132717">
        <w:rPr>
          <w:rStyle w:val="FontStyle60"/>
          <w:rFonts w:ascii="Times New Roman" w:hAnsi="Times New Roman" w:cs="Times New Roman"/>
          <w:b w:val="0"/>
          <w:sz w:val="24"/>
          <w:szCs w:val="24"/>
        </w:rPr>
        <w:t xml:space="preserve">, </w:t>
      </w:r>
      <w:r w:rsidR="00AE55DC" w:rsidRPr="00132717">
        <w:rPr>
          <w:rStyle w:val="FontStyle60"/>
          <w:rFonts w:ascii="Times New Roman" w:hAnsi="Times New Roman" w:cs="Times New Roman"/>
          <w:b w:val="0"/>
          <w:sz w:val="24"/>
          <w:szCs w:val="24"/>
        </w:rPr>
        <w:t xml:space="preserve">шапки, рукавицы, </w:t>
      </w:r>
      <w:r w:rsidR="00D026F5" w:rsidRPr="00132717">
        <w:rPr>
          <w:rStyle w:val="FontStyle60"/>
          <w:rFonts w:ascii="Times New Roman" w:hAnsi="Times New Roman" w:cs="Times New Roman"/>
          <w:b w:val="0"/>
          <w:sz w:val="24"/>
          <w:szCs w:val="24"/>
        </w:rPr>
        <w:t>солома, щепки</w:t>
      </w:r>
      <w:r w:rsidR="00757724">
        <w:rPr>
          <w:rStyle w:val="FontStyle60"/>
          <w:rFonts w:ascii="Times New Roman" w:hAnsi="Times New Roman" w:cs="Times New Roman"/>
          <w:b w:val="0"/>
          <w:sz w:val="24"/>
          <w:szCs w:val="24"/>
        </w:rPr>
        <w:t> </w:t>
      </w:r>
      <w:r w:rsidR="00AE55DC" w:rsidRPr="00132717">
        <w:rPr>
          <w:rStyle w:val="FontStyle60"/>
          <w:rFonts w:ascii="Times New Roman" w:hAnsi="Times New Roman" w:cs="Times New Roman"/>
          <w:b w:val="0"/>
          <w:sz w:val="24"/>
          <w:szCs w:val="24"/>
        </w:rPr>
        <w:t>и</w:t>
      </w:r>
      <w:r w:rsidR="00757724">
        <w:rPr>
          <w:rStyle w:val="FontStyle60"/>
          <w:rFonts w:ascii="Times New Roman" w:hAnsi="Times New Roman" w:cs="Times New Roman"/>
          <w:b w:val="0"/>
          <w:sz w:val="24"/>
          <w:szCs w:val="24"/>
        </w:rPr>
        <w:t> </w:t>
      </w:r>
      <w:r w:rsidR="00AE55DC" w:rsidRPr="00132717">
        <w:rPr>
          <w:rStyle w:val="FontStyle60"/>
          <w:rFonts w:ascii="Times New Roman" w:hAnsi="Times New Roman" w:cs="Times New Roman"/>
          <w:b w:val="0"/>
          <w:sz w:val="24"/>
          <w:szCs w:val="24"/>
        </w:rPr>
        <w:t>т. п.).</w:t>
      </w:r>
    </w:p>
    <w:p w:rsidR="002A3399" w:rsidRPr="00132717" w:rsidRDefault="002A3399" w:rsidP="002A3399">
      <w:pPr>
        <w:pStyle w:val="Standard"/>
        <w:ind w:firstLine="709"/>
        <w:jc w:val="both"/>
        <w:rPr>
          <w:rStyle w:val="FontStyle60"/>
          <w:rFonts w:ascii="Times New Roman" w:hAnsi="Times New Roman" w:cs="Times New Roman"/>
          <w:b w:val="0"/>
          <w:sz w:val="24"/>
          <w:szCs w:val="24"/>
        </w:rPr>
      </w:pPr>
      <w:r w:rsidRPr="00132717">
        <w:rPr>
          <w:rStyle w:val="FontStyle60"/>
          <w:rFonts w:ascii="Times New Roman" w:hAnsi="Times New Roman" w:cs="Times New Roman"/>
          <w:sz w:val="24"/>
          <w:szCs w:val="24"/>
        </w:rPr>
        <w:t>О</w:t>
      </w:r>
      <w:r w:rsidRPr="00800894">
        <w:rPr>
          <w:rStyle w:val="FontStyle60"/>
          <w:rFonts w:ascii="Times New Roman" w:hAnsi="Times New Roman" w:cs="Times New Roman"/>
          <w:sz w:val="24"/>
          <w:szCs w:val="24"/>
        </w:rPr>
        <w:t>брядовая еда</w:t>
      </w:r>
      <w:r w:rsidRPr="00132717">
        <w:rPr>
          <w:rStyle w:val="FontStyle60"/>
          <w:rFonts w:ascii="Times New Roman" w:hAnsi="Times New Roman" w:cs="Times New Roman"/>
          <w:b w:val="0"/>
          <w:sz w:val="24"/>
          <w:szCs w:val="24"/>
        </w:rPr>
        <w:t>: кутья (сочиво)</w:t>
      </w:r>
      <w:r w:rsidR="00D026F5" w:rsidRPr="00132717">
        <w:rPr>
          <w:rStyle w:val="FontStyle60"/>
          <w:rFonts w:ascii="Times New Roman" w:hAnsi="Times New Roman" w:cs="Times New Roman"/>
          <w:b w:val="0"/>
          <w:sz w:val="24"/>
          <w:szCs w:val="24"/>
        </w:rPr>
        <w:t>,</w:t>
      </w:r>
      <w:r w:rsidRPr="00132717">
        <w:rPr>
          <w:rStyle w:val="FontStyle60"/>
          <w:rFonts w:ascii="Times New Roman" w:hAnsi="Times New Roman" w:cs="Times New Roman"/>
          <w:b w:val="0"/>
          <w:sz w:val="24"/>
          <w:szCs w:val="24"/>
        </w:rPr>
        <w:t xml:space="preserve"> взвар, козули</w:t>
      </w:r>
      <w:r w:rsidR="00D026F5" w:rsidRPr="00132717">
        <w:rPr>
          <w:rStyle w:val="FontStyle60"/>
          <w:rFonts w:ascii="Times New Roman" w:hAnsi="Times New Roman" w:cs="Times New Roman"/>
          <w:b w:val="0"/>
          <w:sz w:val="24"/>
          <w:szCs w:val="24"/>
        </w:rPr>
        <w:t>, калитки</w:t>
      </w:r>
      <w:r w:rsidRPr="00132717">
        <w:rPr>
          <w:rStyle w:val="FontStyle60"/>
          <w:rFonts w:ascii="Times New Roman" w:hAnsi="Times New Roman" w:cs="Times New Roman"/>
          <w:b w:val="0"/>
          <w:sz w:val="24"/>
          <w:szCs w:val="24"/>
        </w:rPr>
        <w:t>.</w:t>
      </w:r>
    </w:p>
    <w:p w:rsidR="002A3399" w:rsidRPr="00132717" w:rsidRDefault="002A3399" w:rsidP="002A3399">
      <w:pPr>
        <w:pStyle w:val="Standard"/>
        <w:ind w:firstLine="709"/>
        <w:jc w:val="both"/>
        <w:rPr>
          <w:rFonts w:eastAsia="Calibri" w:cs="Times New Roman"/>
          <w:b/>
        </w:rPr>
      </w:pPr>
      <w:r w:rsidRPr="00132717">
        <w:rPr>
          <w:rStyle w:val="FontStyle60"/>
          <w:rFonts w:ascii="Times New Roman" w:hAnsi="Times New Roman" w:cs="Times New Roman"/>
          <w:sz w:val="24"/>
          <w:szCs w:val="24"/>
        </w:rPr>
        <w:t>План праздника:</w:t>
      </w:r>
      <w:r w:rsidRPr="00132717">
        <w:rPr>
          <w:rFonts w:eastAsia="Calibri" w:cs="Times New Roman"/>
          <w:b/>
        </w:rPr>
        <w:t xml:space="preserve"> </w:t>
      </w:r>
    </w:p>
    <w:p w:rsidR="00AE55DC" w:rsidRPr="00132717" w:rsidRDefault="00AE55DC" w:rsidP="00132717">
      <w:pPr>
        <w:pStyle w:val="Standard"/>
        <w:numPr>
          <w:ilvl w:val="2"/>
          <w:numId w:val="85"/>
        </w:numPr>
        <w:ind w:left="709" w:hanging="709"/>
        <w:jc w:val="both"/>
        <w:rPr>
          <w:rFonts w:eastAsia="Calibri" w:cs="Times New Roman"/>
        </w:rPr>
      </w:pPr>
      <w:r w:rsidRPr="00132717">
        <w:rPr>
          <w:rFonts w:eastAsia="Calibri" w:cs="Times New Roman"/>
        </w:rPr>
        <w:t>Основная часть праздника (см. сценарий).</w:t>
      </w:r>
    </w:p>
    <w:p w:rsidR="00AE55DC" w:rsidRPr="00132717" w:rsidRDefault="00132717" w:rsidP="00132717">
      <w:pPr>
        <w:pStyle w:val="Standard"/>
        <w:numPr>
          <w:ilvl w:val="2"/>
          <w:numId w:val="85"/>
        </w:numPr>
        <w:ind w:left="709" w:hanging="709"/>
        <w:jc w:val="both"/>
        <w:rPr>
          <w:rFonts w:eastAsia="Calibri" w:cs="Times New Roman"/>
        </w:rPr>
      </w:pPr>
      <w:r>
        <w:rPr>
          <w:rFonts w:eastAsia="Calibri" w:cs="Times New Roman"/>
        </w:rPr>
        <w:t>Гадания</w:t>
      </w:r>
      <w:r w:rsidR="00AE55DC" w:rsidRPr="00132717">
        <w:rPr>
          <w:rFonts w:eastAsia="Calibri" w:cs="Times New Roman"/>
        </w:rPr>
        <w:t xml:space="preserve">. </w:t>
      </w:r>
    </w:p>
    <w:p w:rsidR="00AE55DC" w:rsidRPr="00132717" w:rsidRDefault="00AE55DC" w:rsidP="00132717">
      <w:pPr>
        <w:pStyle w:val="Standard"/>
        <w:numPr>
          <w:ilvl w:val="2"/>
          <w:numId w:val="85"/>
        </w:numPr>
        <w:ind w:left="709" w:hanging="709"/>
        <w:jc w:val="both"/>
        <w:rPr>
          <w:rFonts w:eastAsia="Calibri" w:cs="Times New Roman"/>
        </w:rPr>
      </w:pPr>
      <w:r w:rsidRPr="00132717">
        <w:rPr>
          <w:rFonts w:eastAsia="Calibri" w:cs="Times New Roman"/>
        </w:rPr>
        <w:t>Игры</w:t>
      </w:r>
      <w:r w:rsidR="00132717">
        <w:rPr>
          <w:rFonts w:eastAsia="Calibri" w:cs="Times New Roman"/>
        </w:rPr>
        <w:t xml:space="preserve"> и забавы</w:t>
      </w:r>
      <w:r w:rsidRPr="00132717">
        <w:rPr>
          <w:rFonts w:eastAsia="Calibri" w:cs="Times New Roman"/>
        </w:rPr>
        <w:t>, которыми завершаются посиделки.</w:t>
      </w:r>
    </w:p>
    <w:p w:rsidR="00E1617D" w:rsidRPr="00132717" w:rsidRDefault="00E1617D" w:rsidP="00080BB2">
      <w:pPr>
        <w:pStyle w:val="Standard"/>
        <w:ind w:firstLine="398"/>
        <w:jc w:val="both"/>
        <w:rPr>
          <w:rFonts w:eastAsia="Times New Roman" w:cs="Times New Roman"/>
          <w:lang w:eastAsia="ru-RU"/>
        </w:rPr>
      </w:pPr>
    </w:p>
    <w:p w:rsidR="00080BB2" w:rsidRPr="00132717" w:rsidRDefault="00132717" w:rsidP="00132717">
      <w:pPr>
        <w:pStyle w:val="Standard"/>
        <w:ind w:firstLine="709"/>
        <w:jc w:val="center"/>
        <w:rPr>
          <w:rFonts w:eastAsia="Calibri" w:cs="Times New Roman"/>
          <w:b/>
        </w:rPr>
      </w:pPr>
      <w:r>
        <w:rPr>
          <w:rFonts w:eastAsia="Calibri" w:cs="Times New Roman"/>
          <w:b/>
        </w:rPr>
        <w:t>Сценарий праздника</w:t>
      </w:r>
    </w:p>
    <w:p w:rsidR="00080BB2" w:rsidRPr="00132717" w:rsidRDefault="00080BB2" w:rsidP="00080BB2">
      <w:pPr>
        <w:pStyle w:val="c2"/>
        <w:spacing w:before="0" w:after="0"/>
        <w:jc w:val="center"/>
        <w:rPr>
          <w:rFonts w:eastAsia="Calibri"/>
          <w:i/>
          <w:lang w:eastAsia="en-US"/>
        </w:rPr>
      </w:pPr>
      <w:r w:rsidRPr="00132717">
        <w:rPr>
          <w:rFonts w:eastAsia="Calibri"/>
          <w:lang w:eastAsia="en-US"/>
        </w:rPr>
        <w:t>Ведущие:</w:t>
      </w:r>
      <w:r w:rsidRPr="00132717">
        <w:rPr>
          <w:rFonts w:eastAsia="Calibri"/>
          <w:i/>
          <w:lang w:eastAsia="en-US"/>
        </w:rPr>
        <w:t xml:space="preserve"> </w:t>
      </w:r>
      <w:r w:rsidR="00132717" w:rsidRPr="00132717">
        <w:rPr>
          <w:rFonts w:eastAsia="Calibri"/>
          <w:i/>
          <w:lang w:eastAsia="en-US"/>
        </w:rPr>
        <w:t>Хозяюшка</w:t>
      </w:r>
      <w:r w:rsidR="00132717">
        <w:rPr>
          <w:rFonts w:eastAsia="Calibri"/>
          <w:i/>
          <w:lang w:eastAsia="en-US"/>
        </w:rPr>
        <w:t>,</w:t>
      </w:r>
      <w:r w:rsidR="00132717" w:rsidRPr="00132717">
        <w:rPr>
          <w:rFonts w:eastAsia="Calibri"/>
          <w:i/>
          <w:lang w:eastAsia="en-US"/>
        </w:rPr>
        <w:t xml:space="preserve"> </w:t>
      </w:r>
      <w:r w:rsidRPr="00132717">
        <w:rPr>
          <w:rFonts w:eastAsia="Calibri"/>
          <w:i/>
          <w:lang w:eastAsia="en-US"/>
        </w:rPr>
        <w:t>Колядовщики,</w:t>
      </w:r>
    </w:p>
    <w:p w:rsidR="00080BB2" w:rsidRPr="00132717" w:rsidRDefault="00080BB2" w:rsidP="00F34633">
      <w:pPr>
        <w:pStyle w:val="c2"/>
        <w:spacing w:before="0" w:after="0"/>
        <w:ind w:left="709" w:hanging="709"/>
        <w:jc w:val="both"/>
      </w:pPr>
      <w:r w:rsidRPr="00132717">
        <w:rPr>
          <w:rFonts w:eastAsia="Calibri"/>
          <w:b/>
          <w:lang w:eastAsia="en-US"/>
        </w:rPr>
        <w:t xml:space="preserve">Хозяюшка: </w:t>
      </w:r>
      <w:r w:rsidRPr="00132717">
        <w:t xml:space="preserve">Двенадцать дней после праздника Рождества Христова называются святками. </w:t>
      </w:r>
      <w:r w:rsidRPr="00132717">
        <w:lastRenderedPageBreak/>
        <w:t>Они продолжаются до Крещения – до 19 января. Святочные развлечения – это хороводы, пляски, катание с горок, обильное угощение. Днём в это время гуляли, играли и веселились, а по вечерам собирались на посиделки, гадали или ходили ряжеными и колядовали. Работать во время святок считалось нежелательным, потому что согласно поверью, весь год тогда мог пройти в трудах и хлопотах. Даже сохранились такие пословицы: «Лето для старания, а зима - для гуляния!», «Зима за морозы, а мужик – за праздники!». Вот поэтому и мы забудем на время обо всех заботах и повеселимся от души! Сколько с тех пор ни прошло лет, а ряженные и в наши дни так же ходят по домам, поют песни с пожеланиями добра, здоровья, а хозяева угощают их. В своих песнях ряженые славят Коляду. Наши предки верили: от того, как будешь славить Коляду, зависит, хорошим ли будет год. А знаете ли вы, друзья, что такое эта Коляда? Или кто такая? Вряд ли, потому что даже учёные до сих пор не могут точно разгадать эту загадку. Но одно старинное поверье, которое нам очень нравится... Да что там говорить, лучше один раз увидеть, чем сто раз услышать! А вот и колядовщики пришли.</w:t>
      </w:r>
    </w:p>
    <w:p w:rsidR="00080BB2" w:rsidRPr="00132717" w:rsidRDefault="00080BB2" w:rsidP="00F34633">
      <w:pPr>
        <w:pStyle w:val="c2"/>
        <w:spacing w:before="0" w:after="0"/>
        <w:ind w:left="709" w:hanging="709"/>
        <w:jc w:val="both"/>
      </w:pPr>
    </w:p>
    <w:p w:rsidR="00080BB2" w:rsidRPr="00132717" w:rsidRDefault="00080BB2" w:rsidP="00F34633">
      <w:pPr>
        <w:pStyle w:val="c2"/>
        <w:spacing w:before="0" w:after="0"/>
        <w:ind w:left="709" w:hanging="709"/>
        <w:jc w:val="both"/>
      </w:pPr>
      <w:r w:rsidRPr="00132717">
        <w:rPr>
          <w:b/>
        </w:rPr>
        <w:t xml:space="preserve">Колядовщики: </w:t>
      </w:r>
      <w:r w:rsidRPr="00132717">
        <w:t>Здравствуйте, хозяева! Дозвольте, на вашем дворе коляду спеть.</w:t>
      </w:r>
    </w:p>
    <w:p w:rsidR="00080BB2" w:rsidRPr="00132717" w:rsidRDefault="00080BB2" w:rsidP="00F34633">
      <w:pPr>
        <w:pStyle w:val="c2"/>
        <w:spacing w:before="0" w:after="0"/>
        <w:ind w:left="709" w:hanging="709"/>
      </w:pPr>
      <w:r w:rsidRPr="00132717">
        <w:rPr>
          <w:rFonts w:eastAsia="Calibri"/>
          <w:b/>
          <w:lang w:eastAsia="en-US"/>
        </w:rPr>
        <w:t xml:space="preserve">Хозяюшка: </w:t>
      </w:r>
      <w:r w:rsidRPr="00132717">
        <w:rPr>
          <w:rFonts w:eastAsia="Calibri"/>
          <w:lang w:eastAsia="en-US"/>
        </w:rPr>
        <w:t>Пойте, пойте, гости дорогие!</w:t>
      </w:r>
    </w:p>
    <w:p w:rsidR="00080BB2" w:rsidRPr="00132717" w:rsidRDefault="00080BB2" w:rsidP="00F34633">
      <w:pPr>
        <w:pStyle w:val="Standard"/>
        <w:ind w:left="709" w:hanging="709"/>
      </w:pPr>
      <w:r w:rsidRPr="00132717">
        <w:rPr>
          <w:rFonts w:cs="Times New Roman"/>
          <w:b/>
        </w:rPr>
        <w:t>Колядовщики</w:t>
      </w:r>
      <w:r w:rsidRPr="00132717">
        <w:rPr>
          <w:rFonts w:cs="Times New Roman"/>
          <w:i/>
        </w:rPr>
        <w:t>: Поют колядку</w:t>
      </w:r>
    </w:p>
    <w:p w:rsidR="00080BB2" w:rsidRPr="00132717" w:rsidRDefault="00080BB2" w:rsidP="00080BB2">
      <w:pPr>
        <w:pStyle w:val="Standard"/>
        <w:spacing w:line="24" w:lineRule="atLeast"/>
        <w:ind w:left="2124"/>
        <w:rPr>
          <w:rFonts w:cs="Times New Roman"/>
          <w:i/>
        </w:rPr>
      </w:pPr>
      <w:r w:rsidRPr="00132717">
        <w:rPr>
          <w:rFonts w:cs="Times New Roman"/>
          <w:i/>
        </w:rPr>
        <w:t xml:space="preserve">Коляда-коляда, отворяйте ворота, </w:t>
      </w:r>
      <w:r w:rsidRPr="00132717">
        <w:rPr>
          <w:rFonts w:cs="Times New Roman"/>
          <w:i/>
        </w:rPr>
        <w:br/>
        <w:t xml:space="preserve">Открывайте дверцу, Принесите хлебца, </w:t>
      </w:r>
      <w:r w:rsidRPr="00132717">
        <w:rPr>
          <w:rFonts w:cs="Times New Roman"/>
          <w:i/>
        </w:rPr>
        <w:br/>
        <w:t xml:space="preserve">Доставайте чашки, Положите кашки, </w:t>
      </w:r>
      <w:r w:rsidRPr="00132717">
        <w:rPr>
          <w:rFonts w:cs="Times New Roman"/>
          <w:i/>
        </w:rPr>
        <w:br/>
        <w:t xml:space="preserve">Сладкие конфетки, Медные монетки, </w:t>
      </w:r>
      <w:r w:rsidRPr="00132717">
        <w:rPr>
          <w:rFonts w:cs="Times New Roman"/>
          <w:i/>
        </w:rPr>
        <w:br/>
        <w:t xml:space="preserve">Кренделёк и бублик И железный рублик! </w:t>
      </w:r>
      <w:r w:rsidRPr="00132717">
        <w:rPr>
          <w:rFonts w:cs="Times New Roman"/>
          <w:i/>
        </w:rPr>
        <w:br/>
        <w:t xml:space="preserve">Угостите калачом, Не болейте нипочём! </w:t>
      </w:r>
      <w:r w:rsidRPr="00132717">
        <w:rPr>
          <w:rFonts w:cs="Times New Roman"/>
          <w:i/>
        </w:rPr>
        <w:br/>
        <w:t xml:space="preserve">Дай Бог радости тому, Кто да в тереме-дому! </w:t>
      </w:r>
      <w:r w:rsidRPr="00132717">
        <w:rPr>
          <w:rFonts w:cs="Times New Roman"/>
          <w:i/>
        </w:rPr>
        <w:br/>
        <w:t xml:space="preserve">Дай на поле рожь густу, Дай похлёбку не пусту, </w:t>
      </w:r>
      <w:r w:rsidRPr="00132717">
        <w:rPr>
          <w:rFonts w:cs="Times New Roman"/>
          <w:i/>
        </w:rPr>
        <w:br/>
        <w:t xml:space="preserve">Да белой холстинки, Да в хлеву скотинки! </w:t>
      </w:r>
      <w:r w:rsidRPr="00132717">
        <w:rPr>
          <w:rFonts w:cs="Times New Roman"/>
          <w:i/>
        </w:rPr>
        <w:br/>
        <w:t>Коляда-коляда, Будет жизнь у вас сыта!</w:t>
      </w:r>
    </w:p>
    <w:p w:rsidR="00080BB2" w:rsidRPr="00132717" w:rsidRDefault="00080BB2" w:rsidP="0079592A">
      <w:pPr>
        <w:pStyle w:val="Standard"/>
        <w:ind w:left="709" w:hanging="709"/>
        <w:jc w:val="both"/>
      </w:pPr>
      <w:r w:rsidRPr="00132717">
        <w:rPr>
          <w:rFonts w:eastAsia="Calibri" w:cs="Times New Roman"/>
          <w:b/>
        </w:rPr>
        <w:t>Хозяюшка:</w:t>
      </w:r>
      <w:r w:rsidRPr="00132717">
        <w:rPr>
          <w:rFonts w:eastAsia="Calibri"/>
          <w:b/>
        </w:rPr>
        <w:t xml:space="preserve"> </w:t>
      </w:r>
      <w:r w:rsidRPr="00132717">
        <w:rPr>
          <w:rFonts w:cs="Times New Roman"/>
        </w:rPr>
        <w:t>Добро пожаловать, гости дорогие! Пели вы хорошо, получайте за это награду! Вот так знатная компания собралась! А что вы ещё умеете? Народ честной собрался</w:t>
      </w:r>
      <w:r w:rsidR="0079592A">
        <w:rPr>
          <w:rFonts w:cs="Times New Roman"/>
        </w:rPr>
        <w:t>,</w:t>
      </w:r>
      <w:r w:rsidRPr="00132717">
        <w:rPr>
          <w:rFonts w:cs="Times New Roman"/>
        </w:rPr>
        <w:t xml:space="preserve"> веселья просит!</w:t>
      </w:r>
    </w:p>
    <w:p w:rsidR="00080BB2" w:rsidRPr="00132717" w:rsidRDefault="00080BB2" w:rsidP="00F34633">
      <w:pPr>
        <w:pStyle w:val="Standard"/>
        <w:ind w:left="709" w:hanging="709"/>
      </w:pPr>
      <w:r w:rsidRPr="00132717">
        <w:rPr>
          <w:rFonts w:cs="Times New Roman"/>
          <w:b/>
        </w:rPr>
        <w:t xml:space="preserve">Колядовщики: </w:t>
      </w:r>
      <w:r w:rsidRPr="00132717">
        <w:rPr>
          <w:rFonts w:cs="Times New Roman"/>
        </w:rPr>
        <w:t>А мы загадки умеем загадывать! Да не простые, а с закавыкою!</w:t>
      </w:r>
    </w:p>
    <w:p w:rsidR="00EA4A93" w:rsidRPr="00132717" w:rsidRDefault="00EA4A93" w:rsidP="00080BB2">
      <w:pPr>
        <w:pStyle w:val="Standard"/>
        <w:spacing w:line="24" w:lineRule="atLeast"/>
        <w:jc w:val="center"/>
        <w:rPr>
          <w:rFonts w:cs="Times New Roman"/>
        </w:rPr>
      </w:pPr>
    </w:p>
    <w:p w:rsidR="00080BB2" w:rsidRPr="00132717" w:rsidRDefault="00080BB2" w:rsidP="00080BB2">
      <w:pPr>
        <w:pStyle w:val="Standard"/>
        <w:spacing w:line="24" w:lineRule="atLeast"/>
        <w:jc w:val="center"/>
        <w:rPr>
          <w:rFonts w:cs="Times New Roman"/>
        </w:rPr>
      </w:pPr>
      <w:r w:rsidRPr="00132717">
        <w:rPr>
          <w:rFonts w:cs="Times New Roman"/>
        </w:rPr>
        <w:t xml:space="preserve">Загадки на святки </w:t>
      </w:r>
    </w:p>
    <w:p w:rsidR="00080BB2" w:rsidRPr="00132717" w:rsidRDefault="00080BB2" w:rsidP="00080BB2">
      <w:pPr>
        <w:pStyle w:val="Standard"/>
        <w:spacing w:line="24" w:lineRule="atLeast"/>
        <w:jc w:val="center"/>
        <w:rPr>
          <w:rFonts w:cs="Times New Roman"/>
        </w:rPr>
      </w:pPr>
    </w:p>
    <w:tbl>
      <w:tblPr>
        <w:tblStyle w:val="af"/>
        <w:tblW w:w="9351" w:type="dxa"/>
        <w:tblLook w:val="04A0" w:firstRow="1" w:lastRow="0" w:firstColumn="1" w:lastColumn="0" w:noHBand="0" w:noVBand="1"/>
      </w:tblPr>
      <w:tblGrid>
        <w:gridCol w:w="8217"/>
        <w:gridCol w:w="1134"/>
      </w:tblGrid>
      <w:tr w:rsidR="00080BB2" w:rsidRPr="00132717" w:rsidTr="00913D31">
        <w:tc>
          <w:tcPr>
            <w:tcW w:w="8217" w:type="dxa"/>
          </w:tcPr>
          <w:p w:rsidR="00080BB2" w:rsidRPr="00132717" w:rsidRDefault="00080BB2" w:rsidP="00913D31">
            <w:pPr>
              <w:pStyle w:val="Standard"/>
              <w:spacing w:line="24" w:lineRule="atLeast"/>
              <w:jc w:val="center"/>
              <w:rPr>
                <w:rFonts w:cs="Times New Roman"/>
              </w:rPr>
            </w:pPr>
            <w:r w:rsidRPr="00132717">
              <w:rPr>
                <w:rFonts w:cs="Times New Roman"/>
              </w:rPr>
              <w:t xml:space="preserve">Загадка </w:t>
            </w:r>
          </w:p>
        </w:tc>
        <w:tc>
          <w:tcPr>
            <w:tcW w:w="1134" w:type="dxa"/>
          </w:tcPr>
          <w:p w:rsidR="00080BB2" w:rsidRPr="00132717" w:rsidRDefault="00080BB2" w:rsidP="00913D31">
            <w:pPr>
              <w:pStyle w:val="Standard"/>
              <w:spacing w:line="24" w:lineRule="atLeast"/>
              <w:jc w:val="center"/>
              <w:rPr>
                <w:rFonts w:cs="Times New Roman"/>
              </w:rPr>
            </w:pPr>
            <w:r w:rsidRPr="00132717">
              <w:rPr>
                <w:rFonts w:cs="Times New Roman"/>
              </w:rPr>
              <w:t xml:space="preserve">Ответ </w:t>
            </w:r>
          </w:p>
        </w:tc>
      </w:tr>
      <w:tr w:rsidR="00080BB2" w:rsidRPr="00132717" w:rsidTr="00913D31">
        <w:tc>
          <w:tcPr>
            <w:tcW w:w="8217" w:type="dxa"/>
          </w:tcPr>
          <w:p w:rsidR="00080BB2" w:rsidRPr="00132717" w:rsidRDefault="00080BB2" w:rsidP="00913D31">
            <w:pPr>
              <w:pStyle w:val="Standard"/>
              <w:spacing w:line="24" w:lineRule="atLeast"/>
              <w:jc w:val="both"/>
              <w:rPr>
                <w:rFonts w:cs="Times New Roman"/>
              </w:rPr>
            </w:pPr>
            <w:r w:rsidRPr="00132717">
              <w:rPr>
                <w:rFonts w:cs="Times New Roman"/>
              </w:rPr>
              <w:t xml:space="preserve">У нянюшки, у нянюшки </w:t>
            </w:r>
            <w:r w:rsidR="005E036D" w:rsidRPr="00132717">
              <w:rPr>
                <w:rFonts w:cs="Times New Roman"/>
              </w:rPr>
              <w:t xml:space="preserve">/ </w:t>
            </w:r>
            <w:r w:rsidRPr="00132717">
              <w:rPr>
                <w:rFonts w:cs="Times New Roman"/>
              </w:rPr>
              <w:t xml:space="preserve">Сорок восемь детушек, </w:t>
            </w:r>
            <w:r w:rsidR="005E036D" w:rsidRPr="00132717">
              <w:rPr>
                <w:rFonts w:cs="Times New Roman"/>
              </w:rPr>
              <w:t>/</w:t>
            </w:r>
            <w:r w:rsidRPr="00132717">
              <w:rPr>
                <w:rFonts w:cs="Times New Roman"/>
              </w:rPr>
              <w:t xml:space="preserve">Малы были </w:t>
            </w:r>
            <w:r w:rsidR="005E036D" w:rsidRPr="00132717">
              <w:rPr>
                <w:rFonts w:cs="Times New Roman"/>
              </w:rPr>
              <w:t>–</w:t>
            </w:r>
            <w:r w:rsidRPr="00132717">
              <w:rPr>
                <w:rFonts w:cs="Times New Roman"/>
              </w:rPr>
              <w:t xml:space="preserve"> все дружили, </w:t>
            </w:r>
            <w:r w:rsidR="005E036D" w:rsidRPr="00132717">
              <w:rPr>
                <w:rFonts w:cs="Times New Roman"/>
              </w:rPr>
              <w:t xml:space="preserve">/ </w:t>
            </w:r>
            <w:r w:rsidRPr="00132717">
              <w:rPr>
                <w:rFonts w:cs="Times New Roman"/>
              </w:rPr>
              <w:t>Подросли – рассыпались</w:t>
            </w:r>
          </w:p>
        </w:tc>
        <w:tc>
          <w:tcPr>
            <w:tcW w:w="1134" w:type="dxa"/>
          </w:tcPr>
          <w:p w:rsidR="00080BB2" w:rsidRPr="00132717" w:rsidRDefault="00080BB2" w:rsidP="00913D31">
            <w:pPr>
              <w:pStyle w:val="Standard"/>
              <w:spacing w:line="24" w:lineRule="atLeast"/>
              <w:jc w:val="center"/>
              <w:rPr>
                <w:rFonts w:cs="Times New Roman"/>
              </w:rPr>
            </w:pPr>
            <w:r w:rsidRPr="00132717">
              <w:rPr>
                <w:rFonts w:cs="Times New Roman"/>
              </w:rPr>
              <w:t>Колосок</w:t>
            </w:r>
          </w:p>
        </w:tc>
      </w:tr>
      <w:tr w:rsidR="00080BB2" w:rsidRPr="00132717" w:rsidTr="00913D31">
        <w:tc>
          <w:tcPr>
            <w:tcW w:w="8217" w:type="dxa"/>
          </w:tcPr>
          <w:p w:rsidR="00080BB2" w:rsidRPr="00132717" w:rsidRDefault="00080BB2" w:rsidP="00913D31">
            <w:pPr>
              <w:pStyle w:val="Standard"/>
              <w:spacing w:line="24" w:lineRule="atLeast"/>
              <w:jc w:val="both"/>
              <w:rPr>
                <w:rFonts w:cs="Times New Roman"/>
              </w:rPr>
            </w:pPr>
            <w:r w:rsidRPr="00132717">
              <w:rPr>
                <w:rFonts w:cs="Times New Roman"/>
              </w:rPr>
              <w:t>По синему озеру плывут гуси с гусятами</w:t>
            </w:r>
          </w:p>
        </w:tc>
        <w:tc>
          <w:tcPr>
            <w:tcW w:w="1134" w:type="dxa"/>
          </w:tcPr>
          <w:p w:rsidR="00080BB2" w:rsidRPr="00132717" w:rsidRDefault="00080BB2" w:rsidP="00913D31">
            <w:pPr>
              <w:pStyle w:val="Standard"/>
              <w:spacing w:line="24" w:lineRule="atLeast"/>
              <w:jc w:val="center"/>
              <w:rPr>
                <w:rFonts w:cs="Times New Roman"/>
              </w:rPr>
            </w:pPr>
            <w:r w:rsidRPr="00132717">
              <w:rPr>
                <w:rFonts w:cs="Times New Roman"/>
              </w:rPr>
              <w:t>Облака</w:t>
            </w:r>
          </w:p>
        </w:tc>
      </w:tr>
      <w:tr w:rsidR="00080BB2" w:rsidRPr="00132717" w:rsidTr="00913D31">
        <w:tc>
          <w:tcPr>
            <w:tcW w:w="8217" w:type="dxa"/>
          </w:tcPr>
          <w:p w:rsidR="00080BB2" w:rsidRPr="00132717" w:rsidRDefault="00080BB2" w:rsidP="00913D31">
            <w:pPr>
              <w:pStyle w:val="Standard"/>
              <w:spacing w:line="24" w:lineRule="atLeast"/>
              <w:jc w:val="both"/>
              <w:rPr>
                <w:rFonts w:cs="Times New Roman"/>
              </w:rPr>
            </w:pPr>
            <w:r w:rsidRPr="00132717">
              <w:rPr>
                <w:rFonts w:cs="Times New Roman"/>
              </w:rPr>
              <w:t xml:space="preserve">Домик деревянный, </w:t>
            </w:r>
            <w:r w:rsidR="005E036D" w:rsidRPr="00132717">
              <w:rPr>
                <w:rFonts w:cs="Times New Roman"/>
              </w:rPr>
              <w:t xml:space="preserve">/ </w:t>
            </w:r>
            <w:r w:rsidRPr="00132717">
              <w:rPr>
                <w:rFonts w:cs="Times New Roman"/>
              </w:rPr>
              <w:t xml:space="preserve">В домике </w:t>
            </w:r>
            <w:r w:rsidR="005E036D" w:rsidRPr="00132717">
              <w:rPr>
                <w:rFonts w:cs="Times New Roman"/>
              </w:rPr>
              <w:t>–</w:t>
            </w:r>
            <w:r w:rsidRPr="00132717">
              <w:rPr>
                <w:rFonts w:cs="Times New Roman"/>
              </w:rPr>
              <w:t xml:space="preserve"> водица</w:t>
            </w:r>
          </w:p>
        </w:tc>
        <w:tc>
          <w:tcPr>
            <w:tcW w:w="1134" w:type="dxa"/>
          </w:tcPr>
          <w:p w:rsidR="00080BB2" w:rsidRPr="00132717" w:rsidRDefault="00080BB2" w:rsidP="00913D31">
            <w:pPr>
              <w:pStyle w:val="Standard"/>
              <w:spacing w:line="24" w:lineRule="atLeast"/>
              <w:jc w:val="center"/>
              <w:rPr>
                <w:rFonts w:cs="Times New Roman"/>
              </w:rPr>
            </w:pPr>
            <w:r w:rsidRPr="00132717">
              <w:rPr>
                <w:rFonts w:cs="Times New Roman"/>
              </w:rPr>
              <w:t>Колодец</w:t>
            </w:r>
          </w:p>
        </w:tc>
      </w:tr>
      <w:tr w:rsidR="00080BB2" w:rsidRPr="00132717" w:rsidTr="00913D31">
        <w:tc>
          <w:tcPr>
            <w:tcW w:w="8217" w:type="dxa"/>
          </w:tcPr>
          <w:p w:rsidR="00080BB2" w:rsidRPr="00132717" w:rsidRDefault="00080BB2" w:rsidP="00913D31">
            <w:pPr>
              <w:pStyle w:val="Standard"/>
              <w:spacing w:line="24" w:lineRule="atLeast"/>
              <w:jc w:val="both"/>
              <w:rPr>
                <w:rFonts w:cs="Times New Roman"/>
              </w:rPr>
            </w:pPr>
            <w:r w:rsidRPr="00132717">
              <w:rPr>
                <w:rFonts w:cs="Times New Roman"/>
              </w:rPr>
              <w:t xml:space="preserve">Плачет, плачет рёвушка, </w:t>
            </w:r>
            <w:r w:rsidR="005E036D" w:rsidRPr="00132717">
              <w:rPr>
                <w:rFonts w:cs="Times New Roman"/>
              </w:rPr>
              <w:t xml:space="preserve">/ </w:t>
            </w:r>
            <w:r w:rsidRPr="00132717">
              <w:rPr>
                <w:rFonts w:cs="Times New Roman"/>
              </w:rPr>
              <w:t>Бедная головушка.</w:t>
            </w:r>
            <w:r w:rsidR="005E036D" w:rsidRPr="00132717">
              <w:rPr>
                <w:rFonts w:cs="Times New Roman"/>
              </w:rPr>
              <w:t xml:space="preserve"> / </w:t>
            </w:r>
            <w:r w:rsidRPr="00132717">
              <w:rPr>
                <w:rFonts w:cs="Times New Roman"/>
              </w:rPr>
              <w:t>Плачет летом и весной,</w:t>
            </w:r>
            <w:r w:rsidR="005E036D" w:rsidRPr="00132717">
              <w:rPr>
                <w:rFonts w:cs="Times New Roman"/>
              </w:rPr>
              <w:t xml:space="preserve"> /</w:t>
            </w:r>
            <w:r w:rsidRPr="00132717">
              <w:rPr>
                <w:rFonts w:cs="Times New Roman"/>
              </w:rPr>
              <w:t xml:space="preserve"> </w:t>
            </w:r>
            <w:r w:rsidR="005E036D" w:rsidRPr="00132717">
              <w:rPr>
                <w:rFonts w:cs="Times New Roman"/>
              </w:rPr>
              <w:t>А </w:t>
            </w:r>
            <w:r w:rsidRPr="00132717">
              <w:rPr>
                <w:rFonts w:cs="Times New Roman"/>
              </w:rPr>
              <w:t xml:space="preserve">осеннею порой </w:t>
            </w:r>
            <w:r w:rsidR="005E036D" w:rsidRPr="00132717">
              <w:rPr>
                <w:rFonts w:cs="Times New Roman"/>
              </w:rPr>
              <w:t xml:space="preserve">/ </w:t>
            </w:r>
            <w:r w:rsidRPr="00132717">
              <w:rPr>
                <w:rFonts w:cs="Times New Roman"/>
              </w:rPr>
              <w:t xml:space="preserve">Так рыдает, так рыдает, </w:t>
            </w:r>
            <w:r w:rsidR="005E036D" w:rsidRPr="00132717">
              <w:rPr>
                <w:rFonts w:cs="Times New Roman"/>
              </w:rPr>
              <w:t xml:space="preserve">/ </w:t>
            </w:r>
            <w:r w:rsidRPr="00132717">
              <w:rPr>
                <w:rFonts w:cs="Times New Roman"/>
              </w:rPr>
              <w:t>Что почти не высыхает</w:t>
            </w:r>
          </w:p>
        </w:tc>
        <w:tc>
          <w:tcPr>
            <w:tcW w:w="1134" w:type="dxa"/>
          </w:tcPr>
          <w:p w:rsidR="00080BB2" w:rsidRPr="00132717" w:rsidRDefault="00080BB2" w:rsidP="00913D31">
            <w:pPr>
              <w:pStyle w:val="Standard"/>
              <w:spacing w:line="24" w:lineRule="atLeast"/>
              <w:jc w:val="center"/>
              <w:rPr>
                <w:rFonts w:cs="Times New Roman"/>
              </w:rPr>
            </w:pPr>
            <w:r w:rsidRPr="00132717">
              <w:rPr>
                <w:rFonts w:cs="Times New Roman"/>
              </w:rPr>
              <w:t>Дождь</w:t>
            </w:r>
          </w:p>
        </w:tc>
      </w:tr>
      <w:tr w:rsidR="00080BB2" w:rsidRPr="00132717" w:rsidTr="00913D31">
        <w:tc>
          <w:tcPr>
            <w:tcW w:w="8217" w:type="dxa"/>
          </w:tcPr>
          <w:p w:rsidR="00080BB2" w:rsidRPr="00132717" w:rsidRDefault="00080BB2" w:rsidP="00913D31">
            <w:pPr>
              <w:pStyle w:val="Standard"/>
              <w:spacing w:line="24" w:lineRule="atLeast"/>
              <w:jc w:val="both"/>
              <w:rPr>
                <w:rFonts w:cs="Times New Roman"/>
              </w:rPr>
            </w:pPr>
            <w:r w:rsidRPr="00132717">
              <w:rPr>
                <w:rFonts w:cs="Times New Roman"/>
              </w:rPr>
              <w:t>Белая овечка, золочёны рожки</w:t>
            </w:r>
            <w:r w:rsidR="005E036D" w:rsidRPr="00132717">
              <w:rPr>
                <w:rFonts w:cs="Times New Roman"/>
              </w:rPr>
              <w:t>,</w:t>
            </w:r>
            <w:r w:rsidRPr="00132717">
              <w:rPr>
                <w:rFonts w:cs="Times New Roman"/>
              </w:rPr>
              <w:t xml:space="preserve"> днём ей не пасётся, по ночам не спится!</w:t>
            </w:r>
          </w:p>
        </w:tc>
        <w:tc>
          <w:tcPr>
            <w:tcW w:w="1134" w:type="dxa"/>
          </w:tcPr>
          <w:p w:rsidR="00080BB2" w:rsidRPr="00132717" w:rsidRDefault="00080BB2" w:rsidP="00913D31">
            <w:pPr>
              <w:pStyle w:val="Standard"/>
              <w:spacing w:line="24" w:lineRule="atLeast"/>
              <w:jc w:val="center"/>
              <w:rPr>
                <w:rFonts w:cs="Times New Roman"/>
              </w:rPr>
            </w:pPr>
            <w:r w:rsidRPr="00132717">
              <w:rPr>
                <w:rFonts w:cs="Times New Roman"/>
              </w:rPr>
              <w:t>Месяц</w:t>
            </w:r>
          </w:p>
        </w:tc>
      </w:tr>
      <w:tr w:rsidR="00080BB2" w:rsidRPr="00132717" w:rsidTr="00913D31">
        <w:tc>
          <w:tcPr>
            <w:tcW w:w="8217" w:type="dxa"/>
          </w:tcPr>
          <w:p w:rsidR="00080BB2" w:rsidRPr="00132717" w:rsidRDefault="00080BB2" w:rsidP="00913D31">
            <w:pPr>
              <w:pStyle w:val="Standard"/>
              <w:spacing w:line="24" w:lineRule="atLeast"/>
              <w:jc w:val="both"/>
              <w:rPr>
                <w:rFonts w:cs="Times New Roman"/>
              </w:rPr>
            </w:pPr>
            <w:r w:rsidRPr="00132717">
              <w:rPr>
                <w:rFonts w:cs="Times New Roman"/>
              </w:rPr>
              <w:t>Не лёд, не снег, а тает</w:t>
            </w:r>
          </w:p>
        </w:tc>
        <w:tc>
          <w:tcPr>
            <w:tcW w:w="1134" w:type="dxa"/>
          </w:tcPr>
          <w:p w:rsidR="00080BB2" w:rsidRPr="00132717" w:rsidRDefault="00080BB2" w:rsidP="00913D31">
            <w:pPr>
              <w:pStyle w:val="Standard"/>
              <w:spacing w:line="24" w:lineRule="atLeast"/>
              <w:jc w:val="center"/>
              <w:rPr>
                <w:rFonts w:cs="Times New Roman"/>
              </w:rPr>
            </w:pPr>
            <w:r w:rsidRPr="00132717">
              <w:rPr>
                <w:rFonts w:cs="Times New Roman"/>
              </w:rPr>
              <w:t>Свеча</w:t>
            </w:r>
          </w:p>
        </w:tc>
      </w:tr>
      <w:tr w:rsidR="00080BB2" w:rsidRPr="00132717" w:rsidTr="00913D31">
        <w:tc>
          <w:tcPr>
            <w:tcW w:w="8217" w:type="dxa"/>
          </w:tcPr>
          <w:p w:rsidR="00080BB2" w:rsidRPr="00132717" w:rsidRDefault="00080BB2" w:rsidP="00913D31">
            <w:pPr>
              <w:pStyle w:val="Standard"/>
              <w:spacing w:line="24" w:lineRule="atLeast"/>
              <w:jc w:val="both"/>
              <w:rPr>
                <w:rFonts w:cs="Times New Roman"/>
              </w:rPr>
            </w:pPr>
            <w:r w:rsidRPr="00132717">
              <w:rPr>
                <w:rFonts w:cs="Times New Roman"/>
              </w:rPr>
              <w:t xml:space="preserve">Чудной Сашка </w:t>
            </w:r>
            <w:r w:rsidR="005E036D" w:rsidRPr="00132717">
              <w:rPr>
                <w:rFonts w:cs="Times New Roman"/>
              </w:rPr>
              <w:t>–</w:t>
            </w:r>
            <w:r w:rsidRPr="00132717">
              <w:rPr>
                <w:rFonts w:cs="Times New Roman"/>
              </w:rPr>
              <w:t xml:space="preserve"> </w:t>
            </w:r>
            <w:r w:rsidR="005E036D" w:rsidRPr="00132717">
              <w:rPr>
                <w:rFonts w:cs="Times New Roman"/>
              </w:rPr>
              <w:t>з</w:t>
            </w:r>
            <w:r w:rsidRPr="00132717">
              <w:rPr>
                <w:rFonts w:cs="Times New Roman"/>
              </w:rPr>
              <w:t xml:space="preserve">елёная рубашка: </w:t>
            </w:r>
            <w:r w:rsidR="005E036D" w:rsidRPr="00132717">
              <w:rPr>
                <w:rFonts w:cs="Times New Roman"/>
              </w:rPr>
              <w:t>л</w:t>
            </w:r>
            <w:r w:rsidRPr="00132717">
              <w:rPr>
                <w:rFonts w:cs="Times New Roman"/>
              </w:rPr>
              <w:t>етом оделся, к зиме разделся</w:t>
            </w:r>
          </w:p>
        </w:tc>
        <w:tc>
          <w:tcPr>
            <w:tcW w:w="1134" w:type="dxa"/>
          </w:tcPr>
          <w:p w:rsidR="00080BB2" w:rsidRPr="00132717" w:rsidRDefault="00080BB2" w:rsidP="00913D31">
            <w:pPr>
              <w:pStyle w:val="Standard"/>
              <w:spacing w:line="24" w:lineRule="atLeast"/>
              <w:jc w:val="center"/>
              <w:rPr>
                <w:rFonts w:cs="Times New Roman"/>
              </w:rPr>
            </w:pPr>
            <w:r w:rsidRPr="00132717">
              <w:rPr>
                <w:rFonts w:cs="Times New Roman"/>
              </w:rPr>
              <w:t>Дерево</w:t>
            </w:r>
          </w:p>
        </w:tc>
      </w:tr>
      <w:tr w:rsidR="00080BB2" w:rsidRPr="00132717" w:rsidTr="00913D31">
        <w:tc>
          <w:tcPr>
            <w:tcW w:w="8217" w:type="dxa"/>
          </w:tcPr>
          <w:p w:rsidR="00080BB2" w:rsidRPr="00132717" w:rsidRDefault="00080BB2" w:rsidP="00913D31">
            <w:pPr>
              <w:pStyle w:val="Standard"/>
              <w:spacing w:line="24" w:lineRule="atLeast"/>
              <w:jc w:val="both"/>
              <w:rPr>
                <w:rFonts w:cs="Times New Roman"/>
              </w:rPr>
            </w:pPr>
            <w:r w:rsidRPr="00132717">
              <w:rPr>
                <w:rFonts w:cs="Times New Roman"/>
              </w:rPr>
              <w:t xml:space="preserve">Деревянный великан </w:t>
            </w:r>
            <w:r w:rsidR="005E036D" w:rsidRPr="00132717">
              <w:rPr>
                <w:rFonts w:cs="Times New Roman"/>
              </w:rPr>
              <w:t xml:space="preserve">/ </w:t>
            </w:r>
            <w:r w:rsidRPr="00132717">
              <w:rPr>
                <w:rFonts w:cs="Times New Roman"/>
              </w:rPr>
              <w:t xml:space="preserve">По лесам-полям шагал. </w:t>
            </w:r>
            <w:r w:rsidR="005E036D" w:rsidRPr="00132717">
              <w:rPr>
                <w:rFonts w:cs="Times New Roman"/>
              </w:rPr>
              <w:t xml:space="preserve">/ </w:t>
            </w:r>
            <w:r w:rsidRPr="00132717">
              <w:rPr>
                <w:rFonts w:cs="Times New Roman"/>
              </w:rPr>
              <w:t xml:space="preserve">Через реченьку шагнул, </w:t>
            </w:r>
            <w:r w:rsidR="005E036D" w:rsidRPr="00132717">
              <w:rPr>
                <w:rFonts w:cs="Times New Roman"/>
              </w:rPr>
              <w:t>/ Д</w:t>
            </w:r>
            <w:r w:rsidRPr="00132717">
              <w:rPr>
                <w:rFonts w:cs="Times New Roman"/>
              </w:rPr>
              <w:t>а</w:t>
            </w:r>
            <w:r w:rsidR="005E036D" w:rsidRPr="00132717">
              <w:rPr>
                <w:rFonts w:cs="Times New Roman"/>
              </w:rPr>
              <w:t> </w:t>
            </w:r>
            <w:r w:rsidRPr="00132717">
              <w:rPr>
                <w:rFonts w:cs="Times New Roman"/>
              </w:rPr>
              <w:t>над реченькой уснул!</w:t>
            </w:r>
          </w:p>
        </w:tc>
        <w:tc>
          <w:tcPr>
            <w:tcW w:w="1134" w:type="dxa"/>
          </w:tcPr>
          <w:p w:rsidR="00080BB2" w:rsidRPr="00132717" w:rsidRDefault="00080BB2" w:rsidP="00913D31">
            <w:pPr>
              <w:pStyle w:val="Standard"/>
              <w:spacing w:line="24" w:lineRule="atLeast"/>
              <w:jc w:val="center"/>
              <w:rPr>
                <w:rFonts w:cs="Times New Roman"/>
              </w:rPr>
            </w:pPr>
            <w:r w:rsidRPr="00132717">
              <w:rPr>
                <w:rFonts w:cs="Times New Roman"/>
              </w:rPr>
              <w:t>Мост</w:t>
            </w:r>
          </w:p>
        </w:tc>
      </w:tr>
    </w:tbl>
    <w:p w:rsidR="00080BB2" w:rsidRPr="00132717" w:rsidRDefault="00080BB2" w:rsidP="00080BB2">
      <w:pPr>
        <w:pStyle w:val="Standard"/>
        <w:spacing w:line="24" w:lineRule="atLeast"/>
        <w:jc w:val="center"/>
        <w:rPr>
          <w:rFonts w:eastAsia="Times New Roman" w:cs="Times New Roman"/>
          <w:lang w:eastAsia="ru-RU"/>
        </w:rPr>
      </w:pPr>
    </w:p>
    <w:p w:rsidR="00080BB2" w:rsidRPr="00132717" w:rsidRDefault="00080BB2" w:rsidP="00080BB2">
      <w:pPr>
        <w:pStyle w:val="Standard"/>
        <w:spacing w:line="24" w:lineRule="atLeast"/>
      </w:pPr>
      <w:r w:rsidRPr="00132717">
        <w:rPr>
          <w:rFonts w:eastAsia="Calibri" w:cs="Times New Roman"/>
          <w:b/>
        </w:rPr>
        <w:t xml:space="preserve">Хозяюшка: </w:t>
      </w:r>
      <w:r w:rsidRPr="00132717">
        <w:rPr>
          <w:rFonts w:cs="Times New Roman"/>
        </w:rPr>
        <w:t>Да, мудрёные у вас загадки! А плясать вы умеете?</w:t>
      </w:r>
    </w:p>
    <w:p w:rsidR="00080BB2" w:rsidRDefault="00080BB2" w:rsidP="00080BB2">
      <w:pPr>
        <w:pStyle w:val="Standard"/>
        <w:spacing w:line="24" w:lineRule="atLeast"/>
        <w:rPr>
          <w:rFonts w:cs="Times New Roman"/>
          <w:i/>
        </w:rPr>
      </w:pPr>
      <w:r w:rsidRPr="00132717">
        <w:rPr>
          <w:rFonts w:cs="Times New Roman"/>
          <w:b/>
        </w:rPr>
        <w:t xml:space="preserve">Колядовщики: </w:t>
      </w:r>
      <w:r w:rsidRPr="00132717">
        <w:rPr>
          <w:rFonts w:cs="Times New Roman"/>
        </w:rPr>
        <w:t xml:space="preserve">Конечно! </w:t>
      </w:r>
      <w:r w:rsidRPr="00132717">
        <w:rPr>
          <w:rFonts w:cs="Times New Roman"/>
          <w:i/>
        </w:rPr>
        <w:t>Колядовщики играют в игру с детьми</w:t>
      </w:r>
    </w:p>
    <w:p w:rsidR="00ED7446" w:rsidRPr="00132717" w:rsidRDefault="00ED7446" w:rsidP="00080BB2">
      <w:pPr>
        <w:pStyle w:val="Standard"/>
        <w:spacing w:line="24" w:lineRule="atLeast"/>
      </w:pPr>
    </w:p>
    <w:tbl>
      <w:tblPr>
        <w:tblStyle w:val="af"/>
        <w:tblW w:w="9351" w:type="dxa"/>
        <w:tblLook w:val="04A0" w:firstRow="1" w:lastRow="0" w:firstColumn="1" w:lastColumn="0" w:noHBand="0" w:noVBand="1"/>
      </w:tblPr>
      <w:tblGrid>
        <w:gridCol w:w="9351"/>
      </w:tblGrid>
      <w:tr w:rsidR="00EA4A93" w:rsidRPr="00132717" w:rsidTr="00EA4A93">
        <w:tc>
          <w:tcPr>
            <w:tcW w:w="9351" w:type="dxa"/>
          </w:tcPr>
          <w:p w:rsidR="00EA4A93" w:rsidRPr="00132717" w:rsidRDefault="00EA4A93" w:rsidP="00EA4A93">
            <w:pPr>
              <w:pStyle w:val="Standard"/>
              <w:spacing w:line="24" w:lineRule="atLeast"/>
              <w:rPr>
                <w:rFonts w:cs="Times New Roman"/>
              </w:rPr>
            </w:pPr>
            <w:r w:rsidRPr="00132717">
              <w:rPr>
                <w:rFonts w:cs="Times New Roman"/>
                <w:b/>
              </w:rPr>
              <w:t>Игра «Давай коза попрыгаем»</w:t>
            </w:r>
            <w:r w:rsidRPr="00132717">
              <w:rPr>
                <w:rFonts w:cs="Times New Roman"/>
              </w:rPr>
              <w:t xml:space="preserve"> Играющие, взявшись за руки , идут по кругу небольшим шагом и поют песнею. В центре – водящий. На словах «Нашел козу» водящий выбирает с кем будет танцевать и выводит этого человека на середину, где они вместе прыгают и дрыгают ногами.</w:t>
            </w:r>
          </w:p>
          <w:p w:rsidR="00EA4A93" w:rsidRPr="00132717" w:rsidRDefault="00EA4A93" w:rsidP="00EA4A93">
            <w:pPr>
              <w:pStyle w:val="Standard"/>
              <w:spacing w:line="24" w:lineRule="atLeast"/>
              <w:ind w:left="2832"/>
              <w:rPr>
                <w:rFonts w:cs="Times New Roman"/>
                <w:i/>
              </w:rPr>
            </w:pPr>
            <w:r w:rsidRPr="00132717">
              <w:rPr>
                <w:rFonts w:cs="Times New Roman"/>
                <w:i/>
              </w:rPr>
              <w:t>И шел козел дорогую,</w:t>
            </w:r>
          </w:p>
          <w:p w:rsidR="00EA4A93" w:rsidRPr="00132717" w:rsidRDefault="00EA4A93" w:rsidP="00EA4A93">
            <w:pPr>
              <w:pStyle w:val="Standard"/>
              <w:spacing w:line="24" w:lineRule="atLeast"/>
              <w:ind w:left="2832"/>
              <w:rPr>
                <w:rFonts w:cs="Times New Roman"/>
                <w:i/>
              </w:rPr>
            </w:pPr>
            <w:r w:rsidRPr="00132717">
              <w:rPr>
                <w:rFonts w:cs="Times New Roman"/>
                <w:i/>
              </w:rPr>
              <w:t>Дорогою широкою.</w:t>
            </w:r>
          </w:p>
          <w:p w:rsidR="00EA4A93" w:rsidRPr="00132717" w:rsidRDefault="00EA4A93" w:rsidP="00EA4A93">
            <w:pPr>
              <w:pStyle w:val="Standard"/>
              <w:spacing w:line="24" w:lineRule="atLeast"/>
              <w:ind w:left="2832"/>
              <w:rPr>
                <w:rFonts w:cs="Times New Roman"/>
                <w:i/>
              </w:rPr>
            </w:pPr>
            <w:r w:rsidRPr="00132717">
              <w:rPr>
                <w:rFonts w:cs="Times New Roman"/>
                <w:i/>
              </w:rPr>
              <w:t>Нашел козу безрогую,</w:t>
            </w:r>
          </w:p>
          <w:p w:rsidR="00EA4A93" w:rsidRPr="00132717" w:rsidRDefault="00EA4A93" w:rsidP="00EA4A93">
            <w:pPr>
              <w:pStyle w:val="Standard"/>
              <w:spacing w:line="24" w:lineRule="atLeast"/>
              <w:ind w:left="2832"/>
              <w:rPr>
                <w:rFonts w:cs="Times New Roman"/>
                <w:i/>
              </w:rPr>
            </w:pPr>
            <w:r w:rsidRPr="00132717">
              <w:rPr>
                <w:rFonts w:cs="Times New Roman"/>
                <w:i/>
              </w:rPr>
              <w:t>Безрогую козу.</w:t>
            </w:r>
          </w:p>
          <w:p w:rsidR="00EA4A93" w:rsidRPr="00132717" w:rsidRDefault="00EA4A93" w:rsidP="00EA4A93">
            <w:pPr>
              <w:pStyle w:val="Standard"/>
              <w:spacing w:line="24" w:lineRule="atLeast"/>
              <w:ind w:left="708" w:firstLine="708"/>
              <w:rPr>
                <w:rFonts w:cs="Times New Roman"/>
                <w:i/>
              </w:rPr>
            </w:pPr>
            <w:r w:rsidRPr="00132717">
              <w:rPr>
                <w:rFonts w:cs="Times New Roman"/>
                <w:b/>
              </w:rPr>
              <w:t>Все вместе</w:t>
            </w:r>
            <w:r w:rsidRPr="00132717">
              <w:rPr>
                <w:rFonts w:cs="Times New Roman"/>
                <w:i/>
              </w:rPr>
              <w:t>:</w:t>
            </w:r>
            <w:r w:rsidRPr="00132717">
              <w:rPr>
                <w:rFonts w:cs="Times New Roman"/>
                <w:i/>
              </w:rPr>
              <w:tab/>
              <w:t>Давай, коза, попрыгаем,</w:t>
            </w:r>
          </w:p>
          <w:p w:rsidR="00EA4A93" w:rsidRPr="00132717" w:rsidRDefault="00EA4A93" w:rsidP="00EA4A93">
            <w:pPr>
              <w:pStyle w:val="Standard"/>
              <w:spacing w:line="24" w:lineRule="atLeast"/>
              <w:ind w:left="2832"/>
              <w:rPr>
                <w:rFonts w:cs="Times New Roman"/>
                <w:i/>
              </w:rPr>
            </w:pPr>
            <w:r w:rsidRPr="00132717">
              <w:rPr>
                <w:rFonts w:cs="Times New Roman"/>
                <w:i/>
              </w:rPr>
              <w:t>Попрыгаем, попрыгаем</w:t>
            </w:r>
          </w:p>
          <w:p w:rsidR="00EA4A93" w:rsidRPr="00132717" w:rsidRDefault="00EA4A93" w:rsidP="00EA4A93">
            <w:pPr>
              <w:pStyle w:val="Standard"/>
              <w:spacing w:line="24" w:lineRule="atLeast"/>
              <w:ind w:left="2832"/>
              <w:rPr>
                <w:rFonts w:cs="Times New Roman"/>
                <w:i/>
              </w:rPr>
            </w:pPr>
            <w:r w:rsidRPr="00132717">
              <w:rPr>
                <w:rFonts w:cs="Times New Roman"/>
                <w:i/>
              </w:rPr>
              <w:t>И ножками подрыгаем,</w:t>
            </w:r>
          </w:p>
          <w:p w:rsidR="00EA4A93" w:rsidRPr="00132717" w:rsidRDefault="00EA4A93" w:rsidP="00EA4A93">
            <w:pPr>
              <w:pStyle w:val="Standard"/>
              <w:spacing w:line="24" w:lineRule="atLeast"/>
              <w:ind w:left="2832"/>
              <w:rPr>
                <w:rFonts w:cs="Times New Roman"/>
                <w:i/>
              </w:rPr>
            </w:pPr>
            <w:r w:rsidRPr="00132717">
              <w:rPr>
                <w:rFonts w:cs="Times New Roman"/>
                <w:i/>
              </w:rPr>
              <w:t>Подрыгаем, коза.</w:t>
            </w:r>
          </w:p>
        </w:tc>
      </w:tr>
    </w:tbl>
    <w:p w:rsidR="00EA4A93" w:rsidRPr="00132717" w:rsidRDefault="00EA4A93" w:rsidP="00080BB2">
      <w:pPr>
        <w:pStyle w:val="Standard"/>
        <w:spacing w:line="24" w:lineRule="atLeast"/>
        <w:jc w:val="center"/>
        <w:rPr>
          <w:rFonts w:cs="Times New Roman"/>
          <w:b/>
        </w:rPr>
      </w:pPr>
    </w:p>
    <w:p w:rsidR="00080BB2" w:rsidRPr="00132717" w:rsidRDefault="00080BB2" w:rsidP="00EA4A93">
      <w:pPr>
        <w:pStyle w:val="Standard"/>
        <w:ind w:left="709" w:hanging="709"/>
        <w:jc w:val="both"/>
        <w:rPr>
          <w:rFonts w:cs="Times New Roman"/>
        </w:rPr>
      </w:pPr>
      <w:r w:rsidRPr="00132717">
        <w:rPr>
          <w:rFonts w:eastAsia="Calibri" w:cs="Times New Roman"/>
          <w:b/>
        </w:rPr>
        <w:t xml:space="preserve">Хозяюшка: </w:t>
      </w:r>
      <w:r w:rsidRPr="00132717">
        <w:rPr>
          <w:rFonts w:cs="Times New Roman"/>
        </w:rPr>
        <w:t>Спасибо вам, ряженые, за веселье да развлеченье! У молодёжи во все времена был интерес к шумным играм и забавам. Но зимние праздники – это не только веселье и гуляние. Вот мы и вспомнили наши с вами традиции, наши с вами обычаи. Что и говорить, древние понимали толк в веселье! Но и мы от них не отстаём, правда? Такими были на Руси святки - с ряжением, гаданием, праздничным гулянием. А</w:t>
      </w:r>
      <w:r w:rsidR="00EA4A93" w:rsidRPr="00132717">
        <w:rPr>
          <w:rFonts w:cs="Times New Roman"/>
        </w:rPr>
        <w:t> </w:t>
      </w:r>
      <w:r w:rsidRPr="00132717">
        <w:rPr>
          <w:rFonts w:cs="Times New Roman"/>
        </w:rPr>
        <w:t>заканчивались эти весёлые дни водосвятием на Крещение. До сих пор сохранился обычай ходить в полночь за водой к проруби. Люди верят, если в простую воду добавить хоть капельку крещенской, она вся становится святой. Набирая святую воду, нельзя ссориться, ругаться, допускать тёмные мысли: вода теряет святость. Купание в проруби — тоже народный обычай. Будьте же здоровы и счастливы, дорогие друзья! Дай вам Бог всего самого светлого и прекрасного! Многая и благая лета!</w:t>
      </w:r>
    </w:p>
    <w:p w:rsidR="00080BB2" w:rsidRPr="00991A9E" w:rsidRDefault="00080BB2" w:rsidP="004A0A3A">
      <w:pPr>
        <w:pStyle w:val="Textbody"/>
        <w:spacing w:after="0"/>
        <w:ind w:firstLine="567"/>
        <w:rPr>
          <w:rFonts w:cs="Times New Roman"/>
          <w:b/>
          <w:sz w:val="28"/>
          <w:szCs w:val="28"/>
        </w:rPr>
      </w:pPr>
    </w:p>
    <w:p w:rsidR="00080BB2" w:rsidRPr="00D8732E" w:rsidRDefault="00080BB2" w:rsidP="00080BB2">
      <w:pPr>
        <w:pStyle w:val="2"/>
        <w:jc w:val="center"/>
        <w:rPr>
          <w:rFonts w:ascii="Times New Roman" w:eastAsia="Calibri" w:hAnsi="Times New Roman" w:cs="Times New Roman"/>
          <w:b/>
          <w:color w:val="auto"/>
          <w:sz w:val="28"/>
          <w:szCs w:val="28"/>
        </w:rPr>
      </w:pPr>
      <w:bookmarkStart w:id="32" w:name="_Toc528279502"/>
      <w:r>
        <w:rPr>
          <w:rFonts w:ascii="Times New Roman" w:eastAsia="Calibri" w:hAnsi="Times New Roman" w:cs="Times New Roman"/>
          <w:b/>
          <w:color w:val="auto"/>
          <w:sz w:val="28"/>
          <w:szCs w:val="28"/>
        </w:rPr>
        <w:t>3.</w:t>
      </w:r>
      <w:r w:rsidRPr="00080BB2">
        <w:t xml:space="preserve"> </w:t>
      </w:r>
      <w:r w:rsidRPr="00080BB2">
        <w:rPr>
          <w:rFonts w:ascii="Times New Roman" w:eastAsia="Calibri" w:hAnsi="Times New Roman" w:cs="Times New Roman"/>
          <w:b/>
          <w:color w:val="auto"/>
          <w:sz w:val="28"/>
          <w:szCs w:val="28"/>
        </w:rPr>
        <w:t>Широкая Масленица</w:t>
      </w:r>
      <w:bookmarkEnd w:id="32"/>
    </w:p>
    <w:p w:rsidR="00475AA1" w:rsidRDefault="00475AA1" w:rsidP="00080BB2">
      <w:pPr>
        <w:pStyle w:val="Textbody"/>
        <w:spacing w:after="0"/>
        <w:ind w:firstLine="723"/>
        <w:rPr>
          <w:rFonts w:cs="Times New Roman"/>
          <w:sz w:val="28"/>
          <w:szCs w:val="28"/>
        </w:rPr>
      </w:pPr>
    </w:p>
    <w:p w:rsidR="0017460A" w:rsidRPr="0017460A" w:rsidRDefault="00475AA1" w:rsidP="0017460A">
      <w:pPr>
        <w:pStyle w:val="Standard"/>
        <w:ind w:firstLine="709"/>
        <w:jc w:val="both"/>
        <w:rPr>
          <w:rFonts w:eastAsia="Times New Roman" w:cs="Times New Roman"/>
          <w:lang w:eastAsia="ru-RU"/>
        </w:rPr>
      </w:pPr>
      <w:r w:rsidRPr="00132717">
        <w:rPr>
          <w:rFonts w:eastAsia="Times New Roman" w:cs="Times New Roman"/>
          <w:b/>
          <w:lang w:eastAsia="ru-RU"/>
        </w:rPr>
        <w:t>Общая информация</w:t>
      </w:r>
      <w:r w:rsidRPr="00132717">
        <w:rPr>
          <w:rFonts w:eastAsia="Times New Roman" w:cs="Times New Roman"/>
          <w:lang w:eastAsia="ru-RU"/>
        </w:rPr>
        <w:t xml:space="preserve">. </w:t>
      </w:r>
      <w:r w:rsidR="0017460A" w:rsidRPr="0017460A">
        <w:rPr>
          <w:rFonts w:eastAsia="Times New Roman" w:cs="Times New Roman"/>
          <w:lang w:eastAsia="ru-RU"/>
        </w:rPr>
        <w:t>В народной традиции и в наше время один из любимейших праздников проводов зимы и встречи весны – Масленица</w:t>
      </w:r>
      <w:r w:rsidR="0017460A">
        <w:rPr>
          <w:rFonts w:eastAsia="Times New Roman" w:cs="Times New Roman"/>
          <w:lang w:eastAsia="ru-RU"/>
        </w:rPr>
        <w:t xml:space="preserve">, которая </w:t>
      </w:r>
      <w:r w:rsidR="0017460A" w:rsidRPr="0017460A">
        <w:rPr>
          <w:rFonts w:eastAsia="Times New Roman" w:cs="Times New Roman"/>
          <w:lang w:eastAsia="ru-RU"/>
        </w:rPr>
        <w:t>представляет собой сложный, многоплановый ритуал. Она впитала в себя особенности древнего земледельческого празднования проводов зимы и встречи весны, приуроченных ко времени весеннего равноденствия. В них нашли свое отражение природные и биологические циклы, которыми издавна определялась жизнь крестьянского общества.</w:t>
      </w:r>
    </w:p>
    <w:p w:rsidR="0017460A" w:rsidRPr="0017460A" w:rsidRDefault="0017460A" w:rsidP="0017460A">
      <w:pPr>
        <w:pStyle w:val="Standard"/>
        <w:ind w:firstLine="709"/>
        <w:jc w:val="both"/>
        <w:rPr>
          <w:rFonts w:eastAsia="Times New Roman" w:cs="Times New Roman"/>
          <w:lang w:eastAsia="ru-RU"/>
        </w:rPr>
      </w:pPr>
      <w:r w:rsidRPr="0017460A">
        <w:rPr>
          <w:rFonts w:eastAsia="Times New Roman" w:cs="Times New Roman"/>
          <w:lang w:eastAsia="ru-RU"/>
        </w:rPr>
        <w:t>Масленица празднуется в течение недели, называемой в церковной традиции «сырной» (то есть «творожной»), предшествующей Великому посту. Богатая масленичная еда, подчеркнуто разгульное веселье, должны были призвать радость, благополучие и процветание в крестьянские семьи, и их хозяйство.</w:t>
      </w:r>
    </w:p>
    <w:p w:rsidR="0017460A" w:rsidRPr="0017460A" w:rsidRDefault="00475AA1" w:rsidP="00475AA1">
      <w:pPr>
        <w:pStyle w:val="Standard"/>
        <w:ind w:firstLine="709"/>
        <w:jc w:val="both"/>
        <w:rPr>
          <w:rStyle w:val="FontStyle60"/>
          <w:rFonts w:ascii="Times New Roman" w:hAnsi="Times New Roman" w:cs="Times New Roman"/>
          <w:b w:val="0"/>
          <w:sz w:val="24"/>
          <w:szCs w:val="24"/>
        </w:rPr>
      </w:pPr>
      <w:r w:rsidRPr="0017460A">
        <w:rPr>
          <w:rStyle w:val="FontStyle60"/>
          <w:rFonts w:ascii="Times New Roman" w:hAnsi="Times New Roman" w:cs="Times New Roman"/>
          <w:sz w:val="24"/>
          <w:szCs w:val="24"/>
        </w:rPr>
        <w:t>Выбор места</w:t>
      </w:r>
      <w:r w:rsidRPr="0017460A">
        <w:rPr>
          <w:rStyle w:val="FontStyle60"/>
          <w:rFonts w:ascii="Times New Roman" w:hAnsi="Times New Roman" w:cs="Times New Roman"/>
          <w:b w:val="0"/>
          <w:sz w:val="24"/>
          <w:szCs w:val="24"/>
        </w:rPr>
        <w:t xml:space="preserve">. </w:t>
      </w:r>
      <w:r w:rsidR="0017460A" w:rsidRPr="00991A9E">
        <w:rPr>
          <w:rFonts w:cs="Times New Roman"/>
          <w:sz w:val="28"/>
          <w:szCs w:val="28"/>
        </w:rPr>
        <w:t xml:space="preserve">Все гулянье разворачивается </w:t>
      </w:r>
      <w:r w:rsidR="0017460A">
        <w:rPr>
          <w:rFonts w:cs="Times New Roman"/>
          <w:sz w:val="28"/>
          <w:szCs w:val="28"/>
        </w:rPr>
        <w:t xml:space="preserve">на улице </w:t>
      </w:r>
      <w:r w:rsidR="0017460A" w:rsidRPr="00991A9E">
        <w:rPr>
          <w:rFonts w:cs="Times New Roman"/>
          <w:sz w:val="28"/>
          <w:szCs w:val="28"/>
        </w:rPr>
        <w:t xml:space="preserve">около катальной горки. </w:t>
      </w:r>
      <w:r w:rsidR="0017460A" w:rsidRPr="0017460A">
        <w:t>Центральная часть гулянья проходит на игровых площадках («пятачках»).</w:t>
      </w:r>
    </w:p>
    <w:p w:rsidR="0017460A" w:rsidRDefault="00475AA1" w:rsidP="00475AA1">
      <w:pPr>
        <w:pStyle w:val="Standard"/>
        <w:ind w:firstLine="709"/>
        <w:jc w:val="both"/>
        <w:rPr>
          <w:rStyle w:val="FontStyle60"/>
          <w:rFonts w:ascii="Times New Roman" w:hAnsi="Times New Roman" w:cs="Times New Roman"/>
          <w:b w:val="0"/>
          <w:sz w:val="24"/>
          <w:szCs w:val="24"/>
        </w:rPr>
      </w:pPr>
      <w:r w:rsidRPr="00132717">
        <w:rPr>
          <w:rStyle w:val="FontStyle60"/>
          <w:rFonts w:ascii="Times New Roman" w:hAnsi="Times New Roman" w:cs="Times New Roman"/>
          <w:sz w:val="24"/>
          <w:szCs w:val="24"/>
        </w:rPr>
        <w:t>Реквизит</w:t>
      </w:r>
      <w:r w:rsidRPr="00132717">
        <w:rPr>
          <w:rStyle w:val="FontStyle60"/>
          <w:rFonts w:ascii="Times New Roman" w:hAnsi="Times New Roman" w:cs="Times New Roman"/>
          <w:b w:val="0"/>
          <w:sz w:val="24"/>
          <w:szCs w:val="24"/>
        </w:rPr>
        <w:t>:</w:t>
      </w:r>
      <w:r w:rsidR="0017460A" w:rsidRPr="0017460A">
        <w:rPr>
          <w:rFonts w:cs="Times New Roman"/>
          <w:sz w:val="28"/>
          <w:szCs w:val="28"/>
        </w:rPr>
        <w:t xml:space="preserve"> </w:t>
      </w:r>
      <w:r w:rsidR="0017460A" w:rsidRPr="00991A9E">
        <w:rPr>
          <w:rFonts w:cs="Times New Roman"/>
          <w:sz w:val="28"/>
          <w:szCs w:val="28"/>
        </w:rPr>
        <w:t>«Раек», кукл</w:t>
      </w:r>
      <w:r w:rsidR="0017460A">
        <w:rPr>
          <w:rFonts w:cs="Times New Roman"/>
          <w:sz w:val="28"/>
          <w:szCs w:val="28"/>
        </w:rPr>
        <w:t>а</w:t>
      </w:r>
      <w:r w:rsidR="0017460A" w:rsidRPr="00991A9E">
        <w:rPr>
          <w:rFonts w:cs="Times New Roman"/>
          <w:sz w:val="28"/>
          <w:szCs w:val="28"/>
        </w:rPr>
        <w:t xml:space="preserve"> «Петрушк</w:t>
      </w:r>
      <w:r w:rsidR="0017460A">
        <w:rPr>
          <w:rFonts w:cs="Times New Roman"/>
          <w:sz w:val="28"/>
          <w:szCs w:val="28"/>
        </w:rPr>
        <w:t>а</w:t>
      </w:r>
      <w:r w:rsidR="0017460A" w:rsidRPr="00991A9E">
        <w:rPr>
          <w:rFonts w:cs="Times New Roman"/>
          <w:sz w:val="28"/>
          <w:szCs w:val="28"/>
        </w:rPr>
        <w:t>», баклуши, мешки, ходули, сеть с дыркой, кубари и канаты для масленичных забав.</w:t>
      </w:r>
    </w:p>
    <w:p w:rsidR="0017460A" w:rsidRDefault="00475AA1" w:rsidP="00475AA1">
      <w:pPr>
        <w:pStyle w:val="Standard"/>
        <w:ind w:firstLine="709"/>
        <w:jc w:val="both"/>
        <w:rPr>
          <w:rStyle w:val="FontStyle60"/>
          <w:rFonts w:ascii="Times New Roman" w:hAnsi="Times New Roman" w:cs="Times New Roman"/>
          <w:b w:val="0"/>
          <w:sz w:val="24"/>
          <w:szCs w:val="24"/>
        </w:rPr>
      </w:pPr>
      <w:r w:rsidRPr="00132717">
        <w:rPr>
          <w:rStyle w:val="FontStyle60"/>
          <w:rFonts w:ascii="Times New Roman" w:hAnsi="Times New Roman" w:cs="Times New Roman"/>
          <w:sz w:val="24"/>
          <w:szCs w:val="24"/>
        </w:rPr>
        <w:t>О</w:t>
      </w:r>
      <w:r w:rsidRPr="00800894">
        <w:rPr>
          <w:rStyle w:val="FontStyle60"/>
          <w:rFonts w:ascii="Times New Roman" w:hAnsi="Times New Roman" w:cs="Times New Roman"/>
          <w:sz w:val="24"/>
          <w:szCs w:val="24"/>
        </w:rPr>
        <w:t>брядовая еда</w:t>
      </w:r>
      <w:r w:rsidRPr="00132717">
        <w:rPr>
          <w:rStyle w:val="FontStyle60"/>
          <w:rFonts w:ascii="Times New Roman" w:hAnsi="Times New Roman" w:cs="Times New Roman"/>
          <w:b w:val="0"/>
          <w:sz w:val="24"/>
          <w:szCs w:val="24"/>
        </w:rPr>
        <w:t xml:space="preserve">: </w:t>
      </w:r>
      <w:r w:rsidR="0017460A" w:rsidRPr="00991A9E">
        <w:rPr>
          <w:rFonts w:cs="Times New Roman"/>
          <w:sz w:val="28"/>
          <w:szCs w:val="28"/>
        </w:rPr>
        <w:t>блин</w:t>
      </w:r>
      <w:r w:rsidR="0017460A">
        <w:rPr>
          <w:rFonts w:cs="Times New Roman"/>
          <w:sz w:val="28"/>
          <w:szCs w:val="28"/>
        </w:rPr>
        <w:t>ы</w:t>
      </w:r>
      <w:r w:rsidR="0017460A" w:rsidRPr="00991A9E">
        <w:rPr>
          <w:rFonts w:cs="Times New Roman"/>
          <w:sz w:val="28"/>
          <w:szCs w:val="28"/>
        </w:rPr>
        <w:t xml:space="preserve"> и оладь</w:t>
      </w:r>
      <w:r w:rsidR="0017460A">
        <w:rPr>
          <w:rFonts w:cs="Times New Roman"/>
          <w:sz w:val="28"/>
          <w:szCs w:val="28"/>
        </w:rPr>
        <w:t>и.</w:t>
      </w:r>
      <w:r w:rsidR="0017460A" w:rsidRPr="00132717">
        <w:rPr>
          <w:rStyle w:val="FontStyle60"/>
          <w:rFonts w:ascii="Times New Roman" w:hAnsi="Times New Roman" w:cs="Times New Roman"/>
          <w:b w:val="0"/>
          <w:sz w:val="24"/>
          <w:szCs w:val="24"/>
        </w:rPr>
        <w:t xml:space="preserve"> </w:t>
      </w:r>
    </w:p>
    <w:p w:rsidR="00475AA1" w:rsidRPr="0017460A" w:rsidRDefault="00475AA1" w:rsidP="00475AA1">
      <w:pPr>
        <w:pStyle w:val="Standard"/>
        <w:ind w:firstLine="709"/>
        <w:jc w:val="both"/>
        <w:rPr>
          <w:rFonts w:eastAsia="Calibri" w:cs="Times New Roman"/>
        </w:rPr>
      </w:pPr>
      <w:r w:rsidRPr="00132717">
        <w:rPr>
          <w:rStyle w:val="FontStyle60"/>
          <w:rFonts w:ascii="Times New Roman" w:hAnsi="Times New Roman" w:cs="Times New Roman"/>
          <w:sz w:val="24"/>
          <w:szCs w:val="24"/>
        </w:rPr>
        <w:t>План праздника:</w:t>
      </w:r>
      <w:r w:rsidRPr="00132717">
        <w:rPr>
          <w:rFonts w:eastAsia="Calibri" w:cs="Times New Roman"/>
          <w:b/>
        </w:rPr>
        <w:t xml:space="preserve"> </w:t>
      </w:r>
    </w:p>
    <w:p w:rsidR="00BF50EE" w:rsidRDefault="0017460A" w:rsidP="00725F57">
      <w:pPr>
        <w:pStyle w:val="Standard"/>
        <w:numPr>
          <w:ilvl w:val="0"/>
          <w:numId w:val="113"/>
        </w:numPr>
        <w:jc w:val="both"/>
        <w:rPr>
          <w:rFonts w:eastAsia="Calibri" w:cs="Times New Roman"/>
        </w:rPr>
      </w:pPr>
      <w:r w:rsidRPr="00F636F6">
        <w:rPr>
          <w:rFonts w:eastAsia="Calibri" w:cs="Times New Roman"/>
          <w:i/>
        </w:rPr>
        <w:t>Подгото</w:t>
      </w:r>
      <w:r w:rsidR="00725F57" w:rsidRPr="00F636F6">
        <w:rPr>
          <w:rFonts w:eastAsia="Calibri" w:cs="Times New Roman"/>
          <w:i/>
        </w:rPr>
        <w:t>вительный этап</w:t>
      </w:r>
      <w:r w:rsidR="00725F57">
        <w:rPr>
          <w:rFonts w:eastAsia="Calibri" w:cs="Times New Roman"/>
          <w:b/>
        </w:rPr>
        <w:t xml:space="preserve">. </w:t>
      </w:r>
      <w:r w:rsidR="00725F57" w:rsidRPr="00725F57">
        <w:rPr>
          <w:rFonts w:eastAsia="Calibri" w:cs="Times New Roman"/>
        </w:rPr>
        <w:t>Выбор</w:t>
      </w:r>
      <w:r w:rsidRPr="00725F57">
        <w:rPr>
          <w:rFonts w:eastAsia="Calibri" w:cs="Times New Roman"/>
        </w:rPr>
        <w:t xml:space="preserve"> ме</w:t>
      </w:r>
      <w:r w:rsidRPr="00BF50EE">
        <w:rPr>
          <w:rFonts w:eastAsia="Calibri" w:cs="Times New Roman"/>
        </w:rPr>
        <w:t>ста</w:t>
      </w:r>
      <w:r w:rsidR="00E75315" w:rsidRPr="00E75315">
        <w:rPr>
          <w:rFonts w:eastAsia="Calibri" w:cs="Times New Roman"/>
        </w:rPr>
        <w:t xml:space="preserve"> </w:t>
      </w:r>
      <w:r w:rsidR="00E75315">
        <w:rPr>
          <w:rFonts w:eastAsia="Calibri" w:cs="Times New Roman"/>
        </w:rPr>
        <w:t>подготовка</w:t>
      </w:r>
      <w:r w:rsidRPr="00BF50EE">
        <w:rPr>
          <w:rFonts w:eastAsia="Calibri" w:cs="Times New Roman"/>
        </w:rPr>
        <w:t xml:space="preserve">, инвентаря, </w:t>
      </w:r>
      <w:r w:rsidR="00E75315">
        <w:rPr>
          <w:rFonts w:eastAsia="Calibri" w:cs="Times New Roman"/>
        </w:rPr>
        <w:t xml:space="preserve">изготовление </w:t>
      </w:r>
      <w:r w:rsidR="00725F57">
        <w:rPr>
          <w:rFonts w:eastAsia="Calibri" w:cs="Times New Roman"/>
        </w:rPr>
        <w:t xml:space="preserve">детьми поделок </w:t>
      </w:r>
      <w:r w:rsidR="00725F57" w:rsidRPr="00BF50EE">
        <w:t>(тряпичны</w:t>
      </w:r>
      <w:r w:rsidR="00E75315">
        <w:t>х</w:t>
      </w:r>
      <w:r w:rsidR="00725F57" w:rsidRPr="00BF50EE">
        <w:t xml:space="preserve"> маленьки</w:t>
      </w:r>
      <w:r w:rsidR="00E75315">
        <w:t>х</w:t>
      </w:r>
      <w:r w:rsidR="00725F57" w:rsidRPr="00BF50EE">
        <w:t xml:space="preserve"> кукол</w:t>
      </w:r>
      <w:r w:rsidR="00E75315">
        <w:t>о</w:t>
      </w:r>
      <w:r w:rsidR="00725F57" w:rsidRPr="00BF50EE">
        <w:t>к</w:t>
      </w:r>
      <w:r w:rsidR="00725F57">
        <w:t xml:space="preserve"> и др.)</w:t>
      </w:r>
      <w:r w:rsidR="00725F57" w:rsidRPr="00BF50EE">
        <w:t xml:space="preserve">, </w:t>
      </w:r>
      <w:r w:rsidR="00BF50EE" w:rsidRPr="00BF50EE">
        <w:rPr>
          <w:rFonts w:eastAsia="Calibri" w:cs="Times New Roman"/>
        </w:rPr>
        <w:t xml:space="preserve">обучение </w:t>
      </w:r>
      <w:r w:rsidR="00725F57">
        <w:rPr>
          <w:rFonts w:eastAsia="Calibri" w:cs="Times New Roman"/>
        </w:rPr>
        <w:t xml:space="preserve">коробейников и </w:t>
      </w:r>
      <w:r w:rsidR="00BF50EE" w:rsidRPr="00BF50EE">
        <w:rPr>
          <w:rFonts w:eastAsia="Calibri" w:cs="Times New Roman"/>
        </w:rPr>
        <w:t xml:space="preserve">ведущих на «пятачках», где будут проводиться игры и забавы с детьми </w:t>
      </w:r>
      <w:r w:rsidRPr="00BF50EE">
        <w:rPr>
          <w:rFonts w:eastAsia="Calibri" w:cs="Times New Roman"/>
        </w:rPr>
        <w:t>(6</w:t>
      </w:r>
      <w:r w:rsidR="00725F57">
        <w:rPr>
          <w:rFonts w:eastAsia="Calibri" w:cs="Times New Roman"/>
        </w:rPr>
        <w:t>–</w:t>
      </w:r>
      <w:r w:rsidRPr="00BF50EE">
        <w:rPr>
          <w:rFonts w:eastAsia="Calibri" w:cs="Times New Roman"/>
        </w:rPr>
        <w:t>10</w:t>
      </w:r>
      <w:r w:rsidR="00BF50EE" w:rsidRPr="00BF50EE">
        <w:rPr>
          <w:rFonts w:eastAsia="Calibri" w:cs="Times New Roman"/>
        </w:rPr>
        <w:t xml:space="preserve"> человек</w:t>
      </w:r>
      <w:r w:rsidRPr="00BF50EE">
        <w:rPr>
          <w:rFonts w:eastAsia="Calibri" w:cs="Times New Roman"/>
        </w:rPr>
        <w:t>)</w:t>
      </w:r>
      <w:r w:rsidR="00725F57">
        <w:rPr>
          <w:rFonts w:eastAsia="Calibri" w:cs="Times New Roman"/>
        </w:rPr>
        <w:t>.</w:t>
      </w:r>
    </w:p>
    <w:p w:rsidR="00BF50EE" w:rsidRPr="00BF50EE" w:rsidRDefault="00BF50EE" w:rsidP="00BF50EE">
      <w:pPr>
        <w:pStyle w:val="Standard"/>
        <w:numPr>
          <w:ilvl w:val="0"/>
          <w:numId w:val="113"/>
        </w:numPr>
        <w:jc w:val="both"/>
        <w:rPr>
          <w:rFonts w:eastAsia="Calibri" w:cs="Times New Roman"/>
        </w:rPr>
      </w:pPr>
      <w:r w:rsidRPr="00F636F6">
        <w:rPr>
          <w:rFonts w:eastAsia="Calibri" w:cs="Times New Roman"/>
          <w:i/>
        </w:rPr>
        <w:t>Начало праздника</w:t>
      </w:r>
      <w:r>
        <w:rPr>
          <w:rFonts w:eastAsia="Calibri" w:cs="Times New Roman"/>
        </w:rPr>
        <w:t xml:space="preserve">. </w:t>
      </w:r>
      <w:r w:rsidR="00E75315" w:rsidRPr="00BF50EE">
        <w:rPr>
          <w:rFonts w:eastAsia="Calibri" w:cs="Times New Roman"/>
        </w:rPr>
        <w:t xml:space="preserve">На </w:t>
      </w:r>
      <w:r w:rsidR="00E75315">
        <w:rPr>
          <w:rFonts w:eastAsia="Calibri" w:cs="Times New Roman"/>
        </w:rPr>
        <w:t xml:space="preserve">катальной </w:t>
      </w:r>
      <w:r w:rsidR="00E75315" w:rsidRPr="00BF50EE">
        <w:rPr>
          <w:rFonts w:eastAsia="Calibri" w:cs="Times New Roman"/>
        </w:rPr>
        <w:t>гор</w:t>
      </w:r>
      <w:r w:rsidR="00E75315">
        <w:rPr>
          <w:rFonts w:eastAsia="Calibri" w:cs="Times New Roman"/>
        </w:rPr>
        <w:t>к</w:t>
      </w:r>
      <w:r w:rsidR="00E75315" w:rsidRPr="00BF50EE">
        <w:rPr>
          <w:rFonts w:eastAsia="Calibri" w:cs="Times New Roman"/>
        </w:rPr>
        <w:t xml:space="preserve">е </w:t>
      </w:r>
      <w:r w:rsidR="00E75315">
        <w:rPr>
          <w:rFonts w:eastAsia="Calibri" w:cs="Times New Roman"/>
        </w:rPr>
        <w:t>з</w:t>
      </w:r>
      <w:r w:rsidR="00E75315" w:rsidRPr="00BF50EE">
        <w:rPr>
          <w:rFonts w:eastAsia="Calibri" w:cs="Times New Roman"/>
        </w:rPr>
        <w:t>вуча</w:t>
      </w:r>
      <w:r w:rsidR="00E75315">
        <w:rPr>
          <w:rFonts w:eastAsia="Calibri" w:cs="Times New Roman"/>
        </w:rPr>
        <w:t>т ма</w:t>
      </w:r>
      <w:r w:rsidRPr="00BF50EE">
        <w:rPr>
          <w:rFonts w:eastAsia="Calibri" w:cs="Times New Roman"/>
        </w:rPr>
        <w:t>сленичны</w:t>
      </w:r>
      <w:r>
        <w:rPr>
          <w:rFonts w:eastAsia="Calibri" w:cs="Times New Roman"/>
        </w:rPr>
        <w:t>е</w:t>
      </w:r>
      <w:r w:rsidRPr="00BF50EE">
        <w:rPr>
          <w:rFonts w:eastAsia="Calibri" w:cs="Times New Roman"/>
        </w:rPr>
        <w:t xml:space="preserve"> пес</w:t>
      </w:r>
      <w:r>
        <w:rPr>
          <w:rFonts w:eastAsia="Calibri" w:cs="Times New Roman"/>
        </w:rPr>
        <w:t>ни</w:t>
      </w:r>
      <w:r w:rsidRPr="00BF50EE">
        <w:rPr>
          <w:rFonts w:eastAsia="Calibri" w:cs="Times New Roman"/>
        </w:rPr>
        <w:t xml:space="preserve"> </w:t>
      </w:r>
      <w:r w:rsidR="00E75315">
        <w:rPr>
          <w:rFonts w:eastAsia="Calibri" w:cs="Times New Roman"/>
        </w:rPr>
        <w:t>(</w:t>
      </w:r>
      <w:r>
        <w:rPr>
          <w:rFonts w:eastAsia="Calibri" w:cs="Times New Roman"/>
        </w:rPr>
        <w:t>«</w:t>
      </w:r>
      <w:r w:rsidRPr="00BF50EE">
        <w:rPr>
          <w:rFonts w:eastAsia="Calibri" w:cs="Times New Roman"/>
        </w:rPr>
        <w:t xml:space="preserve">А мы </w:t>
      </w:r>
      <w:r w:rsidRPr="00BF50EE">
        <w:rPr>
          <w:rFonts w:eastAsia="Calibri" w:cs="Times New Roman"/>
        </w:rPr>
        <w:lastRenderedPageBreak/>
        <w:t>Масленку дожидали», «И дорогая ты наша Масленица», «Сказали да Масленке»</w:t>
      </w:r>
      <w:r w:rsidR="00E75315">
        <w:rPr>
          <w:rFonts w:eastAsia="Calibri" w:cs="Times New Roman"/>
        </w:rPr>
        <w:t>) и</w:t>
      </w:r>
      <w:r>
        <w:rPr>
          <w:rFonts w:eastAsia="Calibri" w:cs="Times New Roman"/>
        </w:rPr>
        <w:t xml:space="preserve"> </w:t>
      </w:r>
      <w:r w:rsidR="00E75315">
        <w:rPr>
          <w:rFonts w:eastAsia="Calibri" w:cs="Times New Roman"/>
        </w:rPr>
        <w:t>д</w:t>
      </w:r>
      <w:r w:rsidRPr="00BF50EE">
        <w:rPr>
          <w:rFonts w:eastAsia="Calibri" w:cs="Times New Roman"/>
        </w:rPr>
        <w:t>етские масленичные песенки, припевки</w:t>
      </w:r>
      <w:r w:rsidR="00E75315">
        <w:rPr>
          <w:rFonts w:eastAsia="Calibri" w:cs="Times New Roman"/>
        </w:rPr>
        <w:t>,</w:t>
      </w:r>
      <w:r w:rsidRPr="00BF50EE">
        <w:rPr>
          <w:rFonts w:eastAsia="Calibri" w:cs="Times New Roman"/>
        </w:rPr>
        <w:t xml:space="preserve"> масленичные выкрики.</w:t>
      </w:r>
    </w:p>
    <w:p w:rsidR="00E75315" w:rsidRPr="00E75315" w:rsidRDefault="00BF50EE" w:rsidP="00E75315">
      <w:pPr>
        <w:pStyle w:val="Textbody"/>
        <w:numPr>
          <w:ilvl w:val="0"/>
          <w:numId w:val="113"/>
        </w:numPr>
        <w:spacing w:after="0" w:line="230" w:lineRule="atLeast"/>
        <w:jc w:val="both"/>
        <w:rPr>
          <w:rFonts w:eastAsia="Calibri" w:cs="Times New Roman"/>
        </w:rPr>
      </w:pPr>
      <w:r w:rsidRPr="00F636F6">
        <w:rPr>
          <w:i/>
        </w:rPr>
        <w:t xml:space="preserve">Игра </w:t>
      </w:r>
      <w:r w:rsidR="00725F57" w:rsidRPr="00F636F6">
        <w:rPr>
          <w:i/>
        </w:rPr>
        <w:t>«Я</w:t>
      </w:r>
      <w:r w:rsidRPr="00F636F6">
        <w:rPr>
          <w:i/>
        </w:rPr>
        <w:t>рмарк</w:t>
      </w:r>
      <w:r w:rsidR="00725F57" w:rsidRPr="00F636F6">
        <w:rPr>
          <w:i/>
        </w:rPr>
        <w:t>а</w:t>
      </w:r>
      <w:r w:rsidR="00725F57" w:rsidRPr="00725F57">
        <w:rPr>
          <w:b/>
        </w:rPr>
        <w:t>»</w:t>
      </w:r>
      <w:r w:rsidRPr="00725F57">
        <w:rPr>
          <w:b/>
        </w:rPr>
        <w:t>.</w:t>
      </w:r>
      <w:r w:rsidRPr="00BF50EE">
        <w:t xml:space="preserve"> Дети </w:t>
      </w:r>
      <w:r w:rsidR="00725F57">
        <w:t>в</w:t>
      </w:r>
      <w:r w:rsidR="00725F57" w:rsidRPr="00BF50EE">
        <w:t>месте со взрослыми предлага</w:t>
      </w:r>
      <w:r w:rsidR="00725F57">
        <w:t>ю</w:t>
      </w:r>
      <w:r w:rsidR="00725F57" w:rsidRPr="00BF50EE">
        <w:t>т свой товар</w:t>
      </w:r>
      <w:r w:rsidR="00725F57">
        <w:t xml:space="preserve"> (поделки</w:t>
      </w:r>
      <w:r w:rsidRPr="00BF50EE">
        <w:t xml:space="preserve"> открытки, игрушки</w:t>
      </w:r>
      <w:r w:rsidR="00725F57">
        <w:t xml:space="preserve">, </w:t>
      </w:r>
      <w:r w:rsidRPr="00BF50EE">
        <w:t>блины, оладьи, небольшие сувениры</w:t>
      </w:r>
      <w:r w:rsidR="00725F57">
        <w:t>),</w:t>
      </w:r>
      <w:r w:rsidRPr="00BF50EE">
        <w:t xml:space="preserve"> расхваливая его </w:t>
      </w:r>
      <w:r w:rsidR="00E75315">
        <w:t>в</w:t>
      </w:r>
      <w:r w:rsidRPr="00BF50EE">
        <w:t xml:space="preserve"> прозе</w:t>
      </w:r>
      <w:r w:rsidR="00E75315">
        <w:t xml:space="preserve"> или</w:t>
      </w:r>
      <w:r w:rsidRPr="00BF50EE">
        <w:t xml:space="preserve"> в </w:t>
      </w:r>
      <w:r w:rsidRPr="00725F57">
        <w:t>стихах. Непременн</w:t>
      </w:r>
      <w:r w:rsidR="00725F57" w:rsidRPr="00725F57">
        <w:t>ое</w:t>
      </w:r>
      <w:r w:rsidRPr="00725F57">
        <w:t xml:space="preserve"> условие ярмарки </w:t>
      </w:r>
      <w:r w:rsidR="00725F57" w:rsidRPr="00725F57">
        <w:t xml:space="preserve">– </w:t>
      </w:r>
      <w:r w:rsidRPr="00725F57">
        <w:t xml:space="preserve">торговля </w:t>
      </w:r>
      <w:r w:rsidR="00725F57" w:rsidRPr="00725F57">
        <w:t xml:space="preserve">только по </w:t>
      </w:r>
      <w:r w:rsidRPr="00725F57">
        <w:t>обмен</w:t>
      </w:r>
      <w:r w:rsidR="00725F57" w:rsidRPr="00725F57">
        <w:t>у</w:t>
      </w:r>
      <w:r w:rsidRPr="00E75315">
        <w:t>.</w:t>
      </w:r>
      <w:r w:rsidR="00725F57" w:rsidRPr="00E75315">
        <w:t xml:space="preserve"> К</w:t>
      </w:r>
      <w:r w:rsidRPr="00E75315">
        <w:t>оробейники</w:t>
      </w:r>
      <w:r w:rsidR="00725F57" w:rsidRPr="00E75315">
        <w:t xml:space="preserve"> громко хвалят свои товары и предлагают платки</w:t>
      </w:r>
      <w:r w:rsidRPr="00E75315">
        <w:t>, воздушные шары, сушки, баранки, конфеты, блины и т.</w:t>
      </w:r>
      <w:r w:rsidR="00725F57" w:rsidRPr="00E75315">
        <w:t xml:space="preserve"> </w:t>
      </w:r>
      <w:r w:rsidRPr="00E75315">
        <w:t>п.</w:t>
      </w:r>
      <w:r w:rsidR="00725F57" w:rsidRPr="00E75315">
        <w:t xml:space="preserve"> На ярмарке может появиться балаганный дед-старьевщик, который продает всякие безделушки, ненужные вещи: дырявый ботин</w:t>
      </w:r>
      <w:r w:rsidR="00E75315" w:rsidRPr="00E75315">
        <w:t>ок</w:t>
      </w:r>
      <w:r w:rsidR="00725F57" w:rsidRPr="00E75315">
        <w:t>, стар</w:t>
      </w:r>
      <w:r w:rsidR="00E75315" w:rsidRPr="00E75315">
        <w:t>ый</w:t>
      </w:r>
      <w:r w:rsidR="00725F57" w:rsidRPr="00E75315">
        <w:t xml:space="preserve"> ржав</w:t>
      </w:r>
      <w:r w:rsidR="00E75315" w:rsidRPr="00E75315">
        <w:t>ый</w:t>
      </w:r>
      <w:r w:rsidR="00725F57" w:rsidRPr="00E75315">
        <w:t xml:space="preserve"> утюг, сломанны</w:t>
      </w:r>
      <w:r w:rsidR="00E75315" w:rsidRPr="00E75315">
        <w:t>е</w:t>
      </w:r>
      <w:r w:rsidR="00725F57" w:rsidRPr="00E75315">
        <w:t xml:space="preserve"> час</w:t>
      </w:r>
      <w:r w:rsidR="00E75315" w:rsidRPr="00E75315">
        <w:t>ы </w:t>
      </w:r>
      <w:r w:rsidR="00725F57" w:rsidRPr="00E75315">
        <w:t>и</w:t>
      </w:r>
      <w:r w:rsidR="00E75315" w:rsidRPr="00E75315">
        <w:t> </w:t>
      </w:r>
      <w:r w:rsidR="00725F57" w:rsidRPr="00E75315">
        <w:t>т.</w:t>
      </w:r>
      <w:r w:rsidR="00E75315" w:rsidRPr="00E75315">
        <w:t> </w:t>
      </w:r>
      <w:r w:rsidR="00725F57" w:rsidRPr="00E75315">
        <w:t>п., или устраивает лотерею с этими вещами.</w:t>
      </w:r>
    </w:p>
    <w:p w:rsidR="00E75315" w:rsidRPr="00E75315" w:rsidRDefault="00E75315" w:rsidP="00E75315">
      <w:pPr>
        <w:pStyle w:val="Textbody"/>
        <w:numPr>
          <w:ilvl w:val="0"/>
          <w:numId w:val="113"/>
        </w:numPr>
        <w:spacing w:after="0" w:line="230" w:lineRule="atLeast"/>
        <w:jc w:val="both"/>
        <w:rPr>
          <w:rFonts w:eastAsia="Calibri" w:cs="Times New Roman"/>
        </w:rPr>
      </w:pPr>
      <w:r w:rsidRPr="00F636F6">
        <w:rPr>
          <w:i/>
        </w:rPr>
        <w:t>Балаганное кукольное представление «Петрушка»</w:t>
      </w:r>
      <w:r w:rsidRPr="00E75315">
        <w:rPr>
          <w:b/>
        </w:rPr>
        <w:t>.</w:t>
      </w:r>
      <w:r w:rsidRPr="00E75315">
        <w:t xml:space="preserve"> До начала представления зазывала, который может быть на «лошади» или без нее, приглашает всех в свой балаган.</w:t>
      </w:r>
    </w:p>
    <w:p w:rsidR="00E75315" w:rsidRPr="00E75315" w:rsidRDefault="00E75315" w:rsidP="00E75315">
      <w:pPr>
        <w:pStyle w:val="Textbody"/>
        <w:numPr>
          <w:ilvl w:val="0"/>
          <w:numId w:val="113"/>
        </w:numPr>
        <w:spacing w:after="0" w:line="230" w:lineRule="atLeast"/>
        <w:jc w:val="both"/>
        <w:rPr>
          <w:rFonts w:eastAsia="Calibri" w:cs="Times New Roman"/>
        </w:rPr>
      </w:pPr>
      <w:r w:rsidRPr="00F636F6">
        <w:rPr>
          <w:i/>
        </w:rPr>
        <w:t>Появление ряженых</w:t>
      </w:r>
      <w:r w:rsidRPr="00E75315">
        <w:t>: цыган с лошадью, вожак с медведем, двухэтажная баба, старик и старуха, медведь и коза</w:t>
      </w:r>
    </w:p>
    <w:p w:rsidR="00E75315" w:rsidRPr="00E75315" w:rsidRDefault="00E75315" w:rsidP="002347A2">
      <w:pPr>
        <w:pStyle w:val="Textbody"/>
        <w:numPr>
          <w:ilvl w:val="0"/>
          <w:numId w:val="113"/>
        </w:numPr>
        <w:spacing w:after="0" w:line="230" w:lineRule="atLeast"/>
      </w:pPr>
      <w:r w:rsidRPr="00F636F6">
        <w:rPr>
          <w:i/>
        </w:rPr>
        <w:t>Центральная часть гулянья</w:t>
      </w:r>
      <w:r w:rsidRPr="00E75315">
        <w:t xml:space="preserve"> проходит на игровых площадках («пятачках»). Зазывала со словами: «А вот «живая» карусель, братцы, кто хочет покататься? Но не просто так, а за пятак!», — приглашает всех желающих сыграть в «живую» карусель</w:t>
      </w:r>
      <w:r>
        <w:t xml:space="preserve">, </w:t>
      </w:r>
      <w:r w:rsidRPr="00E75315">
        <w:t>а затем отправляет всех по игровым площадкам. Каждый ведущий организует свой «пятачок» и зазывает к себе проходящих мимо. Дети бегают от одного «пятачка» к другому и остаются там, где им интересов. Чтобы каждый успел побывать на всех «пятачках», эта часть праздника продолжается не менее одного часа.</w:t>
      </w:r>
    </w:p>
    <w:p w:rsidR="00F636F6" w:rsidRPr="00E75315" w:rsidRDefault="00F636F6" w:rsidP="00F636F6">
      <w:pPr>
        <w:pStyle w:val="Textbody"/>
        <w:numPr>
          <w:ilvl w:val="0"/>
          <w:numId w:val="113"/>
        </w:numPr>
        <w:spacing w:after="0" w:line="230" w:lineRule="atLeast"/>
        <w:jc w:val="both"/>
        <w:rPr>
          <w:rFonts w:eastAsia="Calibri" w:cs="Times New Roman"/>
        </w:rPr>
      </w:pPr>
      <w:r w:rsidRPr="00F636F6">
        <w:rPr>
          <w:rFonts w:eastAsia="Calibri" w:cs="Times New Roman"/>
          <w:i/>
        </w:rPr>
        <w:t>Основная часть праздника</w:t>
      </w:r>
      <w:r w:rsidRPr="00E75315">
        <w:rPr>
          <w:rFonts w:eastAsia="Calibri" w:cs="Times New Roman"/>
        </w:rPr>
        <w:t xml:space="preserve"> (см. сценарий).</w:t>
      </w:r>
    </w:p>
    <w:p w:rsidR="00E75315" w:rsidRPr="00E75315" w:rsidRDefault="00F636F6" w:rsidP="002347A2">
      <w:pPr>
        <w:pStyle w:val="Textbody"/>
        <w:numPr>
          <w:ilvl w:val="0"/>
          <w:numId w:val="113"/>
        </w:numPr>
        <w:spacing w:after="0" w:line="230" w:lineRule="atLeast"/>
        <w:jc w:val="both"/>
        <w:rPr>
          <w:rFonts w:eastAsia="Calibri" w:cs="Times New Roman"/>
        </w:rPr>
      </w:pPr>
      <w:r w:rsidRPr="00F636F6">
        <w:rPr>
          <w:i/>
        </w:rPr>
        <w:t>М</w:t>
      </w:r>
      <w:r w:rsidR="00E75315" w:rsidRPr="00F636F6">
        <w:rPr>
          <w:i/>
        </w:rPr>
        <w:t>олодецкие забавы</w:t>
      </w:r>
      <w:r>
        <w:t>.</w:t>
      </w:r>
      <w:r w:rsidR="00E75315">
        <w:t xml:space="preserve"> </w:t>
      </w:r>
      <w:r>
        <w:t>К </w:t>
      </w:r>
      <w:r w:rsidR="00E75315" w:rsidRPr="00E75315">
        <w:rPr>
          <w:rFonts w:eastAsia="Calibri" w:cs="Times New Roman"/>
        </w:rPr>
        <w:t>перетягивани</w:t>
      </w:r>
      <w:r>
        <w:rPr>
          <w:rFonts w:eastAsia="Calibri" w:cs="Times New Roman"/>
        </w:rPr>
        <w:t>ю</w:t>
      </w:r>
      <w:r w:rsidR="00E75315" w:rsidRPr="00E75315">
        <w:rPr>
          <w:rFonts w:eastAsia="Calibri" w:cs="Times New Roman"/>
        </w:rPr>
        <w:t xml:space="preserve"> каната</w:t>
      </w:r>
      <w:r w:rsidRPr="00F636F6">
        <w:rPr>
          <w:rFonts w:eastAsia="Calibri" w:cs="Times New Roman"/>
        </w:rPr>
        <w:t xml:space="preserve"> </w:t>
      </w:r>
      <w:r>
        <w:rPr>
          <w:rFonts w:eastAsia="Calibri" w:cs="Times New Roman"/>
        </w:rPr>
        <w:t xml:space="preserve">(длина </w:t>
      </w:r>
      <w:r w:rsidRPr="00E75315">
        <w:rPr>
          <w:rFonts w:eastAsia="Calibri" w:cs="Times New Roman"/>
        </w:rPr>
        <w:t>не менее 30—40 м)</w:t>
      </w:r>
      <w:r w:rsidR="00E75315" w:rsidRPr="00E75315">
        <w:rPr>
          <w:rFonts w:eastAsia="Calibri" w:cs="Times New Roman"/>
        </w:rPr>
        <w:t xml:space="preserve"> </w:t>
      </w:r>
      <w:r>
        <w:rPr>
          <w:rFonts w:eastAsia="Calibri" w:cs="Times New Roman"/>
        </w:rPr>
        <w:t xml:space="preserve">желательно привлечь всех участников праздника. </w:t>
      </w:r>
      <w:r w:rsidRPr="00F636F6">
        <w:rPr>
          <w:rFonts w:eastAsia="Calibri" w:cs="Times New Roman"/>
        </w:rPr>
        <w:t>Завершающи</w:t>
      </w:r>
      <w:r>
        <w:rPr>
          <w:rFonts w:eastAsia="Calibri" w:cs="Times New Roman"/>
        </w:rPr>
        <w:t>е</w:t>
      </w:r>
      <w:r w:rsidRPr="00F636F6">
        <w:rPr>
          <w:rFonts w:eastAsia="Calibri" w:cs="Times New Roman"/>
        </w:rPr>
        <w:t xml:space="preserve"> игр</w:t>
      </w:r>
      <w:r>
        <w:rPr>
          <w:rFonts w:eastAsia="Calibri" w:cs="Times New Roman"/>
        </w:rPr>
        <w:t xml:space="preserve">ы: </w:t>
      </w:r>
      <w:r w:rsidRPr="00F636F6">
        <w:rPr>
          <w:rFonts w:eastAsia="Calibri" w:cs="Times New Roman"/>
        </w:rPr>
        <w:t>«Рыбы и сети», «Бояре».</w:t>
      </w:r>
    </w:p>
    <w:p w:rsidR="00E75315" w:rsidRPr="00F636F6" w:rsidRDefault="00F636F6" w:rsidP="00E75315">
      <w:pPr>
        <w:pStyle w:val="Textbody"/>
        <w:numPr>
          <w:ilvl w:val="0"/>
          <w:numId w:val="113"/>
        </w:numPr>
        <w:spacing w:line="230" w:lineRule="atLeast"/>
        <w:jc w:val="both"/>
        <w:rPr>
          <w:rFonts w:eastAsia="Calibri" w:cs="Times New Roman"/>
        </w:rPr>
      </w:pPr>
      <w:r w:rsidRPr="00F636F6">
        <w:rPr>
          <w:rFonts w:eastAsia="Calibri" w:cs="Times New Roman"/>
          <w:i/>
        </w:rPr>
        <w:t xml:space="preserve">Завершение </w:t>
      </w:r>
      <w:r w:rsidR="00E75315" w:rsidRPr="00F636F6">
        <w:rPr>
          <w:rFonts w:eastAsia="Calibri" w:cs="Times New Roman"/>
          <w:i/>
        </w:rPr>
        <w:t>праздника</w:t>
      </w:r>
      <w:r w:rsidR="00E75315" w:rsidRPr="00E75315">
        <w:rPr>
          <w:rFonts w:eastAsia="Calibri" w:cs="Times New Roman"/>
          <w:b/>
        </w:rPr>
        <w:t xml:space="preserve"> </w:t>
      </w:r>
      <w:r>
        <w:rPr>
          <w:rFonts w:eastAsia="Calibri" w:cs="Times New Roman"/>
          <w:b/>
        </w:rPr>
        <w:t xml:space="preserve">– </w:t>
      </w:r>
      <w:r w:rsidR="00E75315" w:rsidRPr="00F636F6">
        <w:rPr>
          <w:rFonts w:eastAsia="Calibri" w:cs="Times New Roman"/>
        </w:rPr>
        <w:t>общ</w:t>
      </w:r>
      <w:r>
        <w:rPr>
          <w:rFonts w:eastAsia="Calibri" w:cs="Times New Roman"/>
        </w:rPr>
        <w:t xml:space="preserve">ая круговая </w:t>
      </w:r>
      <w:r w:rsidR="00E75315" w:rsidRPr="00F636F6">
        <w:rPr>
          <w:rFonts w:eastAsia="Calibri" w:cs="Times New Roman"/>
        </w:rPr>
        <w:t>пляск</w:t>
      </w:r>
      <w:r w:rsidRPr="00F636F6">
        <w:rPr>
          <w:rFonts w:eastAsia="Calibri" w:cs="Times New Roman"/>
        </w:rPr>
        <w:t>а</w:t>
      </w:r>
      <w:r>
        <w:rPr>
          <w:rFonts w:eastAsia="Calibri" w:cs="Times New Roman"/>
        </w:rPr>
        <w:t>,</w:t>
      </w:r>
      <w:r w:rsidR="00E75315" w:rsidRPr="00F636F6">
        <w:rPr>
          <w:rFonts w:eastAsia="Calibri" w:cs="Times New Roman"/>
        </w:rPr>
        <w:t xml:space="preserve"> масленичны</w:t>
      </w:r>
      <w:r>
        <w:rPr>
          <w:rFonts w:eastAsia="Calibri" w:cs="Times New Roman"/>
        </w:rPr>
        <w:t>е</w:t>
      </w:r>
      <w:r w:rsidR="00E75315" w:rsidRPr="00F636F6">
        <w:rPr>
          <w:rFonts w:eastAsia="Calibri" w:cs="Times New Roman"/>
        </w:rPr>
        <w:t xml:space="preserve"> песни и выкри</w:t>
      </w:r>
      <w:r>
        <w:rPr>
          <w:rFonts w:eastAsia="Calibri" w:cs="Times New Roman"/>
        </w:rPr>
        <w:t>ки</w:t>
      </w:r>
      <w:r w:rsidR="00E75315" w:rsidRPr="00F636F6">
        <w:rPr>
          <w:rFonts w:eastAsia="Calibri" w:cs="Times New Roman"/>
        </w:rPr>
        <w:t xml:space="preserve">. </w:t>
      </w:r>
      <w:r>
        <w:rPr>
          <w:rFonts w:eastAsia="Calibri" w:cs="Times New Roman"/>
        </w:rPr>
        <w:t>В</w:t>
      </w:r>
      <w:r w:rsidR="00E75315" w:rsidRPr="00F636F6">
        <w:rPr>
          <w:rFonts w:eastAsia="Calibri" w:cs="Times New Roman"/>
        </w:rPr>
        <w:t>едущий рассказывает о начале Великого поста, о Прощеном воскресенье и о традиции просить прощения перед Великим постом.</w:t>
      </w:r>
    </w:p>
    <w:p w:rsidR="00F636F6" w:rsidRDefault="00F636F6" w:rsidP="00F636F6">
      <w:pPr>
        <w:pStyle w:val="Standard"/>
        <w:ind w:left="709"/>
        <w:jc w:val="center"/>
        <w:rPr>
          <w:rFonts w:eastAsia="Calibri" w:cs="Times New Roman"/>
          <w:b/>
        </w:rPr>
      </w:pPr>
      <w:r>
        <w:rPr>
          <w:rFonts w:eastAsia="Calibri" w:cs="Times New Roman"/>
          <w:b/>
        </w:rPr>
        <w:t>Сценарий праздника</w:t>
      </w:r>
    </w:p>
    <w:p w:rsidR="004638EB" w:rsidRPr="004638EB" w:rsidRDefault="004638EB" w:rsidP="00F636F6">
      <w:pPr>
        <w:pStyle w:val="Standard"/>
        <w:ind w:left="709"/>
        <w:jc w:val="center"/>
        <w:rPr>
          <w:rFonts w:eastAsia="Calibri" w:cs="Times New Roman"/>
        </w:rPr>
      </w:pPr>
      <w:r w:rsidRPr="004638EB">
        <w:rPr>
          <w:rFonts w:eastAsia="Calibri" w:cs="Times New Roman"/>
        </w:rPr>
        <w:t>(</w:t>
      </w:r>
      <w:r>
        <w:rPr>
          <w:rFonts w:eastAsia="Calibri" w:cs="Times New Roman"/>
        </w:rPr>
        <w:t>Если место проведения оборудовано проектором, показывают слайды с вилами масленичных гуляний, игр, блинов и т. д.</w:t>
      </w:r>
      <w:r w:rsidRPr="004638EB">
        <w:rPr>
          <w:rFonts w:eastAsia="Calibri" w:cs="Times New Roman"/>
        </w:rPr>
        <w:t>)</w:t>
      </w:r>
    </w:p>
    <w:p w:rsidR="00ED7446" w:rsidRDefault="00F636F6" w:rsidP="00ED7446">
      <w:pPr>
        <w:pStyle w:val="Standard"/>
        <w:jc w:val="center"/>
        <w:rPr>
          <w:rFonts w:cs="Times New Roman"/>
          <w:i/>
        </w:rPr>
      </w:pPr>
      <w:r w:rsidRPr="00132717">
        <w:rPr>
          <w:rFonts w:eastAsia="Calibri"/>
          <w:lang w:eastAsia="en-US"/>
        </w:rPr>
        <w:t>Ведущие:</w:t>
      </w:r>
      <w:r w:rsidRPr="00132717">
        <w:rPr>
          <w:rFonts w:eastAsia="Calibri"/>
          <w:i/>
          <w:lang w:eastAsia="en-US"/>
        </w:rPr>
        <w:t xml:space="preserve"> </w:t>
      </w:r>
      <w:r w:rsidR="00ED7446" w:rsidRPr="00ED7446">
        <w:rPr>
          <w:rFonts w:cs="Times New Roman"/>
          <w:i/>
        </w:rPr>
        <w:t>Ведущая – гостья; Хозяюшка;</w:t>
      </w:r>
      <w:r w:rsidR="00ED7446">
        <w:rPr>
          <w:rFonts w:cs="Times New Roman"/>
          <w:i/>
        </w:rPr>
        <w:t xml:space="preserve"> зазывалы,</w:t>
      </w:r>
      <w:r w:rsidR="00ED7446" w:rsidRPr="00ED7446">
        <w:rPr>
          <w:rFonts w:cs="Times New Roman"/>
          <w:i/>
        </w:rPr>
        <w:t xml:space="preserve"> Блин.</w:t>
      </w:r>
    </w:p>
    <w:p w:rsidR="004638EB" w:rsidRPr="00ED7446" w:rsidRDefault="004638EB" w:rsidP="00ED7446">
      <w:pPr>
        <w:pStyle w:val="Standard"/>
        <w:jc w:val="center"/>
        <w:rPr>
          <w:rFonts w:cs="Times New Roman"/>
          <w:i/>
        </w:rPr>
      </w:pPr>
    </w:p>
    <w:p w:rsidR="00080BB2" w:rsidRPr="0079592A" w:rsidRDefault="00080BB2" w:rsidP="00ED7446">
      <w:pPr>
        <w:pStyle w:val="Standard"/>
        <w:rPr>
          <w:i/>
        </w:rPr>
      </w:pPr>
      <w:r w:rsidRPr="00ED7446">
        <w:rPr>
          <w:rFonts w:cs="Times New Roman"/>
          <w:b/>
        </w:rPr>
        <w:t>Зазывалы:</w:t>
      </w:r>
      <w:r w:rsidR="00ED7446">
        <w:rPr>
          <w:rFonts w:cs="Times New Roman"/>
          <w:b/>
        </w:rPr>
        <w:t xml:space="preserve">         </w:t>
      </w:r>
      <w:r w:rsidRPr="0079592A">
        <w:rPr>
          <w:i/>
        </w:rPr>
        <w:t>Молодцы задорные!</w:t>
      </w:r>
    </w:p>
    <w:p w:rsidR="00080BB2" w:rsidRPr="0079592A" w:rsidRDefault="00080BB2" w:rsidP="00ED7446">
      <w:pPr>
        <w:pStyle w:val="a5"/>
        <w:spacing w:before="0" w:after="0"/>
        <w:ind w:left="1842" w:hanging="142"/>
        <w:rPr>
          <w:i/>
        </w:rPr>
      </w:pPr>
      <w:r w:rsidRPr="0079592A">
        <w:rPr>
          <w:i/>
        </w:rPr>
        <w:t>Девицы проворные!</w:t>
      </w:r>
    </w:p>
    <w:p w:rsidR="00080BB2" w:rsidRPr="0079592A" w:rsidRDefault="00080BB2" w:rsidP="00ED7446">
      <w:pPr>
        <w:pStyle w:val="a5"/>
        <w:spacing w:before="0" w:after="0"/>
        <w:ind w:left="1842" w:hanging="142"/>
        <w:rPr>
          <w:i/>
        </w:rPr>
      </w:pPr>
      <w:r w:rsidRPr="0079592A">
        <w:rPr>
          <w:i/>
        </w:rPr>
        <w:t>Забияки, плясуны!</w:t>
      </w:r>
    </w:p>
    <w:p w:rsidR="00080BB2" w:rsidRPr="0079592A" w:rsidRDefault="00080BB2" w:rsidP="00ED7446">
      <w:pPr>
        <w:pStyle w:val="a5"/>
        <w:spacing w:before="0" w:after="0"/>
        <w:ind w:left="1842" w:hanging="142"/>
        <w:rPr>
          <w:i/>
        </w:rPr>
      </w:pPr>
      <w:r w:rsidRPr="0079592A">
        <w:rPr>
          <w:i/>
        </w:rPr>
        <w:t>Запевалы, драчуны!</w:t>
      </w:r>
    </w:p>
    <w:p w:rsidR="00080BB2" w:rsidRPr="0079592A" w:rsidRDefault="00080BB2" w:rsidP="00ED7446">
      <w:pPr>
        <w:pStyle w:val="a5"/>
        <w:spacing w:before="0" w:after="0"/>
        <w:ind w:left="1842" w:hanging="142"/>
        <w:rPr>
          <w:i/>
        </w:rPr>
      </w:pPr>
      <w:r w:rsidRPr="0079592A">
        <w:rPr>
          <w:i/>
        </w:rPr>
        <w:t>Весну встретим, зиму проводим,</w:t>
      </w:r>
    </w:p>
    <w:p w:rsidR="00080BB2" w:rsidRPr="0079592A" w:rsidRDefault="00080BB2" w:rsidP="00ED7446">
      <w:pPr>
        <w:pStyle w:val="a5"/>
        <w:spacing w:before="0" w:after="0"/>
        <w:ind w:left="1842" w:hanging="142"/>
        <w:rPr>
          <w:i/>
        </w:rPr>
      </w:pPr>
      <w:r w:rsidRPr="0079592A">
        <w:rPr>
          <w:i/>
        </w:rPr>
        <w:t>В хороводе походим!</w:t>
      </w:r>
    </w:p>
    <w:p w:rsidR="00080BB2" w:rsidRPr="0079592A" w:rsidRDefault="00080BB2" w:rsidP="00ED7446">
      <w:pPr>
        <w:pStyle w:val="a5"/>
        <w:spacing w:before="0" w:after="0"/>
        <w:ind w:left="1842" w:hanging="142"/>
        <w:rPr>
          <w:i/>
        </w:rPr>
      </w:pPr>
      <w:r w:rsidRPr="0079592A">
        <w:rPr>
          <w:i/>
        </w:rPr>
        <w:t>Поиграем, покушаем,</w:t>
      </w:r>
    </w:p>
    <w:p w:rsidR="00080BB2" w:rsidRPr="0079592A" w:rsidRDefault="00080BB2" w:rsidP="00ED7446">
      <w:pPr>
        <w:pStyle w:val="a5"/>
        <w:spacing w:before="0" w:after="0"/>
        <w:ind w:left="1842" w:hanging="142"/>
        <w:rPr>
          <w:i/>
        </w:rPr>
      </w:pPr>
      <w:r w:rsidRPr="0079592A">
        <w:rPr>
          <w:i/>
        </w:rPr>
        <w:t>Весёлые песни послушаем!</w:t>
      </w:r>
    </w:p>
    <w:p w:rsidR="00080BB2" w:rsidRPr="0079592A" w:rsidRDefault="00080BB2" w:rsidP="00ED7446">
      <w:pPr>
        <w:pStyle w:val="a5"/>
        <w:spacing w:before="0" w:after="0"/>
        <w:ind w:left="1842" w:hanging="142"/>
        <w:rPr>
          <w:i/>
        </w:rPr>
      </w:pPr>
      <w:r w:rsidRPr="0079592A">
        <w:rPr>
          <w:i/>
        </w:rPr>
        <w:t>Приходите не пожалеете!</w:t>
      </w:r>
    </w:p>
    <w:p w:rsidR="00080BB2" w:rsidRPr="0079592A" w:rsidRDefault="00080BB2" w:rsidP="00ED7446">
      <w:pPr>
        <w:pStyle w:val="a5"/>
        <w:spacing w:before="0" w:after="0"/>
        <w:ind w:left="1842" w:hanging="142"/>
        <w:rPr>
          <w:i/>
        </w:rPr>
      </w:pPr>
      <w:r w:rsidRPr="0079592A">
        <w:rPr>
          <w:i/>
        </w:rPr>
        <w:t>Лет на пять помолодеете!</w:t>
      </w:r>
    </w:p>
    <w:p w:rsidR="00080BB2" w:rsidRPr="0079592A" w:rsidRDefault="00080BB2" w:rsidP="00ED7446">
      <w:pPr>
        <w:pStyle w:val="a5"/>
        <w:spacing w:before="0" w:after="0"/>
        <w:ind w:left="1842" w:hanging="142"/>
        <w:rPr>
          <w:i/>
        </w:rPr>
      </w:pPr>
      <w:r w:rsidRPr="0079592A">
        <w:rPr>
          <w:i/>
        </w:rPr>
        <w:t>Спешите, спешите! Подходите без стеснения!</w:t>
      </w:r>
    </w:p>
    <w:p w:rsidR="00080BB2" w:rsidRPr="0079592A" w:rsidRDefault="00080BB2" w:rsidP="00ED7446">
      <w:pPr>
        <w:pStyle w:val="a5"/>
        <w:spacing w:before="0" w:after="0"/>
        <w:ind w:left="1842" w:hanging="142"/>
        <w:rPr>
          <w:i/>
        </w:rPr>
      </w:pPr>
      <w:r w:rsidRPr="0079592A">
        <w:rPr>
          <w:i/>
        </w:rPr>
        <w:t>Билетов не надо – Предъявите хорошее настроение!</w:t>
      </w:r>
    </w:p>
    <w:p w:rsidR="00080BB2" w:rsidRPr="00ED7446" w:rsidRDefault="00080BB2" w:rsidP="00ED7446">
      <w:pPr>
        <w:pStyle w:val="a5"/>
        <w:spacing w:before="0" w:after="0"/>
        <w:ind w:left="709" w:hanging="709"/>
        <w:jc w:val="both"/>
      </w:pPr>
      <w:r w:rsidRPr="00ED7446">
        <w:rPr>
          <w:b/>
        </w:rPr>
        <w:t>Ведущая:</w:t>
      </w:r>
      <w:r w:rsidRPr="00ED7446">
        <w:t xml:space="preserve"> Сколько нас сегодня собралось на празднике! Давайте познакомимся. Слушайте меня внимательно и, как только услышите своё имя, выполняйте то, что обрядом знакомств</w:t>
      </w:r>
      <w:r w:rsidR="00ED7446">
        <w:t>а</w:t>
      </w:r>
      <w:r w:rsidRPr="00ED7446">
        <w:t xml:space="preserve"> предусмотрено.</w:t>
      </w:r>
      <w:r w:rsidR="00ED7446">
        <w:t xml:space="preserve"> </w:t>
      </w:r>
      <w:r w:rsidRPr="00ED7446">
        <w:t>Вот и познакомились! А что же за праздник сегодня, кто знает?</w:t>
      </w:r>
    </w:p>
    <w:p w:rsidR="00080BB2" w:rsidRPr="00ED7446" w:rsidRDefault="00080BB2" w:rsidP="00080BB2">
      <w:pPr>
        <w:pStyle w:val="a5"/>
        <w:spacing w:before="0" w:after="0"/>
      </w:pPr>
      <w:r w:rsidRPr="00ED7446">
        <w:rPr>
          <w:b/>
        </w:rPr>
        <w:lastRenderedPageBreak/>
        <w:t>Дети отвечают:</w:t>
      </w:r>
      <w:r w:rsidRPr="00ED7446">
        <w:t xml:space="preserve"> Масленица!</w:t>
      </w:r>
    </w:p>
    <w:p w:rsidR="00080BB2" w:rsidRPr="00ED7446" w:rsidRDefault="00080BB2" w:rsidP="00ED7446">
      <w:pPr>
        <w:pStyle w:val="a5"/>
        <w:spacing w:before="0" w:after="0"/>
        <w:ind w:left="709" w:hanging="709"/>
        <w:jc w:val="both"/>
      </w:pPr>
      <w:r w:rsidRPr="00ED7446">
        <w:rPr>
          <w:b/>
        </w:rPr>
        <w:t>Ведущая:</w:t>
      </w:r>
      <w:r w:rsidRPr="00ED7446">
        <w:t xml:space="preserve"> Посмотрите, какая изба красивая, давайте вместе постучимся, позовем и хозяюшку с собой на праздник. А она, наверняка нам много интересного расскажет про Масленицу.  </w:t>
      </w:r>
    </w:p>
    <w:p w:rsidR="00080BB2" w:rsidRPr="00ED7446" w:rsidRDefault="00080BB2" w:rsidP="002775F8">
      <w:pPr>
        <w:pStyle w:val="a5"/>
        <w:spacing w:before="0" w:after="0"/>
        <w:ind w:left="709" w:hanging="709"/>
        <w:jc w:val="both"/>
      </w:pPr>
      <w:r w:rsidRPr="00ED7446">
        <w:rPr>
          <w:b/>
        </w:rPr>
        <w:t>Хозяюшка:</w:t>
      </w:r>
      <w:r w:rsidRPr="00ED7446">
        <w:t xml:space="preserve"> Здравствуйте</w:t>
      </w:r>
      <w:r w:rsidR="002775F8">
        <w:t>,</w:t>
      </w:r>
      <w:r w:rsidRPr="00ED7446">
        <w:t xml:space="preserve"> гости дорогие!</w:t>
      </w:r>
      <w:r w:rsidR="00ED7446">
        <w:t xml:space="preserve"> </w:t>
      </w:r>
      <w:r w:rsidRPr="00ED7446">
        <w:t>Милости просим! Будьте как дома, вс</w:t>
      </w:r>
      <w:r w:rsidR="002775F8">
        <w:t>ё</w:t>
      </w:r>
      <w:r w:rsidRPr="00ED7446">
        <w:t xml:space="preserve"> </w:t>
      </w:r>
      <w:r w:rsidR="002775F8">
        <w:t xml:space="preserve">вокруг </w:t>
      </w:r>
      <w:r w:rsidRPr="00ED7446">
        <w:t>вам знаком</w:t>
      </w:r>
      <w:r w:rsidR="002775F8">
        <w:t>о</w:t>
      </w:r>
      <w:r w:rsidRPr="00ED7446">
        <w:t>!</w:t>
      </w:r>
      <w:r w:rsidR="00ED7446">
        <w:t xml:space="preserve"> </w:t>
      </w:r>
      <w:r w:rsidRPr="00ED7446">
        <w:t>Сегодня мы Масленицу встречаем, зиму провожаем, весну закликаем!</w:t>
      </w:r>
      <w:r w:rsidR="00ED7446">
        <w:t xml:space="preserve"> </w:t>
      </w:r>
      <w:r w:rsidRPr="00ED7446">
        <w:t>Масленица из всех древних славянских праздников – самый древний, праздник «проводов зимы», когда мрак и холод отступает, день увеличивается, стоят оттепели, ожидается солнце, отмечается переход к весне и весенним земледельческим работам. Масленица приходится на неделю, предшествующую Великому посту. Издавна считалос</w:t>
      </w:r>
      <w:r w:rsidR="00ED7446">
        <w:t>ь,</w:t>
      </w:r>
      <w:r w:rsidRPr="00ED7446">
        <w:t xml:space="preserve"> если хорошенько не повеселиться на широкую масленицу, значит, жить предстоит в горькой беде. Поэтому масленицу праздновали широко. Хозяйки пекли блины, оладьи, пирожки, калачи, зазывали себе гостей, кормили, поили медом. Катались по улицам на лошадях, с горы на санях, устраивали пляски задорные, гуляли ряженые, будоражили народ.</w:t>
      </w:r>
    </w:p>
    <w:p w:rsidR="00ED7446" w:rsidRDefault="00ED7446" w:rsidP="00ED7446">
      <w:pPr>
        <w:pStyle w:val="Standard"/>
        <w:ind w:left="709" w:hanging="709"/>
        <w:rPr>
          <w:rFonts w:cs="Times New Roman"/>
          <w:i/>
        </w:rPr>
      </w:pPr>
      <w:r w:rsidRPr="00ED7446">
        <w:rPr>
          <w:b/>
        </w:rPr>
        <w:t>Хозяюшка:</w:t>
      </w:r>
      <w:r w:rsidRPr="00ED7446">
        <w:rPr>
          <w:rFonts w:cs="Times New Roman"/>
          <w:i/>
        </w:rPr>
        <w:t xml:space="preserve"> </w:t>
      </w:r>
      <w:r w:rsidRPr="00ED7446">
        <w:rPr>
          <w:rFonts w:cs="Times New Roman"/>
        </w:rPr>
        <w:t>Обычно на Масленицу катались на лошадях. И мы тоже покатаемся</w:t>
      </w:r>
      <w:r w:rsidRPr="00ED7446">
        <w:rPr>
          <w:rFonts w:cs="Times New Roman"/>
          <w:i/>
        </w:rPr>
        <w:t>.</w:t>
      </w:r>
    </w:p>
    <w:p w:rsidR="00ED7446" w:rsidRPr="00ED7446" w:rsidRDefault="00ED7446" w:rsidP="00ED7446">
      <w:pPr>
        <w:pStyle w:val="Standard"/>
        <w:ind w:left="709" w:hanging="709"/>
        <w:rPr>
          <w:rFonts w:cs="Times New Roman"/>
          <w:i/>
        </w:rPr>
      </w:pPr>
    </w:p>
    <w:tbl>
      <w:tblPr>
        <w:tblStyle w:val="af"/>
        <w:tblW w:w="0" w:type="auto"/>
        <w:tblLook w:val="04A0" w:firstRow="1" w:lastRow="0" w:firstColumn="1" w:lastColumn="0" w:noHBand="0" w:noVBand="1"/>
      </w:tblPr>
      <w:tblGrid>
        <w:gridCol w:w="9062"/>
      </w:tblGrid>
      <w:tr w:rsidR="00ED7446" w:rsidTr="00ED7446">
        <w:tc>
          <w:tcPr>
            <w:tcW w:w="9062" w:type="dxa"/>
          </w:tcPr>
          <w:p w:rsidR="00ED7446" w:rsidRPr="00ED7446" w:rsidRDefault="00ED7446" w:rsidP="00ED7446">
            <w:pPr>
              <w:pStyle w:val="Standard"/>
              <w:jc w:val="both"/>
            </w:pPr>
            <w:r w:rsidRPr="00ED7446">
              <w:rPr>
                <w:rFonts w:cs="Times New Roman"/>
                <w:b/>
              </w:rPr>
              <w:t xml:space="preserve">Игра </w:t>
            </w:r>
            <w:r>
              <w:rPr>
                <w:rFonts w:cs="Times New Roman"/>
                <w:b/>
              </w:rPr>
              <w:t>«</w:t>
            </w:r>
            <w:r w:rsidRPr="00ED7446">
              <w:rPr>
                <w:rFonts w:cs="Times New Roman"/>
                <w:b/>
              </w:rPr>
              <w:t>Эстафета на конях</w:t>
            </w:r>
            <w:r>
              <w:rPr>
                <w:rFonts w:cs="Times New Roman"/>
                <w:b/>
              </w:rPr>
              <w:t xml:space="preserve">». </w:t>
            </w:r>
            <w:r w:rsidRPr="00ED7446">
              <w:rPr>
                <w:rStyle w:val="c0"/>
                <w:rFonts w:cs="Times New Roman"/>
              </w:rPr>
              <w:t>У первого участника в руке «лошадь». На расстоянии 5</w:t>
            </w:r>
            <w:r>
              <w:rPr>
                <w:rStyle w:val="c0"/>
                <w:rFonts w:cs="Times New Roman"/>
              </w:rPr>
              <w:t> </w:t>
            </w:r>
            <w:r w:rsidRPr="00ED7446">
              <w:rPr>
                <w:rStyle w:val="c0"/>
                <w:rFonts w:cs="Times New Roman"/>
              </w:rPr>
              <w:t>м от линии старта расположен ориентир. По команде «Марш!» первый участник «седлает лошадь» и прямым галопом прыгает до ориентира и обратно к своей команде. Передает «лошадь» следующему участнику и встает в конец команды. Эстафета заканчивается, когда первый участник поднимет руку с «лошадью» вверх.</w:t>
            </w:r>
          </w:p>
        </w:tc>
      </w:tr>
    </w:tbl>
    <w:p w:rsidR="00ED7446" w:rsidRDefault="00ED7446" w:rsidP="00080BB2">
      <w:pPr>
        <w:pStyle w:val="a5"/>
        <w:spacing w:before="0" w:after="0"/>
        <w:rPr>
          <w:b/>
        </w:rPr>
      </w:pPr>
    </w:p>
    <w:p w:rsidR="00AA3DB6" w:rsidRPr="00ED7446" w:rsidRDefault="00080BB2" w:rsidP="00AA3DB6">
      <w:pPr>
        <w:pStyle w:val="a5"/>
        <w:spacing w:before="0" w:after="0"/>
        <w:ind w:left="709" w:hanging="709"/>
        <w:jc w:val="both"/>
      </w:pPr>
      <w:r w:rsidRPr="00ED7446">
        <w:rPr>
          <w:b/>
        </w:rPr>
        <w:t xml:space="preserve">Ведущая: </w:t>
      </w:r>
      <w:r w:rsidRPr="00ED7446">
        <w:t>Раз хозяюшка говорит, проходит Масленица с весельем, да с радостью, и со всякими сладостями. Предлагаю не стоять, предлагаю поиграть!</w:t>
      </w:r>
      <w:r w:rsidR="00ED7446">
        <w:t xml:space="preserve"> </w:t>
      </w:r>
      <w:r w:rsidRPr="00ED7446">
        <w:t xml:space="preserve">Как услышите </w:t>
      </w:r>
      <w:r w:rsidR="009B4A98" w:rsidRPr="009B4A98">
        <w:t>весть хорошую – в ладоши хлопайте, а если не очень хорошую – ногами топайте!</w:t>
      </w:r>
      <w:r w:rsidR="00AA3DB6">
        <w:t xml:space="preserve"> </w:t>
      </w:r>
      <w:r w:rsidR="00AA3DB6" w:rsidRPr="00ED7446">
        <w:t>Договорились?</w:t>
      </w:r>
    </w:p>
    <w:p w:rsidR="009B4A98" w:rsidRPr="00ED7446" w:rsidRDefault="009B4A98" w:rsidP="00ED7446">
      <w:pPr>
        <w:pStyle w:val="a5"/>
        <w:spacing w:before="0" w:after="0"/>
        <w:ind w:left="709" w:hanging="709"/>
        <w:jc w:val="both"/>
      </w:pPr>
    </w:p>
    <w:tbl>
      <w:tblPr>
        <w:tblStyle w:val="af"/>
        <w:tblW w:w="0" w:type="auto"/>
        <w:tblInd w:w="-5" w:type="dxa"/>
        <w:tblLook w:val="04A0" w:firstRow="1" w:lastRow="0" w:firstColumn="1" w:lastColumn="0" w:noHBand="0" w:noVBand="1"/>
      </w:tblPr>
      <w:tblGrid>
        <w:gridCol w:w="9067"/>
      </w:tblGrid>
      <w:tr w:rsidR="009B4A98" w:rsidRPr="00ED7446" w:rsidTr="009B4A98">
        <w:tc>
          <w:tcPr>
            <w:tcW w:w="9067" w:type="dxa"/>
          </w:tcPr>
          <w:p w:rsidR="009B4A98" w:rsidRPr="009B4A98" w:rsidRDefault="009B4A98" w:rsidP="009B4A98">
            <w:pPr>
              <w:pStyle w:val="a5"/>
              <w:spacing w:before="0" w:after="0"/>
              <w:rPr>
                <w:b/>
              </w:rPr>
            </w:pPr>
            <w:r w:rsidRPr="009B4A98">
              <w:rPr>
                <w:b/>
              </w:rPr>
              <w:t>Игра «У Весны сегодня день рождения»</w:t>
            </w:r>
          </w:p>
          <w:p w:rsidR="009B4A98" w:rsidRPr="009B4A98" w:rsidRDefault="009B4A98" w:rsidP="009B4A98">
            <w:pPr>
              <w:pStyle w:val="a5"/>
              <w:spacing w:before="0" w:after="0"/>
              <w:ind w:left="2124"/>
            </w:pPr>
            <w:r w:rsidRPr="0079592A">
              <w:rPr>
                <w:i/>
              </w:rPr>
              <w:t>У Весны сегодня День рождения!</w:t>
            </w:r>
            <w:r w:rsidRPr="009B4A98">
              <w:t xml:space="preserve"> (Хлопают)</w:t>
            </w:r>
          </w:p>
          <w:p w:rsidR="009B4A98" w:rsidRPr="009B4A98" w:rsidRDefault="009B4A98" w:rsidP="009B4A98">
            <w:pPr>
              <w:pStyle w:val="a5"/>
              <w:spacing w:before="0" w:after="0"/>
              <w:ind w:left="2124"/>
            </w:pPr>
            <w:r w:rsidRPr="0079592A">
              <w:rPr>
                <w:i/>
              </w:rPr>
              <w:t>Угощаемся блинами и печеньем.</w:t>
            </w:r>
            <w:r w:rsidRPr="009B4A98">
              <w:t xml:space="preserve"> (Хлопаем)</w:t>
            </w:r>
          </w:p>
          <w:p w:rsidR="009B4A98" w:rsidRPr="009B4A98" w:rsidRDefault="009B4A98" w:rsidP="009B4A98">
            <w:pPr>
              <w:pStyle w:val="a5"/>
              <w:spacing w:before="0" w:after="0"/>
              <w:ind w:left="2124"/>
            </w:pPr>
            <w:r w:rsidRPr="0079592A">
              <w:rPr>
                <w:i/>
              </w:rPr>
              <w:t>Зиму просим поскорее уходить!</w:t>
            </w:r>
            <w:r w:rsidRPr="009B4A98">
              <w:t xml:space="preserve"> (Хлопаем)</w:t>
            </w:r>
          </w:p>
          <w:p w:rsidR="009B4A98" w:rsidRPr="009B4A98" w:rsidRDefault="009B4A98" w:rsidP="009B4A98">
            <w:pPr>
              <w:pStyle w:val="a5"/>
              <w:spacing w:before="0" w:after="0"/>
              <w:ind w:left="2124"/>
            </w:pPr>
            <w:r w:rsidRPr="0079592A">
              <w:rPr>
                <w:i/>
              </w:rPr>
              <w:t>Рубль последний готовы прокутить!</w:t>
            </w:r>
            <w:r>
              <w:t xml:space="preserve"> </w:t>
            </w:r>
            <w:r w:rsidRPr="009B4A98">
              <w:t>(Топаем)</w:t>
            </w:r>
          </w:p>
          <w:p w:rsidR="009B4A98" w:rsidRPr="009B4A98" w:rsidRDefault="009B4A98" w:rsidP="009B4A98">
            <w:pPr>
              <w:pStyle w:val="a5"/>
              <w:spacing w:before="0" w:after="0"/>
              <w:ind w:left="2124"/>
            </w:pPr>
            <w:r w:rsidRPr="0079592A">
              <w:rPr>
                <w:i/>
              </w:rPr>
              <w:t>За игру вручу коробочку конфет!</w:t>
            </w:r>
            <w:r w:rsidRPr="009B4A98">
              <w:t xml:space="preserve"> (Хлопаем)</w:t>
            </w:r>
          </w:p>
          <w:p w:rsidR="009B4A98" w:rsidRPr="009B4A98" w:rsidRDefault="009B4A98" w:rsidP="009B4A98">
            <w:pPr>
              <w:pStyle w:val="a5"/>
              <w:spacing w:before="0" w:after="0"/>
              <w:ind w:left="2124"/>
            </w:pPr>
            <w:r w:rsidRPr="0079592A">
              <w:rPr>
                <w:i/>
              </w:rPr>
              <w:t>Вы откроете, а там ничего нет!</w:t>
            </w:r>
            <w:r w:rsidRPr="009B4A98">
              <w:t xml:space="preserve"> (Топаем)</w:t>
            </w:r>
          </w:p>
          <w:p w:rsidR="009B4A98" w:rsidRPr="009B4A98" w:rsidRDefault="009B4A98" w:rsidP="009B4A98">
            <w:pPr>
              <w:pStyle w:val="a5"/>
              <w:spacing w:before="0" w:after="0"/>
              <w:ind w:left="2124"/>
            </w:pPr>
            <w:r w:rsidRPr="0079592A">
              <w:rPr>
                <w:i/>
              </w:rPr>
              <w:t>Бабушки и девочки очаги все разожгли!</w:t>
            </w:r>
            <w:r w:rsidRPr="009B4A98">
              <w:t xml:space="preserve"> (Хлопаем)</w:t>
            </w:r>
          </w:p>
          <w:p w:rsidR="009B4A98" w:rsidRPr="009B4A98" w:rsidRDefault="009B4A98" w:rsidP="009B4A98">
            <w:pPr>
              <w:pStyle w:val="a5"/>
              <w:spacing w:before="0" w:after="0"/>
              <w:ind w:left="2124"/>
            </w:pPr>
            <w:r w:rsidRPr="0079592A">
              <w:rPr>
                <w:i/>
              </w:rPr>
              <w:t>Всем блиночков, всем блиночков напекли!</w:t>
            </w:r>
            <w:r w:rsidRPr="009B4A98">
              <w:t xml:space="preserve"> (Хлопают)</w:t>
            </w:r>
          </w:p>
          <w:p w:rsidR="009B4A98" w:rsidRPr="009B4A98" w:rsidRDefault="009B4A98" w:rsidP="009B4A98">
            <w:pPr>
              <w:pStyle w:val="a5"/>
              <w:spacing w:before="0" w:after="0"/>
              <w:ind w:left="2124"/>
            </w:pPr>
            <w:r w:rsidRPr="0079592A">
              <w:rPr>
                <w:i/>
              </w:rPr>
              <w:t>Блины с мёдом да вареньем!</w:t>
            </w:r>
            <w:r w:rsidRPr="009B4A98">
              <w:t xml:space="preserve"> (Хлопают)</w:t>
            </w:r>
          </w:p>
          <w:p w:rsidR="009B4A98" w:rsidRPr="009B4A98" w:rsidRDefault="009B4A98" w:rsidP="009B4A98">
            <w:pPr>
              <w:pStyle w:val="a5"/>
              <w:spacing w:before="0" w:after="0"/>
              <w:ind w:left="2124"/>
            </w:pPr>
            <w:r w:rsidRPr="0079592A">
              <w:rPr>
                <w:i/>
              </w:rPr>
              <w:t>Не блины, а объеденье!</w:t>
            </w:r>
            <w:r w:rsidRPr="009B4A98">
              <w:t xml:space="preserve"> (Хлопают)</w:t>
            </w:r>
          </w:p>
          <w:p w:rsidR="009B4A98" w:rsidRPr="009B4A98" w:rsidRDefault="009B4A98" w:rsidP="009B4A98">
            <w:pPr>
              <w:pStyle w:val="a5"/>
              <w:spacing w:before="0" w:after="0"/>
              <w:ind w:left="2124"/>
            </w:pPr>
            <w:r w:rsidRPr="0079592A">
              <w:rPr>
                <w:i/>
              </w:rPr>
              <w:t>Блины сладкие с начинкою</w:t>
            </w:r>
            <w:r w:rsidR="00AA3DB6" w:rsidRPr="0079592A">
              <w:rPr>
                <w:i/>
              </w:rPr>
              <w:t>!</w:t>
            </w:r>
            <w:r w:rsidRPr="009B4A98">
              <w:t xml:space="preserve"> (Хлопают)</w:t>
            </w:r>
          </w:p>
          <w:p w:rsidR="009B4A98" w:rsidRPr="009B4A98" w:rsidRDefault="009B4A98" w:rsidP="009B4A98">
            <w:pPr>
              <w:pStyle w:val="a5"/>
              <w:spacing w:before="0" w:after="0"/>
              <w:ind w:left="2124"/>
            </w:pPr>
            <w:r w:rsidRPr="0079592A">
              <w:rPr>
                <w:i/>
              </w:rPr>
              <w:t>Все с пуховою перинкою!</w:t>
            </w:r>
            <w:r w:rsidRPr="009B4A98">
              <w:t xml:space="preserve"> (Топают)</w:t>
            </w:r>
          </w:p>
          <w:p w:rsidR="009B4A98" w:rsidRPr="009B4A98" w:rsidRDefault="009B4A98" w:rsidP="009B4A98">
            <w:pPr>
              <w:pStyle w:val="a5"/>
              <w:spacing w:before="0" w:after="0"/>
              <w:ind w:left="2124"/>
            </w:pPr>
            <w:r w:rsidRPr="0079592A">
              <w:rPr>
                <w:i/>
              </w:rPr>
              <w:t>А иные и с подушками!</w:t>
            </w:r>
            <w:r w:rsidRPr="009B4A98">
              <w:t xml:space="preserve"> (Топают)</w:t>
            </w:r>
          </w:p>
          <w:p w:rsidR="009B4A98" w:rsidRPr="00ED7446" w:rsidRDefault="009B4A98" w:rsidP="00AA3DB6">
            <w:pPr>
              <w:pStyle w:val="a5"/>
              <w:spacing w:before="0" w:after="0"/>
              <w:ind w:left="2124"/>
            </w:pPr>
            <w:r w:rsidRPr="0079592A">
              <w:rPr>
                <w:i/>
              </w:rPr>
              <w:t>А другие и с ракушками!</w:t>
            </w:r>
            <w:r w:rsidRPr="009B4A98">
              <w:t xml:space="preserve"> (Топают)</w:t>
            </w:r>
          </w:p>
        </w:tc>
      </w:tr>
    </w:tbl>
    <w:p w:rsidR="00ED7446" w:rsidRDefault="00ED7446" w:rsidP="00AA3DB6">
      <w:pPr>
        <w:pStyle w:val="a5"/>
        <w:spacing w:before="0" w:after="0"/>
        <w:ind w:left="709" w:hanging="709"/>
        <w:jc w:val="center"/>
        <w:rPr>
          <w:b/>
          <w:i/>
        </w:rPr>
      </w:pPr>
    </w:p>
    <w:p w:rsidR="00080BB2" w:rsidRDefault="00080BB2" w:rsidP="00AA3DB6">
      <w:pPr>
        <w:pStyle w:val="a5"/>
        <w:spacing w:before="0" w:after="0"/>
        <w:ind w:left="709" w:hanging="709"/>
      </w:pPr>
      <w:r w:rsidRPr="00ED7446">
        <w:rPr>
          <w:b/>
        </w:rPr>
        <w:t xml:space="preserve">Хозяюшка: </w:t>
      </w:r>
      <w:r w:rsidRPr="00ED7446">
        <w:t>Народная фантазия в выдумке развлечений, забав и каверз в этот разгульный день была неисчерпаема. Русская народная пословица молвит: «Хоть с себя юбчонку заложить, да масленицу проводить» Веселье было раздольное, а пляски были задорные. Поэтому пришло время и нам поплясать.</w:t>
      </w:r>
    </w:p>
    <w:p w:rsidR="00AA3DB6" w:rsidRDefault="00AA3DB6" w:rsidP="00AA3DB6">
      <w:pPr>
        <w:pStyle w:val="a5"/>
        <w:spacing w:before="0" w:after="0"/>
        <w:ind w:left="709" w:hanging="709"/>
      </w:pPr>
    </w:p>
    <w:tbl>
      <w:tblPr>
        <w:tblStyle w:val="af"/>
        <w:tblW w:w="0" w:type="auto"/>
        <w:tblInd w:w="-5" w:type="dxa"/>
        <w:tblLook w:val="04A0" w:firstRow="1" w:lastRow="0" w:firstColumn="1" w:lastColumn="0" w:noHBand="0" w:noVBand="1"/>
      </w:tblPr>
      <w:tblGrid>
        <w:gridCol w:w="9067"/>
      </w:tblGrid>
      <w:tr w:rsidR="00AA3DB6" w:rsidTr="00AA3DB6">
        <w:tc>
          <w:tcPr>
            <w:tcW w:w="9067" w:type="dxa"/>
          </w:tcPr>
          <w:p w:rsidR="00AA3DB6" w:rsidRPr="00AA3DB6" w:rsidRDefault="00AA3DB6" w:rsidP="00AA3DB6">
            <w:pPr>
              <w:pStyle w:val="a5"/>
              <w:spacing w:before="0" w:after="0"/>
              <w:jc w:val="both"/>
            </w:pPr>
            <w:r w:rsidRPr="00AA3DB6">
              <w:rPr>
                <w:b/>
              </w:rPr>
              <w:t xml:space="preserve">Игра: Карусель с лентами (Можно заменить горелками). </w:t>
            </w:r>
            <w:r w:rsidRPr="00AA3DB6">
              <w:t>Каждый берет один конец ленты, натягивает его и карусель кружится. Можно говорить слова в ритм движениям:</w:t>
            </w:r>
          </w:p>
          <w:p w:rsidR="00AA3DB6" w:rsidRPr="0079592A" w:rsidRDefault="00AA3DB6" w:rsidP="00A34E47">
            <w:pPr>
              <w:pStyle w:val="Standard"/>
              <w:ind w:left="2124"/>
              <w:rPr>
                <w:rFonts w:cs="Times New Roman"/>
                <w:i/>
              </w:rPr>
            </w:pPr>
            <w:r w:rsidRPr="0079592A">
              <w:rPr>
                <w:rFonts w:cs="Times New Roman"/>
                <w:i/>
              </w:rPr>
              <w:lastRenderedPageBreak/>
              <w:t>Заря</w:t>
            </w:r>
            <w:r w:rsidR="0079592A" w:rsidRPr="0079592A">
              <w:rPr>
                <w:rFonts w:cs="Times New Roman"/>
                <w:i/>
              </w:rPr>
              <w:t>-</w:t>
            </w:r>
            <w:r w:rsidRPr="0079592A">
              <w:rPr>
                <w:rFonts w:cs="Times New Roman"/>
                <w:i/>
              </w:rPr>
              <w:t>зарница,</w:t>
            </w:r>
            <w:r w:rsidRPr="0079592A">
              <w:rPr>
                <w:rFonts w:cs="Times New Roman"/>
                <w:i/>
              </w:rPr>
              <w:br/>
              <w:t>Красная девица,</w:t>
            </w:r>
            <w:r w:rsidRPr="0079592A">
              <w:rPr>
                <w:rFonts w:cs="Times New Roman"/>
                <w:i/>
              </w:rPr>
              <w:br/>
              <w:t>По полю ходила,</w:t>
            </w:r>
            <w:r w:rsidRPr="0079592A">
              <w:rPr>
                <w:rFonts w:cs="Times New Roman"/>
                <w:i/>
              </w:rPr>
              <w:br/>
              <w:t>Ключи обронила,</w:t>
            </w:r>
            <w:r w:rsidRPr="0079592A">
              <w:rPr>
                <w:rFonts w:cs="Times New Roman"/>
                <w:i/>
              </w:rPr>
              <w:br/>
              <w:t>Ключи золотые,</w:t>
            </w:r>
            <w:r w:rsidRPr="0079592A">
              <w:rPr>
                <w:rFonts w:cs="Times New Roman"/>
                <w:i/>
              </w:rPr>
              <w:br/>
              <w:t>Ленты голубые,</w:t>
            </w:r>
            <w:r w:rsidRPr="0079592A">
              <w:rPr>
                <w:rFonts w:cs="Times New Roman"/>
                <w:i/>
              </w:rPr>
              <w:br/>
              <w:t xml:space="preserve">Кольца обвитые </w:t>
            </w:r>
            <w:r w:rsidRPr="0079592A">
              <w:rPr>
                <w:rFonts w:cs="Times New Roman"/>
                <w:i/>
              </w:rPr>
              <w:br/>
              <w:t>За водой пошла!</w:t>
            </w:r>
          </w:p>
          <w:p w:rsidR="00AA3DB6" w:rsidRPr="00AA3DB6" w:rsidRDefault="00AA3DB6" w:rsidP="00AA3DB6">
            <w:pPr>
              <w:pStyle w:val="Standard"/>
              <w:rPr>
                <w:rFonts w:cs="Times New Roman"/>
              </w:rPr>
            </w:pPr>
            <w:r w:rsidRPr="00AA3DB6">
              <w:rPr>
                <w:rFonts w:cs="Times New Roman"/>
              </w:rPr>
              <w:t>Водящий на последних словах пятнает рядом стоящего. Стоящий в карусели выходит из круга, встает спиной к водящему, играющие кричат: «Раз, два, три, не воронь, беги как огонь». Кто первый займет свободное место, остается в карусели, а оставшийся, становится водящим.</w:t>
            </w:r>
          </w:p>
        </w:tc>
      </w:tr>
    </w:tbl>
    <w:p w:rsidR="00AA3DB6" w:rsidRPr="00ED7446" w:rsidRDefault="00AA3DB6" w:rsidP="00AA3DB6">
      <w:pPr>
        <w:pStyle w:val="a5"/>
        <w:spacing w:before="0" w:after="0"/>
        <w:ind w:left="709" w:hanging="709"/>
      </w:pPr>
    </w:p>
    <w:p w:rsidR="00080BB2" w:rsidRPr="0079592A" w:rsidRDefault="00080BB2" w:rsidP="00A34E47">
      <w:pPr>
        <w:pStyle w:val="a5"/>
        <w:spacing w:before="0" w:after="0"/>
        <w:ind w:left="709" w:hanging="709"/>
        <w:jc w:val="both"/>
        <w:rPr>
          <w:i/>
        </w:rPr>
      </w:pPr>
      <w:r w:rsidRPr="00ED7446">
        <w:rPr>
          <w:b/>
        </w:rPr>
        <w:t xml:space="preserve">Ведущая: </w:t>
      </w:r>
      <w:r w:rsidR="00A34E47">
        <w:rPr>
          <w:b/>
        </w:rPr>
        <w:tab/>
      </w:r>
      <w:r w:rsidR="00A34E47">
        <w:rPr>
          <w:b/>
        </w:rPr>
        <w:tab/>
      </w:r>
      <w:r w:rsidRPr="0079592A">
        <w:rPr>
          <w:i/>
        </w:rPr>
        <w:t>К нам весна стучится в гости,</w:t>
      </w:r>
    </w:p>
    <w:p w:rsidR="00080BB2" w:rsidRPr="0079592A" w:rsidRDefault="00080BB2" w:rsidP="00A34E47">
      <w:pPr>
        <w:pStyle w:val="a5"/>
        <w:spacing w:before="0" w:after="0"/>
        <w:ind w:left="3258" w:hanging="1134"/>
        <w:jc w:val="both"/>
        <w:rPr>
          <w:i/>
        </w:rPr>
      </w:pPr>
      <w:r w:rsidRPr="0079592A">
        <w:rPr>
          <w:i/>
        </w:rPr>
        <w:t>Гонит зиму со двора.</w:t>
      </w:r>
    </w:p>
    <w:p w:rsidR="00080BB2" w:rsidRPr="0079592A" w:rsidRDefault="00080BB2" w:rsidP="00A34E47">
      <w:pPr>
        <w:pStyle w:val="a5"/>
        <w:spacing w:before="0" w:after="0"/>
        <w:ind w:left="3258" w:hanging="1134"/>
        <w:jc w:val="both"/>
        <w:rPr>
          <w:i/>
        </w:rPr>
      </w:pPr>
      <w:r w:rsidRPr="0079592A">
        <w:rPr>
          <w:i/>
        </w:rPr>
        <w:t>Под веселый звон капели</w:t>
      </w:r>
    </w:p>
    <w:p w:rsidR="00080BB2" w:rsidRPr="0079592A" w:rsidRDefault="00080BB2" w:rsidP="00A34E47">
      <w:pPr>
        <w:pStyle w:val="a5"/>
        <w:spacing w:before="0" w:after="0"/>
        <w:ind w:left="3258" w:hanging="1134"/>
        <w:jc w:val="both"/>
        <w:rPr>
          <w:i/>
        </w:rPr>
      </w:pPr>
      <w:r w:rsidRPr="0079592A">
        <w:rPr>
          <w:i/>
        </w:rPr>
        <w:t>Пляшет солнышко с утра!</w:t>
      </w:r>
    </w:p>
    <w:p w:rsidR="00080BB2" w:rsidRPr="00ED7446" w:rsidRDefault="00080BB2" w:rsidP="00A34E47">
      <w:pPr>
        <w:pStyle w:val="a5"/>
        <w:spacing w:before="0" w:after="0"/>
        <w:ind w:left="709" w:hanging="709"/>
        <w:jc w:val="both"/>
      </w:pPr>
      <w:r w:rsidRPr="00ED7446">
        <w:rPr>
          <w:b/>
        </w:rPr>
        <w:t xml:space="preserve">Хозяюшка: </w:t>
      </w:r>
      <w:r w:rsidRPr="00ED7446">
        <w:t>Чтобы приблизить весну, ее всегда зазывали, закликали: «Приходи, весна, с радостью, с великой милостью»; «Кончилась твоя власть зима! Весна на пороге!»; «Жаворонки, прилетите, весну-красну принесите!»; «Солнышко, покажись»</w:t>
      </w:r>
    </w:p>
    <w:p w:rsidR="00080BB2" w:rsidRDefault="00080BB2" w:rsidP="00A34E47">
      <w:pPr>
        <w:pStyle w:val="a5"/>
        <w:spacing w:before="0" w:after="0"/>
        <w:ind w:left="709" w:hanging="709"/>
        <w:jc w:val="both"/>
      </w:pPr>
      <w:r w:rsidRPr="00ED7446">
        <w:rPr>
          <w:b/>
        </w:rPr>
        <w:t>Ведущая:</w:t>
      </w:r>
      <w:r w:rsidRPr="00ED7446">
        <w:t xml:space="preserve"> Чтобы и нам Весну позвать, давайте вместе выучим закличку и дружно ее споем</w:t>
      </w:r>
      <w:r w:rsidR="00E308D1">
        <w:t>!</w:t>
      </w:r>
    </w:p>
    <w:tbl>
      <w:tblPr>
        <w:tblStyle w:val="af"/>
        <w:tblW w:w="9150" w:type="dxa"/>
        <w:tblInd w:w="-5" w:type="dxa"/>
        <w:tblLook w:val="04A0" w:firstRow="1" w:lastRow="0" w:firstColumn="1" w:lastColumn="0" w:noHBand="0" w:noVBand="1"/>
      </w:tblPr>
      <w:tblGrid>
        <w:gridCol w:w="9150"/>
      </w:tblGrid>
      <w:tr w:rsidR="00E308D1" w:rsidTr="004638EB">
        <w:trPr>
          <w:trHeight w:val="1415"/>
        </w:trPr>
        <w:tc>
          <w:tcPr>
            <w:tcW w:w="9150" w:type="dxa"/>
          </w:tcPr>
          <w:p w:rsidR="00E308D1" w:rsidRPr="00E308D1" w:rsidRDefault="00E308D1" w:rsidP="00E308D1">
            <w:pPr>
              <w:pStyle w:val="a5"/>
              <w:spacing w:before="0" w:after="0"/>
              <w:rPr>
                <w:b/>
              </w:rPr>
            </w:pPr>
            <w:r w:rsidRPr="00E308D1">
              <w:rPr>
                <w:b/>
              </w:rPr>
              <w:t>Закличка: (Можно исполнить песню «А мы Масленицу дожидали»)</w:t>
            </w:r>
          </w:p>
          <w:p w:rsidR="00E308D1" w:rsidRPr="0079592A" w:rsidRDefault="00E308D1" w:rsidP="00E308D1">
            <w:pPr>
              <w:pStyle w:val="a5"/>
              <w:spacing w:before="0" w:after="0"/>
              <w:ind w:left="2124"/>
              <w:jc w:val="both"/>
              <w:rPr>
                <w:i/>
              </w:rPr>
            </w:pPr>
            <w:r w:rsidRPr="0079592A">
              <w:rPr>
                <w:i/>
              </w:rPr>
              <w:t>Иди, весна. Иди, красна!</w:t>
            </w:r>
          </w:p>
          <w:p w:rsidR="00E308D1" w:rsidRPr="0079592A" w:rsidRDefault="00E308D1" w:rsidP="00E308D1">
            <w:pPr>
              <w:pStyle w:val="a5"/>
              <w:spacing w:before="0" w:after="0"/>
              <w:ind w:left="2124"/>
              <w:jc w:val="both"/>
              <w:rPr>
                <w:i/>
              </w:rPr>
            </w:pPr>
            <w:r w:rsidRPr="0079592A">
              <w:rPr>
                <w:i/>
              </w:rPr>
              <w:t>Принеси ржаной колосок,</w:t>
            </w:r>
          </w:p>
          <w:p w:rsidR="00E308D1" w:rsidRPr="0079592A" w:rsidRDefault="00E308D1" w:rsidP="00E308D1">
            <w:pPr>
              <w:pStyle w:val="a5"/>
              <w:spacing w:before="0" w:after="0"/>
              <w:ind w:left="2124"/>
              <w:jc w:val="both"/>
              <w:rPr>
                <w:i/>
              </w:rPr>
            </w:pPr>
            <w:r w:rsidRPr="0079592A">
              <w:rPr>
                <w:i/>
              </w:rPr>
              <w:t>Овсяный снопок,</w:t>
            </w:r>
          </w:p>
          <w:p w:rsidR="00E308D1" w:rsidRPr="0079592A" w:rsidRDefault="00E308D1" w:rsidP="00E308D1">
            <w:pPr>
              <w:pStyle w:val="a5"/>
              <w:spacing w:before="0" w:after="0"/>
              <w:ind w:left="2124"/>
              <w:jc w:val="both"/>
              <w:rPr>
                <w:i/>
              </w:rPr>
            </w:pPr>
            <w:r w:rsidRPr="0079592A">
              <w:rPr>
                <w:i/>
              </w:rPr>
              <w:t>Большой урожай</w:t>
            </w:r>
          </w:p>
          <w:p w:rsidR="00E308D1" w:rsidRPr="0079592A" w:rsidRDefault="00E308D1" w:rsidP="00E308D1">
            <w:pPr>
              <w:pStyle w:val="a5"/>
              <w:spacing w:before="0" w:after="0"/>
              <w:ind w:left="2124"/>
              <w:jc w:val="both"/>
              <w:rPr>
                <w:i/>
              </w:rPr>
            </w:pPr>
            <w:r w:rsidRPr="0079592A">
              <w:rPr>
                <w:i/>
              </w:rPr>
              <w:t>В наш Ижорский край!</w:t>
            </w:r>
          </w:p>
          <w:p w:rsidR="00E308D1" w:rsidRDefault="00E308D1" w:rsidP="00E308D1">
            <w:pPr>
              <w:pStyle w:val="a5"/>
              <w:spacing w:before="0" w:after="0"/>
              <w:ind w:hanging="675"/>
              <w:jc w:val="both"/>
            </w:pPr>
          </w:p>
        </w:tc>
      </w:tr>
    </w:tbl>
    <w:p w:rsidR="00E308D1" w:rsidRPr="00ED7446" w:rsidRDefault="00E308D1" w:rsidP="00A34E47">
      <w:pPr>
        <w:pStyle w:val="a5"/>
        <w:spacing w:before="0" w:after="0"/>
        <w:ind w:left="709" w:hanging="709"/>
        <w:jc w:val="both"/>
      </w:pPr>
    </w:p>
    <w:p w:rsidR="00080BB2" w:rsidRPr="00ED7446" w:rsidRDefault="00080BB2" w:rsidP="004638EB">
      <w:pPr>
        <w:pStyle w:val="a5"/>
        <w:spacing w:before="0" w:after="0"/>
        <w:ind w:left="709" w:hanging="709"/>
      </w:pPr>
      <w:r w:rsidRPr="00ED7446">
        <w:rPr>
          <w:b/>
        </w:rPr>
        <w:t xml:space="preserve">Хозяюшка: </w:t>
      </w:r>
      <w:r w:rsidRPr="00ED7446">
        <w:t>Символом Масленицы были блины. Давайте подумаем – почему?</w:t>
      </w:r>
    </w:p>
    <w:p w:rsidR="00080BB2" w:rsidRPr="00ED7446" w:rsidRDefault="00080BB2" w:rsidP="004638EB">
      <w:pPr>
        <w:pStyle w:val="a5"/>
        <w:spacing w:before="0" w:after="0"/>
        <w:ind w:left="709" w:hanging="709"/>
        <w:rPr>
          <w:b/>
        </w:rPr>
      </w:pPr>
      <w:r w:rsidRPr="00ED7446">
        <w:rPr>
          <w:b/>
        </w:rPr>
        <w:t>Ответы детей.</w:t>
      </w:r>
    </w:p>
    <w:p w:rsidR="00080BB2" w:rsidRPr="00ED7446" w:rsidRDefault="00080BB2" w:rsidP="004638EB">
      <w:pPr>
        <w:pStyle w:val="a5"/>
        <w:spacing w:before="0" w:after="0"/>
        <w:ind w:left="709" w:hanging="709"/>
        <w:jc w:val="both"/>
      </w:pPr>
      <w:r w:rsidRPr="00ED7446">
        <w:rPr>
          <w:b/>
        </w:rPr>
        <w:t xml:space="preserve">Хозяюшка: </w:t>
      </w:r>
      <w:r w:rsidRPr="00ED7446">
        <w:t>Блин круглый, поджаристый, снятый с пылу, напоминает солнце. Блин – символ вновь набирающего яркость и жар весеннего солнца</w:t>
      </w:r>
      <w:r w:rsidR="004638EB">
        <w:t>!</w:t>
      </w:r>
    </w:p>
    <w:p w:rsidR="00080BB2" w:rsidRPr="00ED7446" w:rsidRDefault="00080BB2" w:rsidP="004638EB">
      <w:pPr>
        <w:pStyle w:val="a5"/>
        <w:spacing w:before="0" w:after="0"/>
        <w:ind w:left="709" w:hanging="709"/>
        <w:jc w:val="both"/>
        <w:rPr>
          <w:b/>
          <w:i/>
        </w:rPr>
      </w:pPr>
      <w:r w:rsidRPr="00ED7446">
        <w:rPr>
          <w:b/>
        </w:rPr>
        <w:t>Ведущая:</w:t>
      </w:r>
      <w:r w:rsidRPr="00ED7446">
        <w:t xml:space="preserve"> Пришли с нами</w:t>
      </w:r>
      <w:r w:rsidR="004638EB">
        <w:t>,</w:t>
      </w:r>
      <w:r w:rsidRPr="00ED7446">
        <w:t xml:space="preserve"> хозяюшка</w:t>
      </w:r>
      <w:r w:rsidR="004638EB">
        <w:t>,</w:t>
      </w:r>
      <w:r w:rsidRPr="00ED7446">
        <w:t xml:space="preserve"> ребята, они про блины песни знают, давайте позовем!</w:t>
      </w:r>
    </w:p>
    <w:p w:rsidR="004638EB" w:rsidRPr="0079592A" w:rsidRDefault="00080BB2" w:rsidP="004638EB">
      <w:pPr>
        <w:pStyle w:val="a5"/>
        <w:spacing w:before="0" w:after="0"/>
        <w:rPr>
          <w:i/>
        </w:rPr>
      </w:pPr>
      <w:r w:rsidRPr="00ED7446">
        <w:rPr>
          <w:b/>
        </w:rPr>
        <w:t xml:space="preserve">Ведущая: </w:t>
      </w:r>
      <w:r w:rsidR="004638EB">
        <w:rPr>
          <w:b/>
        </w:rPr>
        <w:tab/>
      </w:r>
      <w:r w:rsidR="004638EB">
        <w:rPr>
          <w:b/>
        </w:rPr>
        <w:tab/>
      </w:r>
      <w:r w:rsidRPr="0079592A">
        <w:rPr>
          <w:i/>
        </w:rPr>
        <w:t>Раз, два, три, четыре, пять,</w:t>
      </w:r>
    </w:p>
    <w:p w:rsidR="00080BB2" w:rsidRPr="0079592A" w:rsidRDefault="00080BB2" w:rsidP="004638EB">
      <w:pPr>
        <w:pStyle w:val="a5"/>
        <w:spacing w:before="0" w:after="0"/>
        <w:ind w:left="2124"/>
        <w:rPr>
          <w:i/>
        </w:rPr>
      </w:pPr>
      <w:r w:rsidRPr="0079592A">
        <w:rPr>
          <w:i/>
        </w:rPr>
        <w:t>Будем зиму провожать!</w:t>
      </w:r>
      <w:r w:rsidRPr="0079592A">
        <w:rPr>
          <w:i/>
        </w:rPr>
        <w:br/>
        <w:t>Раз, два, три,</w:t>
      </w:r>
      <w:r w:rsidRPr="0079592A">
        <w:rPr>
          <w:i/>
        </w:rPr>
        <w:br/>
        <w:t>Блин идет, смотри!</w:t>
      </w:r>
    </w:p>
    <w:p w:rsidR="00080BB2" w:rsidRPr="004638EB" w:rsidRDefault="00080BB2" w:rsidP="004638EB">
      <w:pPr>
        <w:pStyle w:val="a5"/>
        <w:spacing w:before="0" w:after="0"/>
        <w:ind w:left="709" w:hanging="709"/>
        <w:jc w:val="center"/>
        <w:rPr>
          <w:i/>
        </w:rPr>
      </w:pPr>
      <w:r w:rsidRPr="004638EB">
        <w:rPr>
          <w:i/>
        </w:rPr>
        <w:t>На сцене появляется блин</w:t>
      </w:r>
    </w:p>
    <w:p w:rsidR="004638EB" w:rsidRDefault="00080BB2" w:rsidP="004638EB">
      <w:pPr>
        <w:pStyle w:val="a5"/>
        <w:spacing w:before="0" w:after="0"/>
        <w:rPr>
          <w:rStyle w:val="c0"/>
        </w:rPr>
      </w:pPr>
      <w:r w:rsidRPr="00ED7446">
        <w:rPr>
          <w:b/>
        </w:rPr>
        <w:t>Блин:</w:t>
      </w:r>
      <w:r w:rsidRPr="00ED7446">
        <w:rPr>
          <w:rStyle w:val="c0"/>
        </w:rPr>
        <w:t xml:space="preserve"> </w:t>
      </w:r>
      <w:r w:rsidR="004638EB">
        <w:rPr>
          <w:rStyle w:val="c0"/>
        </w:rPr>
        <w:t xml:space="preserve"> </w:t>
      </w:r>
      <w:r w:rsidRPr="00ED7446">
        <w:rPr>
          <w:rStyle w:val="c0"/>
        </w:rPr>
        <w:t>Слышу, слышу, что зовете,</w:t>
      </w:r>
    </w:p>
    <w:p w:rsidR="00080BB2" w:rsidRPr="0079592A" w:rsidRDefault="00080BB2" w:rsidP="004638EB">
      <w:pPr>
        <w:pStyle w:val="a5"/>
        <w:spacing w:before="0" w:after="0"/>
        <w:ind w:left="2124"/>
        <w:rPr>
          <w:i/>
        </w:rPr>
      </w:pPr>
      <w:r w:rsidRPr="0079592A">
        <w:rPr>
          <w:rStyle w:val="c0"/>
          <w:i/>
        </w:rPr>
        <w:t>Вижу, вижу, что меня вы ждете.</w:t>
      </w:r>
      <w:r w:rsidRPr="0079592A">
        <w:rPr>
          <w:i/>
        </w:rPr>
        <w:br/>
      </w:r>
      <w:r w:rsidRPr="0079592A">
        <w:rPr>
          <w:rStyle w:val="c0"/>
          <w:i/>
        </w:rPr>
        <w:t>Вот пришел я к вам друзья,</w:t>
      </w:r>
      <w:r w:rsidRPr="0079592A">
        <w:rPr>
          <w:i/>
        </w:rPr>
        <w:br/>
        <w:t>Эх, разгуляй, кто звал меня – встречай!</w:t>
      </w:r>
    </w:p>
    <w:p w:rsidR="00080BB2" w:rsidRPr="00ED7446" w:rsidRDefault="00080BB2" w:rsidP="004638EB">
      <w:pPr>
        <w:pStyle w:val="a5"/>
        <w:spacing w:before="0" w:after="0"/>
        <w:ind w:left="709"/>
      </w:pPr>
      <w:r w:rsidRPr="00ED7446">
        <w:t>Имя мое «блин»  произошло от древнеславянского «млин», что означает «мучное изделие». На Руси меня пекли не только из пшеничной муки , но и из ржаной, овсяной, гречневой муки. А как вы думаете, с какой начинкой подавали блины?</w:t>
      </w:r>
    </w:p>
    <w:p w:rsidR="00080BB2" w:rsidRPr="00ED7446" w:rsidRDefault="00080BB2" w:rsidP="004638EB">
      <w:pPr>
        <w:pStyle w:val="a5"/>
        <w:spacing w:before="0" w:after="0"/>
        <w:ind w:left="709" w:hanging="709"/>
        <w:rPr>
          <w:b/>
        </w:rPr>
      </w:pPr>
      <w:r w:rsidRPr="00ED7446">
        <w:rPr>
          <w:b/>
        </w:rPr>
        <w:t>Дети отвечают.</w:t>
      </w:r>
    </w:p>
    <w:p w:rsidR="004638EB" w:rsidRDefault="00080BB2" w:rsidP="004638EB">
      <w:pPr>
        <w:pStyle w:val="a5"/>
        <w:spacing w:before="0" w:after="0"/>
        <w:ind w:left="709" w:hanging="709"/>
        <w:jc w:val="both"/>
      </w:pPr>
      <w:r w:rsidRPr="00ED7446">
        <w:rPr>
          <w:b/>
        </w:rPr>
        <w:t>Блин:</w:t>
      </w:r>
      <w:r w:rsidRPr="00ED7446">
        <w:t xml:space="preserve"> Начинка могла быть как сладкой (ягоды, варенье, повидло, мед, творог)</w:t>
      </w:r>
      <w:r w:rsidR="004638EB">
        <w:t>,</w:t>
      </w:r>
      <w:r w:rsidRPr="00ED7446">
        <w:t xml:space="preserve"> так и не сладкой (мясной, грибной, рыбной, с картошкой, со сметаной, с маслом, с красной и черной икрой), с селедкой или даже кашей (гречнев</w:t>
      </w:r>
      <w:r w:rsidR="004638EB">
        <w:t>ой</w:t>
      </w:r>
      <w:r w:rsidRPr="00ED7446">
        <w:t>, манн</w:t>
      </w:r>
      <w:r w:rsidR="004638EB">
        <w:t>ой</w:t>
      </w:r>
      <w:r w:rsidRPr="00ED7446">
        <w:t xml:space="preserve"> или пшеничн</w:t>
      </w:r>
      <w:r w:rsidR="004638EB">
        <w:t>ой</w:t>
      </w:r>
      <w:r w:rsidRPr="00ED7446">
        <w:t>).</w:t>
      </w:r>
      <w:r w:rsidR="004638EB">
        <w:t xml:space="preserve"> </w:t>
      </w:r>
      <w:r w:rsidRPr="00ED7446">
        <w:lastRenderedPageBreak/>
        <w:t xml:space="preserve">Сначала меня приносили в дар богам. Потом меня пекли </w:t>
      </w:r>
      <w:r w:rsidR="004638EB">
        <w:t xml:space="preserve">везде </w:t>
      </w:r>
      <w:r w:rsidRPr="00ED7446">
        <w:t xml:space="preserve">как повседневное блюдо. </w:t>
      </w:r>
    </w:p>
    <w:p w:rsidR="004638EB" w:rsidRDefault="00080BB2" w:rsidP="004638EB">
      <w:pPr>
        <w:pStyle w:val="a5"/>
        <w:spacing w:before="0" w:after="0"/>
        <w:ind w:left="709"/>
        <w:jc w:val="both"/>
      </w:pPr>
      <w:r w:rsidRPr="00ED7446">
        <w:t>Александра Невского на пиру после победы в Ледовом побоище потчевали блинами с липовым медом. Иван Грозный обычно ел блин</w:t>
      </w:r>
      <w:r w:rsidR="00452E33">
        <w:t>ы</w:t>
      </w:r>
      <w:r w:rsidRPr="00ED7446">
        <w:t xml:space="preserve"> со сметаной. А особого его гостя, угощали блинами с красной и черной икрой.</w:t>
      </w:r>
      <w:r w:rsidR="004638EB">
        <w:t xml:space="preserve"> </w:t>
      </w:r>
      <w:r w:rsidRPr="00ED7446">
        <w:t>При царе Алексее Михайловиче появились блины с начинкой – «с припеком». Блины всех видов очень любил и Петр I. А вот Екатерина</w:t>
      </w:r>
      <w:r w:rsidR="004638EB">
        <w:t> </w:t>
      </w:r>
      <w:r w:rsidRPr="00ED7446">
        <w:t xml:space="preserve">II запретила готовить блины в домах знатных людей. Но когда правление Екатерины </w:t>
      </w:r>
      <w:r w:rsidRPr="00ED7446">
        <w:rPr>
          <w:lang w:val="en-US"/>
        </w:rPr>
        <w:t>II</w:t>
      </w:r>
      <w:r w:rsidRPr="00ED7446">
        <w:t xml:space="preserve"> завершилось, блины снова стали любимым блюдом во всех домах. </w:t>
      </w:r>
    </w:p>
    <w:p w:rsidR="00080BB2" w:rsidRDefault="004638EB" w:rsidP="004638EB">
      <w:pPr>
        <w:pStyle w:val="a5"/>
        <w:spacing w:before="0" w:after="0"/>
        <w:ind w:left="709"/>
        <w:jc w:val="both"/>
      </w:pPr>
      <w:r>
        <w:t>А с</w:t>
      </w:r>
      <w:r w:rsidRPr="00ED7446">
        <w:t xml:space="preserve"> </w:t>
      </w:r>
      <w:r>
        <w:rPr>
          <w:lang w:val="en-US"/>
        </w:rPr>
        <w:t>XIX</w:t>
      </w:r>
      <w:r>
        <w:t> в.</w:t>
      </w:r>
      <w:r w:rsidRPr="00ED7446">
        <w:t xml:space="preserve"> я стал главным символом яркого, веселого праздника зимы </w:t>
      </w:r>
      <w:r>
        <w:t xml:space="preserve">– </w:t>
      </w:r>
      <w:r w:rsidRPr="00ED7446">
        <w:t>Масленицы</w:t>
      </w:r>
      <w:r>
        <w:t xml:space="preserve"> как символ</w:t>
      </w:r>
      <w:r w:rsidRPr="00ED7446">
        <w:t xml:space="preserve"> румяно</w:t>
      </w:r>
      <w:r>
        <w:t>го</w:t>
      </w:r>
      <w:r w:rsidRPr="00ED7446">
        <w:t xml:space="preserve"> весенне</w:t>
      </w:r>
      <w:r>
        <w:t>го</w:t>
      </w:r>
      <w:r w:rsidRPr="00ED7446">
        <w:t xml:space="preserve"> солнц</w:t>
      </w:r>
      <w:r>
        <w:t>а</w:t>
      </w:r>
      <w:r w:rsidRPr="00ED7446">
        <w:t xml:space="preserve">. </w:t>
      </w:r>
      <w:r w:rsidR="00080BB2" w:rsidRPr="00ED7446">
        <w:t>Вот такая история. Я пришел сегодня повеселиться с вами, поучаствовать в забавах и даже приготовил свою любимую игру, но это попозже, а пока нужно позвать всех без исключения на масленичное веселье.</w:t>
      </w:r>
    </w:p>
    <w:p w:rsidR="00D11192" w:rsidRPr="00ED7446" w:rsidRDefault="00D11192" w:rsidP="004638EB">
      <w:pPr>
        <w:pStyle w:val="a5"/>
        <w:spacing w:before="0" w:after="0"/>
        <w:ind w:left="709"/>
        <w:jc w:val="both"/>
      </w:pPr>
    </w:p>
    <w:tbl>
      <w:tblPr>
        <w:tblStyle w:val="af"/>
        <w:tblW w:w="0" w:type="auto"/>
        <w:tblLook w:val="04A0" w:firstRow="1" w:lastRow="0" w:firstColumn="1" w:lastColumn="0" w:noHBand="0" w:noVBand="1"/>
      </w:tblPr>
      <w:tblGrid>
        <w:gridCol w:w="9062"/>
      </w:tblGrid>
      <w:tr w:rsidR="004638EB" w:rsidTr="004638EB">
        <w:tc>
          <w:tcPr>
            <w:tcW w:w="9062" w:type="dxa"/>
          </w:tcPr>
          <w:p w:rsidR="00B973C4" w:rsidRPr="0079592A" w:rsidRDefault="004638EB" w:rsidP="00B973C4">
            <w:pPr>
              <w:pStyle w:val="a5"/>
              <w:spacing w:before="0" w:after="0"/>
              <w:rPr>
                <w:bCs/>
                <w:i/>
              </w:rPr>
            </w:pPr>
            <w:r w:rsidRPr="004638EB">
              <w:rPr>
                <w:b/>
                <w:bCs/>
              </w:rPr>
              <w:t>Игра «Блинчик</w:t>
            </w:r>
            <w:r>
              <w:rPr>
                <w:b/>
                <w:bCs/>
              </w:rPr>
              <w:t>и</w:t>
            </w:r>
            <w:r w:rsidRPr="004638EB">
              <w:rPr>
                <w:b/>
                <w:bCs/>
              </w:rPr>
              <w:t>».</w:t>
            </w:r>
            <w:r>
              <w:rPr>
                <w:bCs/>
              </w:rPr>
              <w:t xml:space="preserve"> </w:t>
            </w:r>
            <w:r w:rsidRPr="004638EB">
              <w:rPr>
                <w:bCs/>
              </w:rPr>
              <w:t>Дети встают в круг, делают хоровод и передают «блинчики»</w:t>
            </w:r>
            <w:r>
              <w:rPr>
                <w:bCs/>
              </w:rPr>
              <w:t xml:space="preserve"> </w:t>
            </w:r>
            <w:r w:rsidRPr="004638EB">
              <w:rPr>
                <w:bCs/>
              </w:rPr>
              <w:t>друг другу со словами:</w:t>
            </w:r>
            <w:r w:rsidR="00B973C4">
              <w:rPr>
                <w:bCs/>
              </w:rPr>
              <w:t xml:space="preserve"> </w:t>
            </w:r>
            <w:r w:rsidR="00B973C4">
              <w:t xml:space="preserve">   </w:t>
            </w:r>
            <w:r w:rsidRPr="0079592A">
              <w:rPr>
                <w:bCs/>
                <w:i/>
              </w:rPr>
              <w:t>Ты, катись, горячий блинчик,</w:t>
            </w:r>
          </w:p>
          <w:p w:rsidR="004638EB" w:rsidRPr="0079592A" w:rsidRDefault="004638EB" w:rsidP="004638EB">
            <w:pPr>
              <w:pStyle w:val="a5"/>
              <w:spacing w:before="0" w:after="0"/>
              <w:ind w:left="2124"/>
              <w:rPr>
                <w:bCs/>
                <w:i/>
              </w:rPr>
            </w:pPr>
            <w:r w:rsidRPr="0079592A">
              <w:rPr>
                <w:bCs/>
                <w:i/>
              </w:rPr>
              <w:t>Быстро, быстро по рукам,</w:t>
            </w:r>
            <w:r w:rsidRPr="0079592A">
              <w:rPr>
                <w:bCs/>
                <w:i/>
              </w:rPr>
              <w:br/>
              <w:t>У кого горячий блинчик,</w:t>
            </w:r>
            <w:r w:rsidRPr="0079592A">
              <w:rPr>
                <w:bCs/>
                <w:i/>
              </w:rPr>
              <w:br/>
              <w:t>Тот сейчас станцует нам.</w:t>
            </w:r>
          </w:p>
          <w:p w:rsidR="004638EB" w:rsidRPr="004638EB" w:rsidRDefault="004638EB" w:rsidP="004638EB">
            <w:pPr>
              <w:pStyle w:val="a5"/>
              <w:spacing w:before="0" w:after="0"/>
              <w:jc w:val="both"/>
              <w:rPr>
                <w:bCs/>
                <w:i/>
              </w:rPr>
            </w:pPr>
            <w:r w:rsidRPr="004638EB">
              <w:rPr>
                <w:bCs/>
              </w:rPr>
              <w:t>У кого из детей остановились «блинчики», те выходят в центр круга, показывают любое движение, а ребята за ними повторяют.</w:t>
            </w:r>
          </w:p>
        </w:tc>
      </w:tr>
    </w:tbl>
    <w:p w:rsidR="004638EB" w:rsidRDefault="004638EB" w:rsidP="004638EB">
      <w:pPr>
        <w:pStyle w:val="a5"/>
        <w:spacing w:before="0" w:after="0"/>
        <w:jc w:val="both"/>
        <w:rPr>
          <w:b/>
          <w:i/>
        </w:rPr>
      </w:pPr>
    </w:p>
    <w:p w:rsidR="00080BB2" w:rsidRPr="00ED7446" w:rsidRDefault="00080BB2" w:rsidP="004638EB">
      <w:pPr>
        <w:pStyle w:val="a5"/>
        <w:spacing w:before="0" w:after="0"/>
        <w:ind w:left="709" w:hanging="709"/>
      </w:pPr>
      <w:r w:rsidRPr="00ED7446">
        <w:rPr>
          <w:b/>
          <w:bCs/>
        </w:rPr>
        <w:t xml:space="preserve">Хозяюшка: </w:t>
      </w:r>
      <w:r w:rsidRPr="00ED7446">
        <w:rPr>
          <w:bCs/>
        </w:rPr>
        <w:t>На Масленице гулял и веселился весь честной народ, даже самые занятые ремесленники – кузнецы.</w:t>
      </w:r>
    </w:p>
    <w:p w:rsidR="00080BB2" w:rsidRDefault="00080BB2" w:rsidP="001F41E0">
      <w:pPr>
        <w:pStyle w:val="a5"/>
        <w:spacing w:before="0" w:after="0"/>
        <w:ind w:left="709" w:hanging="709"/>
        <w:jc w:val="both"/>
        <w:rPr>
          <w:bCs/>
        </w:rPr>
      </w:pPr>
      <w:r w:rsidRPr="00ED7446">
        <w:rPr>
          <w:b/>
          <w:bCs/>
        </w:rPr>
        <w:t xml:space="preserve">Ведущая: </w:t>
      </w:r>
      <w:r w:rsidRPr="00ED7446">
        <w:rPr>
          <w:bCs/>
        </w:rPr>
        <w:t>Чтобы прямо сейчас пригласить всех добрых молодцев, кто еще не успел прийти на нашу широкую масленицу и разбудить землю от сна – сыг</w:t>
      </w:r>
      <w:r w:rsidR="001F41E0">
        <w:rPr>
          <w:bCs/>
        </w:rPr>
        <w:t>р</w:t>
      </w:r>
      <w:r w:rsidRPr="00ED7446">
        <w:rPr>
          <w:bCs/>
        </w:rPr>
        <w:t>аем в молодецкие игры.</w:t>
      </w:r>
    </w:p>
    <w:p w:rsidR="001F41E0" w:rsidRDefault="001F41E0" w:rsidP="004638EB">
      <w:pPr>
        <w:pStyle w:val="a5"/>
        <w:spacing w:before="0" w:after="0"/>
        <w:ind w:left="709" w:hanging="709"/>
        <w:rPr>
          <w:bCs/>
        </w:rPr>
      </w:pPr>
    </w:p>
    <w:tbl>
      <w:tblPr>
        <w:tblStyle w:val="af"/>
        <w:tblW w:w="0" w:type="auto"/>
        <w:tblInd w:w="-5" w:type="dxa"/>
        <w:tblLook w:val="04A0" w:firstRow="1" w:lastRow="0" w:firstColumn="1" w:lastColumn="0" w:noHBand="0" w:noVBand="1"/>
      </w:tblPr>
      <w:tblGrid>
        <w:gridCol w:w="9067"/>
      </w:tblGrid>
      <w:tr w:rsidR="001F41E0" w:rsidTr="001F41E0">
        <w:tc>
          <w:tcPr>
            <w:tcW w:w="9067" w:type="dxa"/>
          </w:tcPr>
          <w:p w:rsidR="001F41E0" w:rsidRPr="001F41E0" w:rsidRDefault="001F41E0" w:rsidP="001F41E0">
            <w:pPr>
              <w:pStyle w:val="c2"/>
              <w:spacing w:before="0" w:after="0"/>
              <w:jc w:val="center"/>
              <w:rPr>
                <w:b/>
              </w:rPr>
            </w:pPr>
            <w:r w:rsidRPr="001F41E0">
              <w:rPr>
                <w:b/>
              </w:rPr>
              <w:t>Молодецкие игры и забавы</w:t>
            </w:r>
          </w:p>
          <w:p w:rsidR="001F41E0" w:rsidRPr="001F41E0" w:rsidRDefault="001F41E0" w:rsidP="001F41E0">
            <w:pPr>
              <w:pStyle w:val="c2"/>
              <w:spacing w:before="0" w:after="0"/>
              <w:jc w:val="both"/>
            </w:pPr>
            <w:r w:rsidRPr="001F41E0">
              <w:rPr>
                <w:b/>
                <w:bCs/>
              </w:rPr>
              <w:t>Шапочки</w:t>
            </w:r>
            <w:r>
              <w:rPr>
                <w:b/>
                <w:bCs/>
              </w:rPr>
              <w:t>.</w:t>
            </w:r>
            <w:r w:rsidRPr="001F41E0">
              <w:rPr>
                <w:b/>
                <w:bCs/>
              </w:rPr>
              <w:t xml:space="preserve"> </w:t>
            </w:r>
            <w:r w:rsidRPr="001F41E0">
              <w:t>Игра для мальчиков. Играют двое. Они надевают на голову шапки. Шапка должна сидеть на голове свободно. Задача – сделать так, чтобы шапка противника упала с его головы, но не уронить свою шапку.</w:t>
            </w:r>
          </w:p>
          <w:p w:rsidR="001F41E0" w:rsidRPr="001F41E0" w:rsidRDefault="001F41E0" w:rsidP="001F41E0">
            <w:pPr>
              <w:pStyle w:val="c2"/>
              <w:spacing w:before="0" w:after="0"/>
              <w:jc w:val="both"/>
            </w:pPr>
            <w:r w:rsidRPr="001F41E0">
              <w:rPr>
                <w:b/>
              </w:rPr>
              <w:t>Тянуть репу</w:t>
            </w:r>
            <w:r w:rsidRPr="001F41E0">
              <w:t xml:space="preserve">: Смысл игры в том, чтобы перетянуть </w:t>
            </w:r>
            <w:r w:rsidR="00760E86">
              <w:t xml:space="preserve">черенок от лопаты (или другой </w:t>
            </w:r>
            <w:r w:rsidR="00016B62">
              <w:t>инструмент и т. п.</w:t>
            </w:r>
            <w:r w:rsidR="00760E86">
              <w:t>)</w:t>
            </w:r>
            <w:r w:rsidRPr="001F41E0">
              <w:t>, вырвав е</w:t>
            </w:r>
            <w:r w:rsidR="00452E33">
              <w:t>го</w:t>
            </w:r>
            <w:r w:rsidRPr="001F41E0">
              <w:t xml:space="preserve"> у соперника или лишить его равновесия.</w:t>
            </w:r>
          </w:p>
          <w:p w:rsidR="001F41E0" w:rsidRDefault="001F41E0" w:rsidP="001F41E0">
            <w:pPr>
              <w:pStyle w:val="a5"/>
              <w:spacing w:before="0" w:after="0"/>
              <w:jc w:val="both"/>
            </w:pPr>
            <w:r w:rsidRPr="001F41E0">
              <w:rPr>
                <w:b/>
              </w:rPr>
              <w:t>Городки</w:t>
            </w:r>
            <w:r>
              <w:rPr>
                <w:b/>
              </w:rPr>
              <w:t xml:space="preserve">. </w:t>
            </w:r>
            <w:r w:rsidRPr="001F41E0">
              <w:t xml:space="preserve">Спортивное командно-личное состязание, в котором нужно со строго заданной дистанции выбить прицельным броском биты </w:t>
            </w:r>
            <w:r>
              <w:t xml:space="preserve">в </w:t>
            </w:r>
            <w:r w:rsidRPr="001F41E0">
              <w:t xml:space="preserve">«городки» – специальные фигуры, сложенные особым образом. Они представляют собой </w:t>
            </w:r>
            <w:r>
              <w:t>пять</w:t>
            </w:r>
            <w:r w:rsidRPr="001F41E0">
              <w:t xml:space="preserve"> коротких палочек цилиндрической формы. Количество выкладываемых с их помощью фигур составляет в общей сложности 15 позиций.</w:t>
            </w:r>
          </w:p>
        </w:tc>
      </w:tr>
    </w:tbl>
    <w:p w:rsidR="001F41E0" w:rsidRDefault="001F41E0" w:rsidP="001F41E0">
      <w:pPr>
        <w:pStyle w:val="a5"/>
        <w:spacing w:before="0" w:after="0"/>
        <w:ind w:left="709" w:hanging="709"/>
        <w:jc w:val="both"/>
      </w:pPr>
    </w:p>
    <w:p w:rsidR="001F41E0" w:rsidRDefault="001F41E0" w:rsidP="001F41E0">
      <w:pPr>
        <w:pStyle w:val="a5"/>
        <w:spacing w:before="0" w:after="0"/>
        <w:ind w:left="709" w:hanging="709"/>
        <w:jc w:val="both"/>
      </w:pPr>
      <w:r w:rsidRPr="00ED7446">
        <w:rPr>
          <w:b/>
          <w:bCs/>
        </w:rPr>
        <w:t xml:space="preserve">Хозяюшка: </w:t>
      </w:r>
      <w:r w:rsidRPr="00ED7446">
        <w:t xml:space="preserve">Наши предки, когда приходила пора расставаться с зимой, разжигали кострища и сжигали старую одежду, старые вещи. Происходило это обычно в Прощеное Воскресенье, когда просили друг у друга прощения, забывали обиды. Зима и все беды уходили прочь с огнем, потому что приход весны </w:t>
      </w:r>
      <w:r>
        <w:t xml:space="preserve">– </w:t>
      </w:r>
      <w:r w:rsidRPr="00ED7446">
        <w:t>это приход чего-то нового</w:t>
      </w:r>
      <w:r>
        <w:t xml:space="preserve">, хорошего, </w:t>
      </w:r>
      <w:r w:rsidRPr="00ED7446">
        <w:t>светлого.</w:t>
      </w:r>
    </w:p>
    <w:p w:rsidR="001F41E0" w:rsidRDefault="001F41E0" w:rsidP="001F41E0">
      <w:pPr>
        <w:pStyle w:val="a5"/>
        <w:spacing w:before="0" w:after="0"/>
        <w:ind w:left="709" w:hanging="709"/>
        <w:jc w:val="both"/>
      </w:pPr>
    </w:p>
    <w:tbl>
      <w:tblPr>
        <w:tblStyle w:val="af"/>
        <w:tblW w:w="0" w:type="auto"/>
        <w:tblInd w:w="-5" w:type="dxa"/>
        <w:tblLook w:val="04A0" w:firstRow="1" w:lastRow="0" w:firstColumn="1" w:lastColumn="0" w:noHBand="0" w:noVBand="1"/>
      </w:tblPr>
      <w:tblGrid>
        <w:gridCol w:w="9067"/>
      </w:tblGrid>
      <w:tr w:rsidR="001F41E0" w:rsidTr="00EA2E6C">
        <w:trPr>
          <w:trHeight w:val="4242"/>
        </w:trPr>
        <w:tc>
          <w:tcPr>
            <w:tcW w:w="9067" w:type="dxa"/>
          </w:tcPr>
          <w:p w:rsidR="00FC5CA9" w:rsidRDefault="001F41E0" w:rsidP="00FC5CA9">
            <w:pPr>
              <w:pStyle w:val="Standard"/>
              <w:tabs>
                <w:tab w:val="left" w:pos="3212"/>
              </w:tabs>
              <w:jc w:val="both"/>
              <w:rPr>
                <w:rFonts w:cs="Times New Roman"/>
              </w:rPr>
            </w:pPr>
            <w:r w:rsidRPr="001F41E0">
              <w:rPr>
                <w:rFonts w:cs="Times New Roman"/>
                <w:b/>
              </w:rPr>
              <w:lastRenderedPageBreak/>
              <w:t>Игра</w:t>
            </w:r>
            <w:r>
              <w:rPr>
                <w:rFonts w:cs="Times New Roman"/>
                <w:b/>
              </w:rPr>
              <w:t xml:space="preserve"> «</w:t>
            </w:r>
            <w:r w:rsidRPr="001F41E0">
              <w:rPr>
                <w:rFonts w:cs="Times New Roman"/>
                <w:b/>
              </w:rPr>
              <w:t>Гори, гори ясно</w:t>
            </w:r>
            <w:r>
              <w:rPr>
                <w:rFonts w:cs="Times New Roman"/>
                <w:b/>
              </w:rPr>
              <w:t>!»</w:t>
            </w:r>
            <w:r w:rsidR="00EA2E6C">
              <w:rPr>
                <w:rFonts w:cs="Times New Roman"/>
                <w:b/>
              </w:rPr>
              <w:t xml:space="preserve"> (Горелки)</w:t>
            </w:r>
            <w:r>
              <w:rPr>
                <w:rFonts w:cs="Times New Roman"/>
                <w:b/>
              </w:rPr>
              <w:t xml:space="preserve">. </w:t>
            </w:r>
            <w:r w:rsidRPr="001F41E0">
              <w:rPr>
                <w:rFonts w:eastAsia="Times New Roman" w:cs="Times New Roman"/>
                <w:lang w:eastAsia="ru-RU"/>
              </w:rPr>
              <w:t>Играющие становятся в колонну парами. Впереди колонны на расстоянии 2</w:t>
            </w:r>
            <w:r>
              <w:rPr>
                <w:rFonts w:eastAsia="Times New Roman" w:cs="Times New Roman"/>
                <w:lang w:eastAsia="ru-RU"/>
              </w:rPr>
              <w:t>–</w:t>
            </w:r>
            <w:r w:rsidRPr="001F41E0">
              <w:rPr>
                <w:rFonts w:eastAsia="Times New Roman" w:cs="Times New Roman"/>
                <w:lang w:eastAsia="ru-RU"/>
              </w:rPr>
              <w:t>3</w:t>
            </w:r>
            <w:r>
              <w:rPr>
                <w:rFonts w:eastAsia="Times New Roman" w:cs="Times New Roman"/>
                <w:lang w:eastAsia="ru-RU"/>
              </w:rPr>
              <w:t>-х</w:t>
            </w:r>
            <w:r w:rsidRPr="001F41E0">
              <w:rPr>
                <w:rFonts w:eastAsia="Times New Roman" w:cs="Times New Roman"/>
                <w:lang w:eastAsia="ru-RU"/>
              </w:rPr>
              <w:t xml:space="preserve"> шагов проводится линия. «Ловящий» становится на эту линию. Все говорят:</w:t>
            </w:r>
            <w:r w:rsidR="00FC5CA9">
              <w:rPr>
                <w:rFonts w:eastAsia="Times New Roman" w:cs="Times New Roman"/>
                <w:lang w:eastAsia="ru-RU"/>
              </w:rPr>
              <w:t xml:space="preserve"> </w:t>
            </w:r>
            <w:r w:rsidR="00FC5CA9">
              <w:rPr>
                <w:rFonts w:eastAsia="Times New Roman"/>
                <w:lang w:eastAsia="ru-RU"/>
              </w:rPr>
              <w:t xml:space="preserve">            </w:t>
            </w:r>
            <w:r w:rsidRPr="001F41E0">
              <w:rPr>
                <w:rFonts w:cs="Times New Roman"/>
              </w:rPr>
              <w:t xml:space="preserve">Гори, гори ясно, </w:t>
            </w:r>
          </w:p>
          <w:p w:rsidR="001F41E0" w:rsidRPr="0079592A" w:rsidRDefault="001F41E0" w:rsidP="001F41E0">
            <w:pPr>
              <w:pStyle w:val="Standard"/>
              <w:ind w:left="2832"/>
              <w:rPr>
                <w:rFonts w:cs="Times New Roman"/>
                <w:i/>
              </w:rPr>
            </w:pPr>
            <w:r w:rsidRPr="0079592A">
              <w:rPr>
                <w:rFonts w:cs="Times New Roman"/>
                <w:i/>
              </w:rPr>
              <w:t xml:space="preserve">Чтобы не погасло! </w:t>
            </w:r>
            <w:r w:rsidRPr="0079592A">
              <w:rPr>
                <w:rFonts w:cs="Times New Roman"/>
                <w:i/>
              </w:rPr>
              <w:br/>
              <w:t xml:space="preserve">Глянь на небо, </w:t>
            </w:r>
            <w:r w:rsidRPr="0079592A">
              <w:rPr>
                <w:rFonts w:cs="Times New Roman"/>
                <w:i/>
              </w:rPr>
              <w:br/>
              <w:t xml:space="preserve">Птички летят, </w:t>
            </w:r>
            <w:r w:rsidRPr="0079592A">
              <w:rPr>
                <w:rFonts w:cs="Times New Roman"/>
                <w:i/>
              </w:rPr>
              <w:br/>
              <w:t xml:space="preserve">Колокольчики звенят: </w:t>
            </w:r>
            <w:r w:rsidRPr="0079592A">
              <w:rPr>
                <w:rFonts w:cs="Times New Roman"/>
                <w:i/>
              </w:rPr>
              <w:br/>
              <w:t xml:space="preserve">- Дин-дон, дин-дон, </w:t>
            </w:r>
            <w:r w:rsidRPr="0079592A">
              <w:rPr>
                <w:rFonts w:cs="Times New Roman"/>
                <w:i/>
              </w:rPr>
              <w:br/>
              <w:t>Выбегай скорее вон!</w:t>
            </w:r>
          </w:p>
          <w:p w:rsidR="001F41E0" w:rsidRPr="001F41E0" w:rsidRDefault="001F41E0" w:rsidP="001F41E0">
            <w:pPr>
              <w:pStyle w:val="Standard"/>
              <w:jc w:val="both"/>
              <w:rPr>
                <w:rFonts w:eastAsia="Times New Roman" w:cs="Times New Roman"/>
                <w:lang w:eastAsia="ru-RU"/>
              </w:rPr>
            </w:pPr>
            <w:r w:rsidRPr="001F41E0">
              <w:rPr>
                <w:rFonts w:eastAsia="Times New Roman" w:cs="Times New Roman"/>
                <w:lang w:eastAsia="ru-RU"/>
              </w:rPr>
              <w:t xml:space="preserve">Как только песенка допета, первая пара разбегается </w:t>
            </w:r>
            <w:r>
              <w:rPr>
                <w:rFonts w:eastAsia="Times New Roman" w:cs="Times New Roman"/>
                <w:lang w:eastAsia="ru-RU"/>
              </w:rPr>
              <w:t>–</w:t>
            </w:r>
            <w:r w:rsidRPr="001F41E0">
              <w:rPr>
                <w:rFonts w:eastAsia="Times New Roman" w:cs="Times New Roman"/>
                <w:lang w:eastAsia="ru-RU"/>
              </w:rPr>
              <w:t xml:space="preserve"> один </w:t>
            </w:r>
            <w:r>
              <w:rPr>
                <w:rFonts w:eastAsia="Times New Roman" w:cs="Times New Roman"/>
                <w:lang w:eastAsia="ru-RU"/>
              </w:rPr>
              <w:t>участник</w:t>
            </w:r>
            <w:r w:rsidRPr="001F41E0">
              <w:rPr>
                <w:rFonts w:eastAsia="Times New Roman" w:cs="Times New Roman"/>
                <w:lang w:eastAsia="ru-RU"/>
              </w:rPr>
              <w:t xml:space="preserve"> бежит вдоль своей стороны воро</w:t>
            </w:r>
            <w:r>
              <w:rPr>
                <w:rFonts w:eastAsia="Times New Roman" w:cs="Times New Roman"/>
                <w:lang w:eastAsia="ru-RU"/>
              </w:rPr>
              <w:t>т</w:t>
            </w:r>
            <w:r w:rsidRPr="001F41E0">
              <w:rPr>
                <w:rFonts w:eastAsia="Times New Roman" w:cs="Times New Roman"/>
                <w:lang w:eastAsia="ru-RU"/>
              </w:rPr>
              <w:t>,</w:t>
            </w:r>
            <w:r>
              <w:rPr>
                <w:rFonts w:eastAsia="Times New Roman" w:cs="Times New Roman"/>
                <w:lang w:eastAsia="ru-RU"/>
              </w:rPr>
              <w:t xml:space="preserve"> </w:t>
            </w:r>
            <w:r w:rsidRPr="001F41E0">
              <w:rPr>
                <w:rFonts w:eastAsia="Times New Roman" w:cs="Times New Roman"/>
                <w:lang w:eastAsia="ru-RU"/>
              </w:rPr>
              <w:t xml:space="preserve">другой </w:t>
            </w:r>
            <w:r>
              <w:rPr>
                <w:rFonts w:eastAsia="Times New Roman" w:cs="Times New Roman"/>
                <w:lang w:eastAsia="ru-RU"/>
              </w:rPr>
              <w:t>–</w:t>
            </w:r>
            <w:r w:rsidRPr="001F41E0">
              <w:rPr>
                <w:rFonts w:eastAsia="Times New Roman" w:cs="Times New Roman"/>
                <w:lang w:eastAsia="ru-RU"/>
              </w:rPr>
              <w:t xml:space="preserve"> вдоль своей. Водящий должен поймать кого-либо из пары, пока им не удалось вновь взяться за руки.</w:t>
            </w:r>
            <w:r>
              <w:rPr>
                <w:rFonts w:eastAsia="Times New Roman" w:cs="Times New Roman"/>
                <w:lang w:eastAsia="ru-RU"/>
              </w:rPr>
              <w:t xml:space="preserve"> </w:t>
            </w:r>
            <w:r w:rsidRPr="001F41E0">
              <w:rPr>
                <w:rFonts w:eastAsia="Times New Roman" w:cs="Times New Roman"/>
                <w:lang w:eastAsia="ru-RU"/>
              </w:rPr>
              <w:t xml:space="preserve">Игра тем интереснее, </w:t>
            </w:r>
            <w:r>
              <w:rPr>
                <w:rFonts w:eastAsia="Times New Roman" w:cs="Times New Roman"/>
                <w:lang w:eastAsia="ru-RU"/>
              </w:rPr>
              <w:t>чем больше участников</w:t>
            </w:r>
            <w:r w:rsidRPr="001F41E0">
              <w:rPr>
                <w:rFonts w:eastAsia="Times New Roman" w:cs="Times New Roman"/>
                <w:lang w:eastAsia="ru-RU"/>
              </w:rPr>
              <w:t>. Тогда у водящего есть время схватить кого-нибудь из убегающих.</w:t>
            </w:r>
          </w:p>
          <w:p w:rsidR="001F41E0" w:rsidRDefault="001F41E0" w:rsidP="00EA2E6C">
            <w:pPr>
              <w:pStyle w:val="Standard"/>
              <w:jc w:val="both"/>
            </w:pPr>
            <w:r w:rsidRPr="001F41E0">
              <w:rPr>
                <w:rFonts w:eastAsia="Times New Roman" w:cs="Times New Roman"/>
                <w:lang w:eastAsia="ru-RU"/>
              </w:rPr>
              <w:t xml:space="preserve">Как только водящий поймал беглеца, он берет его за руку и пара становится последней в </w:t>
            </w:r>
            <w:r w:rsidR="00EA2E6C">
              <w:rPr>
                <w:rFonts w:eastAsia="Times New Roman" w:cs="Times New Roman"/>
                <w:lang w:eastAsia="ru-RU"/>
              </w:rPr>
              <w:t>колонне</w:t>
            </w:r>
            <w:r w:rsidRPr="001F41E0">
              <w:rPr>
                <w:rFonts w:eastAsia="Times New Roman" w:cs="Times New Roman"/>
                <w:lang w:eastAsia="ru-RU"/>
              </w:rPr>
              <w:t>. Оставшийся без пары водит.</w:t>
            </w:r>
          </w:p>
        </w:tc>
      </w:tr>
    </w:tbl>
    <w:p w:rsidR="001F41E0" w:rsidRPr="00ED7446" w:rsidRDefault="001F41E0" w:rsidP="001F41E0">
      <w:pPr>
        <w:pStyle w:val="a5"/>
        <w:spacing w:before="0" w:after="0"/>
        <w:ind w:left="709" w:hanging="709"/>
        <w:jc w:val="both"/>
      </w:pPr>
    </w:p>
    <w:p w:rsidR="00080BB2" w:rsidRPr="00ED7446" w:rsidRDefault="00080BB2" w:rsidP="00FC5CA9">
      <w:pPr>
        <w:pStyle w:val="a5"/>
        <w:spacing w:before="0" w:after="0"/>
        <w:ind w:left="709" w:hanging="709"/>
        <w:jc w:val="both"/>
      </w:pPr>
      <w:r w:rsidRPr="00ED7446">
        <w:rPr>
          <w:b/>
        </w:rPr>
        <w:t>Ведущая:</w:t>
      </w:r>
      <w:r w:rsidR="00FC5CA9">
        <w:rPr>
          <w:b/>
        </w:rPr>
        <w:t xml:space="preserve"> </w:t>
      </w:r>
      <w:r w:rsidRPr="00ED7446">
        <w:t>А Вы знаете ребята, почему еще последний день Масленицы называют Прощенным воскресеньем? В этот день прощались с Масленицей, провожали ее, называя ее «обманухой», «кривощейкой». Потому что на следующий день начинался Великий пост. Чтобы начать его с чистым сердцем, просили друг у друга прощение, на костре сжигали все ветхое.</w:t>
      </w:r>
    </w:p>
    <w:p w:rsidR="00080BB2" w:rsidRPr="0079592A" w:rsidRDefault="00080BB2" w:rsidP="00EA2E6C">
      <w:pPr>
        <w:pStyle w:val="a5"/>
        <w:spacing w:before="0" w:after="0"/>
        <w:ind w:left="2832"/>
        <w:jc w:val="both"/>
        <w:rPr>
          <w:i/>
        </w:rPr>
      </w:pPr>
      <w:r w:rsidRPr="0079592A">
        <w:rPr>
          <w:i/>
        </w:rPr>
        <w:t>Ты нас Масленица подманила,</w:t>
      </w:r>
    </w:p>
    <w:p w:rsidR="00080BB2" w:rsidRPr="0079592A" w:rsidRDefault="00080BB2" w:rsidP="00EA2E6C">
      <w:pPr>
        <w:pStyle w:val="a5"/>
        <w:spacing w:before="0" w:after="0"/>
        <w:ind w:left="2832"/>
        <w:jc w:val="both"/>
        <w:rPr>
          <w:i/>
        </w:rPr>
      </w:pPr>
      <w:r w:rsidRPr="0079592A">
        <w:rPr>
          <w:i/>
        </w:rPr>
        <w:t>На Великий пост посадила...</w:t>
      </w:r>
    </w:p>
    <w:p w:rsidR="00080BB2" w:rsidRPr="0079592A" w:rsidRDefault="00EA2E6C" w:rsidP="00FC5CA9">
      <w:pPr>
        <w:pStyle w:val="a5"/>
        <w:spacing w:before="0" w:after="0"/>
        <w:jc w:val="center"/>
      </w:pPr>
      <w:r w:rsidRPr="0079592A">
        <w:t>Совершается обряд с</w:t>
      </w:r>
      <w:r w:rsidR="00080BB2" w:rsidRPr="0079592A">
        <w:t xml:space="preserve">жигание </w:t>
      </w:r>
      <w:r w:rsidRPr="0079592A">
        <w:t>Масленицы.</w:t>
      </w:r>
    </w:p>
    <w:p w:rsidR="00080BB2" w:rsidRPr="0079592A" w:rsidRDefault="00080BB2" w:rsidP="00EA2E6C">
      <w:pPr>
        <w:pStyle w:val="a5"/>
        <w:spacing w:before="0" w:after="0"/>
        <w:ind w:left="2832"/>
        <w:rPr>
          <w:i/>
        </w:rPr>
      </w:pPr>
      <w:r w:rsidRPr="0079592A">
        <w:rPr>
          <w:i/>
        </w:rPr>
        <w:t>Уходи, Зима! Здравствуй, Весна!</w:t>
      </w:r>
      <w:r w:rsidRPr="0079592A">
        <w:rPr>
          <w:i/>
        </w:rPr>
        <w:br/>
        <w:t>Гори, гори ясно, чтобы не погасло!</w:t>
      </w:r>
    </w:p>
    <w:p w:rsidR="00080BB2" w:rsidRPr="0079592A" w:rsidRDefault="00080BB2" w:rsidP="00EA2E6C">
      <w:pPr>
        <w:pStyle w:val="a5"/>
        <w:spacing w:before="0" w:after="0"/>
        <w:ind w:left="2832"/>
        <w:rPr>
          <w:i/>
        </w:rPr>
      </w:pPr>
      <w:r w:rsidRPr="0079592A">
        <w:rPr>
          <w:i/>
        </w:rPr>
        <w:t>Чучело, чучело, посиди повыше,</w:t>
      </w:r>
    </w:p>
    <w:p w:rsidR="00080BB2" w:rsidRPr="0079592A" w:rsidRDefault="00080BB2" w:rsidP="00EA2E6C">
      <w:pPr>
        <w:pStyle w:val="a5"/>
        <w:spacing w:before="0" w:after="0"/>
        <w:ind w:left="2832"/>
        <w:rPr>
          <w:i/>
        </w:rPr>
      </w:pPr>
      <w:r w:rsidRPr="0079592A">
        <w:rPr>
          <w:i/>
        </w:rPr>
        <w:t>Расскажи нам чучело, что горит на крыше,</w:t>
      </w:r>
    </w:p>
    <w:p w:rsidR="00080BB2" w:rsidRPr="0079592A" w:rsidRDefault="00080BB2" w:rsidP="00EA2E6C">
      <w:pPr>
        <w:pStyle w:val="a5"/>
        <w:spacing w:before="0" w:after="0"/>
        <w:ind w:left="2832"/>
        <w:rPr>
          <w:i/>
        </w:rPr>
      </w:pPr>
      <w:r w:rsidRPr="0079592A">
        <w:rPr>
          <w:i/>
        </w:rPr>
        <w:t>Чучело,</w:t>
      </w:r>
      <w:r w:rsidR="00EA2E6C" w:rsidRPr="0079592A">
        <w:rPr>
          <w:i/>
        </w:rPr>
        <w:t xml:space="preserve"> </w:t>
      </w:r>
      <w:r w:rsidRPr="0079592A">
        <w:rPr>
          <w:i/>
        </w:rPr>
        <w:t>чучело, повернись кружком,</w:t>
      </w:r>
    </w:p>
    <w:p w:rsidR="00080BB2" w:rsidRPr="0079592A" w:rsidRDefault="00080BB2" w:rsidP="00EA2E6C">
      <w:pPr>
        <w:pStyle w:val="a5"/>
        <w:spacing w:before="0" w:after="0"/>
        <w:ind w:left="2832"/>
        <w:rPr>
          <w:i/>
        </w:rPr>
      </w:pPr>
      <w:r w:rsidRPr="0079592A">
        <w:rPr>
          <w:i/>
        </w:rPr>
        <w:t>Назовись петушком с красным гребешком.</w:t>
      </w:r>
    </w:p>
    <w:p w:rsidR="00080BB2" w:rsidRPr="0079592A" w:rsidRDefault="00080BB2" w:rsidP="00EA2E6C">
      <w:pPr>
        <w:pStyle w:val="a5"/>
        <w:spacing w:before="0" w:after="0"/>
        <w:ind w:left="2832"/>
        <w:rPr>
          <w:i/>
        </w:rPr>
      </w:pPr>
      <w:r w:rsidRPr="0079592A">
        <w:rPr>
          <w:i/>
        </w:rPr>
        <w:t>Посиди высоко, всем видать далеко!</w:t>
      </w:r>
    </w:p>
    <w:p w:rsidR="00080BB2" w:rsidRPr="0079592A" w:rsidRDefault="00080BB2" w:rsidP="00EA2E6C">
      <w:pPr>
        <w:pStyle w:val="a5"/>
        <w:spacing w:before="0" w:after="0"/>
        <w:ind w:left="2832"/>
        <w:rPr>
          <w:i/>
        </w:rPr>
      </w:pPr>
      <w:r w:rsidRPr="0079592A">
        <w:rPr>
          <w:i/>
        </w:rPr>
        <w:t>Девушки баски осталися до Пасхи!</w:t>
      </w:r>
    </w:p>
    <w:p w:rsidR="00080BB2" w:rsidRPr="0079592A" w:rsidRDefault="00080BB2" w:rsidP="00EA2E6C">
      <w:pPr>
        <w:pStyle w:val="a5"/>
        <w:spacing w:before="0" w:after="0"/>
        <w:ind w:left="2832"/>
        <w:rPr>
          <w:i/>
        </w:rPr>
      </w:pPr>
      <w:r w:rsidRPr="0079592A">
        <w:rPr>
          <w:i/>
        </w:rPr>
        <w:t>На великий пост! Редьки хвост!</w:t>
      </w:r>
    </w:p>
    <w:p w:rsidR="00EA2E6C" w:rsidRDefault="00EA2E6C" w:rsidP="00EA2E6C">
      <w:pPr>
        <w:pStyle w:val="a5"/>
        <w:spacing w:before="0" w:after="0"/>
        <w:jc w:val="center"/>
      </w:pPr>
    </w:p>
    <w:p w:rsidR="00EA2E6C" w:rsidRPr="00FC5CA9" w:rsidRDefault="00EA2E6C" w:rsidP="00EA2E6C">
      <w:pPr>
        <w:pStyle w:val="a5"/>
        <w:spacing w:before="0" w:after="0"/>
        <w:jc w:val="center"/>
        <w:rPr>
          <w:b/>
        </w:rPr>
      </w:pPr>
      <w:r w:rsidRPr="00FC5CA9">
        <w:rPr>
          <w:b/>
        </w:rPr>
        <w:t>Приложения к сценарию</w:t>
      </w:r>
    </w:p>
    <w:p w:rsidR="00080BB2" w:rsidRPr="00FC5CA9" w:rsidRDefault="00080BB2" w:rsidP="00EA2E6C">
      <w:pPr>
        <w:pStyle w:val="a5"/>
        <w:spacing w:before="0" w:after="0"/>
        <w:jc w:val="center"/>
        <w:rPr>
          <w:bCs/>
        </w:rPr>
      </w:pPr>
      <w:r w:rsidRPr="00FC5CA9">
        <w:rPr>
          <w:bCs/>
        </w:rPr>
        <w:t>Масленичные выкрики и ярмарочные приговорки</w:t>
      </w:r>
    </w:p>
    <w:p w:rsidR="00FC5CA9" w:rsidRPr="00ED7446" w:rsidRDefault="00FC5CA9" w:rsidP="00EA2E6C">
      <w:pPr>
        <w:pStyle w:val="a5"/>
        <w:spacing w:before="0" w:after="0"/>
        <w:jc w:val="center"/>
        <w:rPr>
          <w:b/>
          <w:bCs/>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A2E6C" w:rsidTr="00B973C4">
        <w:tc>
          <w:tcPr>
            <w:tcW w:w="4531" w:type="dxa"/>
          </w:tcPr>
          <w:p w:rsidR="00EA2E6C" w:rsidRPr="0079592A" w:rsidRDefault="00EA2E6C" w:rsidP="00EA2E6C">
            <w:pPr>
              <w:pStyle w:val="Textbody"/>
              <w:spacing w:after="0" w:line="230" w:lineRule="atLeast"/>
              <w:rPr>
                <w:i/>
              </w:rPr>
            </w:pPr>
            <w:r w:rsidRPr="0079592A">
              <w:rPr>
                <w:i/>
              </w:rPr>
              <w:t>Масленица-кривошейка,</w:t>
            </w:r>
          </w:p>
          <w:p w:rsidR="00EA2E6C" w:rsidRPr="0079592A" w:rsidRDefault="00EA2E6C" w:rsidP="00EA2E6C">
            <w:pPr>
              <w:pStyle w:val="Textbody"/>
              <w:spacing w:after="0" w:line="230" w:lineRule="atLeast"/>
              <w:rPr>
                <w:i/>
              </w:rPr>
            </w:pPr>
            <w:r w:rsidRPr="0079592A">
              <w:rPr>
                <w:i/>
              </w:rPr>
              <w:t>Устречаем тебя хорошенько!</w:t>
            </w:r>
          </w:p>
          <w:p w:rsidR="00EA2E6C" w:rsidRPr="0079592A" w:rsidRDefault="00EA2E6C" w:rsidP="00EA2E6C">
            <w:pPr>
              <w:pStyle w:val="Textbody"/>
              <w:spacing w:after="0" w:line="230" w:lineRule="atLeast"/>
              <w:rPr>
                <w:i/>
              </w:rPr>
            </w:pPr>
            <w:r w:rsidRPr="0079592A">
              <w:rPr>
                <w:i/>
              </w:rPr>
              <w:t>Хлебом, маслом и блином</w:t>
            </w:r>
          </w:p>
          <w:p w:rsidR="00EA2E6C" w:rsidRPr="0079592A" w:rsidRDefault="00EA2E6C" w:rsidP="00EA2E6C">
            <w:pPr>
              <w:pStyle w:val="Textbody"/>
              <w:spacing w:after="0" w:line="230" w:lineRule="atLeast"/>
              <w:rPr>
                <w:i/>
              </w:rPr>
            </w:pPr>
            <w:r w:rsidRPr="0079592A">
              <w:rPr>
                <w:i/>
              </w:rPr>
              <w:t>И румяным пирогом!</w:t>
            </w:r>
          </w:p>
          <w:p w:rsidR="00EA2E6C" w:rsidRPr="0079592A" w:rsidRDefault="00EA2E6C" w:rsidP="00EA2E6C">
            <w:pPr>
              <w:pStyle w:val="Textbody"/>
              <w:spacing w:after="0" w:line="230" w:lineRule="atLeast"/>
              <w:rPr>
                <w:i/>
              </w:rPr>
            </w:pPr>
          </w:p>
          <w:p w:rsidR="00EA2E6C" w:rsidRPr="0079592A" w:rsidRDefault="00EA2E6C" w:rsidP="00EA2E6C">
            <w:pPr>
              <w:pStyle w:val="Textbody"/>
              <w:spacing w:after="0" w:line="230" w:lineRule="atLeast"/>
              <w:rPr>
                <w:i/>
              </w:rPr>
            </w:pPr>
            <w:r w:rsidRPr="0079592A">
              <w:rPr>
                <w:i/>
              </w:rPr>
              <w:t>Масленица-подлизуха,</w:t>
            </w:r>
          </w:p>
          <w:p w:rsidR="00EA2E6C" w:rsidRPr="0079592A" w:rsidRDefault="00EA2E6C" w:rsidP="00EA2E6C">
            <w:pPr>
              <w:pStyle w:val="Textbody"/>
              <w:spacing w:after="0" w:line="230" w:lineRule="atLeast"/>
              <w:rPr>
                <w:i/>
              </w:rPr>
            </w:pPr>
            <w:r w:rsidRPr="0079592A">
              <w:rPr>
                <w:i/>
              </w:rPr>
              <w:t>Набитое брюхо!</w:t>
            </w:r>
          </w:p>
          <w:p w:rsidR="00EA2E6C" w:rsidRPr="0079592A" w:rsidRDefault="00EA2E6C" w:rsidP="00EA2E6C">
            <w:pPr>
              <w:pStyle w:val="Textbody"/>
              <w:spacing w:after="0" w:line="230" w:lineRule="atLeast"/>
              <w:rPr>
                <w:i/>
              </w:rPr>
            </w:pPr>
            <w:r w:rsidRPr="0079592A">
              <w:rPr>
                <w:i/>
              </w:rPr>
              <w:t>Прохарчилася,</w:t>
            </w:r>
          </w:p>
          <w:p w:rsidR="00EA2E6C" w:rsidRPr="0079592A" w:rsidRDefault="00EA2E6C" w:rsidP="00EA2E6C">
            <w:pPr>
              <w:pStyle w:val="Textbody"/>
              <w:spacing w:after="0" w:line="230" w:lineRule="atLeast"/>
              <w:rPr>
                <w:i/>
              </w:rPr>
            </w:pPr>
            <w:r w:rsidRPr="0079592A">
              <w:rPr>
                <w:i/>
              </w:rPr>
              <w:t>За печку завалилася!</w:t>
            </w:r>
          </w:p>
          <w:p w:rsidR="00EA2E6C" w:rsidRPr="0079592A" w:rsidRDefault="00EA2E6C" w:rsidP="00EA2E6C">
            <w:pPr>
              <w:pStyle w:val="Textbody"/>
              <w:spacing w:after="0" w:line="230" w:lineRule="atLeast"/>
              <w:rPr>
                <w:i/>
              </w:rPr>
            </w:pPr>
          </w:p>
          <w:p w:rsidR="00EA2E6C" w:rsidRPr="0079592A" w:rsidRDefault="00EA2E6C" w:rsidP="00EA2E6C">
            <w:pPr>
              <w:pStyle w:val="Textbody"/>
              <w:spacing w:after="0" w:line="226" w:lineRule="atLeast"/>
              <w:rPr>
                <w:i/>
              </w:rPr>
            </w:pPr>
            <w:r w:rsidRPr="0079592A">
              <w:rPr>
                <w:i/>
              </w:rPr>
              <w:t>Масленица-пышка,</w:t>
            </w:r>
          </w:p>
          <w:p w:rsidR="00EA2E6C" w:rsidRPr="0079592A" w:rsidRDefault="00EA2E6C" w:rsidP="00EA2E6C">
            <w:pPr>
              <w:pStyle w:val="Textbody"/>
              <w:spacing w:after="0" w:line="226" w:lineRule="atLeast"/>
              <w:rPr>
                <w:i/>
              </w:rPr>
            </w:pPr>
            <w:r w:rsidRPr="0079592A">
              <w:rPr>
                <w:i/>
              </w:rPr>
              <w:t>На улицу вышла.</w:t>
            </w:r>
          </w:p>
          <w:p w:rsidR="00EA2E6C" w:rsidRPr="0079592A" w:rsidRDefault="00EA2E6C" w:rsidP="00EA2E6C">
            <w:pPr>
              <w:pStyle w:val="Textbody"/>
              <w:spacing w:after="0" w:line="226" w:lineRule="atLeast"/>
              <w:rPr>
                <w:i/>
              </w:rPr>
            </w:pPr>
            <w:r w:rsidRPr="0079592A">
              <w:rPr>
                <w:i/>
              </w:rPr>
              <w:t>На горы кататься,</w:t>
            </w:r>
          </w:p>
          <w:p w:rsidR="00EA2E6C" w:rsidRPr="0079592A" w:rsidRDefault="00EA2E6C" w:rsidP="00EA2E6C">
            <w:pPr>
              <w:pStyle w:val="Textbody"/>
              <w:spacing w:after="0" w:line="226" w:lineRule="atLeast"/>
              <w:rPr>
                <w:i/>
              </w:rPr>
            </w:pPr>
            <w:r w:rsidRPr="0079592A">
              <w:rPr>
                <w:i/>
              </w:rPr>
              <w:t>С ребятами драться!</w:t>
            </w:r>
          </w:p>
        </w:tc>
        <w:tc>
          <w:tcPr>
            <w:tcW w:w="4531" w:type="dxa"/>
          </w:tcPr>
          <w:p w:rsidR="00EA2E6C" w:rsidRPr="0079592A" w:rsidRDefault="00EA2E6C" w:rsidP="00EA2E6C">
            <w:pPr>
              <w:pStyle w:val="Textbody"/>
              <w:spacing w:after="0" w:line="226" w:lineRule="atLeast"/>
              <w:rPr>
                <w:i/>
              </w:rPr>
            </w:pPr>
            <w:r w:rsidRPr="0079592A">
              <w:rPr>
                <w:i/>
              </w:rPr>
              <w:t>Масленица, прощай!</w:t>
            </w:r>
          </w:p>
          <w:p w:rsidR="00EA2E6C" w:rsidRPr="0079592A" w:rsidRDefault="00EA2E6C" w:rsidP="00EA2E6C">
            <w:pPr>
              <w:pStyle w:val="Textbody"/>
              <w:spacing w:after="0" w:line="226" w:lineRule="atLeast"/>
              <w:rPr>
                <w:i/>
              </w:rPr>
            </w:pPr>
            <w:r w:rsidRPr="0079592A">
              <w:rPr>
                <w:i/>
              </w:rPr>
              <w:t>В Ростов уезжай.</w:t>
            </w:r>
          </w:p>
          <w:p w:rsidR="00EA2E6C" w:rsidRPr="0079592A" w:rsidRDefault="00EA2E6C" w:rsidP="00EA2E6C">
            <w:pPr>
              <w:pStyle w:val="Textbody"/>
              <w:spacing w:after="0" w:line="226" w:lineRule="atLeast"/>
              <w:rPr>
                <w:i/>
              </w:rPr>
            </w:pPr>
            <w:r w:rsidRPr="0079592A">
              <w:rPr>
                <w:i/>
              </w:rPr>
              <w:t>На тот год</w:t>
            </w:r>
          </w:p>
          <w:p w:rsidR="00EA2E6C" w:rsidRPr="0079592A" w:rsidRDefault="00EA2E6C" w:rsidP="00EA2E6C">
            <w:pPr>
              <w:pStyle w:val="Textbody"/>
              <w:spacing w:after="0" w:line="226" w:lineRule="atLeast"/>
              <w:rPr>
                <w:i/>
              </w:rPr>
            </w:pPr>
            <w:r w:rsidRPr="0079592A">
              <w:rPr>
                <w:i/>
              </w:rPr>
              <w:t>Опять приезжай!</w:t>
            </w:r>
          </w:p>
          <w:p w:rsidR="00EA2E6C" w:rsidRPr="0079592A" w:rsidRDefault="00EA2E6C" w:rsidP="00EA2E6C">
            <w:pPr>
              <w:pStyle w:val="Textbody"/>
              <w:spacing w:after="0" w:line="226" w:lineRule="atLeast"/>
              <w:rPr>
                <w:i/>
              </w:rPr>
            </w:pPr>
          </w:p>
          <w:p w:rsidR="00EA2E6C" w:rsidRPr="0079592A" w:rsidRDefault="00EA2E6C" w:rsidP="00EA2E6C">
            <w:pPr>
              <w:pStyle w:val="Textbody"/>
              <w:spacing w:after="0" w:line="226" w:lineRule="atLeast"/>
              <w:rPr>
                <w:i/>
              </w:rPr>
            </w:pPr>
            <w:r w:rsidRPr="0079592A">
              <w:rPr>
                <w:i/>
              </w:rPr>
              <w:t>Масленица, Масленица</w:t>
            </w:r>
          </w:p>
          <w:p w:rsidR="00EA2E6C" w:rsidRPr="0079592A" w:rsidRDefault="00EA2E6C" w:rsidP="00EA2E6C">
            <w:pPr>
              <w:pStyle w:val="Textbody"/>
              <w:spacing w:after="0" w:line="226" w:lineRule="atLeast"/>
              <w:rPr>
                <w:i/>
              </w:rPr>
            </w:pPr>
            <w:r w:rsidRPr="0079592A">
              <w:rPr>
                <w:i/>
              </w:rPr>
              <w:t>Семенова племянница,</w:t>
            </w:r>
          </w:p>
          <w:p w:rsidR="00EA2E6C" w:rsidRPr="0079592A" w:rsidRDefault="00EA2E6C" w:rsidP="00EA2E6C">
            <w:pPr>
              <w:pStyle w:val="Textbody"/>
              <w:spacing w:after="0" w:line="226" w:lineRule="atLeast"/>
              <w:rPr>
                <w:i/>
              </w:rPr>
            </w:pPr>
            <w:r w:rsidRPr="0079592A">
              <w:rPr>
                <w:i/>
              </w:rPr>
              <w:t>Обманула, провела,</w:t>
            </w:r>
          </w:p>
          <w:p w:rsidR="00EA2E6C" w:rsidRPr="0079592A" w:rsidRDefault="00EA2E6C" w:rsidP="00EA2E6C">
            <w:pPr>
              <w:pStyle w:val="Textbody"/>
              <w:spacing w:after="0" w:line="226" w:lineRule="atLeast"/>
              <w:rPr>
                <w:i/>
              </w:rPr>
            </w:pPr>
            <w:r w:rsidRPr="0079592A">
              <w:rPr>
                <w:i/>
              </w:rPr>
              <w:t>Нагуляться не дала!</w:t>
            </w:r>
          </w:p>
          <w:p w:rsidR="00EA2E6C" w:rsidRPr="0079592A" w:rsidRDefault="00EA2E6C" w:rsidP="00EA2E6C">
            <w:pPr>
              <w:pStyle w:val="Textbody"/>
              <w:spacing w:after="0" w:line="226" w:lineRule="atLeast"/>
              <w:rPr>
                <w:i/>
              </w:rPr>
            </w:pPr>
            <w:r w:rsidRPr="0079592A">
              <w:rPr>
                <w:i/>
              </w:rPr>
              <w:t>Через семь недель</w:t>
            </w:r>
          </w:p>
          <w:p w:rsidR="00EA2E6C" w:rsidRPr="0079592A" w:rsidRDefault="00EA2E6C" w:rsidP="00EA2E6C">
            <w:pPr>
              <w:pStyle w:val="Textbody"/>
              <w:spacing w:after="0" w:line="226" w:lineRule="atLeast"/>
              <w:rPr>
                <w:i/>
              </w:rPr>
            </w:pPr>
            <w:r w:rsidRPr="0079592A">
              <w:rPr>
                <w:i/>
              </w:rPr>
              <w:t>Будет светлый день!</w:t>
            </w:r>
          </w:p>
          <w:p w:rsidR="00EA2E6C" w:rsidRPr="0079592A" w:rsidRDefault="00EA2E6C" w:rsidP="00EA2E6C">
            <w:pPr>
              <w:pStyle w:val="Textbody"/>
              <w:spacing w:after="0" w:line="226" w:lineRule="atLeast"/>
              <w:rPr>
                <w:i/>
              </w:rPr>
            </w:pPr>
            <w:r w:rsidRPr="0079592A">
              <w:rPr>
                <w:i/>
              </w:rPr>
              <w:t>Будем яйца красить,</w:t>
            </w:r>
          </w:p>
          <w:p w:rsidR="00EA2E6C" w:rsidRPr="0079592A" w:rsidRDefault="00EA2E6C" w:rsidP="00EA2E6C">
            <w:pPr>
              <w:pStyle w:val="Textbody"/>
              <w:spacing w:after="0" w:line="226" w:lineRule="atLeast"/>
              <w:rPr>
                <w:i/>
              </w:rPr>
            </w:pPr>
            <w:r w:rsidRPr="0079592A">
              <w:rPr>
                <w:i/>
              </w:rPr>
              <w:t>Будем Пасху святить!</w:t>
            </w:r>
          </w:p>
          <w:p w:rsidR="00EA2E6C" w:rsidRPr="0079592A" w:rsidRDefault="00EA2E6C" w:rsidP="00080BB2">
            <w:pPr>
              <w:pStyle w:val="Textbody"/>
              <w:spacing w:after="0" w:line="230" w:lineRule="atLeast"/>
              <w:rPr>
                <w:i/>
              </w:rPr>
            </w:pPr>
          </w:p>
        </w:tc>
      </w:tr>
    </w:tbl>
    <w:p w:rsidR="00080BB2" w:rsidRPr="00FC5CA9" w:rsidRDefault="00EA2E6C" w:rsidP="00EA2E6C">
      <w:pPr>
        <w:pStyle w:val="Textbody"/>
        <w:tabs>
          <w:tab w:val="center" w:pos="4536"/>
          <w:tab w:val="left" w:pos="6563"/>
        </w:tabs>
        <w:spacing w:after="0" w:line="226" w:lineRule="atLeast"/>
      </w:pPr>
      <w:r w:rsidRPr="00FC5CA9">
        <w:lastRenderedPageBreak/>
        <w:tab/>
      </w:r>
      <w:r w:rsidR="00080BB2" w:rsidRPr="00FC5CA9">
        <w:t xml:space="preserve">Выкрики </w:t>
      </w:r>
      <w:r w:rsidR="00FC5CA9" w:rsidRPr="00FC5CA9">
        <w:t>к</w:t>
      </w:r>
      <w:r w:rsidR="00080BB2" w:rsidRPr="00FC5CA9">
        <w:t>opoбейников</w:t>
      </w:r>
      <w:r w:rsidRPr="00FC5CA9">
        <w:tab/>
      </w:r>
    </w:p>
    <w:p w:rsidR="00EA2E6C" w:rsidRPr="00ED7446" w:rsidRDefault="00EA2E6C" w:rsidP="00EA2E6C">
      <w:pPr>
        <w:pStyle w:val="Textbody"/>
        <w:tabs>
          <w:tab w:val="center" w:pos="4536"/>
          <w:tab w:val="left" w:pos="6563"/>
        </w:tabs>
        <w:spacing w:after="0" w:line="226" w:lineRule="atLeast"/>
        <w:rPr>
          <w:b/>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A2E6C" w:rsidTr="00B973C4">
        <w:tc>
          <w:tcPr>
            <w:tcW w:w="4531" w:type="dxa"/>
          </w:tcPr>
          <w:p w:rsidR="00EA2E6C" w:rsidRPr="0079592A" w:rsidRDefault="00EA2E6C" w:rsidP="00EA2E6C">
            <w:pPr>
              <w:pStyle w:val="Textbody"/>
              <w:spacing w:after="0" w:line="226" w:lineRule="atLeast"/>
              <w:rPr>
                <w:i/>
              </w:rPr>
            </w:pPr>
            <w:r w:rsidRPr="0079592A">
              <w:rPr>
                <w:i/>
              </w:rPr>
              <w:t>Всем, всем продаем,</w:t>
            </w:r>
          </w:p>
          <w:p w:rsidR="00EA2E6C" w:rsidRPr="0079592A" w:rsidRDefault="00EA2E6C" w:rsidP="00EA2E6C">
            <w:pPr>
              <w:pStyle w:val="Textbody"/>
              <w:spacing w:after="0" w:line="226" w:lineRule="atLeast"/>
              <w:rPr>
                <w:i/>
              </w:rPr>
            </w:pPr>
            <w:r w:rsidRPr="0079592A">
              <w:rPr>
                <w:i/>
              </w:rPr>
              <w:t>По дешевке отдаем,</w:t>
            </w:r>
          </w:p>
          <w:p w:rsidR="00EA2E6C" w:rsidRPr="0079592A" w:rsidRDefault="00EA2E6C" w:rsidP="00EA2E6C">
            <w:pPr>
              <w:pStyle w:val="Textbody"/>
              <w:spacing w:after="0" w:line="226" w:lineRule="atLeast"/>
              <w:rPr>
                <w:i/>
              </w:rPr>
            </w:pPr>
            <w:r w:rsidRPr="0079592A">
              <w:rPr>
                <w:i/>
              </w:rPr>
              <w:t>Всем праздношатающим,</w:t>
            </w:r>
          </w:p>
          <w:p w:rsidR="00EA2E6C" w:rsidRPr="0079592A" w:rsidRDefault="00EA2E6C" w:rsidP="00EA2E6C">
            <w:pPr>
              <w:pStyle w:val="Textbody"/>
              <w:spacing w:after="0" w:line="226" w:lineRule="atLeast"/>
              <w:rPr>
                <w:i/>
              </w:rPr>
            </w:pPr>
            <w:r w:rsidRPr="0079592A">
              <w:rPr>
                <w:i/>
              </w:rPr>
              <w:t>Всем праздноболтающим.</w:t>
            </w:r>
          </w:p>
          <w:p w:rsidR="00EA2E6C" w:rsidRPr="0079592A" w:rsidRDefault="00EA2E6C" w:rsidP="00EA2E6C">
            <w:pPr>
              <w:pStyle w:val="Textbody"/>
              <w:spacing w:after="0" w:line="226" w:lineRule="atLeast"/>
              <w:rPr>
                <w:i/>
              </w:rPr>
            </w:pPr>
          </w:p>
          <w:p w:rsidR="00EA2E6C" w:rsidRPr="0079592A" w:rsidRDefault="00EA2E6C" w:rsidP="00EA2E6C">
            <w:pPr>
              <w:pStyle w:val="Textbody"/>
              <w:spacing w:after="0" w:line="226" w:lineRule="atLeast"/>
              <w:rPr>
                <w:i/>
              </w:rPr>
            </w:pPr>
            <w:r w:rsidRPr="0079592A">
              <w:rPr>
                <w:i/>
              </w:rPr>
              <w:t>Все сюда, все сюда,</w:t>
            </w:r>
          </w:p>
          <w:p w:rsidR="00EA2E6C" w:rsidRPr="0079592A" w:rsidRDefault="00EA2E6C" w:rsidP="00EA2E6C">
            <w:pPr>
              <w:pStyle w:val="Textbody"/>
              <w:spacing w:after="0" w:line="226" w:lineRule="atLeast"/>
              <w:rPr>
                <w:i/>
              </w:rPr>
            </w:pPr>
            <w:r w:rsidRPr="0079592A">
              <w:rPr>
                <w:i/>
              </w:rPr>
              <w:t>Здесь распродажа,</w:t>
            </w:r>
          </w:p>
          <w:p w:rsidR="00EA2E6C" w:rsidRPr="0079592A" w:rsidRDefault="00EA2E6C" w:rsidP="00EA2E6C">
            <w:pPr>
              <w:pStyle w:val="Textbody"/>
              <w:spacing w:after="0" w:line="226" w:lineRule="atLeast"/>
              <w:rPr>
                <w:i/>
              </w:rPr>
            </w:pPr>
            <w:r w:rsidRPr="0079592A">
              <w:rPr>
                <w:i/>
              </w:rPr>
              <w:t>Как всегда!</w:t>
            </w:r>
          </w:p>
          <w:p w:rsidR="00EA2E6C" w:rsidRPr="0079592A" w:rsidRDefault="00EA2E6C" w:rsidP="00EA2E6C">
            <w:pPr>
              <w:pStyle w:val="Textbody"/>
              <w:spacing w:after="0" w:line="226" w:lineRule="atLeast"/>
              <w:rPr>
                <w:i/>
              </w:rPr>
            </w:pPr>
          </w:p>
          <w:p w:rsidR="00EA2E6C" w:rsidRPr="0079592A" w:rsidRDefault="00EA2E6C" w:rsidP="00EA2E6C">
            <w:pPr>
              <w:pStyle w:val="Textbody"/>
              <w:spacing w:after="0"/>
              <w:rPr>
                <w:i/>
              </w:rPr>
            </w:pPr>
            <w:r w:rsidRPr="0079592A">
              <w:rPr>
                <w:i/>
              </w:rPr>
              <w:t>Ай, да шар-летун,</w:t>
            </w:r>
          </w:p>
          <w:p w:rsidR="00EA2E6C" w:rsidRPr="0079592A" w:rsidRDefault="00EA2E6C" w:rsidP="00EA2E6C">
            <w:pPr>
              <w:pStyle w:val="Textbody"/>
              <w:spacing w:after="0"/>
              <w:rPr>
                <w:i/>
              </w:rPr>
            </w:pPr>
            <w:r w:rsidRPr="0079592A">
              <w:rPr>
                <w:i/>
              </w:rPr>
              <w:t>Вот как он взвивается,</w:t>
            </w:r>
          </w:p>
          <w:p w:rsidR="00EA2E6C" w:rsidRPr="0079592A" w:rsidRDefault="00EA2E6C" w:rsidP="00EA2E6C">
            <w:pPr>
              <w:pStyle w:val="Textbody"/>
              <w:spacing w:after="0"/>
              <w:rPr>
                <w:i/>
              </w:rPr>
            </w:pPr>
            <w:r w:rsidRPr="0079592A">
              <w:rPr>
                <w:i/>
              </w:rPr>
              <w:t>Во как подымается!</w:t>
            </w:r>
          </w:p>
        </w:tc>
        <w:tc>
          <w:tcPr>
            <w:tcW w:w="4531" w:type="dxa"/>
          </w:tcPr>
          <w:p w:rsidR="00EA2E6C" w:rsidRPr="0079592A" w:rsidRDefault="00EA2E6C" w:rsidP="00EA2E6C">
            <w:pPr>
              <w:pStyle w:val="Textbody"/>
              <w:spacing w:after="0" w:line="226" w:lineRule="atLeast"/>
              <w:rPr>
                <w:i/>
              </w:rPr>
            </w:pPr>
            <w:r w:rsidRPr="0079592A">
              <w:rPr>
                <w:i/>
              </w:rPr>
              <w:t xml:space="preserve">Граждане и гражданочки, </w:t>
            </w:r>
          </w:p>
          <w:p w:rsidR="00EA2E6C" w:rsidRPr="0079592A" w:rsidRDefault="00EA2E6C" w:rsidP="00EA2E6C">
            <w:pPr>
              <w:pStyle w:val="Textbody"/>
              <w:spacing w:after="0" w:line="226" w:lineRule="atLeast"/>
              <w:rPr>
                <w:i/>
              </w:rPr>
            </w:pPr>
            <w:r w:rsidRPr="0079592A">
              <w:rPr>
                <w:i/>
              </w:rPr>
              <w:t>рабочие и мещаночки,</w:t>
            </w:r>
          </w:p>
          <w:p w:rsidR="00EA2E6C" w:rsidRPr="0079592A" w:rsidRDefault="00EA2E6C" w:rsidP="00EA2E6C">
            <w:pPr>
              <w:pStyle w:val="Textbody"/>
              <w:spacing w:after="0" w:line="226" w:lineRule="atLeast"/>
              <w:rPr>
                <w:i/>
              </w:rPr>
            </w:pPr>
            <w:r w:rsidRPr="0079592A">
              <w:rPr>
                <w:i/>
              </w:rPr>
              <w:t>Обратите вы на нас внимание,</w:t>
            </w:r>
          </w:p>
          <w:p w:rsidR="00EA2E6C" w:rsidRPr="0079592A" w:rsidRDefault="00EA2E6C" w:rsidP="00EA2E6C">
            <w:pPr>
              <w:pStyle w:val="Textbody"/>
              <w:spacing w:after="0" w:line="226" w:lineRule="atLeast"/>
              <w:rPr>
                <w:i/>
              </w:rPr>
            </w:pPr>
            <w:r w:rsidRPr="0079592A">
              <w:rPr>
                <w:i/>
              </w:rPr>
              <w:t>На наши усиленные старания</w:t>
            </w:r>
          </w:p>
          <w:p w:rsidR="00EA2E6C" w:rsidRPr="0079592A" w:rsidRDefault="00EA2E6C" w:rsidP="00EA2E6C">
            <w:pPr>
              <w:pStyle w:val="Textbody"/>
              <w:spacing w:after="0" w:line="226" w:lineRule="atLeast"/>
              <w:rPr>
                <w:i/>
              </w:rPr>
            </w:pPr>
            <w:r w:rsidRPr="0079592A">
              <w:rPr>
                <w:i/>
              </w:rPr>
              <w:t>Привезли товару дешевого,</w:t>
            </w:r>
          </w:p>
          <w:p w:rsidR="00EA2E6C" w:rsidRPr="0079592A" w:rsidRDefault="00EA2E6C" w:rsidP="00EA2E6C">
            <w:pPr>
              <w:pStyle w:val="Textbody"/>
              <w:spacing w:after="0" w:line="226" w:lineRule="atLeast"/>
              <w:rPr>
                <w:i/>
              </w:rPr>
            </w:pPr>
            <w:r w:rsidRPr="0079592A">
              <w:rPr>
                <w:i/>
              </w:rPr>
              <w:t>Ценой доступного и грошового,</w:t>
            </w:r>
          </w:p>
          <w:p w:rsidR="00EA2E6C" w:rsidRPr="0079592A" w:rsidRDefault="00EA2E6C" w:rsidP="00EA2E6C">
            <w:pPr>
              <w:pStyle w:val="Textbody"/>
              <w:spacing w:after="0" w:line="226" w:lineRule="atLeast"/>
              <w:rPr>
                <w:i/>
              </w:rPr>
            </w:pPr>
            <w:r w:rsidRPr="0079592A">
              <w:rPr>
                <w:i/>
              </w:rPr>
              <w:t>Не товар, а сущий клад,</w:t>
            </w:r>
          </w:p>
          <w:p w:rsidR="00EA2E6C" w:rsidRPr="0079592A" w:rsidRDefault="00EA2E6C" w:rsidP="00EA2E6C">
            <w:pPr>
              <w:pStyle w:val="Textbody"/>
              <w:spacing w:after="0" w:line="226" w:lineRule="atLeast"/>
              <w:rPr>
                <w:i/>
              </w:rPr>
            </w:pPr>
            <w:r w:rsidRPr="0079592A">
              <w:rPr>
                <w:i/>
              </w:rPr>
              <w:t>Забирай нарасхват!</w:t>
            </w:r>
          </w:p>
          <w:p w:rsidR="00EA2E6C" w:rsidRPr="0079592A" w:rsidRDefault="00EA2E6C" w:rsidP="00EA2E6C">
            <w:pPr>
              <w:pStyle w:val="Textbody"/>
              <w:spacing w:after="0" w:line="226" w:lineRule="atLeast"/>
              <w:rPr>
                <w:i/>
              </w:rPr>
            </w:pPr>
          </w:p>
          <w:p w:rsidR="00EA2E6C" w:rsidRPr="0079592A" w:rsidRDefault="00EA2E6C" w:rsidP="00EA2E6C">
            <w:pPr>
              <w:pStyle w:val="Textbody"/>
              <w:spacing w:after="0"/>
              <w:rPr>
                <w:i/>
              </w:rPr>
            </w:pPr>
          </w:p>
        </w:tc>
      </w:tr>
    </w:tbl>
    <w:p w:rsidR="00080BB2" w:rsidRPr="00991A9E" w:rsidRDefault="00080BB2" w:rsidP="00080BB2">
      <w:pPr>
        <w:pStyle w:val="a5"/>
        <w:spacing w:before="0" w:after="0"/>
        <w:rPr>
          <w:sz w:val="28"/>
          <w:szCs w:val="28"/>
        </w:rPr>
      </w:pPr>
    </w:p>
    <w:p w:rsidR="00080BB2" w:rsidRPr="00D8732E" w:rsidRDefault="00080BB2" w:rsidP="00080BB2">
      <w:pPr>
        <w:pStyle w:val="2"/>
        <w:jc w:val="center"/>
        <w:rPr>
          <w:rFonts w:ascii="Times New Roman" w:eastAsia="Calibri" w:hAnsi="Times New Roman" w:cs="Times New Roman"/>
          <w:b/>
          <w:color w:val="auto"/>
          <w:sz w:val="28"/>
          <w:szCs w:val="28"/>
        </w:rPr>
      </w:pPr>
      <w:bookmarkStart w:id="33" w:name="_Toc528279503"/>
      <w:r>
        <w:rPr>
          <w:rFonts w:ascii="Times New Roman" w:eastAsia="Calibri" w:hAnsi="Times New Roman" w:cs="Times New Roman"/>
          <w:b/>
          <w:color w:val="auto"/>
          <w:sz w:val="28"/>
          <w:szCs w:val="28"/>
        </w:rPr>
        <w:t>4.</w:t>
      </w:r>
      <w:r w:rsidRPr="00080BB2">
        <w:t xml:space="preserve"> </w:t>
      </w:r>
      <w:r w:rsidRPr="00080BB2">
        <w:rPr>
          <w:rFonts w:ascii="Times New Roman" w:eastAsia="Calibri" w:hAnsi="Times New Roman" w:cs="Times New Roman"/>
          <w:b/>
          <w:color w:val="auto"/>
          <w:sz w:val="28"/>
          <w:szCs w:val="28"/>
        </w:rPr>
        <w:t>Красная горка</w:t>
      </w:r>
      <w:bookmarkEnd w:id="33"/>
    </w:p>
    <w:p w:rsidR="00FC5CA9" w:rsidRDefault="00FC5CA9" w:rsidP="00EA2E6C">
      <w:pPr>
        <w:pStyle w:val="Style30"/>
        <w:widowControl/>
        <w:spacing w:line="240" w:lineRule="auto"/>
        <w:ind w:firstLine="709"/>
        <w:jc w:val="both"/>
        <w:rPr>
          <w:rStyle w:val="FontStyle60"/>
          <w:rFonts w:ascii="Times New Roman" w:hAnsi="Times New Roman" w:cs="Times New Roman"/>
          <w:sz w:val="28"/>
          <w:szCs w:val="28"/>
        </w:rPr>
      </w:pPr>
    </w:p>
    <w:p w:rsidR="00226431" w:rsidRPr="00504876" w:rsidRDefault="00EA2E6C" w:rsidP="00226431">
      <w:pPr>
        <w:pStyle w:val="Textbody"/>
        <w:spacing w:after="0"/>
        <w:ind w:firstLine="709"/>
        <w:jc w:val="both"/>
        <w:rPr>
          <w:rStyle w:val="FontStyle60"/>
          <w:rFonts w:ascii="Times New Roman" w:hAnsi="Times New Roman" w:cs="Times New Roman"/>
          <w:b w:val="0"/>
          <w:sz w:val="24"/>
          <w:szCs w:val="24"/>
        </w:rPr>
      </w:pPr>
      <w:r w:rsidRPr="00504876">
        <w:rPr>
          <w:rStyle w:val="FontStyle60"/>
          <w:rFonts w:ascii="Times New Roman" w:hAnsi="Times New Roman" w:cs="Times New Roman"/>
          <w:sz w:val="24"/>
          <w:szCs w:val="24"/>
        </w:rPr>
        <w:t>Общая информация</w:t>
      </w:r>
      <w:r w:rsidRPr="00504876">
        <w:rPr>
          <w:rStyle w:val="FontStyle60"/>
          <w:rFonts w:ascii="Times New Roman" w:hAnsi="Times New Roman" w:cs="Times New Roman"/>
          <w:b w:val="0"/>
          <w:sz w:val="24"/>
          <w:szCs w:val="24"/>
        </w:rPr>
        <w:t xml:space="preserve">. </w:t>
      </w:r>
      <w:r w:rsidR="00AC7D29" w:rsidRPr="00504876">
        <w:rPr>
          <w:rStyle w:val="FontStyle60"/>
          <w:rFonts w:ascii="Times New Roman" w:hAnsi="Times New Roman" w:cs="Times New Roman"/>
          <w:b w:val="0"/>
          <w:sz w:val="24"/>
          <w:szCs w:val="24"/>
        </w:rPr>
        <w:t>Красная горка (Фомино воскресенье) – первое воскресенье после Пасхи</w:t>
      </w:r>
      <w:r w:rsidR="00D11192" w:rsidRPr="00504876">
        <w:rPr>
          <w:rStyle w:val="FontStyle60"/>
          <w:rFonts w:ascii="Times New Roman" w:hAnsi="Times New Roman" w:cs="Times New Roman"/>
          <w:b w:val="0"/>
          <w:sz w:val="24"/>
          <w:szCs w:val="24"/>
        </w:rPr>
        <w:t xml:space="preserve">. </w:t>
      </w:r>
      <w:r w:rsidR="00FD751D">
        <w:rPr>
          <w:rStyle w:val="FontStyle60"/>
          <w:rFonts w:ascii="Times New Roman" w:hAnsi="Times New Roman" w:cs="Times New Roman"/>
          <w:b w:val="0"/>
          <w:sz w:val="24"/>
          <w:szCs w:val="24"/>
        </w:rPr>
        <w:t>В</w:t>
      </w:r>
      <w:r w:rsidR="00D11192" w:rsidRPr="00504876">
        <w:rPr>
          <w:rStyle w:val="FontStyle60"/>
          <w:rFonts w:ascii="Times New Roman" w:hAnsi="Times New Roman" w:cs="Times New Roman"/>
          <w:b w:val="0"/>
          <w:sz w:val="24"/>
          <w:szCs w:val="24"/>
        </w:rPr>
        <w:t xml:space="preserve"> древней Руси это</w:t>
      </w:r>
      <w:r w:rsidR="00FD751D">
        <w:rPr>
          <w:rStyle w:val="FontStyle60"/>
          <w:rFonts w:ascii="Times New Roman" w:hAnsi="Times New Roman" w:cs="Times New Roman"/>
          <w:b w:val="0"/>
          <w:sz w:val="24"/>
          <w:szCs w:val="24"/>
        </w:rPr>
        <w:t>т</w:t>
      </w:r>
      <w:r w:rsidR="00D11192" w:rsidRPr="00504876">
        <w:rPr>
          <w:rStyle w:val="FontStyle60"/>
          <w:rFonts w:ascii="Times New Roman" w:hAnsi="Times New Roman" w:cs="Times New Roman"/>
          <w:b w:val="0"/>
          <w:sz w:val="24"/>
          <w:szCs w:val="24"/>
        </w:rPr>
        <w:t xml:space="preserve"> праздник </w:t>
      </w:r>
      <w:r w:rsidR="00FD751D">
        <w:rPr>
          <w:rStyle w:val="FontStyle60"/>
          <w:rFonts w:ascii="Times New Roman" w:hAnsi="Times New Roman" w:cs="Times New Roman"/>
          <w:b w:val="0"/>
          <w:sz w:val="24"/>
          <w:szCs w:val="24"/>
        </w:rPr>
        <w:t xml:space="preserve">был связан с </w:t>
      </w:r>
      <w:r w:rsidR="00D11192" w:rsidRPr="00504876">
        <w:rPr>
          <w:rStyle w:val="FontStyle60"/>
          <w:rFonts w:ascii="Times New Roman" w:hAnsi="Times New Roman" w:cs="Times New Roman"/>
          <w:b w:val="0"/>
          <w:sz w:val="24"/>
          <w:szCs w:val="24"/>
        </w:rPr>
        <w:t>начал</w:t>
      </w:r>
      <w:r w:rsidR="00FD751D">
        <w:rPr>
          <w:rStyle w:val="FontStyle60"/>
          <w:rFonts w:ascii="Times New Roman" w:hAnsi="Times New Roman" w:cs="Times New Roman"/>
          <w:b w:val="0"/>
          <w:sz w:val="24"/>
          <w:szCs w:val="24"/>
        </w:rPr>
        <w:t>ом</w:t>
      </w:r>
      <w:r w:rsidR="00D11192" w:rsidRPr="00504876">
        <w:rPr>
          <w:rStyle w:val="FontStyle60"/>
          <w:rFonts w:ascii="Times New Roman" w:hAnsi="Times New Roman" w:cs="Times New Roman"/>
          <w:b w:val="0"/>
          <w:sz w:val="24"/>
          <w:szCs w:val="24"/>
        </w:rPr>
        <w:t xml:space="preserve"> весны – с кострами, девичьими хороводами, ярмарками невест, обрядами закликания весны. В народе Красная Горка считается </w:t>
      </w:r>
      <w:r w:rsidR="00D11192" w:rsidRPr="00504876">
        <w:rPr>
          <w:bCs/>
        </w:rPr>
        <w:t>преимущественно</w:t>
      </w:r>
      <w:r w:rsidR="00D11192" w:rsidRPr="00504876">
        <w:rPr>
          <w:rStyle w:val="FontStyle60"/>
          <w:rFonts w:ascii="Times New Roman" w:hAnsi="Times New Roman" w:cs="Times New Roman"/>
          <w:b w:val="0"/>
          <w:sz w:val="24"/>
          <w:szCs w:val="24"/>
        </w:rPr>
        <w:t xml:space="preserve"> девичьим праздником.</w:t>
      </w:r>
    </w:p>
    <w:p w:rsidR="00D11192" w:rsidRPr="00504876" w:rsidRDefault="00EA2E6C" w:rsidP="00226431">
      <w:pPr>
        <w:pStyle w:val="Textbody"/>
        <w:spacing w:after="0"/>
        <w:ind w:firstLine="709"/>
        <w:jc w:val="both"/>
        <w:rPr>
          <w:rFonts w:cs="Times New Roman"/>
          <w:bCs/>
        </w:rPr>
      </w:pPr>
      <w:r w:rsidRPr="00504876">
        <w:rPr>
          <w:rStyle w:val="FontStyle60"/>
          <w:rFonts w:ascii="Times New Roman" w:hAnsi="Times New Roman" w:cs="Times New Roman"/>
          <w:sz w:val="24"/>
          <w:szCs w:val="24"/>
        </w:rPr>
        <w:t>Выбор места</w:t>
      </w:r>
      <w:r w:rsidR="00FD751D">
        <w:rPr>
          <w:rStyle w:val="FontStyle60"/>
          <w:rFonts w:ascii="Times New Roman" w:hAnsi="Times New Roman" w:cs="Times New Roman"/>
          <w:sz w:val="24"/>
          <w:szCs w:val="24"/>
        </w:rPr>
        <w:t>.</w:t>
      </w:r>
      <w:r w:rsidRPr="00504876">
        <w:rPr>
          <w:rStyle w:val="FontStyle60"/>
          <w:rFonts w:ascii="Times New Roman" w:hAnsi="Times New Roman" w:cs="Times New Roman"/>
          <w:sz w:val="24"/>
          <w:szCs w:val="24"/>
        </w:rPr>
        <w:t xml:space="preserve"> </w:t>
      </w:r>
      <w:r w:rsidR="00FD751D">
        <w:t xml:space="preserve">Для проведения праздника необходимо подготовить несколько </w:t>
      </w:r>
      <w:r w:rsidR="00D11192" w:rsidRPr="00504876">
        <w:t>площад</w:t>
      </w:r>
      <w:r w:rsidR="00FD751D">
        <w:t>о</w:t>
      </w:r>
      <w:r w:rsidR="00D11192" w:rsidRPr="00504876">
        <w:t>к:</w:t>
      </w:r>
    </w:p>
    <w:p w:rsidR="00D11192" w:rsidRPr="00504876" w:rsidRDefault="00FD751D" w:rsidP="00FD751D">
      <w:pPr>
        <w:pStyle w:val="Textbody"/>
        <w:numPr>
          <w:ilvl w:val="0"/>
          <w:numId w:val="115"/>
        </w:numPr>
        <w:spacing w:after="0"/>
        <w:jc w:val="both"/>
      </w:pPr>
      <w:r>
        <w:t>три – четыре</w:t>
      </w:r>
      <w:r w:rsidRPr="00504876">
        <w:t xml:space="preserve"> </w:t>
      </w:r>
      <w:r>
        <w:t>п</w:t>
      </w:r>
      <w:r w:rsidRPr="00504876">
        <w:t>лощадки</w:t>
      </w:r>
      <w:r>
        <w:t xml:space="preserve"> для</w:t>
      </w:r>
      <w:r w:rsidRPr="00504876">
        <w:t xml:space="preserve"> игр с </w:t>
      </w:r>
      <w:r>
        <w:t xml:space="preserve">пасхальными </w:t>
      </w:r>
      <w:r w:rsidRPr="00504876">
        <w:t>яйцами</w:t>
      </w:r>
      <w:r>
        <w:t xml:space="preserve"> (</w:t>
      </w:r>
      <w:r w:rsidRPr="00504876">
        <w:t>игры могут чередоваться или меняться в зависимости от возраста детей и количества присутствующих)</w:t>
      </w:r>
      <w:r>
        <w:t>;</w:t>
      </w:r>
    </w:p>
    <w:p w:rsidR="00D11192" w:rsidRPr="00504876" w:rsidRDefault="00FD751D" w:rsidP="00FD751D">
      <w:pPr>
        <w:pStyle w:val="Textbody"/>
        <w:numPr>
          <w:ilvl w:val="0"/>
          <w:numId w:val="115"/>
        </w:numPr>
        <w:spacing w:after="0"/>
        <w:jc w:val="both"/>
      </w:pPr>
      <w:r w:rsidRPr="00504876">
        <w:t xml:space="preserve">две </w:t>
      </w:r>
      <w:r>
        <w:t>–</w:t>
      </w:r>
      <w:r w:rsidRPr="00504876">
        <w:t xml:space="preserve"> три площадки с м</w:t>
      </w:r>
      <w:r>
        <w:t>олодецких</w:t>
      </w:r>
      <w:r w:rsidRPr="00504876">
        <w:t xml:space="preserve"> забав (городки, ходули, кубари и др.)</w:t>
      </w:r>
      <w:r>
        <w:t>;</w:t>
      </w:r>
    </w:p>
    <w:p w:rsidR="00D11192" w:rsidRPr="00504876" w:rsidRDefault="00FD751D" w:rsidP="00FD751D">
      <w:pPr>
        <w:pStyle w:val="Textbody"/>
        <w:numPr>
          <w:ilvl w:val="0"/>
          <w:numId w:val="115"/>
        </w:numPr>
        <w:spacing w:after="0"/>
        <w:jc w:val="both"/>
      </w:pPr>
      <w:r w:rsidRPr="00504876">
        <w:t>одна</w:t>
      </w:r>
      <w:r>
        <w:t xml:space="preserve"> – </w:t>
      </w:r>
      <w:r w:rsidRPr="00504876">
        <w:t>две площадки</w:t>
      </w:r>
      <w:r>
        <w:t xml:space="preserve"> для других</w:t>
      </w:r>
      <w:r w:rsidRPr="00504876">
        <w:t xml:space="preserve"> народны</w:t>
      </w:r>
      <w:r>
        <w:t>х</w:t>
      </w:r>
      <w:r w:rsidRPr="00504876">
        <w:t xml:space="preserve"> игр</w:t>
      </w:r>
      <w:r>
        <w:t>,</w:t>
      </w:r>
      <w:r w:rsidRPr="00504876">
        <w:t xml:space="preserve"> выбор </w:t>
      </w:r>
      <w:r>
        <w:t>которых</w:t>
      </w:r>
      <w:r w:rsidRPr="00504876">
        <w:t xml:space="preserve"> будет зависеть от возраста и количества детей</w:t>
      </w:r>
      <w:r>
        <w:t>;</w:t>
      </w:r>
    </w:p>
    <w:p w:rsidR="00D11192" w:rsidRPr="00504876" w:rsidRDefault="00FD751D" w:rsidP="00FD751D">
      <w:pPr>
        <w:pStyle w:val="Textbody"/>
        <w:numPr>
          <w:ilvl w:val="0"/>
          <w:numId w:val="115"/>
        </w:numPr>
        <w:spacing w:after="0"/>
        <w:jc w:val="both"/>
      </w:pPr>
      <w:r w:rsidRPr="00504876">
        <w:t>танцевальная площадка (желательно с музыкантом-гармонистом или балалаечником)</w:t>
      </w:r>
      <w:r>
        <w:t xml:space="preserve"> и</w:t>
      </w:r>
      <w:r w:rsidRPr="00504876">
        <w:t xml:space="preserve"> пляс</w:t>
      </w:r>
      <w:r>
        <w:t xml:space="preserve">ок, </w:t>
      </w:r>
      <w:r w:rsidRPr="00504876">
        <w:t xml:space="preserve">в которые каждый из присутствующих может легко включиться </w:t>
      </w:r>
      <w:r>
        <w:t>(</w:t>
      </w:r>
      <w:r w:rsidRPr="00504876">
        <w:t>«русского», «перепляс», «звездочка» «суп варить», «оттопы», «повертуха», «растяпа»</w:t>
      </w:r>
      <w:r>
        <w:t xml:space="preserve"> и др.);</w:t>
      </w:r>
    </w:p>
    <w:p w:rsidR="00D11192" w:rsidRPr="00504876" w:rsidRDefault="00FD751D" w:rsidP="00FD751D">
      <w:pPr>
        <w:pStyle w:val="Textbody"/>
        <w:numPr>
          <w:ilvl w:val="0"/>
          <w:numId w:val="115"/>
        </w:numPr>
        <w:spacing w:after="0"/>
        <w:jc w:val="both"/>
      </w:pPr>
      <w:r w:rsidRPr="00504876">
        <w:t xml:space="preserve">качели и </w:t>
      </w:r>
      <w:r>
        <w:t xml:space="preserve">открытое </w:t>
      </w:r>
      <w:r w:rsidRPr="00504876">
        <w:t xml:space="preserve">пространство </w:t>
      </w:r>
      <w:r>
        <w:t>возле</w:t>
      </w:r>
      <w:r w:rsidRPr="00504876">
        <w:t xml:space="preserve"> них.</w:t>
      </w:r>
    </w:p>
    <w:p w:rsidR="00C802F4" w:rsidRDefault="00C802F4" w:rsidP="00EA2E6C">
      <w:pPr>
        <w:pStyle w:val="Style30"/>
        <w:widowControl/>
        <w:spacing w:line="240" w:lineRule="auto"/>
        <w:ind w:firstLine="709"/>
        <w:jc w:val="both"/>
        <w:rPr>
          <w:rStyle w:val="FontStyle60"/>
          <w:rFonts w:ascii="Times New Roman" w:hAnsi="Times New Roman" w:cs="Times New Roman"/>
          <w:b w:val="0"/>
          <w:sz w:val="24"/>
          <w:szCs w:val="24"/>
        </w:rPr>
      </w:pPr>
      <w:r>
        <w:rPr>
          <w:rStyle w:val="FontStyle60"/>
          <w:rFonts w:ascii="Times New Roman" w:hAnsi="Times New Roman" w:cs="Times New Roman"/>
          <w:sz w:val="24"/>
          <w:szCs w:val="24"/>
        </w:rPr>
        <w:t xml:space="preserve">Ведущие: </w:t>
      </w:r>
      <w:r>
        <w:rPr>
          <w:rStyle w:val="FontStyle60"/>
          <w:rFonts w:ascii="Times New Roman" w:hAnsi="Times New Roman" w:cs="Times New Roman"/>
          <w:b w:val="0"/>
          <w:sz w:val="24"/>
          <w:szCs w:val="24"/>
        </w:rPr>
        <w:t xml:space="preserve">Ведущая и </w:t>
      </w:r>
      <w:r w:rsidRPr="00C802F4">
        <w:rPr>
          <w:rStyle w:val="FontStyle60"/>
          <w:rFonts w:ascii="Times New Roman" w:hAnsi="Times New Roman" w:cs="Times New Roman"/>
          <w:b w:val="0"/>
          <w:sz w:val="24"/>
          <w:szCs w:val="24"/>
        </w:rPr>
        <w:t xml:space="preserve"> 6—7 помощников</w:t>
      </w:r>
      <w:r>
        <w:rPr>
          <w:rStyle w:val="FontStyle60"/>
          <w:rFonts w:ascii="Times New Roman" w:hAnsi="Times New Roman" w:cs="Times New Roman"/>
          <w:b w:val="0"/>
          <w:sz w:val="24"/>
          <w:szCs w:val="24"/>
        </w:rPr>
        <w:t xml:space="preserve"> для организации игр на </w:t>
      </w:r>
      <w:r w:rsidRPr="00C802F4">
        <w:rPr>
          <w:rStyle w:val="FontStyle60"/>
          <w:rFonts w:ascii="Times New Roman" w:hAnsi="Times New Roman" w:cs="Times New Roman"/>
          <w:b w:val="0"/>
          <w:sz w:val="24"/>
          <w:szCs w:val="24"/>
        </w:rPr>
        <w:t>«пятачка</w:t>
      </w:r>
      <w:r>
        <w:rPr>
          <w:rStyle w:val="FontStyle60"/>
          <w:rFonts w:ascii="Times New Roman" w:hAnsi="Times New Roman" w:cs="Times New Roman"/>
          <w:b w:val="0"/>
          <w:sz w:val="24"/>
          <w:szCs w:val="24"/>
        </w:rPr>
        <w:t>х.</w:t>
      </w:r>
    </w:p>
    <w:p w:rsidR="002775F8" w:rsidRDefault="00EA2E6C" w:rsidP="00EA2E6C">
      <w:pPr>
        <w:pStyle w:val="Style30"/>
        <w:widowControl/>
        <w:spacing w:line="240" w:lineRule="auto"/>
        <w:ind w:firstLine="709"/>
        <w:jc w:val="both"/>
        <w:rPr>
          <w:rStyle w:val="FontStyle60"/>
          <w:rFonts w:ascii="Times New Roman" w:hAnsi="Times New Roman" w:cs="Times New Roman"/>
          <w:sz w:val="24"/>
          <w:szCs w:val="24"/>
        </w:rPr>
      </w:pPr>
      <w:r w:rsidRPr="00504876">
        <w:rPr>
          <w:rStyle w:val="FontStyle60"/>
          <w:rFonts w:ascii="Times New Roman" w:hAnsi="Times New Roman" w:cs="Times New Roman"/>
          <w:sz w:val="24"/>
          <w:szCs w:val="24"/>
        </w:rPr>
        <w:t>Реквизит</w:t>
      </w:r>
      <w:r w:rsidR="002775F8">
        <w:rPr>
          <w:rStyle w:val="FontStyle60"/>
          <w:rFonts w:ascii="Times New Roman" w:hAnsi="Times New Roman" w:cs="Times New Roman"/>
          <w:sz w:val="24"/>
          <w:szCs w:val="24"/>
        </w:rPr>
        <w:t>:</w:t>
      </w:r>
      <w:r w:rsidRPr="00504876">
        <w:rPr>
          <w:rStyle w:val="FontStyle60"/>
          <w:rFonts w:ascii="Times New Roman" w:hAnsi="Times New Roman" w:cs="Times New Roman"/>
          <w:sz w:val="24"/>
          <w:szCs w:val="24"/>
        </w:rPr>
        <w:t xml:space="preserve"> </w:t>
      </w:r>
    </w:p>
    <w:p w:rsidR="002775F8" w:rsidRDefault="002775F8" w:rsidP="002775F8">
      <w:pPr>
        <w:pStyle w:val="Style30"/>
        <w:widowControl/>
        <w:numPr>
          <w:ilvl w:val="0"/>
          <w:numId w:val="116"/>
        </w:numPr>
        <w:spacing w:line="240" w:lineRule="auto"/>
        <w:jc w:val="both"/>
        <w:rPr>
          <w:rFonts w:ascii="Times New Roman" w:hAnsi="Times New Roman" w:cs="Times New Roman"/>
        </w:rPr>
      </w:pPr>
      <w:r w:rsidRPr="00FD751D">
        <w:rPr>
          <w:rFonts w:ascii="Times New Roman" w:hAnsi="Times New Roman" w:cs="Times New Roman"/>
        </w:rPr>
        <w:t>качели, доски, устанавливаемые через бревнышко</w:t>
      </w:r>
      <w:r>
        <w:rPr>
          <w:rFonts w:ascii="Times New Roman" w:hAnsi="Times New Roman" w:cs="Times New Roman"/>
        </w:rPr>
        <w:t xml:space="preserve">; </w:t>
      </w:r>
    </w:p>
    <w:p w:rsidR="002775F8" w:rsidRDefault="002775F8" w:rsidP="002775F8">
      <w:pPr>
        <w:pStyle w:val="Style30"/>
        <w:widowControl/>
        <w:numPr>
          <w:ilvl w:val="0"/>
          <w:numId w:val="116"/>
        </w:numPr>
        <w:spacing w:line="240" w:lineRule="auto"/>
        <w:jc w:val="both"/>
        <w:rPr>
          <w:rFonts w:ascii="Times New Roman" w:hAnsi="Times New Roman" w:cs="Times New Roman"/>
        </w:rPr>
      </w:pPr>
      <w:r w:rsidRPr="00FD751D">
        <w:rPr>
          <w:rFonts w:ascii="Times New Roman" w:hAnsi="Times New Roman" w:cs="Times New Roman"/>
        </w:rPr>
        <w:t>городки, ходули, большая скакалка, кубари и другие приспособлени</w:t>
      </w:r>
      <w:r>
        <w:rPr>
          <w:rFonts w:ascii="Times New Roman" w:hAnsi="Times New Roman" w:cs="Times New Roman"/>
        </w:rPr>
        <w:t>я д</w:t>
      </w:r>
      <w:r w:rsidR="00FD751D" w:rsidRPr="00FD751D">
        <w:rPr>
          <w:rFonts w:ascii="Times New Roman" w:hAnsi="Times New Roman" w:cs="Times New Roman"/>
        </w:rPr>
        <w:t>ля м</w:t>
      </w:r>
      <w:r w:rsidR="00FD751D">
        <w:rPr>
          <w:rFonts w:ascii="Times New Roman" w:hAnsi="Times New Roman" w:cs="Times New Roman"/>
        </w:rPr>
        <w:t>олодецких</w:t>
      </w:r>
      <w:r w:rsidR="00FD751D" w:rsidRPr="00FD751D">
        <w:rPr>
          <w:rFonts w:ascii="Times New Roman" w:hAnsi="Times New Roman" w:cs="Times New Roman"/>
        </w:rPr>
        <w:t xml:space="preserve"> забав</w:t>
      </w:r>
      <w:r>
        <w:rPr>
          <w:rFonts w:ascii="Times New Roman" w:hAnsi="Times New Roman" w:cs="Times New Roman"/>
        </w:rPr>
        <w:t xml:space="preserve">; </w:t>
      </w:r>
    </w:p>
    <w:p w:rsidR="002775F8" w:rsidRDefault="002775F8" w:rsidP="002775F8">
      <w:pPr>
        <w:pStyle w:val="Style30"/>
        <w:widowControl/>
        <w:numPr>
          <w:ilvl w:val="0"/>
          <w:numId w:val="116"/>
        </w:numPr>
        <w:spacing w:line="240" w:lineRule="auto"/>
        <w:jc w:val="both"/>
        <w:rPr>
          <w:rFonts w:ascii="Times New Roman" w:hAnsi="Times New Roman" w:cs="Times New Roman"/>
        </w:rPr>
      </w:pPr>
      <w:r w:rsidRPr="00FD751D">
        <w:rPr>
          <w:rFonts w:ascii="Times New Roman" w:hAnsi="Times New Roman" w:cs="Times New Roman"/>
        </w:rPr>
        <w:t xml:space="preserve">лотки или желобки, ведро, </w:t>
      </w:r>
      <w:r>
        <w:rPr>
          <w:rFonts w:ascii="Times New Roman" w:hAnsi="Times New Roman" w:cs="Times New Roman"/>
        </w:rPr>
        <w:t xml:space="preserve">раскрашенные </w:t>
      </w:r>
      <w:r w:rsidRPr="00FD751D">
        <w:rPr>
          <w:rFonts w:ascii="Times New Roman" w:hAnsi="Times New Roman" w:cs="Times New Roman"/>
        </w:rPr>
        <w:t>деревянные</w:t>
      </w:r>
      <w:r>
        <w:rPr>
          <w:rFonts w:ascii="Times New Roman" w:hAnsi="Times New Roman" w:cs="Times New Roman"/>
        </w:rPr>
        <w:t xml:space="preserve"> пасхальные </w:t>
      </w:r>
      <w:r w:rsidR="00FD751D" w:rsidRPr="00FD751D">
        <w:rPr>
          <w:rFonts w:ascii="Times New Roman" w:hAnsi="Times New Roman" w:cs="Times New Roman"/>
        </w:rPr>
        <w:t>яйца</w:t>
      </w:r>
      <w:r>
        <w:rPr>
          <w:rFonts w:ascii="Times New Roman" w:hAnsi="Times New Roman" w:cs="Times New Roman"/>
        </w:rPr>
        <w:t>;</w:t>
      </w:r>
    </w:p>
    <w:p w:rsidR="00EA2E6C" w:rsidRPr="00504876" w:rsidRDefault="00FD751D" w:rsidP="002775F8">
      <w:pPr>
        <w:pStyle w:val="Style30"/>
        <w:widowControl/>
        <w:numPr>
          <w:ilvl w:val="0"/>
          <w:numId w:val="116"/>
        </w:numPr>
        <w:spacing w:line="240" w:lineRule="auto"/>
        <w:jc w:val="both"/>
        <w:rPr>
          <w:rStyle w:val="FontStyle61"/>
          <w:rFonts w:ascii="Times New Roman" w:hAnsi="Times New Roman" w:cs="Times New Roman"/>
          <w:sz w:val="24"/>
          <w:szCs w:val="24"/>
        </w:rPr>
      </w:pPr>
      <w:r w:rsidRPr="00FD751D">
        <w:rPr>
          <w:rFonts w:ascii="Times New Roman" w:hAnsi="Times New Roman" w:cs="Times New Roman"/>
        </w:rPr>
        <w:t>приз</w:t>
      </w:r>
      <w:r w:rsidR="002775F8">
        <w:rPr>
          <w:rFonts w:ascii="Times New Roman" w:hAnsi="Times New Roman" w:cs="Times New Roman"/>
        </w:rPr>
        <w:t>ы для</w:t>
      </w:r>
      <w:r w:rsidRPr="00FD751D">
        <w:rPr>
          <w:rFonts w:ascii="Times New Roman" w:hAnsi="Times New Roman" w:cs="Times New Roman"/>
        </w:rPr>
        <w:t xml:space="preserve"> победител</w:t>
      </w:r>
      <w:r w:rsidR="002775F8">
        <w:rPr>
          <w:rFonts w:ascii="Times New Roman" w:hAnsi="Times New Roman" w:cs="Times New Roman"/>
        </w:rPr>
        <w:t>ей</w:t>
      </w:r>
      <w:r w:rsidRPr="00FD751D">
        <w:rPr>
          <w:rFonts w:ascii="Times New Roman" w:hAnsi="Times New Roman" w:cs="Times New Roman"/>
        </w:rPr>
        <w:t xml:space="preserve"> игр и соревнований, </w:t>
      </w:r>
    </w:p>
    <w:p w:rsidR="00EA2E6C" w:rsidRPr="00800894" w:rsidRDefault="00EA2E6C" w:rsidP="00800894">
      <w:pPr>
        <w:pStyle w:val="Style30"/>
        <w:widowControl/>
        <w:spacing w:line="240" w:lineRule="auto"/>
        <w:ind w:firstLine="709"/>
        <w:jc w:val="both"/>
        <w:rPr>
          <w:rStyle w:val="FontStyle60"/>
          <w:rFonts w:ascii="Times New Roman" w:hAnsi="Times New Roman" w:cs="Times New Roman"/>
          <w:b w:val="0"/>
          <w:sz w:val="24"/>
          <w:szCs w:val="24"/>
        </w:rPr>
      </w:pPr>
      <w:r w:rsidRPr="00504876">
        <w:rPr>
          <w:rStyle w:val="FontStyle60"/>
          <w:rFonts w:ascii="Times New Roman" w:hAnsi="Times New Roman" w:cs="Times New Roman"/>
          <w:sz w:val="24"/>
          <w:szCs w:val="24"/>
        </w:rPr>
        <w:t>О</w:t>
      </w:r>
      <w:r w:rsidRPr="00800894">
        <w:rPr>
          <w:rStyle w:val="FontStyle60"/>
          <w:rFonts w:ascii="Times New Roman" w:hAnsi="Times New Roman" w:cs="Times New Roman"/>
          <w:sz w:val="24"/>
          <w:szCs w:val="24"/>
        </w:rPr>
        <w:t>брядовая еда</w:t>
      </w:r>
      <w:r w:rsidRPr="00504876">
        <w:rPr>
          <w:rStyle w:val="FontStyle60"/>
          <w:rFonts w:ascii="Times New Roman" w:hAnsi="Times New Roman" w:cs="Times New Roman"/>
          <w:b w:val="0"/>
          <w:sz w:val="24"/>
          <w:szCs w:val="24"/>
        </w:rPr>
        <w:t xml:space="preserve">: </w:t>
      </w:r>
      <w:r w:rsidR="002775F8" w:rsidRPr="00FD751D">
        <w:rPr>
          <w:rFonts w:ascii="Times New Roman" w:hAnsi="Times New Roman" w:cs="Times New Roman"/>
        </w:rPr>
        <w:t>пасх</w:t>
      </w:r>
      <w:r w:rsidR="002775F8">
        <w:rPr>
          <w:rFonts w:ascii="Times New Roman" w:hAnsi="Times New Roman" w:cs="Times New Roman"/>
        </w:rPr>
        <w:t>и</w:t>
      </w:r>
      <w:r w:rsidR="002775F8" w:rsidRPr="00FD751D">
        <w:rPr>
          <w:rFonts w:ascii="Times New Roman" w:hAnsi="Times New Roman" w:cs="Times New Roman"/>
        </w:rPr>
        <w:t>, куличи</w:t>
      </w:r>
      <w:r w:rsidR="002775F8">
        <w:rPr>
          <w:rFonts w:ascii="Times New Roman" w:hAnsi="Times New Roman" w:cs="Times New Roman"/>
        </w:rPr>
        <w:t xml:space="preserve">, </w:t>
      </w:r>
      <w:r w:rsidR="002775F8" w:rsidRPr="00FD751D">
        <w:rPr>
          <w:rFonts w:ascii="Times New Roman" w:hAnsi="Times New Roman" w:cs="Times New Roman"/>
        </w:rPr>
        <w:t>други</w:t>
      </w:r>
      <w:r w:rsidR="002775F8">
        <w:rPr>
          <w:rFonts w:ascii="Times New Roman" w:hAnsi="Times New Roman" w:cs="Times New Roman"/>
        </w:rPr>
        <w:t>е</w:t>
      </w:r>
      <w:r w:rsidR="002775F8" w:rsidRPr="00FD751D">
        <w:rPr>
          <w:rFonts w:ascii="Times New Roman" w:hAnsi="Times New Roman" w:cs="Times New Roman"/>
        </w:rPr>
        <w:t xml:space="preserve"> угощениями для праздничной трапезы</w:t>
      </w:r>
      <w:r w:rsidRPr="00504876">
        <w:rPr>
          <w:rStyle w:val="FontStyle60"/>
          <w:rFonts w:ascii="Times New Roman" w:hAnsi="Times New Roman" w:cs="Times New Roman"/>
          <w:b w:val="0"/>
          <w:sz w:val="24"/>
          <w:szCs w:val="24"/>
        </w:rPr>
        <w:t>.</w:t>
      </w:r>
    </w:p>
    <w:p w:rsidR="00EA2E6C" w:rsidRPr="00504876" w:rsidRDefault="00EA2E6C" w:rsidP="00800894">
      <w:pPr>
        <w:pStyle w:val="Style30"/>
        <w:widowControl/>
        <w:spacing w:line="240" w:lineRule="auto"/>
        <w:ind w:firstLine="709"/>
        <w:rPr>
          <w:rStyle w:val="FontStyle61"/>
          <w:rFonts w:ascii="Times New Roman" w:hAnsi="Times New Roman" w:cs="Times New Roman"/>
          <w:sz w:val="24"/>
          <w:szCs w:val="24"/>
        </w:rPr>
      </w:pPr>
      <w:r w:rsidRPr="00504876">
        <w:rPr>
          <w:rStyle w:val="FontStyle60"/>
          <w:rFonts w:ascii="Times New Roman" w:hAnsi="Times New Roman" w:cs="Times New Roman"/>
          <w:sz w:val="24"/>
          <w:szCs w:val="24"/>
        </w:rPr>
        <w:t>План праздника:</w:t>
      </w:r>
    </w:p>
    <w:p w:rsidR="00B623AD" w:rsidRPr="00B623AD" w:rsidRDefault="00B623AD" w:rsidP="00B623AD">
      <w:pPr>
        <w:pStyle w:val="Textbody"/>
        <w:spacing w:after="0" w:line="256" w:lineRule="auto"/>
      </w:pPr>
      <w:r>
        <w:t>1. </w:t>
      </w:r>
      <w:r w:rsidR="00C802F4" w:rsidRPr="00B623AD">
        <w:rPr>
          <w:i/>
        </w:rPr>
        <w:t>Н</w:t>
      </w:r>
      <w:r w:rsidR="00080BB2" w:rsidRPr="00B623AD">
        <w:rPr>
          <w:i/>
        </w:rPr>
        <w:t>ача</w:t>
      </w:r>
      <w:r w:rsidR="00C802F4" w:rsidRPr="00B623AD">
        <w:rPr>
          <w:i/>
        </w:rPr>
        <w:t>ло праздника.</w:t>
      </w:r>
      <w:r w:rsidR="00080BB2" w:rsidRPr="00504876">
        <w:t xml:space="preserve"> </w:t>
      </w:r>
      <w:r w:rsidR="00C802F4">
        <w:t>Х</w:t>
      </w:r>
      <w:r w:rsidR="00080BB2" w:rsidRPr="00504876">
        <w:t>оровод. Ведущая заводит общий круговой хоровод, который затем перетекает в обрядовые хороводы рядами: «А мы просо сеяли», «А мы сеяли, сеяли лен»</w:t>
      </w:r>
      <w:r w:rsidR="0063781E" w:rsidRPr="00B623AD">
        <w:rPr>
          <w:i/>
        </w:rPr>
        <w:t xml:space="preserve"> </w:t>
      </w:r>
    </w:p>
    <w:p w:rsidR="00B623AD" w:rsidRDefault="00B623AD" w:rsidP="00B623AD">
      <w:pPr>
        <w:pStyle w:val="Textbody"/>
        <w:spacing w:after="0" w:line="256" w:lineRule="auto"/>
      </w:pPr>
      <w:r>
        <w:rPr>
          <w:i/>
        </w:rPr>
        <w:t>2. </w:t>
      </w:r>
      <w:r w:rsidRPr="00B623AD">
        <w:rPr>
          <w:i/>
        </w:rPr>
        <w:t>И</w:t>
      </w:r>
      <w:r w:rsidR="0063781E" w:rsidRPr="00B623AD">
        <w:rPr>
          <w:i/>
        </w:rPr>
        <w:t xml:space="preserve">нформация о празднике.  </w:t>
      </w:r>
      <w:r w:rsidR="0063781E" w:rsidRPr="00504876">
        <w:t xml:space="preserve">Рассказ </w:t>
      </w:r>
      <w:r w:rsidR="0063781E">
        <w:t xml:space="preserve">ведущей </w:t>
      </w:r>
      <w:r w:rsidR="0063781E" w:rsidRPr="00504876">
        <w:t>о пасхальных традициях, о пасхальном яйце.</w:t>
      </w:r>
    </w:p>
    <w:p w:rsidR="00B623AD" w:rsidRDefault="00B623AD" w:rsidP="00B623AD">
      <w:pPr>
        <w:pStyle w:val="Textbody"/>
        <w:spacing w:after="0" w:line="256" w:lineRule="auto"/>
      </w:pPr>
      <w:r>
        <w:t>3. </w:t>
      </w:r>
      <w:r w:rsidR="0063781E" w:rsidRPr="00504876">
        <w:t>Выступление хореографического ансамбля с русским народным танцем</w:t>
      </w:r>
    </w:p>
    <w:p w:rsidR="0063781E" w:rsidRDefault="00B623AD" w:rsidP="00B623AD">
      <w:pPr>
        <w:pStyle w:val="Textbody"/>
        <w:spacing w:after="0" w:line="256" w:lineRule="auto"/>
      </w:pPr>
      <w:r w:rsidRPr="00B623AD">
        <w:t>4.</w:t>
      </w:r>
      <w:r>
        <w:rPr>
          <w:i/>
        </w:rPr>
        <w:t> </w:t>
      </w:r>
      <w:r w:rsidR="00080BB2" w:rsidRPr="00B623AD">
        <w:rPr>
          <w:i/>
        </w:rPr>
        <w:t>Продолжение праздника.</w:t>
      </w:r>
      <w:r w:rsidR="00080BB2" w:rsidRPr="00504876">
        <w:t xml:space="preserve"> </w:t>
      </w:r>
      <w:r w:rsidR="00C802F4">
        <w:t>Дети</w:t>
      </w:r>
      <w:r w:rsidR="00080BB2" w:rsidRPr="00504876">
        <w:t xml:space="preserve"> </w:t>
      </w:r>
      <w:r w:rsidR="00C802F4">
        <w:t xml:space="preserve">расходятся </w:t>
      </w:r>
      <w:r w:rsidR="00080BB2" w:rsidRPr="00504876">
        <w:t>по игровым пл</w:t>
      </w:r>
      <w:r w:rsidR="00C802F4">
        <w:t>о</w:t>
      </w:r>
      <w:r w:rsidR="00080BB2" w:rsidRPr="00504876">
        <w:t>щадкам</w:t>
      </w:r>
      <w:r w:rsidR="0063781E">
        <w:t xml:space="preserve">: </w:t>
      </w:r>
    </w:p>
    <w:p w:rsidR="00B623AD" w:rsidRPr="00B623AD" w:rsidRDefault="00B623AD" w:rsidP="00B623AD">
      <w:pPr>
        <w:pStyle w:val="a3"/>
        <w:numPr>
          <w:ilvl w:val="0"/>
          <w:numId w:val="121"/>
        </w:numPr>
        <w:ind w:left="1418" w:hanging="284"/>
        <w:rPr>
          <w:color w:val="000000"/>
        </w:rPr>
      </w:pPr>
      <w:r>
        <w:rPr>
          <w:color w:val="000000"/>
        </w:rPr>
        <w:t>с</w:t>
      </w:r>
      <w:r w:rsidR="0063781E" w:rsidRPr="00B623AD">
        <w:rPr>
          <w:color w:val="000000"/>
        </w:rPr>
        <w:t>танция хороводная.</w:t>
      </w:r>
      <w:r w:rsidRPr="00B623AD">
        <w:t xml:space="preserve"> </w:t>
      </w:r>
      <w:r w:rsidRPr="00B623AD">
        <w:rPr>
          <w:color w:val="000000"/>
        </w:rPr>
        <w:t>Хороводные игры «Верба», «Груша», «Лен», «Яблонька» и др.</w:t>
      </w:r>
    </w:p>
    <w:p w:rsidR="00B623AD" w:rsidRPr="00B623AD" w:rsidRDefault="00B623AD" w:rsidP="00B623AD">
      <w:pPr>
        <w:pStyle w:val="Textbody"/>
        <w:numPr>
          <w:ilvl w:val="0"/>
          <w:numId w:val="121"/>
        </w:numPr>
        <w:spacing w:after="0" w:line="256" w:lineRule="auto"/>
        <w:ind w:left="1418" w:hanging="284"/>
      </w:pPr>
      <w:r>
        <w:t>с</w:t>
      </w:r>
      <w:r w:rsidR="0063781E" w:rsidRPr="00B623AD">
        <w:rPr>
          <w:color w:val="000000"/>
        </w:rPr>
        <w:t>танция плясовая.</w:t>
      </w:r>
      <w:r w:rsidRPr="00B623AD">
        <w:rPr>
          <w:color w:val="000000"/>
        </w:rPr>
        <w:t xml:space="preserve"> Ведущий рассказывает правила игры «Суп варить», игра </w:t>
      </w:r>
      <w:r w:rsidRPr="00B623AD">
        <w:rPr>
          <w:color w:val="000000"/>
        </w:rPr>
        <w:lastRenderedPageBreak/>
        <w:t>под аккомпанемент гармошки</w:t>
      </w:r>
      <w:r w:rsidRPr="00B623AD">
        <w:rPr>
          <w:b/>
          <w:color w:val="000000"/>
        </w:rPr>
        <w:t>.</w:t>
      </w:r>
    </w:p>
    <w:p w:rsidR="0063781E" w:rsidRPr="00B623AD" w:rsidRDefault="00B623AD" w:rsidP="00B623AD">
      <w:pPr>
        <w:pStyle w:val="Textbody"/>
        <w:numPr>
          <w:ilvl w:val="0"/>
          <w:numId w:val="121"/>
        </w:numPr>
        <w:spacing w:after="0" w:line="256" w:lineRule="auto"/>
        <w:ind w:left="1418" w:hanging="284"/>
      </w:pPr>
      <w:r w:rsidRPr="00B623AD">
        <w:rPr>
          <w:color w:val="000000"/>
        </w:rPr>
        <w:t>с</w:t>
      </w:r>
      <w:r w:rsidR="0063781E" w:rsidRPr="00B623AD">
        <w:rPr>
          <w:color w:val="000000"/>
        </w:rPr>
        <w:t>танция молодецкие забавы.</w:t>
      </w:r>
      <w:r w:rsidRPr="00B623AD">
        <w:rPr>
          <w:color w:val="000000"/>
        </w:rPr>
        <w:t xml:space="preserve"> Игра «Пекарь».</w:t>
      </w:r>
    </w:p>
    <w:p w:rsidR="0063781E" w:rsidRPr="00B623AD" w:rsidRDefault="00B623AD" w:rsidP="00B623AD">
      <w:pPr>
        <w:pStyle w:val="a3"/>
        <w:numPr>
          <w:ilvl w:val="0"/>
          <w:numId w:val="121"/>
        </w:numPr>
        <w:ind w:left="1418" w:hanging="284"/>
        <w:jc w:val="both"/>
        <w:rPr>
          <w:color w:val="000000"/>
        </w:rPr>
      </w:pPr>
      <w:r w:rsidRPr="00B623AD">
        <w:rPr>
          <w:color w:val="000000"/>
        </w:rPr>
        <w:t>с</w:t>
      </w:r>
      <w:r w:rsidR="0063781E" w:rsidRPr="00B623AD">
        <w:rPr>
          <w:color w:val="000000"/>
        </w:rPr>
        <w:t>танция игр с пасхальными яйцами.</w:t>
      </w:r>
      <w:r w:rsidRPr="00B623AD">
        <w:rPr>
          <w:color w:val="000000"/>
        </w:rPr>
        <w:t xml:space="preserve"> Ведущий рассказывает о народных традициях катание пасхальных яиц с горок и кручение на время), потом делит детей на 2 команды, и они участвуют в эстафете: кто дальше прокатит яйцо с горки, у кого оно дольше прокрутится, кто выбьет конфету.</w:t>
      </w:r>
    </w:p>
    <w:p w:rsidR="00080BB2" w:rsidRPr="00B623AD" w:rsidRDefault="00080BB2" w:rsidP="0063781E">
      <w:pPr>
        <w:pStyle w:val="Textbody"/>
        <w:spacing w:after="0"/>
        <w:ind w:left="360"/>
        <w:jc w:val="both"/>
      </w:pPr>
      <w:r w:rsidRPr="00B623AD">
        <w:t>Ведущий каждой игровой площадки организует свой «п</w:t>
      </w:r>
      <w:r w:rsidR="00C802F4" w:rsidRPr="00B623AD">
        <w:t>я</w:t>
      </w:r>
      <w:r w:rsidRPr="00B623AD">
        <w:t>тачок». Дети должны побывать на всех «пятачках», поэтому эт</w:t>
      </w:r>
      <w:r w:rsidR="00C802F4" w:rsidRPr="00B623AD">
        <w:t>а</w:t>
      </w:r>
      <w:r w:rsidRPr="00B623AD">
        <w:t xml:space="preserve"> часть праздника может продолжаться около </w:t>
      </w:r>
      <w:r w:rsidR="00C802F4" w:rsidRPr="00B623AD">
        <w:t>1</w:t>
      </w:r>
      <w:r w:rsidRPr="00B623AD">
        <w:t xml:space="preserve"> час</w:t>
      </w:r>
      <w:r w:rsidR="00C802F4" w:rsidRPr="00B623AD">
        <w:t>а</w:t>
      </w:r>
      <w:r w:rsidRPr="00B623AD">
        <w:t>.</w:t>
      </w:r>
    </w:p>
    <w:p w:rsidR="00080BB2" w:rsidRPr="00B623AD" w:rsidRDefault="00B623AD" w:rsidP="00B623AD">
      <w:pPr>
        <w:pStyle w:val="Textbody"/>
        <w:spacing w:after="0"/>
        <w:jc w:val="both"/>
      </w:pPr>
      <w:r w:rsidRPr="00B623AD">
        <w:t>5.</w:t>
      </w:r>
      <w:r w:rsidRPr="00B623AD">
        <w:rPr>
          <w:i/>
        </w:rPr>
        <w:t> </w:t>
      </w:r>
      <w:r w:rsidR="00080BB2" w:rsidRPr="00B623AD">
        <w:rPr>
          <w:i/>
        </w:rPr>
        <w:t>Появл</w:t>
      </w:r>
      <w:r w:rsidR="0063781E" w:rsidRPr="00B623AD">
        <w:rPr>
          <w:i/>
        </w:rPr>
        <w:t>ение</w:t>
      </w:r>
      <w:r w:rsidR="00080BB2" w:rsidRPr="00B623AD">
        <w:rPr>
          <w:i/>
        </w:rPr>
        <w:t xml:space="preserve"> «волочебник</w:t>
      </w:r>
      <w:r w:rsidR="0063781E" w:rsidRPr="00B623AD">
        <w:rPr>
          <w:i/>
        </w:rPr>
        <w:t>ов</w:t>
      </w:r>
      <w:r w:rsidR="00080BB2" w:rsidRPr="00B623AD">
        <w:rPr>
          <w:i/>
        </w:rPr>
        <w:t>».</w:t>
      </w:r>
      <w:r w:rsidR="00080BB2" w:rsidRPr="00B623AD">
        <w:t xml:space="preserve"> Они обходят «пятачки» с волочебными песнями и созывают всех на трапезу. (Звучат волочебные песни на выбор).</w:t>
      </w:r>
    </w:p>
    <w:p w:rsidR="0063781E" w:rsidRPr="00B623AD" w:rsidRDefault="00B623AD" w:rsidP="00B623AD">
      <w:pPr>
        <w:pStyle w:val="Textbody"/>
        <w:spacing w:after="0"/>
        <w:jc w:val="both"/>
      </w:pPr>
      <w:r w:rsidRPr="00B623AD">
        <w:t>6.</w:t>
      </w:r>
      <w:r w:rsidRPr="00B623AD">
        <w:rPr>
          <w:i/>
        </w:rPr>
        <w:t> </w:t>
      </w:r>
      <w:r w:rsidR="0063781E" w:rsidRPr="00B623AD">
        <w:rPr>
          <w:i/>
        </w:rPr>
        <w:t>Конкурс частушек</w:t>
      </w:r>
      <w:r w:rsidR="0063781E" w:rsidRPr="00B623AD">
        <w:t xml:space="preserve"> н</w:t>
      </w:r>
      <w:r w:rsidR="00080BB2" w:rsidRPr="00B623AD">
        <w:t>а одной из площадок</w:t>
      </w:r>
      <w:r w:rsidR="0063781E" w:rsidRPr="00B623AD">
        <w:t>,</w:t>
      </w:r>
      <w:r w:rsidR="00080BB2" w:rsidRPr="00B623AD">
        <w:t xml:space="preserve"> где каждый, кто спел 2-3 частушки, получает приз</w:t>
      </w:r>
      <w:r w:rsidR="0063781E" w:rsidRPr="00B623AD">
        <w:t>.</w:t>
      </w:r>
    </w:p>
    <w:p w:rsidR="00080BB2" w:rsidRPr="00B623AD" w:rsidRDefault="00B623AD" w:rsidP="00B623AD">
      <w:pPr>
        <w:pStyle w:val="Textbody"/>
        <w:spacing w:after="0"/>
        <w:jc w:val="both"/>
      </w:pPr>
      <w:r w:rsidRPr="00B623AD">
        <w:t>7.</w:t>
      </w:r>
      <w:r w:rsidRPr="00B623AD">
        <w:rPr>
          <w:i/>
        </w:rPr>
        <w:t> </w:t>
      </w:r>
      <w:r w:rsidR="0063781E" w:rsidRPr="00B623AD">
        <w:rPr>
          <w:i/>
        </w:rPr>
        <w:t>Я</w:t>
      </w:r>
      <w:r w:rsidR="00080BB2" w:rsidRPr="00B623AD">
        <w:rPr>
          <w:i/>
        </w:rPr>
        <w:t>рмарк</w:t>
      </w:r>
      <w:r w:rsidR="0063781E" w:rsidRPr="00B623AD">
        <w:rPr>
          <w:i/>
        </w:rPr>
        <w:t>а</w:t>
      </w:r>
      <w:r w:rsidR="00080BB2" w:rsidRPr="00B623AD">
        <w:t>. Появляются «коробейники» с лотками (ими могут быть сами дети)</w:t>
      </w:r>
      <w:r w:rsidR="0063781E" w:rsidRPr="00B623AD">
        <w:t xml:space="preserve">, </w:t>
      </w:r>
      <w:r w:rsidR="00080BB2" w:rsidRPr="00B623AD">
        <w:t>ходят между игровыми площадками и предлагают всем свой товар</w:t>
      </w:r>
      <w:r w:rsidR="0063781E" w:rsidRPr="00B623AD">
        <w:t xml:space="preserve"> –</w:t>
      </w:r>
      <w:r w:rsidR="00080BB2" w:rsidRPr="00B623AD">
        <w:t xml:space="preserve"> сделанные</w:t>
      </w:r>
      <w:r w:rsidR="0063781E" w:rsidRPr="00B623AD">
        <w:t xml:space="preserve"> </w:t>
      </w:r>
      <w:r w:rsidR="00080BB2" w:rsidRPr="00B623AD">
        <w:t xml:space="preserve">детьми подстав для </w:t>
      </w:r>
      <w:r w:rsidR="0063781E" w:rsidRPr="00B623AD">
        <w:t xml:space="preserve">пасхальных </w:t>
      </w:r>
      <w:r w:rsidR="00080BB2" w:rsidRPr="00B623AD">
        <w:t xml:space="preserve">яиц, </w:t>
      </w:r>
      <w:r w:rsidR="0063781E" w:rsidRPr="00B623AD">
        <w:t xml:space="preserve">расписанные яйца, </w:t>
      </w:r>
      <w:r w:rsidR="00080BB2" w:rsidRPr="00B623AD">
        <w:t>нарисованные открытки к Пасхе</w:t>
      </w:r>
      <w:r w:rsidR="0063781E" w:rsidRPr="00B623AD">
        <w:t>, конфеты, небольшие сувениры и игрушки</w:t>
      </w:r>
      <w:r w:rsidR="00080BB2" w:rsidRPr="00B623AD">
        <w:t xml:space="preserve">. </w:t>
      </w:r>
      <w:r w:rsidR="0063781E" w:rsidRPr="00B623AD">
        <w:t>Т</w:t>
      </w:r>
      <w:r w:rsidR="00080BB2" w:rsidRPr="00B623AD">
        <w:t xml:space="preserve">орговля </w:t>
      </w:r>
      <w:r w:rsidR="0063781E" w:rsidRPr="00B623AD">
        <w:t xml:space="preserve">идет по </w:t>
      </w:r>
      <w:r w:rsidR="00080BB2" w:rsidRPr="00B623AD">
        <w:t>обмен</w:t>
      </w:r>
      <w:r w:rsidR="0063781E" w:rsidRPr="00B623AD">
        <w:t>у</w:t>
      </w:r>
      <w:r w:rsidR="00080BB2" w:rsidRPr="00B623AD">
        <w:t>.</w:t>
      </w:r>
    </w:p>
    <w:p w:rsidR="00080BB2" w:rsidRPr="00B623AD" w:rsidRDefault="00B623AD" w:rsidP="00B623AD">
      <w:pPr>
        <w:pStyle w:val="Textbody"/>
        <w:spacing w:after="0"/>
        <w:jc w:val="both"/>
      </w:pPr>
      <w:r w:rsidRPr="00B623AD">
        <w:t>8.</w:t>
      </w:r>
      <w:r w:rsidRPr="00B623AD">
        <w:rPr>
          <w:i/>
        </w:rPr>
        <w:t> </w:t>
      </w:r>
      <w:r w:rsidR="00080BB2" w:rsidRPr="00B623AD">
        <w:rPr>
          <w:i/>
        </w:rPr>
        <w:t xml:space="preserve">Праздничная трапеза </w:t>
      </w:r>
      <w:r w:rsidR="00080BB2" w:rsidRPr="00B623AD">
        <w:t>с пасхой, куличами и яйцами</w:t>
      </w:r>
      <w:r w:rsidR="0063781E" w:rsidRPr="00B623AD">
        <w:t>. П</w:t>
      </w:r>
      <w:r w:rsidR="00080BB2" w:rsidRPr="00B623AD">
        <w:t>ров</w:t>
      </w:r>
      <w:r w:rsidR="0063781E" w:rsidRPr="00B623AD">
        <w:t>одится</w:t>
      </w:r>
      <w:r w:rsidR="00080BB2" w:rsidRPr="00B623AD">
        <w:t xml:space="preserve"> в помещении</w:t>
      </w:r>
      <w:r w:rsidR="0063781E" w:rsidRPr="00B623AD">
        <w:t xml:space="preserve"> или на улице</w:t>
      </w:r>
      <w:r w:rsidR="00080BB2" w:rsidRPr="00B623AD">
        <w:t xml:space="preserve">, если </w:t>
      </w:r>
      <w:r w:rsidR="0063781E" w:rsidRPr="00B623AD">
        <w:t xml:space="preserve">позволяют </w:t>
      </w:r>
      <w:r w:rsidR="00080BB2" w:rsidRPr="00B623AD">
        <w:t>погодные условия.</w:t>
      </w:r>
    </w:p>
    <w:p w:rsidR="00B623AD" w:rsidRPr="00B623AD" w:rsidRDefault="00B623AD" w:rsidP="00B623AD">
      <w:pPr>
        <w:pStyle w:val="Textbody"/>
        <w:spacing w:after="0" w:line="256" w:lineRule="auto"/>
        <w:jc w:val="both"/>
        <w:rPr>
          <w:color w:val="000000"/>
        </w:rPr>
      </w:pPr>
      <w:r w:rsidRPr="00B623AD">
        <w:t>9.</w:t>
      </w:r>
      <w:r w:rsidRPr="00B623AD">
        <w:rPr>
          <w:i/>
        </w:rPr>
        <w:t> </w:t>
      </w:r>
      <w:r w:rsidR="00080BB2" w:rsidRPr="00B623AD">
        <w:rPr>
          <w:i/>
        </w:rPr>
        <w:t>Завершение праздника</w:t>
      </w:r>
      <w:r w:rsidR="00080BB2" w:rsidRPr="00B623AD">
        <w:t>. Все присутствующие приглашаются на танцевальную площадку, где взрослые, дети, гости водят хороводы и пляшут.</w:t>
      </w:r>
      <w:r w:rsidRPr="00B623AD">
        <w:rPr>
          <w:color w:val="000000"/>
        </w:rPr>
        <w:t xml:space="preserve"> В заключение проводится хороводные игры «Курочка», «А мы просо сеяли» и плясовую игру «Растяпа».</w:t>
      </w:r>
    </w:p>
    <w:p w:rsidR="00080BB2" w:rsidRPr="00B623AD" w:rsidRDefault="00080BB2" w:rsidP="00B623AD">
      <w:pPr>
        <w:pStyle w:val="Textbody"/>
        <w:spacing w:after="0"/>
        <w:jc w:val="both"/>
      </w:pPr>
    </w:p>
    <w:p w:rsidR="00080BB2" w:rsidRPr="00B623AD" w:rsidRDefault="00080BB2" w:rsidP="00080BB2">
      <w:pPr>
        <w:pStyle w:val="Standard"/>
        <w:ind w:firstLine="398"/>
        <w:rPr>
          <w:rFonts w:eastAsia="Times New Roman" w:cs="Times New Roman"/>
          <w:lang w:eastAsia="ru-RU"/>
        </w:rPr>
      </w:pPr>
    </w:p>
    <w:p w:rsidR="00611D21" w:rsidRPr="00800894" w:rsidRDefault="00080BB2" w:rsidP="00611D21">
      <w:pPr>
        <w:pStyle w:val="2"/>
        <w:jc w:val="center"/>
        <w:rPr>
          <w:rFonts w:ascii="Times New Roman" w:eastAsia="Calibri" w:hAnsi="Times New Roman" w:cs="Times New Roman"/>
          <w:b/>
          <w:color w:val="auto"/>
          <w:sz w:val="24"/>
          <w:szCs w:val="24"/>
        </w:rPr>
      </w:pPr>
      <w:bookmarkStart w:id="34" w:name="_Toc528279504"/>
      <w:r w:rsidRPr="00B623AD">
        <w:rPr>
          <w:rFonts w:ascii="Times New Roman" w:eastAsia="Calibri" w:hAnsi="Times New Roman" w:cs="Times New Roman"/>
          <w:b/>
          <w:color w:val="auto"/>
          <w:sz w:val="24"/>
          <w:szCs w:val="24"/>
        </w:rPr>
        <w:t>5</w:t>
      </w:r>
      <w:r w:rsidR="00611D21" w:rsidRPr="00B623AD">
        <w:rPr>
          <w:rFonts w:ascii="Times New Roman" w:eastAsia="Calibri" w:hAnsi="Times New Roman" w:cs="Times New Roman"/>
          <w:b/>
          <w:color w:val="auto"/>
          <w:sz w:val="24"/>
          <w:szCs w:val="24"/>
        </w:rPr>
        <w:t>. </w:t>
      </w:r>
      <w:r w:rsidRPr="00B623AD">
        <w:rPr>
          <w:rFonts w:ascii="Times New Roman" w:eastAsia="Calibri" w:hAnsi="Times New Roman" w:cs="Times New Roman"/>
          <w:b/>
          <w:color w:val="auto"/>
          <w:sz w:val="24"/>
          <w:szCs w:val="24"/>
        </w:rPr>
        <w:t xml:space="preserve"> </w:t>
      </w:r>
      <w:r w:rsidR="00611D21" w:rsidRPr="00800894">
        <w:rPr>
          <w:rFonts w:ascii="Times New Roman" w:eastAsia="Calibri" w:hAnsi="Times New Roman" w:cs="Times New Roman"/>
          <w:b/>
          <w:color w:val="auto"/>
          <w:sz w:val="24"/>
          <w:szCs w:val="24"/>
        </w:rPr>
        <w:t>Семик</w:t>
      </w:r>
      <w:r w:rsidR="00A33A76" w:rsidRPr="00B623AD">
        <w:rPr>
          <w:rFonts w:ascii="Times New Roman" w:eastAsia="Calibri" w:hAnsi="Times New Roman" w:cs="Times New Roman"/>
          <w:b/>
          <w:color w:val="auto"/>
          <w:sz w:val="24"/>
          <w:szCs w:val="24"/>
        </w:rPr>
        <w:t xml:space="preserve"> </w:t>
      </w:r>
      <w:r w:rsidRPr="00B623AD">
        <w:rPr>
          <w:rFonts w:ascii="Times New Roman" w:eastAsia="Calibri" w:hAnsi="Times New Roman" w:cs="Times New Roman"/>
          <w:b/>
          <w:color w:val="auto"/>
          <w:sz w:val="24"/>
          <w:szCs w:val="24"/>
        </w:rPr>
        <w:t>(</w:t>
      </w:r>
      <w:r w:rsidR="00A33A76" w:rsidRPr="00B623AD">
        <w:rPr>
          <w:rFonts w:ascii="Times New Roman" w:eastAsia="Calibri" w:hAnsi="Times New Roman" w:cs="Times New Roman"/>
          <w:b/>
          <w:color w:val="auto"/>
          <w:sz w:val="24"/>
          <w:szCs w:val="24"/>
        </w:rPr>
        <w:t>Зеленые святки</w:t>
      </w:r>
      <w:r w:rsidRPr="00B623AD">
        <w:rPr>
          <w:rFonts w:ascii="Times New Roman" w:eastAsia="Calibri" w:hAnsi="Times New Roman" w:cs="Times New Roman"/>
          <w:b/>
          <w:color w:val="auto"/>
          <w:sz w:val="24"/>
          <w:szCs w:val="24"/>
        </w:rPr>
        <w:t>)</w:t>
      </w:r>
      <w:bookmarkEnd w:id="34"/>
    </w:p>
    <w:p w:rsidR="00135A17" w:rsidRPr="00B623AD" w:rsidRDefault="00135A17" w:rsidP="00135A17">
      <w:pPr>
        <w:pStyle w:val="Style1"/>
        <w:widowControl/>
        <w:jc w:val="center"/>
        <w:rPr>
          <w:rStyle w:val="FontStyle60"/>
          <w:rFonts w:ascii="Times New Roman" w:hAnsi="Times New Roman" w:cs="Times New Roman"/>
          <w:sz w:val="24"/>
          <w:szCs w:val="24"/>
        </w:rPr>
      </w:pPr>
    </w:p>
    <w:p w:rsidR="00EA2E6C" w:rsidRPr="00B623AD" w:rsidRDefault="00EA2E6C" w:rsidP="002245C5">
      <w:pPr>
        <w:pStyle w:val="Style30"/>
        <w:widowControl/>
        <w:spacing w:line="240" w:lineRule="auto"/>
        <w:ind w:firstLine="709"/>
        <w:jc w:val="both"/>
        <w:rPr>
          <w:rStyle w:val="FontStyle60"/>
          <w:rFonts w:ascii="Times New Roman" w:hAnsi="Times New Roman" w:cs="Times New Roman"/>
          <w:b w:val="0"/>
          <w:sz w:val="24"/>
          <w:szCs w:val="24"/>
        </w:rPr>
      </w:pPr>
      <w:r w:rsidRPr="00B623AD">
        <w:rPr>
          <w:rStyle w:val="FontStyle60"/>
          <w:rFonts w:ascii="Times New Roman" w:hAnsi="Times New Roman" w:cs="Times New Roman"/>
          <w:sz w:val="24"/>
          <w:szCs w:val="24"/>
        </w:rPr>
        <w:t>Общая информация</w:t>
      </w:r>
      <w:r w:rsidRPr="00B623AD">
        <w:rPr>
          <w:rStyle w:val="FontStyle60"/>
          <w:rFonts w:ascii="Times New Roman" w:hAnsi="Times New Roman" w:cs="Times New Roman"/>
          <w:b w:val="0"/>
          <w:sz w:val="24"/>
          <w:szCs w:val="24"/>
        </w:rPr>
        <w:t xml:space="preserve">. </w:t>
      </w:r>
      <w:r w:rsidR="00611D21" w:rsidRPr="00B623AD">
        <w:rPr>
          <w:rStyle w:val="FontStyle60"/>
          <w:rFonts w:ascii="Times New Roman" w:hAnsi="Times New Roman" w:cs="Times New Roman"/>
          <w:b w:val="0"/>
          <w:sz w:val="24"/>
          <w:szCs w:val="24"/>
        </w:rPr>
        <w:t xml:space="preserve">Семик входит в цикл летних праздников </w:t>
      </w:r>
      <w:r w:rsidR="00A33A76" w:rsidRPr="00B623AD">
        <w:rPr>
          <w:rStyle w:val="FontStyle60"/>
          <w:rFonts w:ascii="Times New Roman" w:hAnsi="Times New Roman" w:cs="Times New Roman"/>
          <w:b w:val="0"/>
          <w:sz w:val="24"/>
          <w:szCs w:val="24"/>
        </w:rPr>
        <w:t xml:space="preserve">и </w:t>
      </w:r>
      <w:r w:rsidR="00611D21" w:rsidRPr="00B623AD">
        <w:rPr>
          <w:rStyle w:val="FontStyle60"/>
          <w:rFonts w:ascii="Times New Roman" w:hAnsi="Times New Roman" w:cs="Times New Roman"/>
          <w:b w:val="0"/>
          <w:sz w:val="24"/>
          <w:szCs w:val="24"/>
        </w:rPr>
        <w:t xml:space="preserve">отмечается </w:t>
      </w:r>
      <w:r w:rsidR="00662C95" w:rsidRPr="00B623AD">
        <w:rPr>
          <w:rStyle w:val="FontStyle60"/>
          <w:rFonts w:ascii="Times New Roman" w:hAnsi="Times New Roman" w:cs="Times New Roman"/>
          <w:b w:val="0"/>
          <w:sz w:val="24"/>
          <w:szCs w:val="24"/>
        </w:rPr>
        <w:t xml:space="preserve">в начале июня </w:t>
      </w:r>
      <w:r w:rsidR="00611D21" w:rsidRPr="00B623AD">
        <w:rPr>
          <w:rStyle w:val="FontStyle60"/>
          <w:rFonts w:ascii="Times New Roman" w:hAnsi="Times New Roman" w:cs="Times New Roman"/>
          <w:b w:val="0"/>
          <w:sz w:val="24"/>
          <w:szCs w:val="24"/>
        </w:rPr>
        <w:t>за три дня до Троицы.</w:t>
      </w:r>
      <w:r w:rsidR="00C95391" w:rsidRPr="00B623AD">
        <w:rPr>
          <w:rStyle w:val="FontStyle60"/>
          <w:rFonts w:ascii="Times New Roman" w:hAnsi="Times New Roman" w:cs="Times New Roman"/>
          <w:b w:val="0"/>
          <w:sz w:val="24"/>
          <w:szCs w:val="24"/>
        </w:rPr>
        <w:t xml:space="preserve"> </w:t>
      </w:r>
    </w:p>
    <w:p w:rsidR="00662C95" w:rsidRPr="00B623AD" w:rsidRDefault="00EA2E6C" w:rsidP="002245C5">
      <w:pPr>
        <w:pStyle w:val="Style30"/>
        <w:widowControl/>
        <w:spacing w:line="240" w:lineRule="auto"/>
        <w:ind w:firstLine="709"/>
        <w:jc w:val="both"/>
        <w:rPr>
          <w:rStyle w:val="FontStyle60"/>
          <w:rFonts w:ascii="Times New Roman" w:hAnsi="Times New Roman" w:cs="Times New Roman"/>
          <w:b w:val="0"/>
          <w:sz w:val="24"/>
          <w:szCs w:val="24"/>
        </w:rPr>
      </w:pPr>
      <w:r w:rsidRPr="00B623AD">
        <w:rPr>
          <w:rStyle w:val="FontStyle60"/>
          <w:rFonts w:ascii="Times New Roman" w:hAnsi="Times New Roman" w:cs="Times New Roman"/>
          <w:sz w:val="24"/>
          <w:szCs w:val="24"/>
        </w:rPr>
        <w:t>Выбор места</w:t>
      </w:r>
      <w:r w:rsidRPr="00B623AD">
        <w:rPr>
          <w:rStyle w:val="FontStyle60"/>
          <w:rFonts w:ascii="Times New Roman" w:hAnsi="Times New Roman" w:cs="Times New Roman"/>
          <w:b w:val="0"/>
          <w:sz w:val="24"/>
          <w:szCs w:val="24"/>
        </w:rPr>
        <w:t xml:space="preserve">. </w:t>
      </w:r>
      <w:r w:rsidR="00611D21" w:rsidRPr="00B623AD">
        <w:rPr>
          <w:rStyle w:val="FontStyle60"/>
          <w:rFonts w:ascii="Times New Roman" w:hAnsi="Times New Roman" w:cs="Times New Roman"/>
          <w:b w:val="0"/>
          <w:sz w:val="24"/>
          <w:szCs w:val="24"/>
        </w:rPr>
        <w:t>Оптимальн</w:t>
      </w:r>
      <w:r w:rsidR="00A02C40" w:rsidRPr="00B623AD">
        <w:rPr>
          <w:rStyle w:val="FontStyle60"/>
          <w:rFonts w:ascii="Times New Roman" w:hAnsi="Times New Roman" w:cs="Times New Roman"/>
          <w:b w:val="0"/>
          <w:sz w:val="24"/>
          <w:szCs w:val="24"/>
        </w:rPr>
        <w:t>ые</w:t>
      </w:r>
      <w:r w:rsidR="00662C95" w:rsidRPr="00B623AD">
        <w:rPr>
          <w:rStyle w:val="FontStyle60"/>
          <w:rFonts w:ascii="Times New Roman" w:hAnsi="Times New Roman" w:cs="Times New Roman"/>
          <w:b w:val="0"/>
          <w:sz w:val="24"/>
          <w:szCs w:val="24"/>
        </w:rPr>
        <w:t xml:space="preserve"> мест</w:t>
      </w:r>
      <w:r w:rsidR="00A02C40" w:rsidRPr="00B623AD">
        <w:rPr>
          <w:rStyle w:val="FontStyle60"/>
          <w:rFonts w:ascii="Times New Roman" w:hAnsi="Times New Roman" w:cs="Times New Roman"/>
          <w:b w:val="0"/>
          <w:sz w:val="24"/>
          <w:szCs w:val="24"/>
        </w:rPr>
        <w:t>а</w:t>
      </w:r>
      <w:r w:rsidR="00611D21" w:rsidRPr="00B623AD">
        <w:rPr>
          <w:rStyle w:val="FontStyle60"/>
          <w:rFonts w:ascii="Times New Roman" w:hAnsi="Times New Roman" w:cs="Times New Roman"/>
          <w:b w:val="0"/>
          <w:sz w:val="24"/>
          <w:szCs w:val="24"/>
        </w:rPr>
        <w:t xml:space="preserve"> пров</w:t>
      </w:r>
      <w:r w:rsidR="00662C95" w:rsidRPr="00B623AD">
        <w:rPr>
          <w:rStyle w:val="FontStyle60"/>
          <w:rFonts w:ascii="Times New Roman" w:hAnsi="Times New Roman" w:cs="Times New Roman"/>
          <w:b w:val="0"/>
          <w:sz w:val="24"/>
          <w:szCs w:val="24"/>
        </w:rPr>
        <w:t xml:space="preserve">едения </w:t>
      </w:r>
      <w:r w:rsidR="00611D21" w:rsidRPr="00B623AD">
        <w:rPr>
          <w:rStyle w:val="FontStyle60"/>
          <w:rFonts w:ascii="Times New Roman" w:hAnsi="Times New Roman" w:cs="Times New Roman"/>
          <w:b w:val="0"/>
          <w:sz w:val="24"/>
          <w:szCs w:val="24"/>
        </w:rPr>
        <w:t>праздник</w:t>
      </w:r>
      <w:r w:rsidR="00662C95" w:rsidRPr="00B623AD">
        <w:rPr>
          <w:rStyle w:val="FontStyle60"/>
          <w:rFonts w:ascii="Times New Roman" w:hAnsi="Times New Roman" w:cs="Times New Roman"/>
          <w:b w:val="0"/>
          <w:sz w:val="24"/>
          <w:szCs w:val="24"/>
        </w:rPr>
        <w:t>а</w:t>
      </w:r>
      <w:r w:rsidR="00A02C40" w:rsidRPr="00B623AD">
        <w:rPr>
          <w:rStyle w:val="FontStyle60"/>
          <w:rFonts w:ascii="Times New Roman" w:hAnsi="Times New Roman" w:cs="Times New Roman"/>
          <w:b w:val="0"/>
          <w:sz w:val="24"/>
          <w:szCs w:val="24"/>
        </w:rPr>
        <w:t>:</w:t>
      </w:r>
      <w:r w:rsidR="00662C95" w:rsidRPr="00B623AD">
        <w:rPr>
          <w:rStyle w:val="FontStyle60"/>
          <w:rFonts w:ascii="Times New Roman" w:hAnsi="Times New Roman" w:cs="Times New Roman"/>
          <w:b w:val="0"/>
          <w:sz w:val="24"/>
          <w:szCs w:val="24"/>
        </w:rPr>
        <w:t xml:space="preserve"> </w:t>
      </w:r>
      <w:r w:rsidR="00611D21" w:rsidRPr="00B623AD">
        <w:rPr>
          <w:rStyle w:val="FontStyle60"/>
          <w:rFonts w:ascii="Times New Roman" w:hAnsi="Times New Roman" w:cs="Times New Roman"/>
          <w:b w:val="0"/>
          <w:sz w:val="24"/>
          <w:szCs w:val="24"/>
        </w:rPr>
        <w:t>березов</w:t>
      </w:r>
      <w:r w:rsidR="00662C95" w:rsidRPr="00B623AD">
        <w:rPr>
          <w:rStyle w:val="FontStyle60"/>
          <w:rFonts w:ascii="Times New Roman" w:hAnsi="Times New Roman" w:cs="Times New Roman"/>
          <w:b w:val="0"/>
          <w:sz w:val="24"/>
          <w:szCs w:val="24"/>
        </w:rPr>
        <w:t>ая</w:t>
      </w:r>
      <w:r w:rsidR="00611D21" w:rsidRPr="00B623AD">
        <w:rPr>
          <w:rStyle w:val="FontStyle60"/>
          <w:rFonts w:ascii="Times New Roman" w:hAnsi="Times New Roman" w:cs="Times New Roman"/>
          <w:b w:val="0"/>
          <w:sz w:val="24"/>
          <w:szCs w:val="24"/>
        </w:rPr>
        <w:t xml:space="preserve"> рощ</w:t>
      </w:r>
      <w:r w:rsidR="00662C95" w:rsidRPr="00B623AD">
        <w:rPr>
          <w:rStyle w:val="FontStyle60"/>
          <w:rFonts w:ascii="Times New Roman" w:hAnsi="Times New Roman" w:cs="Times New Roman"/>
          <w:b w:val="0"/>
          <w:sz w:val="24"/>
          <w:szCs w:val="24"/>
        </w:rPr>
        <w:t>а</w:t>
      </w:r>
      <w:r w:rsidR="00611D21" w:rsidRPr="00B623AD">
        <w:rPr>
          <w:rStyle w:val="FontStyle60"/>
          <w:rFonts w:ascii="Times New Roman" w:hAnsi="Times New Roman" w:cs="Times New Roman"/>
          <w:b w:val="0"/>
          <w:sz w:val="24"/>
          <w:szCs w:val="24"/>
        </w:rPr>
        <w:t xml:space="preserve">, </w:t>
      </w:r>
      <w:r w:rsidR="00FD0DBC" w:rsidRPr="00B623AD">
        <w:rPr>
          <w:rStyle w:val="FontStyle60"/>
          <w:rFonts w:ascii="Times New Roman" w:hAnsi="Times New Roman" w:cs="Times New Roman"/>
          <w:b w:val="0"/>
          <w:sz w:val="24"/>
          <w:szCs w:val="24"/>
        </w:rPr>
        <w:t>опушк</w:t>
      </w:r>
      <w:r w:rsidR="001C6A1E" w:rsidRPr="00B623AD">
        <w:rPr>
          <w:rStyle w:val="FontStyle60"/>
          <w:rFonts w:ascii="Times New Roman" w:hAnsi="Times New Roman" w:cs="Times New Roman"/>
          <w:b w:val="0"/>
          <w:sz w:val="24"/>
          <w:szCs w:val="24"/>
        </w:rPr>
        <w:t>а</w:t>
      </w:r>
      <w:r w:rsidR="00FD0DBC" w:rsidRPr="00B623AD">
        <w:rPr>
          <w:rStyle w:val="FontStyle60"/>
          <w:rFonts w:ascii="Times New Roman" w:hAnsi="Times New Roman" w:cs="Times New Roman"/>
          <w:b w:val="0"/>
          <w:sz w:val="24"/>
          <w:szCs w:val="24"/>
        </w:rPr>
        <w:t xml:space="preserve"> </w:t>
      </w:r>
      <w:r w:rsidR="00611D21" w:rsidRPr="00B623AD">
        <w:rPr>
          <w:rStyle w:val="FontStyle60"/>
          <w:rFonts w:ascii="Times New Roman" w:hAnsi="Times New Roman" w:cs="Times New Roman"/>
          <w:b w:val="0"/>
          <w:sz w:val="24"/>
          <w:szCs w:val="24"/>
        </w:rPr>
        <w:t>хвойно-мелколиственно</w:t>
      </w:r>
      <w:r w:rsidR="00FD0DBC" w:rsidRPr="00B623AD">
        <w:rPr>
          <w:rStyle w:val="FontStyle60"/>
          <w:rFonts w:ascii="Times New Roman" w:hAnsi="Times New Roman" w:cs="Times New Roman"/>
          <w:b w:val="0"/>
          <w:sz w:val="24"/>
          <w:szCs w:val="24"/>
        </w:rPr>
        <w:t>го</w:t>
      </w:r>
      <w:r w:rsidR="00611D21" w:rsidRPr="00B623AD">
        <w:rPr>
          <w:rStyle w:val="FontStyle60"/>
          <w:rFonts w:ascii="Times New Roman" w:hAnsi="Times New Roman" w:cs="Times New Roman"/>
          <w:b w:val="0"/>
          <w:sz w:val="24"/>
          <w:szCs w:val="24"/>
        </w:rPr>
        <w:t xml:space="preserve"> или смешанно</w:t>
      </w:r>
      <w:r w:rsidR="00FD0DBC" w:rsidRPr="00B623AD">
        <w:rPr>
          <w:rStyle w:val="FontStyle60"/>
          <w:rFonts w:ascii="Times New Roman" w:hAnsi="Times New Roman" w:cs="Times New Roman"/>
          <w:b w:val="0"/>
          <w:sz w:val="24"/>
          <w:szCs w:val="24"/>
        </w:rPr>
        <w:t>го</w:t>
      </w:r>
      <w:r w:rsidR="00611D21" w:rsidRPr="00B623AD">
        <w:rPr>
          <w:rStyle w:val="FontStyle60"/>
          <w:rFonts w:ascii="Times New Roman" w:hAnsi="Times New Roman" w:cs="Times New Roman"/>
          <w:b w:val="0"/>
          <w:sz w:val="24"/>
          <w:szCs w:val="24"/>
        </w:rPr>
        <w:t xml:space="preserve"> лес</w:t>
      </w:r>
      <w:r w:rsidR="00FD0DBC" w:rsidRPr="00B623AD">
        <w:rPr>
          <w:rStyle w:val="FontStyle60"/>
          <w:rFonts w:ascii="Times New Roman" w:hAnsi="Times New Roman" w:cs="Times New Roman"/>
          <w:b w:val="0"/>
          <w:sz w:val="24"/>
          <w:szCs w:val="24"/>
        </w:rPr>
        <w:t>а, полян</w:t>
      </w:r>
      <w:r w:rsidR="00A02C40" w:rsidRPr="00B623AD">
        <w:rPr>
          <w:rStyle w:val="FontStyle60"/>
          <w:rFonts w:ascii="Times New Roman" w:hAnsi="Times New Roman" w:cs="Times New Roman"/>
          <w:b w:val="0"/>
          <w:sz w:val="24"/>
          <w:szCs w:val="24"/>
        </w:rPr>
        <w:t>а</w:t>
      </w:r>
      <w:r w:rsidR="00FD0DBC" w:rsidRPr="00B623AD">
        <w:rPr>
          <w:rStyle w:val="FontStyle60"/>
          <w:rFonts w:ascii="Times New Roman" w:hAnsi="Times New Roman" w:cs="Times New Roman"/>
          <w:b w:val="0"/>
          <w:sz w:val="24"/>
          <w:szCs w:val="24"/>
        </w:rPr>
        <w:t xml:space="preserve"> в</w:t>
      </w:r>
      <w:r w:rsidR="00611D21" w:rsidRPr="00B623AD">
        <w:rPr>
          <w:rStyle w:val="FontStyle60"/>
          <w:rFonts w:ascii="Times New Roman" w:hAnsi="Times New Roman" w:cs="Times New Roman"/>
          <w:b w:val="0"/>
          <w:sz w:val="24"/>
          <w:szCs w:val="24"/>
        </w:rPr>
        <w:t xml:space="preserve"> парке</w:t>
      </w:r>
      <w:r w:rsidR="00FD0DBC" w:rsidRPr="00B623AD">
        <w:rPr>
          <w:rStyle w:val="FontStyle60"/>
          <w:rFonts w:ascii="Times New Roman" w:hAnsi="Times New Roman" w:cs="Times New Roman"/>
          <w:b w:val="0"/>
          <w:sz w:val="24"/>
          <w:szCs w:val="24"/>
        </w:rPr>
        <w:t xml:space="preserve"> или </w:t>
      </w:r>
      <w:r w:rsidR="00611D21" w:rsidRPr="00B623AD">
        <w:rPr>
          <w:rStyle w:val="FontStyle60"/>
          <w:rFonts w:ascii="Times New Roman" w:hAnsi="Times New Roman" w:cs="Times New Roman"/>
          <w:b w:val="0"/>
          <w:sz w:val="24"/>
          <w:szCs w:val="24"/>
        </w:rPr>
        <w:t xml:space="preserve">усадьбе. </w:t>
      </w:r>
      <w:r w:rsidR="00FD0DBC" w:rsidRPr="00B623AD">
        <w:rPr>
          <w:rStyle w:val="FontStyle60"/>
          <w:rFonts w:ascii="Times New Roman" w:hAnsi="Times New Roman" w:cs="Times New Roman"/>
          <w:b w:val="0"/>
          <w:sz w:val="24"/>
          <w:szCs w:val="24"/>
        </w:rPr>
        <w:t xml:space="preserve">Центр </w:t>
      </w:r>
      <w:r w:rsidR="00611D21" w:rsidRPr="00B623AD">
        <w:rPr>
          <w:rStyle w:val="FontStyle60"/>
          <w:rFonts w:ascii="Times New Roman" w:hAnsi="Times New Roman" w:cs="Times New Roman"/>
          <w:b w:val="0"/>
          <w:sz w:val="24"/>
          <w:szCs w:val="24"/>
        </w:rPr>
        <w:t xml:space="preserve">праздника </w:t>
      </w:r>
      <w:r w:rsidR="00A33A76" w:rsidRPr="00B623AD">
        <w:rPr>
          <w:rStyle w:val="FontStyle60"/>
          <w:rFonts w:ascii="Times New Roman" w:hAnsi="Times New Roman" w:cs="Times New Roman"/>
          <w:b w:val="0"/>
          <w:sz w:val="24"/>
          <w:szCs w:val="24"/>
        </w:rPr>
        <w:t xml:space="preserve">– </w:t>
      </w:r>
      <w:r w:rsidR="00611D21" w:rsidRPr="00B623AD">
        <w:rPr>
          <w:rStyle w:val="FontStyle60"/>
          <w:rFonts w:ascii="Times New Roman" w:hAnsi="Times New Roman" w:cs="Times New Roman"/>
          <w:b w:val="0"/>
          <w:sz w:val="24"/>
          <w:szCs w:val="24"/>
        </w:rPr>
        <w:t>молод</w:t>
      </w:r>
      <w:r w:rsidR="00FD0DBC" w:rsidRPr="00B623AD">
        <w:rPr>
          <w:rStyle w:val="FontStyle60"/>
          <w:rFonts w:ascii="Times New Roman" w:hAnsi="Times New Roman" w:cs="Times New Roman"/>
          <w:b w:val="0"/>
          <w:sz w:val="24"/>
          <w:szCs w:val="24"/>
        </w:rPr>
        <w:t>ая</w:t>
      </w:r>
      <w:r w:rsidR="00611D21" w:rsidRPr="00B623AD">
        <w:rPr>
          <w:rStyle w:val="FontStyle60"/>
          <w:rFonts w:ascii="Times New Roman" w:hAnsi="Times New Roman" w:cs="Times New Roman"/>
          <w:b w:val="0"/>
          <w:sz w:val="24"/>
          <w:szCs w:val="24"/>
        </w:rPr>
        <w:t xml:space="preserve"> берез</w:t>
      </w:r>
      <w:r w:rsidR="00FD0DBC" w:rsidRPr="00B623AD">
        <w:rPr>
          <w:rStyle w:val="FontStyle60"/>
          <w:rFonts w:ascii="Times New Roman" w:hAnsi="Times New Roman" w:cs="Times New Roman"/>
          <w:b w:val="0"/>
          <w:sz w:val="24"/>
          <w:szCs w:val="24"/>
        </w:rPr>
        <w:t>а</w:t>
      </w:r>
      <w:r w:rsidR="00611D21" w:rsidRPr="00B623AD">
        <w:rPr>
          <w:rStyle w:val="FontStyle60"/>
          <w:rFonts w:ascii="Times New Roman" w:hAnsi="Times New Roman" w:cs="Times New Roman"/>
          <w:b w:val="0"/>
          <w:sz w:val="24"/>
          <w:szCs w:val="24"/>
        </w:rPr>
        <w:t xml:space="preserve">, </w:t>
      </w:r>
      <w:r w:rsidR="00FD0DBC" w:rsidRPr="00B623AD">
        <w:rPr>
          <w:rStyle w:val="FontStyle60"/>
          <w:rFonts w:ascii="Times New Roman" w:hAnsi="Times New Roman" w:cs="Times New Roman"/>
          <w:b w:val="0"/>
          <w:sz w:val="24"/>
          <w:szCs w:val="24"/>
        </w:rPr>
        <w:t xml:space="preserve">вокруг которой водят хоровод, поют </w:t>
      </w:r>
      <w:r w:rsidR="00C95391" w:rsidRPr="00B623AD">
        <w:rPr>
          <w:rStyle w:val="FontStyle60"/>
          <w:rFonts w:ascii="Times New Roman" w:hAnsi="Times New Roman" w:cs="Times New Roman"/>
          <w:b w:val="0"/>
          <w:sz w:val="24"/>
          <w:szCs w:val="24"/>
        </w:rPr>
        <w:t>обрядовые песни, завивают венки</w:t>
      </w:r>
      <w:r w:rsidR="00FD0DBC" w:rsidRPr="00B623AD">
        <w:rPr>
          <w:rStyle w:val="FontStyle60"/>
          <w:rFonts w:ascii="Times New Roman" w:hAnsi="Times New Roman" w:cs="Times New Roman"/>
          <w:b w:val="0"/>
          <w:sz w:val="24"/>
          <w:szCs w:val="24"/>
        </w:rPr>
        <w:t xml:space="preserve">. Крестьяне </w:t>
      </w:r>
      <w:r w:rsidR="00A02C40" w:rsidRPr="00B623AD">
        <w:rPr>
          <w:rStyle w:val="FontStyle60"/>
          <w:rFonts w:ascii="Times New Roman" w:hAnsi="Times New Roman" w:cs="Times New Roman"/>
          <w:b w:val="0"/>
          <w:sz w:val="24"/>
          <w:szCs w:val="24"/>
        </w:rPr>
        <w:t xml:space="preserve">по </w:t>
      </w:r>
      <w:r w:rsidR="00A33A76" w:rsidRPr="00B623AD">
        <w:rPr>
          <w:rStyle w:val="FontStyle60"/>
          <w:rFonts w:ascii="Times New Roman" w:hAnsi="Times New Roman" w:cs="Times New Roman"/>
          <w:b w:val="0"/>
          <w:sz w:val="24"/>
          <w:szCs w:val="24"/>
        </w:rPr>
        <w:t>завершении ритуал</w:t>
      </w:r>
      <w:r w:rsidR="00A02C40" w:rsidRPr="00B623AD">
        <w:rPr>
          <w:rStyle w:val="FontStyle60"/>
          <w:rFonts w:ascii="Times New Roman" w:hAnsi="Times New Roman" w:cs="Times New Roman"/>
          <w:b w:val="0"/>
          <w:sz w:val="24"/>
          <w:szCs w:val="24"/>
        </w:rPr>
        <w:t>а</w:t>
      </w:r>
      <w:r w:rsidR="00A33A76" w:rsidRPr="00B623AD">
        <w:rPr>
          <w:rStyle w:val="FontStyle60"/>
          <w:rFonts w:ascii="Times New Roman" w:hAnsi="Times New Roman" w:cs="Times New Roman"/>
          <w:b w:val="0"/>
          <w:sz w:val="24"/>
          <w:szCs w:val="24"/>
        </w:rPr>
        <w:t xml:space="preserve"> </w:t>
      </w:r>
      <w:r w:rsidR="00FD0DBC" w:rsidRPr="00B623AD">
        <w:rPr>
          <w:rStyle w:val="FontStyle60"/>
          <w:rFonts w:ascii="Times New Roman" w:hAnsi="Times New Roman" w:cs="Times New Roman"/>
          <w:b w:val="0"/>
          <w:sz w:val="24"/>
          <w:szCs w:val="24"/>
        </w:rPr>
        <w:t>березу</w:t>
      </w:r>
      <w:r w:rsidR="00C95391" w:rsidRPr="00B623AD">
        <w:rPr>
          <w:rStyle w:val="FontStyle60"/>
          <w:rFonts w:ascii="Times New Roman" w:hAnsi="Times New Roman" w:cs="Times New Roman"/>
          <w:b w:val="0"/>
          <w:sz w:val="24"/>
          <w:szCs w:val="24"/>
        </w:rPr>
        <w:t xml:space="preserve"> сруб</w:t>
      </w:r>
      <w:r w:rsidR="00FD0DBC" w:rsidRPr="00B623AD">
        <w:rPr>
          <w:rStyle w:val="FontStyle60"/>
          <w:rFonts w:ascii="Times New Roman" w:hAnsi="Times New Roman" w:cs="Times New Roman"/>
          <w:b w:val="0"/>
          <w:sz w:val="24"/>
          <w:szCs w:val="24"/>
        </w:rPr>
        <w:t>али</w:t>
      </w:r>
      <w:r w:rsidR="00C95391" w:rsidRPr="00B623AD">
        <w:rPr>
          <w:rStyle w:val="FontStyle60"/>
          <w:rFonts w:ascii="Times New Roman" w:hAnsi="Times New Roman" w:cs="Times New Roman"/>
          <w:b w:val="0"/>
          <w:sz w:val="24"/>
          <w:szCs w:val="24"/>
        </w:rPr>
        <w:t xml:space="preserve">, </w:t>
      </w:r>
      <w:r w:rsidR="00FD0DBC" w:rsidRPr="00B623AD">
        <w:rPr>
          <w:rStyle w:val="FontStyle60"/>
          <w:rFonts w:ascii="Times New Roman" w:hAnsi="Times New Roman" w:cs="Times New Roman"/>
          <w:b w:val="0"/>
          <w:sz w:val="24"/>
          <w:szCs w:val="24"/>
        </w:rPr>
        <w:t xml:space="preserve">украшали и приносили </w:t>
      </w:r>
      <w:r w:rsidR="00C95391" w:rsidRPr="00B623AD">
        <w:rPr>
          <w:rStyle w:val="FontStyle60"/>
          <w:rFonts w:ascii="Times New Roman" w:hAnsi="Times New Roman" w:cs="Times New Roman"/>
          <w:b w:val="0"/>
          <w:sz w:val="24"/>
          <w:szCs w:val="24"/>
        </w:rPr>
        <w:t xml:space="preserve">в </w:t>
      </w:r>
      <w:r w:rsidR="00C95391" w:rsidRPr="00800894">
        <w:rPr>
          <w:rStyle w:val="FontStyle60"/>
          <w:rFonts w:ascii="Times New Roman" w:hAnsi="Times New Roman" w:cs="Times New Roman"/>
          <w:b w:val="0"/>
          <w:sz w:val="24"/>
          <w:szCs w:val="24"/>
        </w:rPr>
        <w:t xml:space="preserve">село. </w:t>
      </w:r>
      <w:r w:rsidR="00FD0DBC" w:rsidRPr="00800894">
        <w:rPr>
          <w:rStyle w:val="FontStyle60"/>
          <w:rFonts w:ascii="Times New Roman" w:hAnsi="Times New Roman" w:cs="Times New Roman"/>
          <w:b w:val="0"/>
          <w:sz w:val="24"/>
          <w:szCs w:val="24"/>
        </w:rPr>
        <w:t>Эту</w:t>
      </w:r>
      <w:r w:rsidR="00662C95" w:rsidRPr="00B623AD">
        <w:rPr>
          <w:rStyle w:val="FontStyle60"/>
          <w:rFonts w:ascii="Times New Roman" w:hAnsi="Times New Roman" w:cs="Times New Roman"/>
          <w:b w:val="0"/>
          <w:sz w:val="24"/>
          <w:szCs w:val="24"/>
        </w:rPr>
        <w:t> </w:t>
      </w:r>
      <w:r w:rsidR="00FD0DBC" w:rsidRPr="00B623AD">
        <w:rPr>
          <w:rStyle w:val="FontStyle60"/>
          <w:rFonts w:ascii="Times New Roman" w:hAnsi="Times New Roman" w:cs="Times New Roman"/>
          <w:b w:val="0"/>
          <w:sz w:val="24"/>
          <w:szCs w:val="24"/>
        </w:rPr>
        <w:t xml:space="preserve">часть обряда </w:t>
      </w:r>
      <w:r w:rsidR="001C6A1E" w:rsidRPr="00B623AD">
        <w:rPr>
          <w:rStyle w:val="FontStyle60"/>
          <w:rFonts w:ascii="Times New Roman" w:hAnsi="Times New Roman" w:cs="Times New Roman"/>
          <w:b w:val="0"/>
          <w:sz w:val="24"/>
          <w:szCs w:val="24"/>
        </w:rPr>
        <w:t xml:space="preserve">следует </w:t>
      </w:r>
      <w:r w:rsidR="00FD0DBC" w:rsidRPr="00B623AD">
        <w:rPr>
          <w:rStyle w:val="FontStyle60"/>
          <w:rFonts w:ascii="Times New Roman" w:hAnsi="Times New Roman" w:cs="Times New Roman"/>
          <w:b w:val="0"/>
          <w:sz w:val="24"/>
          <w:szCs w:val="24"/>
        </w:rPr>
        <w:t xml:space="preserve">опустить. </w:t>
      </w:r>
    </w:p>
    <w:p w:rsidR="00135A17" w:rsidRPr="00B623AD" w:rsidRDefault="00FD0DBC" w:rsidP="002245C5">
      <w:pPr>
        <w:pStyle w:val="Style30"/>
        <w:widowControl/>
        <w:spacing w:line="240" w:lineRule="auto"/>
        <w:ind w:firstLine="709"/>
        <w:jc w:val="both"/>
        <w:rPr>
          <w:rStyle w:val="FontStyle60"/>
          <w:rFonts w:ascii="Times New Roman" w:eastAsia="SimSun" w:hAnsi="Times New Roman" w:cs="Times New Roman"/>
          <w:kern w:val="3"/>
          <w:sz w:val="24"/>
          <w:szCs w:val="24"/>
          <w:lang w:eastAsia="zh-CN" w:bidi="hi-IN"/>
        </w:rPr>
      </w:pPr>
      <w:r w:rsidRPr="00B623AD">
        <w:rPr>
          <w:rStyle w:val="FontStyle60"/>
          <w:rFonts w:ascii="Times New Roman" w:hAnsi="Times New Roman" w:cs="Times New Roman"/>
          <w:b w:val="0"/>
          <w:sz w:val="24"/>
          <w:szCs w:val="24"/>
        </w:rPr>
        <w:t>Если п</w:t>
      </w:r>
      <w:r w:rsidR="00135A17" w:rsidRPr="00B623AD">
        <w:rPr>
          <w:rStyle w:val="FontStyle60"/>
          <w:rFonts w:ascii="Times New Roman" w:hAnsi="Times New Roman" w:cs="Times New Roman"/>
          <w:b w:val="0"/>
          <w:sz w:val="24"/>
          <w:szCs w:val="24"/>
        </w:rPr>
        <w:t>раздник проводится</w:t>
      </w:r>
      <w:r w:rsidRPr="00B623AD">
        <w:rPr>
          <w:rStyle w:val="FontStyle60"/>
          <w:rFonts w:ascii="Times New Roman" w:hAnsi="Times New Roman" w:cs="Times New Roman"/>
          <w:b w:val="0"/>
          <w:sz w:val="24"/>
          <w:szCs w:val="24"/>
        </w:rPr>
        <w:t xml:space="preserve"> в школьном музее, актовом зале и т. д. </w:t>
      </w:r>
      <w:r w:rsidR="00662C95" w:rsidRPr="00B623AD">
        <w:rPr>
          <w:rStyle w:val="FontStyle61"/>
          <w:rFonts w:ascii="Times New Roman" w:hAnsi="Times New Roman" w:cs="Times New Roman"/>
          <w:sz w:val="24"/>
          <w:szCs w:val="24"/>
        </w:rPr>
        <w:t>свежесрубленная молодая береза устанавливается</w:t>
      </w:r>
      <w:r w:rsidR="00662C95" w:rsidRPr="00B623AD">
        <w:rPr>
          <w:rStyle w:val="FontStyle60"/>
          <w:rFonts w:ascii="Times New Roman" w:hAnsi="Times New Roman" w:cs="Times New Roman"/>
          <w:b w:val="0"/>
          <w:sz w:val="24"/>
          <w:szCs w:val="24"/>
        </w:rPr>
        <w:t xml:space="preserve"> в </w:t>
      </w:r>
      <w:r w:rsidR="00662C95" w:rsidRPr="00B623AD">
        <w:rPr>
          <w:rStyle w:val="FontStyle61"/>
          <w:rFonts w:ascii="Times New Roman" w:hAnsi="Times New Roman" w:cs="Times New Roman"/>
          <w:sz w:val="24"/>
          <w:szCs w:val="24"/>
        </w:rPr>
        <w:t xml:space="preserve">кадке </w:t>
      </w:r>
      <w:r w:rsidRPr="00B623AD">
        <w:rPr>
          <w:rStyle w:val="FontStyle60"/>
          <w:rFonts w:ascii="Times New Roman" w:hAnsi="Times New Roman" w:cs="Times New Roman"/>
          <w:b w:val="0"/>
          <w:sz w:val="24"/>
          <w:szCs w:val="24"/>
        </w:rPr>
        <w:t>в цент</w:t>
      </w:r>
      <w:r w:rsidR="00662C95" w:rsidRPr="00B623AD">
        <w:rPr>
          <w:rStyle w:val="FontStyle60"/>
          <w:rFonts w:ascii="Times New Roman" w:hAnsi="Times New Roman" w:cs="Times New Roman"/>
          <w:b w:val="0"/>
          <w:sz w:val="24"/>
          <w:szCs w:val="24"/>
        </w:rPr>
        <w:t>ре</w:t>
      </w:r>
      <w:r w:rsidRPr="00B623AD">
        <w:rPr>
          <w:rStyle w:val="FontStyle60"/>
          <w:rFonts w:ascii="Times New Roman" w:hAnsi="Times New Roman" w:cs="Times New Roman"/>
          <w:b w:val="0"/>
          <w:sz w:val="24"/>
          <w:szCs w:val="24"/>
        </w:rPr>
        <w:t xml:space="preserve"> помещени</w:t>
      </w:r>
      <w:r w:rsidR="006E0E6C" w:rsidRPr="00B623AD">
        <w:rPr>
          <w:rStyle w:val="FontStyle60"/>
          <w:rFonts w:ascii="Times New Roman" w:hAnsi="Times New Roman" w:cs="Times New Roman"/>
          <w:b w:val="0"/>
          <w:sz w:val="24"/>
          <w:szCs w:val="24"/>
        </w:rPr>
        <w:t>я</w:t>
      </w:r>
      <w:r w:rsidR="006E0E6C" w:rsidRPr="00B623AD">
        <w:rPr>
          <w:rStyle w:val="FontStyle61"/>
          <w:rFonts w:ascii="Times New Roman" w:hAnsi="Times New Roman" w:cs="Times New Roman"/>
          <w:sz w:val="24"/>
          <w:szCs w:val="24"/>
        </w:rPr>
        <w:t>, украш</w:t>
      </w:r>
      <w:r w:rsidR="00662C95" w:rsidRPr="00B623AD">
        <w:rPr>
          <w:rStyle w:val="FontStyle61"/>
          <w:rFonts w:ascii="Times New Roman" w:hAnsi="Times New Roman" w:cs="Times New Roman"/>
          <w:sz w:val="24"/>
          <w:szCs w:val="24"/>
        </w:rPr>
        <w:t>енного</w:t>
      </w:r>
      <w:r w:rsidR="006E0E6C" w:rsidRPr="00B623AD">
        <w:rPr>
          <w:rStyle w:val="FontStyle61"/>
          <w:rFonts w:ascii="Times New Roman" w:hAnsi="Times New Roman" w:cs="Times New Roman"/>
          <w:sz w:val="24"/>
          <w:szCs w:val="24"/>
        </w:rPr>
        <w:t xml:space="preserve"> березовыми ветками</w:t>
      </w:r>
      <w:r w:rsidR="00A02C40" w:rsidRPr="00B623AD">
        <w:rPr>
          <w:rStyle w:val="FontStyle61"/>
          <w:rFonts w:ascii="Times New Roman" w:hAnsi="Times New Roman" w:cs="Times New Roman"/>
          <w:sz w:val="24"/>
          <w:szCs w:val="24"/>
        </w:rPr>
        <w:t xml:space="preserve"> и</w:t>
      </w:r>
      <w:r w:rsidR="006E0E6C" w:rsidRPr="00B623AD">
        <w:rPr>
          <w:rStyle w:val="FontStyle61"/>
          <w:rFonts w:ascii="Times New Roman" w:hAnsi="Times New Roman" w:cs="Times New Roman"/>
          <w:sz w:val="24"/>
          <w:szCs w:val="24"/>
        </w:rPr>
        <w:t xml:space="preserve"> цветами. </w:t>
      </w:r>
      <w:r w:rsidR="0049395A" w:rsidRPr="00B623AD">
        <w:rPr>
          <w:rStyle w:val="FontStyle61"/>
          <w:rFonts w:ascii="Times New Roman" w:hAnsi="Times New Roman" w:cs="Times New Roman"/>
          <w:sz w:val="24"/>
          <w:szCs w:val="24"/>
        </w:rPr>
        <w:t xml:space="preserve">Под </w:t>
      </w:r>
      <w:r w:rsidR="006E0E6C" w:rsidRPr="00B623AD">
        <w:rPr>
          <w:rStyle w:val="FontStyle63"/>
          <w:rFonts w:ascii="Times New Roman" w:hAnsi="Times New Roman" w:cs="Times New Roman"/>
          <w:sz w:val="24"/>
          <w:szCs w:val="24"/>
        </w:rPr>
        <w:t>берез</w:t>
      </w:r>
      <w:r w:rsidR="0049395A" w:rsidRPr="00B623AD">
        <w:rPr>
          <w:rStyle w:val="FontStyle63"/>
          <w:rFonts w:ascii="Times New Roman" w:hAnsi="Times New Roman" w:cs="Times New Roman"/>
          <w:sz w:val="24"/>
          <w:szCs w:val="24"/>
        </w:rPr>
        <w:t xml:space="preserve">ой </w:t>
      </w:r>
      <w:r w:rsidR="0049395A" w:rsidRPr="00B623AD">
        <w:rPr>
          <w:rStyle w:val="FontStyle61"/>
          <w:rFonts w:ascii="Times New Roman" w:hAnsi="Times New Roman" w:cs="Times New Roman"/>
          <w:sz w:val="24"/>
          <w:szCs w:val="24"/>
        </w:rPr>
        <w:t>с</w:t>
      </w:r>
      <w:r w:rsidR="00A02C40" w:rsidRPr="00B623AD">
        <w:rPr>
          <w:rStyle w:val="FontStyle61"/>
          <w:rFonts w:ascii="Times New Roman" w:hAnsi="Times New Roman" w:cs="Times New Roman"/>
          <w:sz w:val="24"/>
          <w:szCs w:val="24"/>
        </w:rPr>
        <w:t>кладываются</w:t>
      </w:r>
      <w:r w:rsidR="0049395A" w:rsidRPr="00B623AD">
        <w:rPr>
          <w:rStyle w:val="FontStyle61"/>
          <w:rFonts w:ascii="Times New Roman" w:hAnsi="Times New Roman" w:cs="Times New Roman"/>
          <w:sz w:val="24"/>
          <w:szCs w:val="24"/>
        </w:rPr>
        <w:t xml:space="preserve"> готовые венки </w:t>
      </w:r>
      <w:r w:rsidR="0049395A" w:rsidRPr="00B623AD">
        <w:rPr>
          <w:rStyle w:val="FontStyle63"/>
          <w:rFonts w:ascii="Times New Roman" w:hAnsi="Times New Roman" w:cs="Times New Roman"/>
          <w:sz w:val="24"/>
          <w:szCs w:val="24"/>
        </w:rPr>
        <w:t xml:space="preserve">из березовых </w:t>
      </w:r>
      <w:r w:rsidR="0049395A" w:rsidRPr="00B623AD">
        <w:rPr>
          <w:rStyle w:val="FontStyle61"/>
          <w:rFonts w:ascii="Times New Roman" w:hAnsi="Times New Roman" w:cs="Times New Roman"/>
          <w:sz w:val="24"/>
          <w:szCs w:val="24"/>
        </w:rPr>
        <w:t>веточек, вокруг</w:t>
      </w:r>
      <w:r w:rsidR="006E0E6C" w:rsidRPr="00B623AD">
        <w:rPr>
          <w:rStyle w:val="FontStyle63"/>
          <w:rFonts w:ascii="Times New Roman" w:hAnsi="Times New Roman" w:cs="Times New Roman"/>
          <w:sz w:val="24"/>
          <w:szCs w:val="24"/>
        </w:rPr>
        <w:t xml:space="preserve"> </w:t>
      </w:r>
      <w:r w:rsidR="00502039" w:rsidRPr="00B623AD">
        <w:rPr>
          <w:rStyle w:val="FontStyle61"/>
          <w:rFonts w:ascii="Times New Roman" w:hAnsi="Times New Roman" w:cs="Times New Roman"/>
          <w:sz w:val="24"/>
          <w:szCs w:val="24"/>
        </w:rPr>
        <w:t>стеле</w:t>
      </w:r>
      <w:r w:rsidRPr="00B623AD">
        <w:rPr>
          <w:rStyle w:val="FontStyle61"/>
          <w:rFonts w:ascii="Times New Roman" w:hAnsi="Times New Roman" w:cs="Times New Roman"/>
          <w:sz w:val="24"/>
          <w:szCs w:val="24"/>
        </w:rPr>
        <w:t>тся</w:t>
      </w:r>
      <w:r w:rsidR="00502039" w:rsidRPr="00B623AD">
        <w:rPr>
          <w:rStyle w:val="FontStyle61"/>
          <w:rFonts w:ascii="Times New Roman" w:hAnsi="Times New Roman" w:cs="Times New Roman"/>
          <w:sz w:val="24"/>
          <w:szCs w:val="24"/>
        </w:rPr>
        <w:t xml:space="preserve"> скошенная трава.</w:t>
      </w:r>
      <w:r w:rsidR="00135A17" w:rsidRPr="00B623AD">
        <w:rPr>
          <w:rStyle w:val="FontStyle60"/>
          <w:rFonts w:ascii="Times New Roman" w:hAnsi="Times New Roman" w:cs="Times New Roman"/>
          <w:sz w:val="24"/>
          <w:szCs w:val="24"/>
        </w:rPr>
        <w:t xml:space="preserve"> </w:t>
      </w:r>
      <w:r w:rsidR="00662C95" w:rsidRPr="00B623AD">
        <w:rPr>
          <w:rStyle w:val="FontStyle60"/>
          <w:rFonts w:ascii="Times New Roman" w:hAnsi="Times New Roman" w:cs="Times New Roman"/>
          <w:b w:val="0"/>
          <w:sz w:val="24"/>
          <w:szCs w:val="24"/>
        </w:rPr>
        <w:t xml:space="preserve">Семик </w:t>
      </w:r>
      <w:r w:rsidR="000F3DCE" w:rsidRPr="00B623AD">
        <w:rPr>
          <w:rStyle w:val="FontStyle60"/>
          <w:rFonts w:ascii="Times New Roman" w:hAnsi="Times New Roman" w:cs="Times New Roman"/>
          <w:b w:val="0"/>
          <w:sz w:val="24"/>
          <w:szCs w:val="24"/>
        </w:rPr>
        <w:t xml:space="preserve">сопряжен со славянской женской обрядовостью и </w:t>
      </w:r>
      <w:r w:rsidR="00662C95" w:rsidRPr="00B623AD">
        <w:rPr>
          <w:rStyle w:val="FontStyle60"/>
          <w:rFonts w:ascii="Times New Roman" w:hAnsi="Times New Roman" w:cs="Times New Roman"/>
          <w:b w:val="0"/>
          <w:sz w:val="24"/>
          <w:szCs w:val="24"/>
        </w:rPr>
        <w:t>считается праздником девушек и женщин</w:t>
      </w:r>
      <w:r w:rsidR="006347CB" w:rsidRPr="00B623AD">
        <w:rPr>
          <w:rStyle w:val="FontStyle60"/>
          <w:rFonts w:ascii="Times New Roman" w:hAnsi="Times New Roman" w:cs="Times New Roman"/>
          <w:b w:val="0"/>
          <w:sz w:val="24"/>
          <w:szCs w:val="24"/>
        </w:rPr>
        <w:t>, поэтому основными действующими лицами являются ведущ</w:t>
      </w:r>
      <w:r w:rsidR="00A02C40" w:rsidRPr="00B623AD">
        <w:rPr>
          <w:rStyle w:val="FontStyle60"/>
          <w:rFonts w:ascii="Times New Roman" w:hAnsi="Times New Roman" w:cs="Times New Roman"/>
          <w:b w:val="0"/>
          <w:sz w:val="24"/>
          <w:szCs w:val="24"/>
        </w:rPr>
        <w:t>и</w:t>
      </w:r>
      <w:r w:rsidR="00A33A76" w:rsidRPr="00B623AD">
        <w:rPr>
          <w:rStyle w:val="FontStyle60"/>
          <w:rFonts w:ascii="Times New Roman" w:hAnsi="Times New Roman" w:cs="Times New Roman"/>
          <w:b w:val="0"/>
          <w:sz w:val="24"/>
          <w:szCs w:val="24"/>
        </w:rPr>
        <w:t>е</w:t>
      </w:r>
      <w:r w:rsidR="006347CB" w:rsidRPr="00B623AD">
        <w:rPr>
          <w:rStyle w:val="FontStyle60"/>
          <w:rFonts w:ascii="Times New Roman" w:hAnsi="Times New Roman" w:cs="Times New Roman"/>
          <w:b w:val="0"/>
          <w:sz w:val="24"/>
          <w:szCs w:val="24"/>
        </w:rPr>
        <w:t xml:space="preserve"> и девичья часть коллектива. </w:t>
      </w:r>
    </w:p>
    <w:p w:rsidR="006E0E6C" w:rsidRPr="00B623AD" w:rsidRDefault="006E0E6C" w:rsidP="002245C5">
      <w:pPr>
        <w:pStyle w:val="Style30"/>
        <w:widowControl/>
        <w:spacing w:line="240" w:lineRule="auto"/>
        <w:ind w:firstLine="709"/>
        <w:jc w:val="both"/>
        <w:rPr>
          <w:rStyle w:val="FontStyle61"/>
          <w:rFonts w:ascii="Times New Roman" w:hAnsi="Times New Roman" w:cs="Times New Roman"/>
          <w:sz w:val="24"/>
          <w:szCs w:val="24"/>
        </w:rPr>
      </w:pPr>
      <w:r w:rsidRPr="00B623AD">
        <w:rPr>
          <w:rStyle w:val="FontStyle60"/>
          <w:rFonts w:ascii="Times New Roman" w:hAnsi="Times New Roman" w:cs="Times New Roman"/>
          <w:sz w:val="24"/>
          <w:szCs w:val="24"/>
        </w:rPr>
        <w:t xml:space="preserve">Реквизит. </w:t>
      </w:r>
      <w:r w:rsidRPr="00B623AD">
        <w:rPr>
          <w:rStyle w:val="FontStyle60"/>
          <w:rFonts w:ascii="Times New Roman" w:hAnsi="Times New Roman" w:cs="Times New Roman"/>
          <w:b w:val="0"/>
          <w:sz w:val="24"/>
          <w:szCs w:val="24"/>
        </w:rPr>
        <w:t xml:space="preserve">Ленты, </w:t>
      </w:r>
      <w:r w:rsidR="0049395A" w:rsidRPr="00B623AD">
        <w:rPr>
          <w:rStyle w:val="FontStyle63"/>
          <w:rFonts w:ascii="Times New Roman" w:hAnsi="Times New Roman" w:cs="Times New Roman"/>
          <w:sz w:val="24"/>
          <w:szCs w:val="24"/>
        </w:rPr>
        <w:t>яркие</w:t>
      </w:r>
      <w:r w:rsidR="0049395A" w:rsidRPr="00B623AD">
        <w:rPr>
          <w:rStyle w:val="FontStyle60"/>
          <w:rFonts w:ascii="Times New Roman" w:hAnsi="Times New Roman" w:cs="Times New Roman"/>
          <w:b w:val="0"/>
          <w:sz w:val="24"/>
          <w:szCs w:val="24"/>
        </w:rPr>
        <w:t xml:space="preserve"> цветные нити, </w:t>
      </w:r>
      <w:r w:rsidRPr="00B623AD">
        <w:rPr>
          <w:rStyle w:val="FontStyle60"/>
          <w:rFonts w:ascii="Times New Roman" w:hAnsi="Times New Roman" w:cs="Times New Roman"/>
          <w:b w:val="0"/>
          <w:sz w:val="24"/>
          <w:szCs w:val="24"/>
        </w:rPr>
        <w:t xml:space="preserve">венки, </w:t>
      </w:r>
      <w:r w:rsidR="00561ED1" w:rsidRPr="00B623AD">
        <w:rPr>
          <w:rStyle w:val="FontStyle60"/>
          <w:rFonts w:ascii="Times New Roman" w:hAnsi="Times New Roman" w:cs="Times New Roman"/>
          <w:b w:val="0"/>
          <w:sz w:val="24"/>
          <w:szCs w:val="24"/>
        </w:rPr>
        <w:t xml:space="preserve">бусы, </w:t>
      </w:r>
      <w:r w:rsidRPr="00B623AD">
        <w:rPr>
          <w:rStyle w:val="FontStyle60"/>
          <w:rFonts w:ascii="Times New Roman" w:hAnsi="Times New Roman" w:cs="Times New Roman"/>
          <w:b w:val="0"/>
          <w:sz w:val="24"/>
          <w:szCs w:val="24"/>
        </w:rPr>
        <w:t xml:space="preserve">сарафаны и </w:t>
      </w:r>
      <w:r w:rsidRPr="00B623AD">
        <w:rPr>
          <w:rStyle w:val="FontStyle61"/>
          <w:rFonts w:ascii="Times New Roman" w:hAnsi="Times New Roman" w:cs="Times New Roman"/>
          <w:sz w:val="24"/>
          <w:szCs w:val="24"/>
        </w:rPr>
        <w:t>платки</w:t>
      </w:r>
      <w:r w:rsidR="00561ED1" w:rsidRPr="00B623AD">
        <w:rPr>
          <w:rStyle w:val="FontStyle61"/>
          <w:rFonts w:ascii="Times New Roman" w:hAnsi="Times New Roman" w:cs="Times New Roman"/>
          <w:sz w:val="24"/>
          <w:szCs w:val="24"/>
        </w:rPr>
        <w:t xml:space="preserve"> для девочек</w:t>
      </w:r>
      <w:r w:rsidRPr="00B623AD">
        <w:rPr>
          <w:rStyle w:val="FontStyle61"/>
          <w:rFonts w:ascii="Times New Roman" w:hAnsi="Times New Roman" w:cs="Times New Roman"/>
          <w:sz w:val="24"/>
          <w:szCs w:val="24"/>
        </w:rPr>
        <w:t>, костюм</w:t>
      </w:r>
      <w:r w:rsidR="00A33A76" w:rsidRPr="00B623AD">
        <w:rPr>
          <w:rStyle w:val="FontStyle61"/>
          <w:rFonts w:ascii="Times New Roman" w:hAnsi="Times New Roman" w:cs="Times New Roman"/>
          <w:sz w:val="24"/>
          <w:szCs w:val="24"/>
        </w:rPr>
        <w:t>ы</w:t>
      </w:r>
      <w:r w:rsidRPr="00B623AD">
        <w:rPr>
          <w:rStyle w:val="FontStyle61"/>
          <w:rFonts w:ascii="Times New Roman" w:hAnsi="Times New Roman" w:cs="Times New Roman"/>
          <w:sz w:val="24"/>
          <w:szCs w:val="24"/>
        </w:rPr>
        <w:t xml:space="preserve"> </w:t>
      </w:r>
      <w:r w:rsidR="00561ED1" w:rsidRPr="00B623AD">
        <w:rPr>
          <w:rStyle w:val="FontStyle61"/>
          <w:rFonts w:ascii="Times New Roman" w:hAnsi="Times New Roman" w:cs="Times New Roman"/>
          <w:sz w:val="24"/>
          <w:szCs w:val="24"/>
        </w:rPr>
        <w:t>замужн</w:t>
      </w:r>
      <w:r w:rsidR="00A33A76" w:rsidRPr="00B623AD">
        <w:rPr>
          <w:rStyle w:val="FontStyle61"/>
          <w:rFonts w:ascii="Times New Roman" w:hAnsi="Times New Roman" w:cs="Times New Roman"/>
          <w:sz w:val="24"/>
          <w:szCs w:val="24"/>
        </w:rPr>
        <w:t>их</w:t>
      </w:r>
      <w:r w:rsidR="00561ED1" w:rsidRPr="00B623AD">
        <w:rPr>
          <w:rStyle w:val="FontStyle61"/>
          <w:rFonts w:ascii="Times New Roman" w:hAnsi="Times New Roman" w:cs="Times New Roman"/>
          <w:sz w:val="24"/>
          <w:szCs w:val="24"/>
        </w:rPr>
        <w:t xml:space="preserve"> женщин</w:t>
      </w:r>
      <w:r w:rsidR="00A33A76" w:rsidRPr="00B623AD">
        <w:rPr>
          <w:rStyle w:val="FontStyle61"/>
          <w:rFonts w:ascii="Times New Roman" w:hAnsi="Times New Roman" w:cs="Times New Roman"/>
          <w:sz w:val="24"/>
          <w:szCs w:val="24"/>
        </w:rPr>
        <w:t xml:space="preserve"> или девушек</w:t>
      </w:r>
      <w:r w:rsidR="00561ED1" w:rsidRPr="00B623AD">
        <w:rPr>
          <w:rStyle w:val="FontStyle61"/>
          <w:rFonts w:ascii="Times New Roman" w:hAnsi="Times New Roman" w:cs="Times New Roman"/>
          <w:sz w:val="24"/>
          <w:szCs w:val="24"/>
        </w:rPr>
        <w:t xml:space="preserve"> для ведущ</w:t>
      </w:r>
      <w:r w:rsidR="00A33A76" w:rsidRPr="00B623AD">
        <w:rPr>
          <w:rStyle w:val="FontStyle61"/>
          <w:rFonts w:ascii="Times New Roman" w:hAnsi="Times New Roman" w:cs="Times New Roman"/>
          <w:sz w:val="24"/>
          <w:szCs w:val="24"/>
        </w:rPr>
        <w:t>их</w:t>
      </w:r>
      <w:r w:rsidR="00561ED1" w:rsidRPr="00B623AD">
        <w:rPr>
          <w:rStyle w:val="FontStyle61"/>
          <w:rFonts w:ascii="Times New Roman" w:hAnsi="Times New Roman" w:cs="Times New Roman"/>
          <w:sz w:val="24"/>
          <w:szCs w:val="24"/>
        </w:rPr>
        <w:t>.</w:t>
      </w:r>
    </w:p>
    <w:p w:rsidR="00561ED1" w:rsidRPr="00800894" w:rsidRDefault="00561ED1" w:rsidP="00800894">
      <w:pPr>
        <w:pStyle w:val="Style30"/>
        <w:widowControl/>
        <w:spacing w:line="240" w:lineRule="auto"/>
        <w:ind w:firstLine="709"/>
        <w:jc w:val="both"/>
        <w:rPr>
          <w:rStyle w:val="FontStyle60"/>
          <w:rFonts w:ascii="Times New Roman" w:hAnsi="Times New Roman" w:cs="Times New Roman"/>
          <w:b w:val="0"/>
          <w:sz w:val="24"/>
          <w:szCs w:val="24"/>
        </w:rPr>
      </w:pPr>
      <w:r w:rsidRPr="00B623AD">
        <w:rPr>
          <w:rStyle w:val="FontStyle60"/>
          <w:rFonts w:ascii="Times New Roman" w:hAnsi="Times New Roman" w:cs="Times New Roman"/>
          <w:sz w:val="24"/>
          <w:szCs w:val="24"/>
        </w:rPr>
        <w:t>О</w:t>
      </w:r>
      <w:r w:rsidRPr="00800894">
        <w:rPr>
          <w:rStyle w:val="FontStyle60"/>
          <w:rFonts w:ascii="Times New Roman" w:hAnsi="Times New Roman" w:cs="Times New Roman"/>
          <w:sz w:val="24"/>
          <w:szCs w:val="24"/>
        </w:rPr>
        <w:t>брядовая еда</w:t>
      </w:r>
      <w:r w:rsidRPr="00B623AD">
        <w:rPr>
          <w:rStyle w:val="FontStyle60"/>
          <w:rFonts w:ascii="Times New Roman" w:hAnsi="Times New Roman" w:cs="Times New Roman"/>
          <w:b w:val="0"/>
          <w:sz w:val="24"/>
          <w:szCs w:val="24"/>
        </w:rPr>
        <w:t>: яйца, окрашенные в зеленый цвет, козули, пироги</w:t>
      </w:r>
      <w:r w:rsidR="006347CB" w:rsidRPr="00B623AD">
        <w:rPr>
          <w:rStyle w:val="FontStyle60"/>
          <w:rFonts w:ascii="Times New Roman" w:hAnsi="Times New Roman" w:cs="Times New Roman"/>
          <w:b w:val="0"/>
          <w:sz w:val="24"/>
          <w:szCs w:val="24"/>
        </w:rPr>
        <w:t>.</w:t>
      </w:r>
    </w:p>
    <w:p w:rsidR="00502039" w:rsidRPr="00B623AD" w:rsidRDefault="00135A17" w:rsidP="00800894">
      <w:pPr>
        <w:pStyle w:val="Style30"/>
        <w:widowControl/>
        <w:spacing w:line="240" w:lineRule="auto"/>
        <w:ind w:firstLine="709"/>
        <w:rPr>
          <w:rStyle w:val="FontStyle61"/>
          <w:rFonts w:ascii="Times New Roman" w:hAnsi="Times New Roman" w:cs="Times New Roman"/>
          <w:sz w:val="24"/>
          <w:szCs w:val="24"/>
        </w:rPr>
      </w:pPr>
      <w:r w:rsidRPr="00B623AD">
        <w:rPr>
          <w:rStyle w:val="FontStyle60"/>
          <w:rFonts w:ascii="Times New Roman" w:hAnsi="Times New Roman" w:cs="Times New Roman"/>
          <w:sz w:val="24"/>
          <w:szCs w:val="24"/>
        </w:rPr>
        <w:t>План праздника</w:t>
      </w:r>
      <w:r w:rsidR="006347CB" w:rsidRPr="00B623AD">
        <w:rPr>
          <w:rStyle w:val="FontStyle60"/>
          <w:rFonts w:ascii="Times New Roman" w:hAnsi="Times New Roman" w:cs="Times New Roman"/>
          <w:sz w:val="24"/>
          <w:szCs w:val="24"/>
        </w:rPr>
        <w:t>:</w:t>
      </w:r>
    </w:p>
    <w:p w:rsidR="006347CB" w:rsidRPr="00B623AD" w:rsidRDefault="00502039" w:rsidP="00800894">
      <w:pPr>
        <w:pStyle w:val="Style30"/>
        <w:widowControl/>
        <w:spacing w:line="240" w:lineRule="auto"/>
        <w:ind w:firstLine="709"/>
        <w:rPr>
          <w:rStyle w:val="FontStyle61"/>
          <w:rFonts w:ascii="Times New Roman" w:hAnsi="Times New Roman" w:cs="Times New Roman"/>
          <w:sz w:val="24"/>
          <w:szCs w:val="24"/>
        </w:rPr>
      </w:pPr>
      <w:r w:rsidRPr="00B623AD">
        <w:rPr>
          <w:rStyle w:val="FontStyle61"/>
          <w:rFonts w:ascii="Times New Roman" w:hAnsi="Times New Roman" w:cs="Times New Roman"/>
          <w:sz w:val="24"/>
          <w:szCs w:val="24"/>
        </w:rPr>
        <w:t xml:space="preserve">1. </w:t>
      </w:r>
      <w:r w:rsidR="006347CB" w:rsidRPr="00B623AD">
        <w:rPr>
          <w:rStyle w:val="FontStyle61"/>
          <w:rFonts w:ascii="Times New Roman" w:hAnsi="Times New Roman" w:cs="Times New Roman"/>
          <w:sz w:val="24"/>
          <w:szCs w:val="24"/>
        </w:rPr>
        <w:t>Рассказ в</w:t>
      </w:r>
      <w:r w:rsidRPr="00B623AD">
        <w:rPr>
          <w:rStyle w:val="FontStyle61"/>
          <w:rFonts w:ascii="Times New Roman" w:hAnsi="Times New Roman" w:cs="Times New Roman"/>
          <w:sz w:val="24"/>
          <w:szCs w:val="24"/>
        </w:rPr>
        <w:t>едущ</w:t>
      </w:r>
      <w:r w:rsidR="00A33A76" w:rsidRPr="00B623AD">
        <w:rPr>
          <w:rStyle w:val="FontStyle61"/>
          <w:rFonts w:ascii="Times New Roman" w:hAnsi="Times New Roman" w:cs="Times New Roman"/>
          <w:sz w:val="24"/>
          <w:szCs w:val="24"/>
        </w:rPr>
        <w:t>их</w:t>
      </w:r>
      <w:r w:rsidR="006347CB" w:rsidRPr="00B623AD">
        <w:rPr>
          <w:rStyle w:val="FontStyle61"/>
          <w:rFonts w:ascii="Times New Roman" w:hAnsi="Times New Roman" w:cs="Times New Roman"/>
          <w:sz w:val="24"/>
          <w:szCs w:val="24"/>
        </w:rPr>
        <w:t xml:space="preserve"> </w:t>
      </w:r>
      <w:r w:rsidRPr="00B623AD">
        <w:rPr>
          <w:rStyle w:val="FontStyle61"/>
          <w:rFonts w:ascii="Times New Roman" w:hAnsi="Times New Roman" w:cs="Times New Roman"/>
          <w:sz w:val="24"/>
          <w:szCs w:val="24"/>
        </w:rPr>
        <w:t>о празднике</w:t>
      </w:r>
      <w:r w:rsidR="006347CB" w:rsidRPr="00B623AD">
        <w:rPr>
          <w:rStyle w:val="FontStyle61"/>
          <w:rFonts w:ascii="Times New Roman" w:hAnsi="Times New Roman" w:cs="Times New Roman"/>
          <w:sz w:val="24"/>
          <w:szCs w:val="24"/>
        </w:rPr>
        <w:t xml:space="preserve">, </w:t>
      </w:r>
      <w:r w:rsidR="006731F3" w:rsidRPr="00B623AD">
        <w:rPr>
          <w:rStyle w:val="FontStyle61"/>
          <w:rFonts w:ascii="Times New Roman" w:hAnsi="Times New Roman" w:cs="Times New Roman"/>
          <w:sz w:val="24"/>
          <w:szCs w:val="24"/>
        </w:rPr>
        <w:t xml:space="preserve">о </w:t>
      </w:r>
      <w:r w:rsidR="006347CB" w:rsidRPr="00B623AD">
        <w:rPr>
          <w:rStyle w:val="FontStyle61"/>
          <w:rFonts w:ascii="Times New Roman" w:hAnsi="Times New Roman" w:cs="Times New Roman"/>
          <w:sz w:val="24"/>
          <w:szCs w:val="24"/>
        </w:rPr>
        <w:t xml:space="preserve">почитании </w:t>
      </w:r>
      <w:r w:rsidRPr="00B623AD">
        <w:rPr>
          <w:rStyle w:val="FontStyle61"/>
          <w:rFonts w:ascii="Times New Roman" w:hAnsi="Times New Roman" w:cs="Times New Roman"/>
          <w:sz w:val="24"/>
          <w:szCs w:val="24"/>
        </w:rPr>
        <w:t>берез</w:t>
      </w:r>
      <w:r w:rsidR="0049395A" w:rsidRPr="00B623AD">
        <w:rPr>
          <w:rStyle w:val="FontStyle61"/>
          <w:rFonts w:ascii="Times New Roman" w:hAnsi="Times New Roman" w:cs="Times New Roman"/>
          <w:sz w:val="24"/>
          <w:szCs w:val="24"/>
        </w:rPr>
        <w:t>ы у славян</w:t>
      </w:r>
      <w:r w:rsidRPr="00B623AD">
        <w:rPr>
          <w:rStyle w:val="FontStyle61"/>
          <w:rFonts w:ascii="Times New Roman" w:hAnsi="Times New Roman" w:cs="Times New Roman"/>
          <w:sz w:val="24"/>
          <w:szCs w:val="24"/>
        </w:rPr>
        <w:t xml:space="preserve"> </w:t>
      </w:r>
      <w:r w:rsidR="006347CB" w:rsidRPr="00B623AD">
        <w:rPr>
          <w:rStyle w:val="FontStyle61"/>
          <w:rFonts w:ascii="Times New Roman" w:hAnsi="Times New Roman" w:cs="Times New Roman"/>
          <w:sz w:val="24"/>
          <w:szCs w:val="24"/>
        </w:rPr>
        <w:t xml:space="preserve">и </w:t>
      </w:r>
      <w:r w:rsidR="00611D21" w:rsidRPr="00B623AD">
        <w:rPr>
          <w:rStyle w:val="FontStyle61"/>
          <w:rFonts w:ascii="Times New Roman" w:hAnsi="Times New Roman" w:cs="Times New Roman"/>
          <w:sz w:val="24"/>
          <w:szCs w:val="24"/>
        </w:rPr>
        <w:t>обряд</w:t>
      </w:r>
      <w:r w:rsidR="006347CB" w:rsidRPr="00B623AD">
        <w:rPr>
          <w:rStyle w:val="FontStyle61"/>
          <w:rFonts w:ascii="Times New Roman" w:hAnsi="Times New Roman" w:cs="Times New Roman"/>
          <w:sz w:val="24"/>
          <w:szCs w:val="24"/>
        </w:rPr>
        <w:t>е</w:t>
      </w:r>
      <w:r w:rsidR="00611D21" w:rsidRPr="00B623AD">
        <w:rPr>
          <w:rStyle w:val="FontStyle61"/>
          <w:rFonts w:ascii="Times New Roman" w:hAnsi="Times New Roman" w:cs="Times New Roman"/>
          <w:sz w:val="24"/>
          <w:szCs w:val="24"/>
        </w:rPr>
        <w:t xml:space="preserve"> инициации</w:t>
      </w:r>
      <w:r w:rsidR="006347CB" w:rsidRPr="00B623AD">
        <w:rPr>
          <w:rStyle w:val="FontStyle61"/>
          <w:rFonts w:ascii="Times New Roman" w:hAnsi="Times New Roman" w:cs="Times New Roman"/>
          <w:sz w:val="24"/>
          <w:szCs w:val="24"/>
        </w:rPr>
        <w:t xml:space="preserve">, к ходе которого девушки, достигшие совершеннолетия, </w:t>
      </w:r>
      <w:r w:rsidR="0049395A" w:rsidRPr="00B623AD">
        <w:rPr>
          <w:rStyle w:val="FontStyle61"/>
          <w:rFonts w:ascii="Times New Roman" w:hAnsi="Times New Roman" w:cs="Times New Roman"/>
          <w:sz w:val="24"/>
          <w:szCs w:val="24"/>
        </w:rPr>
        <w:t xml:space="preserve">обменивались платками, венками, кольцами, бусами, яйцами, лепёшками-козулями и </w:t>
      </w:r>
      <w:r w:rsidR="006347CB" w:rsidRPr="00B623AD">
        <w:rPr>
          <w:rStyle w:val="FontStyle61"/>
          <w:rFonts w:ascii="Times New Roman" w:hAnsi="Times New Roman" w:cs="Times New Roman"/>
          <w:sz w:val="24"/>
          <w:szCs w:val="24"/>
        </w:rPr>
        <w:t>надевали поочередно один венок.</w:t>
      </w:r>
    </w:p>
    <w:p w:rsidR="0049395A" w:rsidRPr="00B623AD" w:rsidRDefault="006347CB" w:rsidP="00800894">
      <w:pPr>
        <w:pStyle w:val="Style30"/>
        <w:widowControl/>
        <w:spacing w:line="240" w:lineRule="auto"/>
        <w:ind w:firstLine="709"/>
        <w:rPr>
          <w:rStyle w:val="FontStyle61"/>
          <w:rFonts w:ascii="Times New Roman" w:hAnsi="Times New Roman" w:cs="Times New Roman"/>
          <w:sz w:val="24"/>
          <w:szCs w:val="24"/>
        </w:rPr>
      </w:pPr>
      <w:r w:rsidRPr="00B623AD">
        <w:rPr>
          <w:rStyle w:val="FontStyle61"/>
          <w:rFonts w:ascii="Times New Roman" w:hAnsi="Times New Roman" w:cs="Times New Roman"/>
          <w:sz w:val="24"/>
          <w:szCs w:val="24"/>
        </w:rPr>
        <w:t>2. У</w:t>
      </w:r>
      <w:r w:rsidR="00502039" w:rsidRPr="00B623AD">
        <w:rPr>
          <w:rStyle w:val="FontStyle61"/>
          <w:rFonts w:ascii="Times New Roman" w:hAnsi="Times New Roman" w:cs="Times New Roman"/>
          <w:sz w:val="24"/>
          <w:szCs w:val="24"/>
        </w:rPr>
        <w:t>кра</w:t>
      </w:r>
      <w:r w:rsidRPr="00B623AD">
        <w:rPr>
          <w:rStyle w:val="FontStyle61"/>
          <w:rFonts w:ascii="Times New Roman" w:hAnsi="Times New Roman" w:cs="Times New Roman"/>
          <w:sz w:val="24"/>
          <w:szCs w:val="24"/>
        </w:rPr>
        <w:t xml:space="preserve">шение </w:t>
      </w:r>
      <w:r w:rsidR="00502039" w:rsidRPr="00B623AD">
        <w:rPr>
          <w:rStyle w:val="FontStyle61"/>
          <w:rFonts w:ascii="Times New Roman" w:hAnsi="Times New Roman" w:cs="Times New Roman"/>
          <w:sz w:val="24"/>
          <w:szCs w:val="24"/>
        </w:rPr>
        <w:t>берез</w:t>
      </w:r>
      <w:r w:rsidR="0049395A" w:rsidRPr="00B623AD">
        <w:rPr>
          <w:rStyle w:val="FontStyle61"/>
          <w:rFonts w:ascii="Times New Roman" w:hAnsi="Times New Roman" w:cs="Times New Roman"/>
          <w:sz w:val="24"/>
          <w:szCs w:val="24"/>
        </w:rPr>
        <w:t>ы</w:t>
      </w:r>
      <w:r w:rsidR="00502039" w:rsidRPr="00B623AD">
        <w:rPr>
          <w:rStyle w:val="FontStyle61"/>
          <w:rFonts w:ascii="Times New Roman" w:hAnsi="Times New Roman" w:cs="Times New Roman"/>
          <w:sz w:val="24"/>
          <w:szCs w:val="24"/>
        </w:rPr>
        <w:t xml:space="preserve"> разноцветными</w:t>
      </w:r>
      <w:r w:rsidR="0049395A" w:rsidRPr="00B623AD">
        <w:rPr>
          <w:rStyle w:val="FontStyle61"/>
          <w:rFonts w:ascii="Times New Roman" w:hAnsi="Times New Roman" w:cs="Times New Roman"/>
          <w:sz w:val="24"/>
          <w:szCs w:val="24"/>
        </w:rPr>
        <w:t xml:space="preserve"> нитями,</w:t>
      </w:r>
      <w:r w:rsidR="00502039" w:rsidRPr="00B623AD">
        <w:rPr>
          <w:rStyle w:val="FontStyle61"/>
          <w:rFonts w:ascii="Times New Roman" w:hAnsi="Times New Roman" w:cs="Times New Roman"/>
          <w:sz w:val="24"/>
          <w:szCs w:val="24"/>
        </w:rPr>
        <w:t xml:space="preserve"> ленточками и козулями (круглыми лепешками). Девочки украшают березку и надевают венки </w:t>
      </w:r>
      <w:r w:rsidR="00502039" w:rsidRPr="00B623AD">
        <w:rPr>
          <w:rStyle w:val="FontStyle63"/>
          <w:rFonts w:ascii="Times New Roman" w:hAnsi="Times New Roman" w:cs="Times New Roman"/>
          <w:sz w:val="24"/>
          <w:szCs w:val="24"/>
        </w:rPr>
        <w:t xml:space="preserve">на </w:t>
      </w:r>
      <w:r w:rsidR="00502039" w:rsidRPr="00B623AD">
        <w:rPr>
          <w:rStyle w:val="FontStyle61"/>
          <w:rFonts w:ascii="Times New Roman" w:hAnsi="Times New Roman" w:cs="Times New Roman"/>
          <w:sz w:val="24"/>
          <w:szCs w:val="24"/>
        </w:rPr>
        <w:t xml:space="preserve">голову. </w:t>
      </w:r>
      <w:r w:rsidR="0049395A" w:rsidRPr="00B623AD">
        <w:rPr>
          <w:rStyle w:val="FontStyle61"/>
          <w:rFonts w:ascii="Times New Roman" w:hAnsi="Times New Roman" w:cs="Times New Roman"/>
          <w:sz w:val="24"/>
          <w:szCs w:val="24"/>
        </w:rPr>
        <w:t>Исполняются</w:t>
      </w:r>
      <w:r w:rsidR="00502039" w:rsidRPr="00B623AD">
        <w:rPr>
          <w:rStyle w:val="FontStyle61"/>
          <w:rFonts w:ascii="Times New Roman" w:hAnsi="Times New Roman" w:cs="Times New Roman"/>
          <w:sz w:val="24"/>
          <w:szCs w:val="24"/>
        </w:rPr>
        <w:t xml:space="preserve"> песн</w:t>
      </w:r>
      <w:r w:rsidR="0049395A" w:rsidRPr="00B623AD">
        <w:rPr>
          <w:rStyle w:val="FontStyle61"/>
          <w:rFonts w:ascii="Times New Roman" w:hAnsi="Times New Roman" w:cs="Times New Roman"/>
          <w:sz w:val="24"/>
          <w:szCs w:val="24"/>
        </w:rPr>
        <w:t>и</w:t>
      </w:r>
      <w:r w:rsidR="00502039" w:rsidRPr="00B623AD">
        <w:rPr>
          <w:rStyle w:val="FontStyle61"/>
          <w:rFonts w:ascii="Times New Roman" w:hAnsi="Times New Roman" w:cs="Times New Roman"/>
          <w:sz w:val="24"/>
          <w:szCs w:val="24"/>
        </w:rPr>
        <w:t xml:space="preserve"> «Березынька» </w:t>
      </w:r>
      <w:r w:rsidR="00502039" w:rsidRPr="00B623AD">
        <w:rPr>
          <w:rStyle w:val="FontStyle63"/>
          <w:rFonts w:ascii="Times New Roman" w:hAnsi="Times New Roman" w:cs="Times New Roman"/>
          <w:sz w:val="24"/>
          <w:szCs w:val="24"/>
        </w:rPr>
        <w:t xml:space="preserve">или </w:t>
      </w:r>
      <w:r w:rsidR="00502039" w:rsidRPr="00B623AD">
        <w:rPr>
          <w:rStyle w:val="FontStyle61"/>
          <w:rFonts w:ascii="Times New Roman" w:hAnsi="Times New Roman" w:cs="Times New Roman"/>
          <w:sz w:val="24"/>
          <w:szCs w:val="24"/>
        </w:rPr>
        <w:t xml:space="preserve">«Ты </w:t>
      </w:r>
      <w:r w:rsidR="00502039" w:rsidRPr="00B623AD">
        <w:rPr>
          <w:rStyle w:val="FontStyle63"/>
          <w:rFonts w:ascii="Times New Roman" w:hAnsi="Times New Roman" w:cs="Times New Roman"/>
          <w:sz w:val="24"/>
          <w:szCs w:val="24"/>
        </w:rPr>
        <w:t xml:space="preserve">не </w:t>
      </w:r>
      <w:r w:rsidR="00502039" w:rsidRPr="00B623AD">
        <w:rPr>
          <w:rStyle w:val="FontStyle61"/>
          <w:rFonts w:ascii="Times New Roman" w:hAnsi="Times New Roman" w:cs="Times New Roman"/>
          <w:sz w:val="24"/>
          <w:szCs w:val="24"/>
        </w:rPr>
        <w:t>радуйся, клен зелен».</w:t>
      </w:r>
    </w:p>
    <w:p w:rsidR="0049395A" w:rsidRPr="00B623AD" w:rsidRDefault="0049395A" w:rsidP="00800894">
      <w:pPr>
        <w:pStyle w:val="Style30"/>
        <w:widowControl/>
        <w:spacing w:line="240" w:lineRule="auto"/>
        <w:ind w:firstLine="709"/>
        <w:rPr>
          <w:rStyle w:val="FontStyle61"/>
          <w:rFonts w:ascii="Times New Roman" w:hAnsi="Times New Roman" w:cs="Times New Roman"/>
          <w:sz w:val="24"/>
          <w:szCs w:val="24"/>
        </w:rPr>
      </w:pPr>
      <w:r w:rsidRPr="00B623AD">
        <w:rPr>
          <w:rStyle w:val="FontStyle61"/>
          <w:rFonts w:ascii="Times New Roman" w:hAnsi="Times New Roman" w:cs="Times New Roman"/>
          <w:sz w:val="24"/>
          <w:szCs w:val="24"/>
        </w:rPr>
        <w:t xml:space="preserve">3. Хоровод </w:t>
      </w:r>
      <w:r w:rsidR="00502039" w:rsidRPr="00B623AD">
        <w:rPr>
          <w:rStyle w:val="FontStyle61"/>
          <w:rFonts w:ascii="Times New Roman" w:hAnsi="Times New Roman" w:cs="Times New Roman"/>
          <w:sz w:val="24"/>
          <w:szCs w:val="24"/>
        </w:rPr>
        <w:t>вокруг березки</w:t>
      </w:r>
      <w:r w:rsidRPr="00B623AD">
        <w:rPr>
          <w:rStyle w:val="FontStyle61"/>
          <w:rFonts w:ascii="Times New Roman" w:hAnsi="Times New Roman" w:cs="Times New Roman"/>
          <w:sz w:val="24"/>
          <w:szCs w:val="24"/>
        </w:rPr>
        <w:t>, который заводит ведущая. Исполнение песен</w:t>
      </w:r>
      <w:r w:rsidR="00502039" w:rsidRPr="00B623AD">
        <w:rPr>
          <w:rStyle w:val="FontStyle61"/>
          <w:rFonts w:ascii="Times New Roman" w:hAnsi="Times New Roman" w:cs="Times New Roman"/>
          <w:sz w:val="24"/>
          <w:szCs w:val="24"/>
        </w:rPr>
        <w:t xml:space="preserve"> «Во поле березка стояла», «Со вьюном я хожу».</w:t>
      </w:r>
    </w:p>
    <w:p w:rsidR="0049395A" w:rsidRPr="00B623AD" w:rsidRDefault="0049395A" w:rsidP="00800894">
      <w:pPr>
        <w:pStyle w:val="Style30"/>
        <w:widowControl/>
        <w:spacing w:line="240" w:lineRule="auto"/>
        <w:ind w:firstLine="709"/>
        <w:jc w:val="both"/>
        <w:rPr>
          <w:rStyle w:val="FontStyle61"/>
          <w:rFonts w:ascii="Times New Roman" w:hAnsi="Times New Roman" w:cs="Times New Roman"/>
          <w:sz w:val="24"/>
          <w:szCs w:val="24"/>
        </w:rPr>
      </w:pPr>
      <w:r w:rsidRPr="00B623AD">
        <w:rPr>
          <w:rStyle w:val="FontStyle61"/>
          <w:rFonts w:ascii="Times New Roman" w:hAnsi="Times New Roman" w:cs="Times New Roman"/>
          <w:sz w:val="24"/>
          <w:szCs w:val="24"/>
        </w:rPr>
        <w:lastRenderedPageBreak/>
        <w:t>4. Рассказ в</w:t>
      </w:r>
      <w:r w:rsidR="00502039" w:rsidRPr="00B623AD">
        <w:rPr>
          <w:rStyle w:val="FontStyle61"/>
          <w:rFonts w:ascii="Times New Roman" w:hAnsi="Times New Roman" w:cs="Times New Roman"/>
          <w:sz w:val="24"/>
          <w:szCs w:val="24"/>
        </w:rPr>
        <w:t>едущ</w:t>
      </w:r>
      <w:r w:rsidRPr="00B623AD">
        <w:rPr>
          <w:rStyle w:val="FontStyle61"/>
          <w:rFonts w:ascii="Times New Roman" w:hAnsi="Times New Roman" w:cs="Times New Roman"/>
          <w:sz w:val="24"/>
          <w:szCs w:val="24"/>
        </w:rPr>
        <w:t>ей</w:t>
      </w:r>
      <w:r w:rsidR="00502039" w:rsidRPr="00B623AD">
        <w:rPr>
          <w:rStyle w:val="FontStyle61"/>
          <w:rFonts w:ascii="Times New Roman" w:hAnsi="Times New Roman" w:cs="Times New Roman"/>
          <w:sz w:val="24"/>
          <w:szCs w:val="24"/>
        </w:rPr>
        <w:t xml:space="preserve"> о том, как раньше</w:t>
      </w:r>
      <w:r w:rsidRPr="00B623AD">
        <w:rPr>
          <w:rStyle w:val="FontStyle61"/>
          <w:rFonts w:ascii="Times New Roman" w:hAnsi="Times New Roman" w:cs="Times New Roman"/>
          <w:sz w:val="24"/>
          <w:szCs w:val="24"/>
        </w:rPr>
        <w:t xml:space="preserve"> дети</w:t>
      </w:r>
      <w:r w:rsidR="00502039" w:rsidRPr="00B623AD">
        <w:rPr>
          <w:rStyle w:val="FontStyle61"/>
          <w:rFonts w:ascii="Times New Roman" w:hAnsi="Times New Roman" w:cs="Times New Roman"/>
          <w:sz w:val="24"/>
          <w:szCs w:val="24"/>
        </w:rPr>
        <w:t xml:space="preserve"> </w:t>
      </w:r>
      <w:r w:rsidRPr="00B623AD">
        <w:rPr>
          <w:rStyle w:val="FontStyle61"/>
          <w:rFonts w:ascii="Times New Roman" w:hAnsi="Times New Roman" w:cs="Times New Roman"/>
          <w:sz w:val="24"/>
          <w:szCs w:val="24"/>
        </w:rPr>
        <w:t>игра</w:t>
      </w:r>
      <w:r w:rsidR="00502039" w:rsidRPr="00B623AD">
        <w:rPr>
          <w:rStyle w:val="FontStyle63"/>
          <w:rFonts w:ascii="Times New Roman" w:hAnsi="Times New Roman" w:cs="Times New Roman"/>
          <w:sz w:val="24"/>
          <w:szCs w:val="24"/>
        </w:rPr>
        <w:t>ли</w:t>
      </w:r>
      <w:r w:rsidRPr="00B623AD">
        <w:rPr>
          <w:rStyle w:val="FontStyle63"/>
          <w:rFonts w:ascii="Times New Roman" w:hAnsi="Times New Roman" w:cs="Times New Roman"/>
          <w:sz w:val="24"/>
          <w:szCs w:val="24"/>
        </w:rPr>
        <w:t>.</w:t>
      </w:r>
      <w:r w:rsidR="00502039" w:rsidRPr="00B623AD">
        <w:rPr>
          <w:rStyle w:val="FontStyle63"/>
          <w:rFonts w:ascii="Times New Roman" w:hAnsi="Times New Roman" w:cs="Times New Roman"/>
          <w:sz w:val="24"/>
          <w:szCs w:val="24"/>
        </w:rPr>
        <w:t xml:space="preserve"> </w:t>
      </w:r>
      <w:r w:rsidRPr="00B623AD">
        <w:rPr>
          <w:rStyle w:val="FontStyle61"/>
          <w:rFonts w:ascii="Times New Roman" w:hAnsi="Times New Roman" w:cs="Times New Roman"/>
          <w:sz w:val="24"/>
          <w:szCs w:val="24"/>
        </w:rPr>
        <w:t>П</w:t>
      </w:r>
      <w:r w:rsidR="00502039" w:rsidRPr="00B623AD">
        <w:rPr>
          <w:rStyle w:val="FontStyle61"/>
          <w:rFonts w:ascii="Times New Roman" w:hAnsi="Times New Roman" w:cs="Times New Roman"/>
          <w:sz w:val="24"/>
          <w:szCs w:val="24"/>
        </w:rPr>
        <w:t>риглаш</w:t>
      </w:r>
      <w:r w:rsidRPr="00B623AD">
        <w:rPr>
          <w:rStyle w:val="FontStyle61"/>
          <w:rFonts w:ascii="Times New Roman" w:hAnsi="Times New Roman" w:cs="Times New Roman"/>
          <w:sz w:val="24"/>
          <w:szCs w:val="24"/>
        </w:rPr>
        <w:t>ение</w:t>
      </w:r>
      <w:r w:rsidR="00502039" w:rsidRPr="00B623AD">
        <w:rPr>
          <w:rStyle w:val="FontStyle61"/>
          <w:rFonts w:ascii="Times New Roman" w:hAnsi="Times New Roman" w:cs="Times New Roman"/>
          <w:sz w:val="24"/>
          <w:szCs w:val="24"/>
        </w:rPr>
        <w:t xml:space="preserve"> принять участие в играх и хороводах сидящих стороне мальчиков. </w:t>
      </w:r>
      <w:r w:rsidRPr="00B623AD">
        <w:rPr>
          <w:rStyle w:val="FontStyle61"/>
          <w:rFonts w:ascii="Times New Roman" w:hAnsi="Times New Roman" w:cs="Times New Roman"/>
          <w:sz w:val="24"/>
          <w:szCs w:val="24"/>
        </w:rPr>
        <w:t>И</w:t>
      </w:r>
      <w:r w:rsidR="00502039" w:rsidRPr="00B623AD">
        <w:rPr>
          <w:rStyle w:val="FontStyle61"/>
          <w:rFonts w:ascii="Times New Roman" w:hAnsi="Times New Roman" w:cs="Times New Roman"/>
          <w:sz w:val="24"/>
          <w:szCs w:val="24"/>
        </w:rPr>
        <w:t>гры: «Заинька», «Уж во городе царевна», «Как у дяди Трифона», «Селезень утку загонял», «Кострома», «Заря-заряница» и др</w:t>
      </w:r>
      <w:r w:rsidRPr="00B623AD">
        <w:rPr>
          <w:rStyle w:val="FontStyle61"/>
          <w:rFonts w:ascii="Times New Roman" w:hAnsi="Times New Roman" w:cs="Times New Roman"/>
          <w:sz w:val="24"/>
          <w:szCs w:val="24"/>
        </w:rPr>
        <w:t>.</w:t>
      </w:r>
    </w:p>
    <w:p w:rsidR="0049395A" w:rsidRPr="00B623AD" w:rsidRDefault="0049395A" w:rsidP="002245C5">
      <w:pPr>
        <w:pStyle w:val="Style30"/>
        <w:widowControl/>
        <w:spacing w:line="240" w:lineRule="auto"/>
        <w:ind w:firstLine="709"/>
        <w:jc w:val="both"/>
        <w:rPr>
          <w:rStyle w:val="FontStyle61"/>
          <w:rFonts w:ascii="Times New Roman" w:hAnsi="Times New Roman" w:cs="Times New Roman"/>
          <w:sz w:val="24"/>
          <w:szCs w:val="24"/>
        </w:rPr>
      </w:pPr>
      <w:r w:rsidRPr="00B623AD">
        <w:rPr>
          <w:rStyle w:val="FontStyle61"/>
          <w:rFonts w:ascii="Times New Roman" w:hAnsi="Times New Roman" w:cs="Times New Roman"/>
          <w:sz w:val="24"/>
          <w:szCs w:val="24"/>
        </w:rPr>
        <w:t>5. </w:t>
      </w:r>
      <w:r w:rsidR="00502039" w:rsidRPr="00B623AD">
        <w:rPr>
          <w:rStyle w:val="FontStyle61"/>
          <w:rFonts w:ascii="Times New Roman" w:hAnsi="Times New Roman" w:cs="Times New Roman"/>
          <w:sz w:val="24"/>
          <w:szCs w:val="24"/>
        </w:rPr>
        <w:t>Трапеза у березки</w:t>
      </w:r>
      <w:r w:rsidRPr="00B623AD">
        <w:rPr>
          <w:rStyle w:val="FontStyle61"/>
          <w:rFonts w:ascii="Times New Roman" w:hAnsi="Times New Roman" w:cs="Times New Roman"/>
          <w:sz w:val="24"/>
          <w:szCs w:val="24"/>
        </w:rPr>
        <w:t xml:space="preserve">. </w:t>
      </w:r>
      <w:r w:rsidR="005A6956" w:rsidRPr="00B623AD">
        <w:rPr>
          <w:rStyle w:val="FontStyle61"/>
          <w:rFonts w:ascii="Times New Roman" w:hAnsi="Times New Roman" w:cs="Times New Roman"/>
          <w:sz w:val="24"/>
          <w:szCs w:val="24"/>
        </w:rPr>
        <w:t xml:space="preserve">Звучат </w:t>
      </w:r>
      <w:r w:rsidRPr="00B623AD">
        <w:rPr>
          <w:rStyle w:val="FontStyle61"/>
          <w:rFonts w:ascii="Times New Roman" w:hAnsi="Times New Roman" w:cs="Times New Roman"/>
          <w:sz w:val="24"/>
          <w:szCs w:val="24"/>
        </w:rPr>
        <w:t>наигрыш</w:t>
      </w:r>
      <w:r w:rsidR="005A6956" w:rsidRPr="00B623AD">
        <w:rPr>
          <w:rStyle w:val="FontStyle61"/>
          <w:rFonts w:ascii="Times New Roman" w:hAnsi="Times New Roman" w:cs="Times New Roman"/>
          <w:sz w:val="24"/>
          <w:szCs w:val="24"/>
        </w:rPr>
        <w:t>и</w:t>
      </w:r>
      <w:r w:rsidRPr="00B623AD">
        <w:rPr>
          <w:rStyle w:val="FontStyle61"/>
          <w:rFonts w:ascii="Times New Roman" w:hAnsi="Times New Roman" w:cs="Times New Roman"/>
          <w:sz w:val="24"/>
          <w:szCs w:val="24"/>
        </w:rPr>
        <w:t xml:space="preserve"> </w:t>
      </w:r>
      <w:r w:rsidR="00502039" w:rsidRPr="00B623AD">
        <w:rPr>
          <w:rStyle w:val="FontStyle61"/>
          <w:rFonts w:ascii="Times New Roman" w:hAnsi="Times New Roman" w:cs="Times New Roman"/>
          <w:sz w:val="24"/>
          <w:szCs w:val="24"/>
        </w:rPr>
        <w:t>на народных инструме</w:t>
      </w:r>
      <w:r w:rsidR="00A33A76" w:rsidRPr="00B623AD">
        <w:rPr>
          <w:rStyle w:val="FontStyle61"/>
          <w:rFonts w:ascii="Times New Roman" w:hAnsi="Times New Roman" w:cs="Times New Roman"/>
          <w:sz w:val="24"/>
          <w:szCs w:val="24"/>
        </w:rPr>
        <w:t>н</w:t>
      </w:r>
      <w:r w:rsidR="00502039" w:rsidRPr="00B623AD">
        <w:rPr>
          <w:rStyle w:val="FontStyle61"/>
          <w:rFonts w:ascii="Times New Roman" w:hAnsi="Times New Roman" w:cs="Times New Roman"/>
          <w:sz w:val="24"/>
          <w:szCs w:val="24"/>
        </w:rPr>
        <w:t>тах.</w:t>
      </w:r>
    </w:p>
    <w:p w:rsidR="0049395A" w:rsidRPr="00B623AD" w:rsidRDefault="0049395A" w:rsidP="002245C5">
      <w:pPr>
        <w:pStyle w:val="Style30"/>
        <w:widowControl/>
        <w:spacing w:line="240" w:lineRule="auto"/>
        <w:ind w:firstLine="709"/>
        <w:jc w:val="both"/>
        <w:rPr>
          <w:rStyle w:val="FontStyle61"/>
          <w:rFonts w:ascii="Times New Roman" w:hAnsi="Times New Roman" w:cs="Times New Roman"/>
          <w:sz w:val="24"/>
          <w:szCs w:val="24"/>
        </w:rPr>
      </w:pPr>
      <w:r w:rsidRPr="00B623AD">
        <w:rPr>
          <w:rStyle w:val="FontStyle61"/>
          <w:rFonts w:ascii="Times New Roman" w:hAnsi="Times New Roman" w:cs="Times New Roman"/>
          <w:sz w:val="24"/>
          <w:szCs w:val="24"/>
        </w:rPr>
        <w:t>6. </w:t>
      </w:r>
      <w:r w:rsidR="00502039" w:rsidRPr="00B623AD">
        <w:rPr>
          <w:rStyle w:val="FontStyle61"/>
          <w:rFonts w:ascii="Times New Roman" w:hAnsi="Times New Roman" w:cs="Times New Roman"/>
          <w:sz w:val="24"/>
          <w:szCs w:val="24"/>
        </w:rPr>
        <w:t xml:space="preserve">Продолжение праздника. </w:t>
      </w:r>
      <w:r w:rsidR="00A33A76" w:rsidRPr="00B623AD">
        <w:rPr>
          <w:rStyle w:val="FontStyle61"/>
          <w:rFonts w:ascii="Times New Roman" w:hAnsi="Times New Roman" w:cs="Times New Roman"/>
          <w:sz w:val="24"/>
          <w:szCs w:val="24"/>
        </w:rPr>
        <w:t xml:space="preserve">Ведущие </w:t>
      </w:r>
      <w:r w:rsidR="00502039" w:rsidRPr="00B623AD">
        <w:rPr>
          <w:rStyle w:val="FontStyle61"/>
          <w:rFonts w:ascii="Times New Roman" w:hAnsi="Times New Roman" w:cs="Times New Roman"/>
          <w:sz w:val="24"/>
          <w:szCs w:val="24"/>
        </w:rPr>
        <w:t>приглаша</w:t>
      </w:r>
      <w:r w:rsidR="00A33A76" w:rsidRPr="00B623AD">
        <w:rPr>
          <w:rStyle w:val="FontStyle61"/>
          <w:rFonts w:ascii="Times New Roman" w:hAnsi="Times New Roman" w:cs="Times New Roman"/>
          <w:sz w:val="24"/>
          <w:szCs w:val="24"/>
        </w:rPr>
        <w:t>ю</w:t>
      </w:r>
      <w:r w:rsidR="00502039" w:rsidRPr="00B623AD">
        <w:rPr>
          <w:rStyle w:val="FontStyle61"/>
          <w:rFonts w:ascii="Times New Roman" w:hAnsi="Times New Roman" w:cs="Times New Roman"/>
          <w:sz w:val="24"/>
          <w:szCs w:val="24"/>
        </w:rPr>
        <w:t>т в хоровод взрослых</w:t>
      </w:r>
      <w:r w:rsidRPr="00B623AD">
        <w:rPr>
          <w:rStyle w:val="FontStyle61"/>
          <w:rFonts w:ascii="Times New Roman" w:hAnsi="Times New Roman" w:cs="Times New Roman"/>
          <w:sz w:val="24"/>
          <w:szCs w:val="24"/>
        </w:rPr>
        <w:t xml:space="preserve"> – г</w:t>
      </w:r>
      <w:r w:rsidR="00502039" w:rsidRPr="00B623AD">
        <w:rPr>
          <w:rStyle w:val="FontStyle61"/>
          <w:rFonts w:ascii="Times New Roman" w:hAnsi="Times New Roman" w:cs="Times New Roman"/>
          <w:sz w:val="24"/>
          <w:szCs w:val="24"/>
        </w:rPr>
        <w:t>остей и родителей. Цикл хороводов: «Через маленьку т</w:t>
      </w:r>
      <w:r w:rsidR="00502039" w:rsidRPr="00B623AD">
        <w:rPr>
          <w:rStyle w:val="FontStyle77"/>
          <w:rFonts w:ascii="Times New Roman" w:hAnsi="Times New Roman" w:cs="Times New Roman"/>
          <w:sz w:val="24"/>
          <w:szCs w:val="24"/>
        </w:rPr>
        <w:t xml:space="preserve">у </w:t>
      </w:r>
      <w:r w:rsidR="00502039" w:rsidRPr="00B623AD">
        <w:rPr>
          <w:rStyle w:val="FontStyle61"/>
          <w:rFonts w:ascii="Times New Roman" w:hAnsi="Times New Roman" w:cs="Times New Roman"/>
          <w:sz w:val="24"/>
          <w:szCs w:val="24"/>
        </w:rPr>
        <w:t>речку», «Я не в три косы косила», «Вдоль по улице Ванюша», а также «Утка, утка не летай», «Плетень», «В хороводе мы были». Хороводы могут завершиться общим «руче</w:t>
      </w:r>
      <w:r w:rsidRPr="00B623AD">
        <w:rPr>
          <w:rStyle w:val="FontStyle61"/>
          <w:rFonts w:ascii="Times New Roman" w:hAnsi="Times New Roman" w:cs="Times New Roman"/>
          <w:sz w:val="24"/>
          <w:szCs w:val="24"/>
        </w:rPr>
        <w:t>й</w:t>
      </w:r>
      <w:r w:rsidR="00502039" w:rsidRPr="00B623AD">
        <w:rPr>
          <w:rStyle w:val="FontStyle61"/>
          <w:rFonts w:ascii="Times New Roman" w:hAnsi="Times New Roman" w:cs="Times New Roman"/>
          <w:sz w:val="24"/>
          <w:szCs w:val="24"/>
        </w:rPr>
        <w:t>ком» или «Я горю на камушке».</w:t>
      </w:r>
      <w:r w:rsidRPr="00B623AD">
        <w:rPr>
          <w:rStyle w:val="FontStyle61"/>
          <w:rFonts w:ascii="Times New Roman" w:hAnsi="Times New Roman" w:cs="Times New Roman"/>
          <w:sz w:val="24"/>
          <w:szCs w:val="24"/>
        </w:rPr>
        <w:t xml:space="preserve"> </w:t>
      </w:r>
    </w:p>
    <w:p w:rsidR="00502039" w:rsidRPr="00B623AD" w:rsidRDefault="0049395A" w:rsidP="00800894">
      <w:pPr>
        <w:pStyle w:val="Style30"/>
        <w:widowControl/>
        <w:spacing w:line="240" w:lineRule="auto"/>
        <w:ind w:firstLine="709"/>
        <w:jc w:val="both"/>
        <w:rPr>
          <w:rStyle w:val="FontStyle61"/>
          <w:rFonts w:ascii="Times New Roman" w:hAnsi="Times New Roman" w:cs="Times New Roman"/>
          <w:sz w:val="24"/>
          <w:szCs w:val="24"/>
        </w:rPr>
      </w:pPr>
      <w:r w:rsidRPr="00B623AD">
        <w:rPr>
          <w:rStyle w:val="FontStyle61"/>
          <w:rFonts w:ascii="Times New Roman" w:hAnsi="Times New Roman" w:cs="Times New Roman"/>
          <w:sz w:val="24"/>
          <w:szCs w:val="24"/>
        </w:rPr>
        <w:t>7. </w:t>
      </w:r>
      <w:r w:rsidR="00502039" w:rsidRPr="00B623AD">
        <w:rPr>
          <w:rStyle w:val="FontStyle61"/>
          <w:rFonts w:ascii="Times New Roman" w:hAnsi="Times New Roman" w:cs="Times New Roman"/>
          <w:sz w:val="24"/>
          <w:szCs w:val="24"/>
        </w:rPr>
        <w:t xml:space="preserve">Завершение праздника. </w:t>
      </w:r>
    </w:p>
    <w:p w:rsidR="00502039" w:rsidRDefault="00502039" w:rsidP="00504FFC">
      <w:pPr>
        <w:pStyle w:val="Standard"/>
        <w:ind w:firstLine="709"/>
        <w:jc w:val="both"/>
        <w:rPr>
          <w:rFonts w:cs="Times New Roman"/>
        </w:rPr>
      </w:pPr>
    </w:p>
    <w:p w:rsidR="00502039" w:rsidRPr="00B623AD" w:rsidRDefault="00502039" w:rsidP="00800894">
      <w:pPr>
        <w:pStyle w:val="Standard"/>
        <w:ind w:firstLine="709"/>
        <w:jc w:val="both"/>
        <w:rPr>
          <w:rFonts w:eastAsia="Calibri" w:cs="Times New Roman"/>
          <w:b/>
        </w:rPr>
      </w:pPr>
      <w:r w:rsidRPr="00B623AD">
        <w:rPr>
          <w:rFonts w:eastAsia="Calibri" w:cs="Times New Roman"/>
          <w:b/>
        </w:rPr>
        <w:t>Сценарий</w:t>
      </w:r>
      <w:r w:rsidR="00A33A76" w:rsidRPr="00B623AD">
        <w:rPr>
          <w:rFonts w:eastAsia="Calibri" w:cs="Times New Roman"/>
          <w:b/>
        </w:rPr>
        <w:t xml:space="preserve"> праздника</w:t>
      </w:r>
      <w:r w:rsidR="00B00401" w:rsidRPr="00B623AD">
        <w:rPr>
          <w:rFonts w:eastAsia="Calibri" w:cs="Times New Roman"/>
          <w:b/>
        </w:rPr>
        <w:t>:</w:t>
      </w:r>
    </w:p>
    <w:p w:rsidR="00502039" w:rsidRPr="00B623AD" w:rsidRDefault="00A33A76" w:rsidP="00800894">
      <w:pPr>
        <w:pStyle w:val="Standard"/>
        <w:ind w:left="709" w:hanging="709"/>
        <w:jc w:val="both"/>
      </w:pPr>
      <w:r w:rsidRPr="00800894">
        <w:rPr>
          <w:rFonts w:eastAsia="Calibri" w:cs="Times New Roman"/>
          <w:i/>
        </w:rPr>
        <w:t>Первая в</w:t>
      </w:r>
      <w:r w:rsidR="00502039" w:rsidRPr="00800894">
        <w:rPr>
          <w:rFonts w:eastAsia="Calibri" w:cs="Times New Roman"/>
          <w:i/>
        </w:rPr>
        <w:t>едущая</w:t>
      </w:r>
      <w:r w:rsidR="00502039" w:rsidRPr="00B623AD">
        <w:rPr>
          <w:rFonts w:eastAsia="Calibri" w:cs="Times New Roman"/>
          <w:b/>
        </w:rPr>
        <w:t>:</w:t>
      </w:r>
      <w:r w:rsidR="00502039" w:rsidRPr="00B623AD">
        <w:rPr>
          <w:rFonts w:eastAsia="Calibri" w:cs="Times New Roman"/>
        </w:rPr>
        <w:t xml:space="preserve"> Сегодня мы познакомимся с народным праздником Семик</w:t>
      </w:r>
      <w:r w:rsidR="00BD137B" w:rsidRPr="00B623AD">
        <w:rPr>
          <w:rFonts w:eastAsia="Calibri" w:cs="Times New Roman"/>
        </w:rPr>
        <w:t xml:space="preserve"> или Зеленые святки</w:t>
      </w:r>
      <w:r w:rsidR="00502039" w:rsidRPr="00B623AD">
        <w:rPr>
          <w:rFonts w:eastAsia="Calibri" w:cs="Times New Roman"/>
        </w:rPr>
        <w:t xml:space="preserve">. Семик проводится в четверг перед Троицей. В этот день </w:t>
      </w:r>
      <w:r w:rsidR="00BD137B" w:rsidRPr="00B623AD">
        <w:rPr>
          <w:rFonts w:eastAsia="Calibri" w:cs="Times New Roman"/>
        </w:rPr>
        <w:t>русские крестьяне</w:t>
      </w:r>
      <w:r w:rsidR="00502039" w:rsidRPr="00B623AD">
        <w:rPr>
          <w:rFonts w:eastAsia="Calibri" w:cs="Times New Roman"/>
        </w:rPr>
        <w:t xml:space="preserve"> украшали</w:t>
      </w:r>
      <w:r w:rsidR="00BD137B" w:rsidRPr="00B623AD">
        <w:rPr>
          <w:rFonts w:eastAsia="Calibri" w:cs="Times New Roman"/>
        </w:rPr>
        <w:t xml:space="preserve"> березки и </w:t>
      </w:r>
      <w:r w:rsidR="00502039" w:rsidRPr="00B623AD">
        <w:rPr>
          <w:rFonts w:eastAsia="Calibri" w:cs="Times New Roman"/>
        </w:rPr>
        <w:t>водили вокруг них хороводы. Считалось, что на Семик травы отдают все полезные свойства, поэтому траву и веточки березы собирали, чтобы украсить на Троицу свой дом.</w:t>
      </w:r>
    </w:p>
    <w:p w:rsidR="00502039" w:rsidRPr="00B623AD" w:rsidRDefault="00502039" w:rsidP="00800894">
      <w:pPr>
        <w:pStyle w:val="Standard"/>
        <w:ind w:left="709" w:hanging="709"/>
        <w:jc w:val="both"/>
      </w:pPr>
      <w:r w:rsidRPr="00800894">
        <w:rPr>
          <w:rFonts w:eastAsia="Calibri" w:cs="Times New Roman"/>
          <w:i/>
        </w:rPr>
        <w:t>В</w:t>
      </w:r>
      <w:r w:rsidR="00BD137B" w:rsidRPr="00B623AD">
        <w:rPr>
          <w:rFonts w:eastAsia="Calibri" w:cs="Times New Roman"/>
          <w:i/>
        </w:rPr>
        <w:t>торая в</w:t>
      </w:r>
      <w:r w:rsidRPr="00800894">
        <w:rPr>
          <w:rFonts w:eastAsia="Calibri" w:cs="Times New Roman"/>
          <w:i/>
        </w:rPr>
        <w:t>едущая:</w:t>
      </w:r>
      <w:r w:rsidRPr="00B623AD">
        <w:rPr>
          <w:rFonts w:eastAsia="Calibri" w:cs="Times New Roman"/>
        </w:rPr>
        <w:t xml:space="preserve"> Девушки особенно любили этот праздник. На Семик они венки заплетали и гадали по ним о суженых, загадывали желания. А</w:t>
      </w:r>
      <w:r w:rsidR="00BD137B" w:rsidRPr="00B623AD">
        <w:rPr>
          <w:rFonts w:eastAsia="Calibri" w:cs="Times New Roman"/>
        </w:rPr>
        <w:t> </w:t>
      </w:r>
      <w:r w:rsidRPr="00B623AD">
        <w:rPr>
          <w:rFonts w:eastAsia="Calibri" w:cs="Times New Roman"/>
        </w:rPr>
        <w:t>делали они это так: бросали венки в воду и смотрели: чей первым к берегу приплывет, той девушке и первой замуж выходить.</w:t>
      </w:r>
    </w:p>
    <w:p w:rsidR="00502039" w:rsidRPr="00B623AD" w:rsidRDefault="00BD137B" w:rsidP="00800894">
      <w:pPr>
        <w:pStyle w:val="Standard"/>
        <w:ind w:left="709" w:hanging="709"/>
        <w:jc w:val="both"/>
      </w:pPr>
      <w:r w:rsidRPr="00800894">
        <w:rPr>
          <w:rFonts w:eastAsia="Calibri" w:cs="Times New Roman"/>
          <w:i/>
        </w:rPr>
        <w:t>Первая в</w:t>
      </w:r>
      <w:r w:rsidR="00502039" w:rsidRPr="00800894">
        <w:rPr>
          <w:rFonts w:eastAsia="Calibri" w:cs="Times New Roman"/>
          <w:i/>
        </w:rPr>
        <w:t>едущая:</w:t>
      </w:r>
      <w:r w:rsidR="00502039" w:rsidRPr="00B623AD">
        <w:rPr>
          <w:rFonts w:eastAsia="Calibri" w:cs="Times New Roman"/>
          <w:b/>
        </w:rPr>
        <w:t xml:space="preserve"> </w:t>
      </w:r>
      <w:r w:rsidR="00502039" w:rsidRPr="00B623AD">
        <w:rPr>
          <w:rFonts w:eastAsia="Calibri" w:cs="Times New Roman"/>
        </w:rPr>
        <w:t xml:space="preserve">Приглашаем </w:t>
      </w:r>
      <w:r w:rsidRPr="00B623AD">
        <w:rPr>
          <w:rFonts w:eastAsia="Calibri" w:cs="Times New Roman"/>
        </w:rPr>
        <w:t>в</w:t>
      </w:r>
      <w:r w:rsidR="00502039" w:rsidRPr="00B623AD">
        <w:rPr>
          <w:rFonts w:eastAsia="Calibri" w:cs="Times New Roman"/>
        </w:rPr>
        <w:t>ас</w:t>
      </w:r>
      <w:r w:rsidRPr="00B623AD">
        <w:rPr>
          <w:rFonts w:eastAsia="Calibri" w:cs="Times New Roman"/>
        </w:rPr>
        <w:t>,</w:t>
      </w:r>
      <w:r w:rsidR="00502039" w:rsidRPr="00B623AD">
        <w:rPr>
          <w:rFonts w:eastAsia="Calibri" w:cs="Times New Roman"/>
        </w:rPr>
        <w:t xml:space="preserve"> ребята</w:t>
      </w:r>
      <w:r w:rsidRPr="00B623AD">
        <w:rPr>
          <w:rFonts w:eastAsia="Calibri" w:cs="Times New Roman"/>
        </w:rPr>
        <w:t>,</w:t>
      </w:r>
      <w:r w:rsidR="00502039" w:rsidRPr="00B623AD">
        <w:rPr>
          <w:rFonts w:eastAsia="Calibri" w:cs="Times New Roman"/>
        </w:rPr>
        <w:t xml:space="preserve"> порадоваться </w:t>
      </w:r>
      <w:r w:rsidRPr="00B623AD">
        <w:rPr>
          <w:rFonts w:eastAsia="Calibri" w:cs="Times New Roman"/>
        </w:rPr>
        <w:t xml:space="preserve">наступлению лета красного </w:t>
      </w:r>
      <w:r w:rsidR="00043F23" w:rsidRPr="00B623AD">
        <w:rPr>
          <w:rFonts w:eastAsia="Calibri" w:cs="Times New Roman"/>
        </w:rPr>
        <w:t xml:space="preserve">и </w:t>
      </w:r>
      <w:r w:rsidR="00502039" w:rsidRPr="00B623AD">
        <w:rPr>
          <w:rFonts w:eastAsia="Times New Roman" w:cs="Times New Roman"/>
          <w:lang w:eastAsia="ru-RU"/>
        </w:rPr>
        <w:t>подойти к березке.</w:t>
      </w:r>
    </w:p>
    <w:p w:rsidR="00502039" w:rsidRPr="00B623AD" w:rsidRDefault="00502039" w:rsidP="00800894">
      <w:pPr>
        <w:pStyle w:val="Standard"/>
        <w:shd w:val="clear" w:color="auto" w:fill="FFFFFF"/>
        <w:ind w:firstLine="709"/>
        <w:jc w:val="both"/>
        <w:rPr>
          <w:rFonts w:eastAsia="Times New Roman" w:cs="Times New Roman"/>
          <w:i/>
          <w:lang w:eastAsia="ru-RU"/>
        </w:rPr>
      </w:pPr>
      <w:r w:rsidRPr="00B623AD">
        <w:rPr>
          <w:rFonts w:eastAsia="Times New Roman" w:cs="Times New Roman"/>
          <w:i/>
          <w:lang w:eastAsia="ru-RU"/>
        </w:rPr>
        <w:t>Дети подходят к дереву и прикладывают ладони к стволу.</w:t>
      </w:r>
    </w:p>
    <w:p w:rsidR="005A6956" w:rsidRPr="00800894" w:rsidRDefault="00B00401" w:rsidP="00800894">
      <w:pPr>
        <w:pStyle w:val="Standard"/>
        <w:shd w:val="clear" w:color="auto" w:fill="FFFFFF"/>
        <w:ind w:left="709" w:hanging="709"/>
        <w:jc w:val="both"/>
        <w:rPr>
          <w:rFonts w:eastAsia="Times New Roman" w:cs="Times New Roman"/>
          <w:lang w:eastAsia="ru-RU"/>
        </w:rPr>
      </w:pPr>
      <w:r w:rsidRPr="00800894">
        <w:rPr>
          <w:rFonts w:eastAsia="Times New Roman" w:cs="Times New Roman"/>
          <w:i/>
          <w:lang w:eastAsia="ru-RU"/>
        </w:rPr>
        <w:t>Вторая ведущая</w:t>
      </w:r>
      <w:r w:rsidR="00502039" w:rsidRPr="00B623AD">
        <w:rPr>
          <w:rFonts w:eastAsia="Times New Roman" w:cs="Times New Roman"/>
          <w:b/>
          <w:lang w:eastAsia="ru-RU"/>
        </w:rPr>
        <w:t xml:space="preserve">: </w:t>
      </w:r>
      <w:r w:rsidR="00502039" w:rsidRPr="00B623AD">
        <w:rPr>
          <w:rFonts w:eastAsia="Times New Roman" w:cs="Times New Roman"/>
          <w:lang w:eastAsia="ru-RU"/>
        </w:rPr>
        <w:t>Береза</w:t>
      </w:r>
      <w:r w:rsidR="00BC7600" w:rsidRPr="00B623AD">
        <w:rPr>
          <w:rFonts w:eastAsia="Times New Roman" w:cs="Times New Roman"/>
          <w:lang w:eastAsia="ru-RU"/>
        </w:rPr>
        <w:t xml:space="preserve"> наших лесов и парков</w:t>
      </w:r>
      <w:r w:rsidR="00502039" w:rsidRPr="00B623AD">
        <w:rPr>
          <w:rFonts w:eastAsia="Times New Roman" w:cs="Times New Roman"/>
          <w:lang w:eastAsia="ru-RU"/>
        </w:rPr>
        <w:t xml:space="preserve"> – дерево особенное. </w:t>
      </w:r>
      <w:r w:rsidR="00BC7600" w:rsidRPr="00B623AD">
        <w:rPr>
          <w:rFonts w:eastAsia="Times New Roman" w:cs="Times New Roman"/>
          <w:lang w:eastAsia="ru-RU"/>
        </w:rPr>
        <w:t xml:space="preserve">Верхний слой коры берёзы называется береста. Он обычно белого цвета. </w:t>
      </w:r>
      <w:r w:rsidR="00502039" w:rsidRPr="00B623AD">
        <w:rPr>
          <w:rFonts w:eastAsia="Times New Roman" w:cs="Times New Roman"/>
          <w:lang w:eastAsia="ru-RU"/>
        </w:rPr>
        <w:t xml:space="preserve">Береста </w:t>
      </w:r>
      <w:r w:rsidR="00BC7600" w:rsidRPr="00B623AD">
        <w:rPr>
          <w:rFonts w:eastAsia="Times New Roman" w:cs="Times New Roman"/>
          <w:lang w:eastAsia="ru-RU"/>
        </w:rPr>
        <w:t xml:space="preserve">на треть состоит из вещества бетулина, который не только окрашивает ее белый цвет, но защищает </w:t>
      </w:r>
      <w:r w:rsidR="00502039" w:rsidRPr="00B623AD">
        <w:rPr>
          <w:rFonts w:eastAsia="Times New Roman" w:cs="Times New Roman"/>
          <w:lang w:eastAsia="ru-RU"/>
        </w:rPr>
        <w:t>дерев</w:t>
      </w:r>
      <w:r w:rsidR="00BC7600" w:rsidRPr="00B623AD">
        <w:rPr>
          <w:rFonts w:eastAsia="Times New Roman" w:cs="Times New Roman"/>
          <w:lang w:eastAsia="ru-RU"/>
        </w:rPr>
        <w:t>о</w:t>
      </w:r>
      <w:r w:rsidR="00502039" w:rsidRPr="00B623AD">
        <w:rPr>
          <w:rFonts w:eastAsia="Times New Roman" w:cs="Times New Roman"/>
          <w:lang w:eastAsia="ru-RU"/>
        </w:rPr>
        <w:t xml:space="preserve"> от высыхания.</w:t>
      </w:r>
      <w:r w:rsidR="00BC7600" w:rsidRPr="00800894">
        <w:rPr>
          <w:rFonts w:eastAsia="Times New Roman" w:cs="Times New Roman"/>
          <w:lang w:eastAsia="ru-RU"/>
        </w:rPr>
        <w:t xml:space="preserve"> </w:t>
      </w:r>
      <w:r w:rsidR="00845926" w:rsidRPr="00800894">
        <w:rPr>
          <w:rFonts w:eastAsia="Times New Roman" w:cs="Times New Roman"/>
          <w:lang w:eastAsia="ru-RU"/>
        </w:rPr>
        <w:t xml:space="preserve">Слова </w:t>
      </w:r>
      <w:r w:rsidR="00845926" w:rsidRPr="00800894">
        <w:rPr>
          <w:rFonts w:eastAsia="Times New Roman" w:cs="Times New Roman"/>
          <w:i/>
          <w:lang w:eastAsia="ru-RU"/>
        </w:rPr>
        <w:t xml:space="preserve">берёста </w:t>
      </w:r>
      <w:r w:rsidR="00845926" w:rsidRPr="00800894">
        <w:rPr>
          <w:rFonts w:eastAsia="Times New Roman" w:cs="Times New Roman"/>
          <w:lang w:eastAsia="ru-RU"/>
        </w:rPr>
        <w:t>и берёза</w:t>
      </w:r>
      <w:r w:rsidR="00845926" w:rsidRPr="00B623AD">
        <w:rPr>
          <w:rFonts w:eastAsia="Times New Roman" w:cs="Times New Roman"/>
          <w:lang w:eastAsia="ru-RU"/>
        </w:rPr>
        <w:t xml:space="preserve"> –</w:t>
      </w:r>
      <w:r w:rsidR="00845926" w:rsidRPr="00800894">
        <w:rPr>
          <w:rFonts w:eastAsia="Times New Roman" w:cs="Times New Roman"/>
          <w:lang w:eastAsia="ru-RU"/>
        </w:rPr>
        <w:t xml:space="preserve"> </w:t>
      </w:r>
      <w:r w:rsidR="00845926" w:rsidRPr="00B623AD">
        <w:rPr>
          <w:rFonts w:eastAsia="Times New Roman" w:cs="Times New Roman"/>
          <w:lang w:eastAsia="ru-RU"/>
        </w:rPr>
        <w:t>однокоренные</w:t>
      </w:r>
      <w:r w:rsidR="00845926" w:rsidRPr="00800894">
        <w:rPr>
          <w:rFonts w:eastAsia="Times New Roman" w:cs="Times New Roman"/>
          <w:lang w:eastAsia="ru-RU"/>
        </w:rPr>
        <w:t>, оба восходят к индоевропейской основе со значением ‘белый’</w:t>
      </w:r>
      <w:r w:rsidR="00845926" w:rsidRPr="00B623AD">
        <w:rPr>
          <w:rFonts w:eastAsia="Times New Roman" w:cs="Times New Roman"/>
          <w:lang w:eastAsia="ru-RU"/>
        </w:rPr>
        <w:t>,</w:t>
      </w:r>
      <w:r w:rsidR="00845926" w:rsidRPr="00800894">
        <w:rPr>
          <w:rFonts w:eastAsia="Times New Roman" w:cs="Times New Roman"/>
          <w:lang w:eastAsia="ru-RU"/>
        </w:rPr>
        <w:t xml:space="preserve"> ‘светлый. </w:t>
      </w:r>
      <w:r w:rsidR="00BC7600" w:rsidRPr="00B623AD">
        <w:rPr>
          <w:rFonts w:eastAsia="Times New Roman" w:cs="Times New Roman"/>
          <w:lang w:eastAsia="ru-RU"/>
        </w:rPr>
        <w:t>На Руси берёсту издревле использовали в строительстве, для изготовления домашней утвари (туеса, плетёные берестяные лукошки, короба), для художественных поделок и, самое главное, как материал для письма. Написанные на бер</w:t>
      </w:r>
      <w:r w:rsidR="00845926" w:rsidRPr="00B623AD">
        <w:rPr>
          <w:rFonts w:eastAsia="Times New Roman" w:cs="Times New Roman"/>
          <w:lang w:eastAsia="ru-RU"/>
        </w:rPr>
        <w:t>ё</w:t>
      </w:r>
      <w:r w:rsidR="00BC7600" w:rsidRPr="00B623AD">
        <w:rPr>
          <w:rFonts w:eastAsia="Times New Roman" w:cs="Times New Roman"/>
          <w:lang w:eastAsia="ru-RU"/>
        </w:rPr>
        <w:t>сте тексты, называемые берестяные грамоты, могут сохраняются в земле более тысячи лет.</w:t>
      </w:r>
      <w:r w:rsidR="00502039" w:rsidRPr="00B623AD">
        <w:rPr>
          <w:rFonts w:eastAsia="Times New Roman" w:cs="Times New Roman"/>
          <w:lang w:eastAsia="ru-RU"/>
        </w:rPr>
        <w:t xml:space="preserve"> </w:t>
      </w:r>
    </w:p>
    <w:p w:rsidR="00502039" w:rsidRPr="00B623AD" w:rsidRDefault="00A33A76" w:rsidP="00800894">
      <w:pPr>
        <w:pStyle w:val="Standard"/>
        <w:shd w:val="clear" w:color="auto" w:fill="FFFFFF"/>
        <w:ind w:left="1417" w:hanging="709"/>
        <w:jc w:val="both"/>
      </w:pPr>
      <w:r w:rsidRPr="00B623AD">
        <w:rPr>
          <w:rFonts w:eastAsia="Times New Roman" w:cs="Times New Roman"/>
          <w:lang w:eastAsia="ru-RU"/>
        </w:rPr>
        <w:t>Издревле</w:t>
      </w:r>
      <w:r w:rsidR="00502039" w:rsidRPr="00B623AD">
        <w:rPr>
          <w:rFonts w:eastAsia="Times New Roman" w:cs="Times New Roman"/>
          <w:lang w:eastAsia="ru-RU"/>
        </w:rPr>
        <w:t xml:space="preserve"> люди любили русскую березк</w:t>
      </w:r>
      <w:bookmarkStart w:id="35" w:name="YANDEX_LAST"/>
      <w:bookmarkEnd w:id="35"/>
      <w:r w:rsidR="00502039" w:rsidRPr="00B623AD">
        <w:rPr>
          <w:rFonts w:eastAsia="Times New Roman" w:cs="Times New Roman"/>
          <w:lang w:eastAsia="ru-RU"/>
        </w:rPr>
        <w:t>у не только за ее красоту, но и за ее ценность:</w:t>
      </w:r>
    </w:p>
    <w:p w:rsidR="00502039" w:rsidRPr="00B623AD" w:rsidRDefault="00502039" w:rsidP="00800894">
      <w:pPr>
        <w:pStyle w:val="Standard"/>
        <w:numPr>
          <w:ilvl w:val="0"/>
          <w:numId w:val="74"/>
        </w:numPr>
        <w:shd w:val="clear" w:color="auto" w:fill="FFFFFF"/>
        <w:jc w:val="both"/>
        <w:rPr>
          <w:rFonts w:eastAsia="Times New Roman" w:cs="Times New Roman"/>
          <w:lang w:eastAsia="ru-RU"/>
        </w:rPr>
      </w:pPr>
      <w:r w:rsidRPr="00B623AD">
        <w:rPr>
          <w:rFonts w:eastAsia="Times New Roman" w:cs="Times New Roman"/>
          <w:lang w:eastAsia="ru-RU"/>
        </w:rPr>
        <w:t>- на Руси освещали избу березовыми лучинами;</w:t>
      </w:r>
    </w:p>
    <w:p w:rsidR="00502039" w:rsidRPr="00B623AD" w:rsidRDefault="00502039" w:rsidP="00800894">
      <w:pPr>
        <w:pStyle w:val="Standard"/>
        <w:numPr>
          <w:ilvl w:val="0"/>
          <w:numId w:val="74"/>
        </w:numPr>
        <w:shd w:val="clear" w:color="auto" w:fill="FFFFFF"/>
        <w:jc w:val="both"/>
        <w:rPr>
          <w:rFonts w:eastAsia="Times New Roman" w:cs="Times New Roman"/>
          <w:lang w:eastAsia="ru-RU"/>
        </w:rPr>
      </w:pPr>
      <w:r w:rsidRPr="00B623AD">
        <w:rPr>
          <w:rFonts w:eastAsia="Times New Roman" w:cs="Times New Roman"/>
          <w:lang w:eastAsia="ru-RU"/>
        </w:rPr>
        <w:t>- писали на бер</w:t>
      </w:r>
      <w:r w:rsidR="00A33A76" w:rsidRPr="00B623AD">
        <w:rPr>
          <w:rFonts w:eastAsia="Times New Roman" w:cs="Times New Roman"/>
          <w:lang w:eastAsia="ru-RU"/>
        </w:rPr>
        <w:t>е</w:t>
      </w:r>
      <w:r w:rsidRPr="00B623AD">
        <w:rPr>
          <w:rFonts w:eastAsia="Times New Roman" w:cs="Times New Roman"/>
          <w:lang w:eastAsia="ru-RU"/>
        </w:rPr>
        <w:t>ст</w:t>
      </w:r>
      <w:r w:rsidR="00A33A76" w:rsidRPr="00B623AD">
        <w:rPr>
          <w:rFonts w:eastAsia="Times New Roman" w:cs="Times New Roman"/>
          <w:lang w:eastAsia="ru-RU"/>
        </w:rPr>
        <w:t>я</w:t>
      </w:r>
      <w:r w:rsidRPr="00B623AD">
        <w:rPr>
          <w:rFonts w:eastAsia="Times New Roman" w:cs="Times New Roman"/>
          <w:lang w:eastAsia="ru-RU"/>
        </w:rPr>
        <w:t>ных грамотах;</w:t>
      </w:r>
    </w:p>
    <w:p w:rsidR="00502039" w:rsidRPr="00B623AD" w:rsidRDefault="00502039" w:rsidP="00800894">
      <w:pPr>
        <w:pStyle w:val="Standard"/>
        <w:numPr>
          <w:ilvl w:val="0"/>
          <w:numId w:val="74"/>
        </w:numPr>
        <w:shd w:val="clear" w:color="auto" w:fill="FFFFFF"/>
        <w:jc w:val="both"/>
        <w:rPr>
          <w:rFonts w:eastAsia="Times New Roman" w:cs="Times New Roman"/>
          <w:lang w:eastAsia="ru-RU"/>
        </w:rPr>
      </w:pPr>
      <w:r w:rsidRPr="00B623AD">
        <w:rPr>
          <w:rFonts w:eastAsia="Times New Roman" w:cs="Times New Roman"/>
          <w:lang w:eastAsia="ru-RU"/>
        </w:rPr>
        <w:t>- березовые почки используют как лекарство;</w:t>
      </w:r>
    </w:p>
    <w:p w:rsidR="00502039" w:rsidRPr="00B623AD" w:rsidRDefault="00502039" w:rsidP="00800894">
      <w:pPr>
        <w:pStyle w:val="Standard"/>
        <w:numPr>
          <w:ilvl w:val="0"/>
          <w:numId w:val="74"/>
        </w:numPr>
        <w:shd w:val="clear" w:color="auto" w:fill="FFFFFF"/>
        <w:jc w:val="both"/>
        <w:rPr>
          <w:rFonts w:eastAsia="Times New Roman" w:cs="Times New Roman"/>
          <w:lang w:eastAsia="ru-RU"/>
        </w:rPr>
      </w:pPr>
      <w:r w:rsidRPr="00B623AD">
        <w:rPr>
          <w:rFonts w:eastAsia="Times New Roman" w:cs="Times New Roman"/>
          <w:lang w:eastAsia="ru-RU"/>
        </w:rPr>
        <w:t>- вениками парятся в бане;</w:t>
      </w:r>
    </w:p>
    <w:p w:rsidR="00502039" w:rsidRPr="00B623AD" w:rsidRDefault="00502039" w:rsidP="00800894">
      <w:pPr>
        <w:pStyle w:val="Standard"/>
        <w:numPr>
          <w:ilvl w:val="0"/>
          <w:numId w:val="74"/>
        </w:numPr>
        <w:shd w:val="clear" w:color="auto" w:fill="FFFFFF"/>
        <w:jc w:val="both"/>
        <w:rPr>
          <w:rFonts w:eastAsia="Times New Roman" w:cs="Times New Roman"/>
          <w:lang w:eastAsia="ru-RU"/>
        </w:rPr>
      </w:pPr>
      <w:r w:rsidRPr="00B623AD">
        <w:rPr>
          <w:rFonts w:eastAsia="Times New Roman" w:cs="Times New Roman"/>
          <w:lang w:eastAsia="ru-RU"/>
        </w:rPr>
        <w:t>- из березы изготовляют мебель.</w:t>
      </w:r>
    </w:p>
    <w:p w:rsidR="00502039" w:rsidRPr="00800894" w:rsidRDefault="005A6956" w:rsidP="00800894">
      <w:pPr>
        <w:pStyle w:val="Standard"/>
        <w:shd w:val="clear" w:color="auto" w:fill="FFFFFF"/>
        <w:jc w:val="both"/>
        <w:rPr>
          <w:i/>
        </w:rPr>
      </w:pPr>
      <w:r w:rsidRPr="00800894">
        <w:rPr>
          <w:rFonts w:eastAsia="Times New Roman" w:cs="Times New Roman"/>
          <w:i/>
          <w:lang w:eastAsia="ru-RU"/>
        </w:rPr>
        <w:t>Первая в</w:t>
      </w:r>
      <w:r w:rsidR="00502039" w:rsidRPr="00800894">
        <w:rPr>
          <w:rFonts w:eastAsia="Times New Roman" w:cs="Times New Roman"/>
          <w:i/>
          <w:lang w:eastAsia="ru-RU"/>
        </w:rPr>
        <w:t>едущая</w:t>
      </w:r>
      <w:r w:rsidR="00502039" w:rsidRPr="00B623AD">
        <w:rPr>
          <w:rFonts w:eastAsia="Times New Roman" w:cs="Times New Roman"/>
          <w:b/>
          <w:lang w:eastAsia="ru-RU"/>
        </w:rPr>
        <w:t xml:space="preserve">: </w:t>
      </w:r>
      <w:r w:rsidRPr="00B623AD">
        <w:rPr>
          <w:rFonts w:eastAsia="Times New Roman" w:cs="Times New Roman"/>
          <w:b/>
          <w:lang w:eastAsia="ru-RU"/>
        </w:rPr>
        <w:t xml:space="preserve"> </w:t>
      </w:r>
      <w:r w:rsidR="00502039" w:rsidRPr="00B623AD">
        <w:rPr>
          <w:rFonts w:eastAsia="Times New Roman" w:cs="Times New Roman"/>
          <w:lang w:eastAsia="ru-RU"/>
        </w:rPr>
        <w:t>Березоньку прославляли!</w:t>
      </w:r>
    </w:p>
    <w:p w:rsidR="00502039" w:rsidRPr="00800894" w:rsidRDefault="00502039" w:rsidP="00800894">
      <w:pPr>
        <w:pStyle w:val="Standard"/>
        <w:shd w:val="clear" w:color="auto" w:fill="FFFFFF"/>
        <w:ind w:firstLine="2127"/>
        <w:jc w:val="both"/>
        <w:rPr>
          <w:rFonts w:eastAsia="Times New Roman" w:cs="Times New Roman"/>
          <w:i/>
          <w:lang w:eastAsia="ru-RU"/>
        </w:rPr>
      </w:pPr>
      <w:r w:rsidRPr="00800894">
        <w:rPr>
          <w:rFonts w:eastAsia="Times New Roman" w:cs="Times New Roman"/>
          <w:i/>
          <w:lang w:eastAsia="ru-RU"/>
        </w:rPr>
        <w:t>Белая березонька</w:t>
      </w:r>
    </w:p>
    <w:p w:rsidR="00502039" w:rsidRPr="00800894" w:rsidRDefault="00502039" w:rsidP="00800894">
      <w:pPr>
        <w:pStyle w:val="Standard"/>
        <w:shd w:val="clear" w:color="auto" w:fill="FFFFFF"/>
        <w:ind w:firstLine="2127"/>
        <w:jc w:val="both"/>
        <w:rPr>
          <w:rFonts w:eastAsia="Times New Roman" w:cs="Times New Roman"/>
          <w:i/>
          <w:lang w:eastAsia="ru-RU"/>
        </w:rPr>
      </w:pPr>
      <w:r w:rsidRPr="00800894">
        <w:rPr>
          <w:rFonts w:eastAsia="Times New Roman" w:cs="Times New Roman"/>
          <w:i/>
          <w:lang w:eastAsia="ru-RU"/>
        </w:rPr>
        <w:t>Ходи с нами гулять</w:t>
      </w:r>
    </w:p>
    <w:p w:rsidR="00502039" w:rsidRPr="00800894" w:rsidRDefault="00502039" w:rsidP="00800894">
      <w:pPr>
        <w:pStyle w:val="Standard"/>
        <w:shd w:val="clear" w:color="auto" w:fill="FFFFFF"/>
        <w:ind w:firstLine="2127"/>
        <w:jc w:val="both"/>
        <w:rPr>
          <w:rFonts w:eastAsia="Times New Roman" w:cs="Times New Roman"/>
          <w:i/>
          <w:lang w:eastAsia="ru-RU"/>
        </w:rPr>
      </w:pPr>
      <w:r w:rsidRPr="00800894">
        <w:rPr>
          <w:rFonts w:eastAsia="Times New Roman" w:cs="Times New Roman"/>
          <w:i/>
          <w:lang w:eastAsia="ru-RU"/>
        </w:rPr>
        <w:t>Пойдем песни играть</w:t>
      </w:r>
    </w:p>
    <w:p w:rsidR="00502039" w:rsidRDefault="00502039" w:rsidP="00504FFC">
      <w:pPr>
        <w:pStyle w:val="Standard"/>
        <w:shd w:val="clear" w:color="auto" w:fill="FFFFFF"/>
        <w:ind w:left="709" w:hanging="709"/>
        <w:jc w:val="both"/>
        <w:rPr>
          <w:rFonts w:eastAsia="Times New Roman" w:cs="Times New Roman"/>
          <w:i/>
          <w:lang w:eastAsia="ru-RU"/>
        </w:rPr>
      </w:pPr>
    </w:p>
    <w:p w:rsidR="00504FFC" w:rsidRDefault="00504FFC" w:rsidP="00504FFC">
      <w:pPr>
        <w:pStyle w:val="Standard"/>
        <w:shd w:val="clear" w:color="auto" w:fill="FFFFFF"/>
        <w:ind w:left="709" w:hanging="709"/>
        <w:jc w:val="both"/>
        <w:rPr>
          <w:rFonts w:eastAsia="Times New Roman" w:cs="Times New Roman"/>
          <w:i/>
          <w:lang w:eastAsia="ru-RU"/>
        </w:rPr>
      </w:pPr>
    </w:p>
    <w:tbl>
      <w:tblPr>
        <w:tblStyle w:val="af"/>
        <w:tblW w:w="0" w:type="auto"/>
        <w:tblInd w:w="-5" w:type="dxa"/>
        <w:tblLook w:val="04A0" w:firstRow="1" w:lastRow="0" w:firstColumn="1" w:lastColumn="0" w:noHBand="0" w:noVBand="1"/>
      </w:tblPr>
      <w:tblGrid>
        <w:gridCol w:w="9067"/>
      </w:tblGrid>
      <w:tr w:rsidR="00504FFC" w:rsidTr="00504FFC">
        <w:tc>
          <w:tcPr>
            <w:tcW w:w="9067" w:type="dxa"/>
          </w:tcPr>
          <w:p w:rsidR="00504FFC" w:rsidRPr="00800894" w:rsidRDefault="00504FFC" w:rsidP="00800894">
            <w:pPr>
              <w:pStyle w:val="Standard"/>
              <w:shd w:val="clear" w:color="auto" w:fill="FFFFFF"/>
              <w:jc w:val="both"/>
              <w:rPr>
                <w:rFonts w:eastAsia="Times New Roman" w:cs="Times New Roman"/>
                <w:lang w:eastAsia="ru-RU"/>
              </w:rPr>
            </w:pPr>
            <w:r w:rsidRPr="00800894">
              <w:rPr>
                <w:rFonts w:eastAsia="Times New Roman" w:cs="Times New Roman"/>
                <w:b/>
                <w:lang w:eastAsia="ru-RU"/>
              </w:rPr>
              <w:t>Игра «Во поле березка стояла»</w:t>
            </w:r>
            <w:r w:rsidRPr="00504FFC">
              <w:rPr>
                <w:rFonts w:eastAsia="Times New Roman" w:cs="Times New Roman"/>
                <w:b/>
                <w:lang w:eastAsia="ru-RU"/>
              </w:rPr>
              <w:t>:</w:t>
            </w:r>
            <w:r w:rsidRPr="00504FFC">
              <w:rPr>
                <w:rFonts w:eastAsia="Times New Roman" w:cs="Times New Roman"/>
                <w:lang w:eastAsia="ru-RU"/>
              </w:rPr>
              <w:t xml:space="preserve"> </w:t>
            </w:r>
            <w:r w:rsidRPr="00800894">
              <w:rPr>
                <w:rFonts w:eastAsia="Times New Roman" w:cs="Times New Roman"/>
                <w:lang w:eastAsia="ru-RU"/>
              </w:rPr>
              <w:t>Дети становятся в круг, сначала водят небольшой</w:t>
            </w:r>
            <w:r>
              <w:rPr>
                <w:rFonts w:eastAsia="Times New Roman" w:cs="Times New Roman"/>
                <w:lang w:eastAsia="ru-RU"/>
              </w:rPr>
              <w:t xml:space="preserve"> </w:t>
            </w:r>
            <w:r w:rsidRPr="00800894">
              <w:rPr>
                <w:rFonts w:eastAsia="Times New Roman" w:cs="Times New Roman"/>
                <w:lang w:eastAsia="ru-RU"/>
              </w:rPr>
              <w:t>хоровод, вспоминают слова песни</w:t>
            </w:r>
          </w:p>
          <w:p w:rsidR="00504FFC" w:rsidRPr="0079592A" w:rsidRDefault="00504FFC" w:rsidP="00800894">
            <w:pPr>
              <w:pStyle w:val="Standard"/>
              <w:shd w:val="clear" w:color="auto" w:fill="FFFFFF"/>
              <w:ind w:left="1416" w:firstLine="709"/>
              <w:jc w:val="both"/>
              <w:rPr>
                <w:rFonts w:eastAsia="Times New Roman" w:cs="Times New Roman"/>
                <w:i/>
                <w:lang w:eastAsia="ru-RU"/>
              </w:rPr>
            </w:pPr>
            <w:r w:rsidRPr="0079592A">
              <w:rPr>
                <w:rFonts w:eastAsia="Times New Roman" w:cs="Times New Roman"/>
                <w:i/>
                <w:lang w:eastAsia="ru-RU"/>
              </w:rPr>
              <w:t>Во поле березка стояла,</w:t>
            </w:r>
          </w:p>
          <w:p w:rsidR="00504FFC" w:rsidRPr="0079592A" w:rsidRDefault="00504FFC" w:rsidP="00800894">
            <w:pPr>
              <w:pStyle w:val="Standard"/>
              <w:shd w:val="clear" w:color="auto" w:fill="FFFFFF"/>
              <w:ind w:left="1416" w:firstLine="709"/>
              <w:jc w:val="both"/>
              <w:rPr>
                <w:rFonts w:eastAsia="Times New Roman" w:cs="Times New Roman"/>
                <w:i/>
                <w:lang w:eastAsia="ru-RU"/>
              </w:rPr>
            </w:pPr>
            <w:r w:rsidRPr="0079592A">
              <w:rPr>
                <w:rFonts w:eastAsia="Times New Roman" w:cs="Times New Roman"/>
                <w:i/>
                <w:lang w:eastAsia="ru-RU"/>
              </w:rPr>
              <w:t>Люли, люли, стояла</w:t>
            </w:r>
          </w:p>
          <w:p w:rsidR="00504FFC" w:rsidRPr="0079592A" w:rsidRDefault="00504FFC" w:rsidP="00800894">
            <w:pPr>
              <w:pStyle w:val="Standard"/>
              <w:shd w:val="clear" w:color="auto" w:fill="FFFFFF"/>
              <w:ind w:left="1416" w:firstLine="709"/>
              <w:jc w:val="both"/>
              <w:rPr>
                <w:rFonts w:eastAsia="Times New Roman" w:cs="Times New Roman"/>
                <w:i/>
                <w:lang w:eastAsia="ru-RU"/>
              </w:rPr>
            </w:pPr>
            <w:r w:rsidRPr="0079592A">
              <w:rPr>
                <w:rFonts w:eastAsia="Times New Roman" w:cs="Times New Roman"/>
                <w:i/>
                <w:lang w:eastAsia="ru-RU"/>
              </w:rPr>
              <w:t>Во поле кудрявая стояла,</w:t>
            </w:r>
          </w:p>
          <w:p w:rsidR="00504FFC" w:rsidRPr="0079592A" w:rsidRDefault="00504FFC" w:rsidP="00800894">
            <w:pPr>
              <w:pStyle w:val="Standard"/>
              <w:shd w:val="clear" w:color="auto" w:fill="FFFFFF"/>
              <w:ind w:left="1416" w:firstLine="709"/>
              <w:jc w:val="both"/>
              <w:rPr>
                <w:rFonts w:eastAsia="Times New Roman" w:cs="Times New Roman"/>
                <w:i/>
                <w:lang w:eastAsia="ru-RU"/>
              </w:rPr>
            </w:pPr>
            <w:r w:rsidRPr="0079592A">
              <w:rPr>
                <w:rFonts w:eastAsia="Times New Roman" w:cs="Times New Roman"/>
                <w:i/>
                <w:lang w:eastAsia="ru-RU"/>
              </w:rPr>
              <w:t>Люли, люли, стояла</w:t>
            </w:r>
          </w:p>
          <w:p w:rsidR="00504FFC" w:rsidRPr="00504FFC" w:rsidRDefault="00504FFC" w:rsidP="00800894">
            <w:pPr>
              <w:pStyle w:val="Standard"/>
              <w:shd w:val="clear" w:color="auto" w:fill="FFFFFF"/>
              <w:ind w:left="709"/>
              <w:jc w:val="both"/>
            </w:pPr>
            <w:r w:rsidRPr="00800894">
              <w:rPr>
                <w:rFonts w:eastAsia="Times New Roman" w:cs="Times New Roman"/>
                <w:lang w:eastAsia="ru-RU"/>
              </w:rPr>
              <w:lastRenderedPageBreak/>
              <w:t>Теперь каждое слово заменяем движением, по одному, постепенно, заменяя все слова движениями</w:t>
            </w:r>
            <w:r w:rsidRPr="00504FFC">
              <w:rPr>
                <w:rFonts w:eastAsia="Times New Roman" w:cs="Times New Roman"/>
                <w:lang w:eastAsia="ru-RU"/>
              </w:rPr>
              <w:t>.</w:t>
            </w:r>
          </w:p>
          <w:p w:rsidR="00504FFC" w:rsidRDefault="00504FFC" w:rsidP="00504FFC">
            <w:pPr>
              <w:pStyle w:val="Standard"/>
              <w:ind w:hanging="818"/>
              <w:jc w:val="both"/>
              <w:rPr>
                <w:rFonts w:eastAsia="Times New Roman" w:cs="Times New Roman"/>
                <w:lang w:eastAsia="ru-RU"/>
              </w:rPr>
            </w:pPr>
          </w:p>
        </w:tc>
      </w:tr>
    </w:tbl>
    <w:p w:rsidR="00504FFC" w:rsidRPr="00504FFC" w:rsidRDefault="00504FFC" w:rsidP="00504FFC">
      <w:pPr>
        <w:pStyle w:val="Standard"/>
        <w:shd w:val="clear" w:color="auto" w:fill="FFFFFF"/>
        <w:ind w:left="709" w:hanging="709"/>
        <w:jc w:val="both"/>
        <w:rPr>
          <w:rFonts w:eastAsia="Times New Roman" w:cs="Times New Roman"/>
          <w:lang w:eastAsia="ru-RU"/>
        </w:rPr>
      </w:pPr>
    </w:p>
    <w:p w:rsidR="00502039" w:rsidRPr="00B623AD" w:rsidRDefault="005A6956" w:rsidP="00800894">
      <w:pPr>
        <w:pStyle w:val="Standard"/>
        <w:jc w:val="both"/>
      </w:pPr>
      <w:r w:rsidRPr="00800894">
        <w:rPr>
          <w:rFonts w:eastAsia="Times New Roman" w:cs="Times New Roman"/>
          <w:i/>
          <w:lang w:eastAsia="ru-RU"/>
        </w:rPr>
        <w:t xml:space="preserve">Вторая </w:t>
      </w:r>
      <w:r w:rsidRPr="00800894">
        <w:rPr>
          <w:rFonts w:eastAsia="Calibri" w:cs="Times New Roman"/>
          <w:i/>
        </w:rPr>
        <w:t>в</w:t>
      </w:r>
      <w:r w:rsidR="00502039" w:rsidRPr="00800894">
        <w:rPr>
          <w:rFonts w:eastAsia="Calibri" w:cs="Times New Roman"/>
          <w:i/>
        </w:rPr>
        <w:t>едущая</w:t>
      </w:r>
      <w:r w:rsidR="00502039" w:rsidRPr="00B623AD">
        <w:rPr>
          <w:rFonts w:eastAsia="Calibri" w:cs="Times New Roman"/>
          <w:b/>
        </w:rPr>
        <w:t xml:space="preserve">: </w:t>
      </w:r>
      <w:r w:rsidR="00502039" w:rsidRPr="00B623AD">
        <w:rPr>
          <w:rFonts w:eastAsia="Calibri" w:cs="Times New Roman"/>
        </w:rPr>
        <w:t>У этого праздника были свои традиции:</w:t>
      </w:r>
    </w:p>
    <w:p w:rsidR="00502039" w:rsidRPr="00B623AD" w:rsidRDefault="00502039" w:rsidP="00800894">
      <w:pPr>
        <w:pStyle w:val="Standard"/>
        <w:widowControl/>
        <w:numPr>
          <w:ilvl w:val="0"/>
          <w:numId w:val="75"/>
        </w:numPr>
        <w:ind w:left="1276" w:hanging="567"/>
        <w:jc w:val="both"/>
        <w:rPr>
          <w:rFonts w:eastAsia="Calibri" w:cs="Times New Roman"/>
        </w:rPr>
      </w:pPr>
      <w:r w:rsidRPr="00B623AD">
        <w:rPr>
          <w:rFonts w:eastAsia="Calibri" w:cs="Times New Roman"/>
        </w:rPr>
        <w:t>в этот день люди умывали лица водой из реки или колодца, чтобы не болеть</w:t>
      </w:r>
      <w:r w:rsidR="005A6956" w:rsidRPr="00B623AD">
        <w:rPr>
          <w:rFonts w:eastAsia="Calibri" w:cs="Times New Roman"/>
        </w:rPr>
        <w:t>;</w:t>
      </w:r>
    </w:p>
    <w:p w:rsidR="00502039" w:rsidRPr="00B623AD" w:rsidRDefault="00502039" w:rsidP="00800894">
      <w:pPr>
        <w:pStyle w:val="Standard"/>
        <w:widowControl/>
        <w:numPr>
          <w:ilvl w:val="0"/>
          <w:numId w:val="75"/>
        </w:numPr>
        <w:ind w:left="1276" w:hanging="567"/>
        <w:jc w:val="both"/>
        <w:rPr>
          <w:rFonts w:eastAsia="Calibri" w:cs="Times New Roman"/>
        </w:rPr>
      </w:pPr>
      <w:r w:rsidRPr="00B623AD">
        <w:rPr>
          <w:rFonts w:eastAsia="Calibri" w:cs="Times New Roman"/>
        </w:rPr>
        <w:t xml:space="preserve"> бросали в реку или в колодец монетку на счастье</w:t>
      </w:r>
      <w:r w:rsidR="005A6956" w:rsidRPr="00B623AD">
        <w:rPr>
          <w:rFonts w:eastAsia="Calibri" w:cs="Times New Roman"/>
        </w:rPr>
        <w:t>;</w:t>
      </w:r>
    </w:p>
    <w:p w:rsidR="00502039" w:rsidRPr="00B623AD" w:rsidRDefault="00502039" w:rsidP="00800894">
      <w:pPr>
        <w:pStyle w:val="Standard"/>
        <w:widowControl/>
        <w:numPr>
          <w:ilvl w:val="0"/>
          <w:numId w:val="75"/>
        </w:numPr>
        <w:ind w:left="1276" w:hanging="567"/>
        <w:jc w:val="both"/>
        <w:rPr>
          <w:rFonts w:eastAsia="Calibri" w:cs="Times New Roman"/>
        </w:rPr>
      </w:pPr>
      <w:r w:rsidRPr="00B623AD">
        <w:rPr>
          <w:rFonts w:eastAsia="Calibri" w:cs="Times New Roman"/>
        </w:rPr>
        <w:t>загадывали желание, украшая лентой березку</w:t>
      </w:r>
      <w:r w:rsidR="005A6956" w:rsidRPr="00B623AD">
        <w:rPr>
          <w:rFonts w:eastAsia="Calibri" w:cs="Times New Roman"/>
        </w:rPr>
        <w:t>.</w:t>
      </w:r>
    </w:p>
    <w:p w:rsidR="00502039" w:rsidRPr="00B623AD" w:rsidRDefault="005A6956" w:rsidP="00800894">
      <w:pPr>
        <w:pStyle w:val="Standard"/>
        <w:jc w:val="both"/>
      </w:pPr>
      <w:r w:rsidRPr="00B623AD">
        <w:rPr>
          <w:rFonts w:eastAsia="Calibri" w:cs="Times New Roman"/>
          <w:i/>
        </w:rPr>
        <w:t>Первая</w:t>
      </w:r>
      <w:r w:rsidRPr="00800894">
        <w:rPr>
          <w:rFonts w:eastAsia="Calibri" w:cs="Times New Roman"/>
          <w:i/>
        </w:rPr>
        <w:t xml:space="preserve"> в</w:t>
      </w:r>
      <w:r w:rsidR="00502039" w:rsidRPr="00800894">
        <w:rPr>
          <w:rFonts w:eastAsia="Calibri" w:cs="Times New Roman"/>
          <w:i/>
        </w:rPr>
        <w:t>едущая</w:t>
      </w:r>
      <w:r w:rsidR="00502039" w:rsidRPr="00B623AD">
        <w:rPr>
          <w:rFonts w:eastAsia="Calibri" w:cs="Times New Roman"/>
          <w:b/>
        </w:rPr>
        <w:t xml:space="preserve">: </w:t>
      </w:r>
      <w:r w:rsidR="00502039" w:rsidRPr="00B623AD">
        <w:rPr>
          <w:rFonts w:eastAsia="Calibri" w:cs="Times New Roman"/>
        </w:rPr>
        <w:t>Мы сегодня тоже последуем одной из этих традиций.</w:t>
      </w:r>
    </w:p>
    <w:p w:rsidR="00502039" w:rsidRPr="00800894" w:rsidRDefault="005A6956" w:rsidP="00800894">
      <w:pPr>
        <w:pStyle w:val="Standard"/>
        <w:ind w:left="709"/>
        <w:jc w:val="both"/>
        <w:rPr>
          <w:rFonts w:eastAsia="Calibri" w:cs="Times New Roman"/>
        </w:rPr>
      </w:pPr>
      <w:r w:rsidRPr="00B623AD">
        <w:rPr>
          <w:rFonts w:eastAsia="Calibri" w:cs="Times New Roman"/>
        </w:rPr>
        <w:t>(</w:t>
      </w:r>
      <w:r w:rsidR="00502039" w:rsidRPr="00800894">
        <w:rPr>
          <w:rFonts w:eastAsia="Calibri" w:cs="Times New Roman"/>
        </w:rPr>
        <w:t>Детям раздаются ленточки, они загадывают желание, украшают березку или ветки березки</w:t>
      </w:r>
      <w:r w:rsidRPr="00B623AD">
        <w:rPr>
          <w:rFonts w:eastAsia="Calibri" w:cs="Times New Roman"/>
        </w:rPr>
        <w:t>).</w:t>
      </w:r>
    </w:p>
    <w:p w:rsidR="00502039" w:rsidRDefault="005A6956">
      <w:pPr>
        <w:pStyle w:val="Standard"/>
        <w:shd w:val="clear" w:color="auto" w:fill="FFFFFF"/>
        <w:ind w:left="709" w:hanging="709"/>
        <w:jc w:val="both"/>
        <w:rPr>
          <w:rFonts w:eastAsia="Times New Roman" w:cs="Times New Roman"/>
          <w:lang w:eastAsia="ru-RU"/>
        </w:rPr>
      </w:pPr>
      <w:r w:rsidRPr="00B623AD">
        <w:rPr>
          <w:rFonts w:eastAsia="Calibri" w:cs="Times New Roman"/>
          <w:i/>
        </w:rPr>
        <w:t>Вторая ведущая:</w:t>
      </w:r>
      <w:r w:rsidRPr="00B623AD">
        <w:rPr>
          <w:rFonts w:eastAsia="Times New Roman" w:cs="Times New Roman"/>
          <w:lang w:eastAsia="ru-RU"/>
        </w:rPr>
        <w:t xml:space="preserve"> </w:t>
      </w:r>
      <w:r w:rsidR="00502039" w:rsidRPr="00B623AD">
        <w:rPr>
          <w:rFonts w:eastAsia="Times New Roman" w:cs="Times New Roman"/>
          <w:lang w:eastAsia="ru-RU"/>
        </w:rPr>
        <w:t>После этого обряда девицы садились возле березки и начинали свои секреты рассказывать. А парни в это время удаль молодецкую показывали.</w:t>
      </w:r>
    </w:p>
    <w:p w:rsidR="00504FFC" w:rsidRDefault="00504FFC" w:rsidP="00504FFC">
      <w:pPr>
        <w:pStyle w:val="Standard"/>
        <w:shd w:val="clear" w:color="auto" w:fill="FFFFFF"/>
        <w:ind w:left="709" w:hanging="709"/>
        <w:jc w:val="both"/>
        <w:rPr>
          <w:rFonts w:eastAsia="Times New Roman" w:cs="Times New Roman"/>
          <w:lang w:eastAsia="ru-RU"/>
        </w:rPr>
      </w:pPr>
    </w:p>
    <w:tbl>
      <w:tblPr>
        <w:tblStyle w:val="af"/>
        <w:tblW w:w="0" w:type="auto"/>
        <w:tblInd w:w="-5" w:type="dxa"/>
        <w:tblLook w:val="04A0" w:firstRow="1" w:lastRow="0" w:firstColumn="1" w:lastColumn="0" w:noHBand="0" w:noVBand="1"/>
      </w:tblPr>
      <w:tblGrid>
        <w:gridCol w:w="9067"/>
      </w:tblGrid>
      <w:tr w:rsidR="00504FFC" w:rsidTr="00504FFC">
        <w:tc>
          <w:tcPr>
            <w:tcW w:w="9067" w:type="dxa"/>
          </w:tcPr>
          <w:p w:rsidR="00504FFC" w:rsidRDefault="00504FFC" w:rsidP="00504FFC">
            <w:pPr>
              <w:pStyle w:val="Standard"/>
              <w:shd w:val="clear" w:color="auto" w:fill="FFFFFF"/>
              <w:jc w:val="both"/>
              <w:rPr>
                <w:rFonts w:eastAsia="Times New Roman" w:cs="Times New Roman"/>
                <w:lang w:eastAsia="ru-RU"/>
              </w:rPr>
            </w:pPr>
            <w:r w:rsidRPr="00504FFC">
              <w:rPr>
                <w:rFonts w:eastAsia="Times New Roman" w:cs="Times New Roman"/>
                <w:b/>
                <w:lang w:eastAsia="ru-RU"/>
              </w:rPr>
              <w:t>Игра с мальчиками</w:t>
            </w:r>
            <w:r w:rsidRPr="00504FFC">
              <w:rPr>
                <w:rFonts w:eastAsia="Times New Roman" w:cs="Times New Roman"/>
                <w:lang w:eastAsia="ru-RU"/>
              </w:rPr>
              <w:t xml:space="preserve"> на молодецкую удаль «Перетяни канат».</w:t>
            </w:r>
          </w:p>
        </w:tc>
      </w:tr>
    </w:tbl>
    <w:p w:rsidR="00504FFC" w:rsidRDefault="00504FFC" w:rsidP="00504FFC">
      <w:pPr>
        <w:pStyle w:val="Standard"/>
        <w:shd w:val="clear" w:color="auto" w:fill="FFFFFF"/>
        <w:ind w:left="709" w:hanging="709"/>
        <w:jc w:val="both"/>
        <w:rPr>
          <w:rFonts w:eastAsia="Times New Roman" w:cs="Times New Roman"/>
          <w:i/>
          <w:lang w:eastAsia="ru-RU"/>
        </w:rPr>
      </w:pPr>
    </w:p>
    <w:p w:rsidR="00502039" w:rsidRDefault="00845926">
      <w:pPr>
        <w:pStyle w:val="Standard"/>
        <w:shd w:val="clear" w:color="auto" w:fill="FFFFFF"/>
        <w:ind w:left="709" w:hanging="709"/>
        <w:jc w:val="both"/>
        <w:rPr>
          <w:rFonts w:eastAsia="Times New Roman" w:cs="Times New Roman"/>
          <w:lang w:eastAsia="ru-RU"/>
        </w:rPr>
      </w:pPr>
      <w:r w:rsidRPr="00B623AD">
        <w:rPr>
          <w:rFonts w:eastAsia="Times New Roman" w:cs="Times New Roman"/>
          <w:i/>
          <w:lang w:eastAsia="ru-RU"/>
        </w:rPr>
        <w:t>Первая в</w:t>
      </w:r>
      <w:r w:rsidR="00502039" w:rsidRPr="00800894">
        <w:rPr>
          <w:rFonts w:eastAsia="Times New Roman" w:cs="Times New Roman"/>
          <w:i/>
          <w:lang w:eastAsia="ru-RU"/>
        </w:rPr>
        <w:t>едущая:</w:t>
      </w:r>
      <w:r w:rsidR="00502039" w:rsidRPr="00B623AD">
        <w:rPr>
          <w:rFonts w:eastAsia="Times New Roman" w:cs="Times New Roman"/>
          <w:b/>
          <w:lang w:eastAsia="ru-RU"/>
        </w:rPr>
        <w:t xml:space="preserve"> </w:t>
      </w:r>
      <w:r w:rsidR="00502039" w:rsidRPr="00B623AD">
        <w:rPr>
          <w:rFonts w:eastAsia="Times New Roman" w:cs="Times New Roman"/>
          <w:lang w:eastAsia="ru-RU"/>
        </w:rPr>
        <w:t>А еще на Зеленые святки</w:t>
      </w:r>
      <w:r w:rsidR="00504FFC">
        <w:rPr>
          <w:rFonts w:eastAsia="Times New Roman" w:cs="Times New Roman"/>
          <w:lang w:eastAsia="ru-RU"/>
        </w:rPr>
        <w:t xml:space="preserve"> (</w:t>
      </w:r>
      <w:r w:rsidR="00502039" w:rsidRPr="00B623AD">
        <w:rPr>
          <w:rFonts w:eastAsia="Times New Roman" w:cs="Times New Roman"/>
          <w:lang w:eastAsia="ru-RU"/>
        </w:rPr>
        <w:t xml:space="preserve"> так в народе называли  </w:t>
      </w:r>
      <w:r w:rsidRPr="00B623AD">
        <w:rPr>
          <w:rFonts w:eastAsia="Times New Roman" w:cs="Times New Roman"/>
          <w:lang w:eastAsia="ru-RU"/>
        </w:rPr>
        <w:t>Семик</w:t>
      </w:r>
      <w:r w:rsidR="00504FFC">
        <w:rPr>
          <w:rFonts w:eastAsia="Times New Roman" w:cs="Times New Roman"/>
          <w:lang w:eastAsia="ru-RU"/>
        </w:rPr>
        <w:t>)</w:t>
      </w:r>
      <w:r w:rsidR="00502039" w:rsidRPr="00B623AD">
        <w:rPr>
          <w:rFonts w:eastAsia="Times New Roman" w:cs="Times New Roman"/>
          <w:lang w:eastAsia="ru-RU"/>
        </w:rPr>
        <w:t xml:space="preserve"> любим</w:t>
      </w:r>
      <w:r w:rsidR="00504FFC">
        <w:rPr>
          <w:rFonts w:eastAsia="Times New Roman" w:cs="Times New Roman"/>
          <w:lang w:eastAsia="ru-RU"/>
        </w:rPr>
        <w:t>ой</w:t>
      </w:r>
      <w:r w:rsidR="00502039" w:rsidRPr="00B623AD">
        <w:rPr>
          <w:rFonts w:eastAsia="Times New Roman" w:cs="Times New Roman"/>
          <w:lang w:eastAsia="ru-RU"/>
        </w:rPr>
        <w:t xml:space="preserve"> игр</w:t>
      </w:r>
      <w:r w:rsidR="00504FFC">
        <w:rPr>
          <w:rFonts w:eastAsia="Times New Roman" w:cs="Times New Roman"/>
          <w:lang w:eastAsia="ru-RU"/>
        </w:rPr>
        <w:t>ой</w:t>
      </w:r>
      <w:r w:rsidR="00502039" w:rsidRPr="00B623AD">
        <w:rPr>
          <w:rFonts w:eastAsia="Times New Roman" w:cs="Times New Roman"/>
          <w:lang w:eastAsia="ru-RU"/>
        </w:rPr>
        <w:t xml:space="preserve"> был</w:t>
      </w:r>
      <w:r w:rsidR="00504FFC">
        <w:rPr>
          <w:rFonts w:eastAsia="Times New Roman" w:cs="Times New Roman"/>
          <w:lang w:eastAsia="ru-RU"/>
        </w:rPr>
        <w:t>и</w:t>
      </w:r>
      <w:r w:rsidR="00502039" w:rsidRPr="00B623AD">
        <w:rPr>
          <w:rFonts w:eastAsia="Times New Roman" w:cs="Times New Roman"/>
          <w:lang w:eastAsia="ru-RU"/>
        </w:rPr>
        <w:t xml:space="preserve"> </w:t>
      </w:r>
      <w:r w:rsidR="00504FFC">
        <w:rPr>
          <w:rFonts w:eastAsia="Times New Roman" w:cs="Times New Roman"/>
          <w:lang w:eastAsia="ru-RU"/>
        </w:rPr>
        <w:t>«Г</w:t>
      </w:r>
      <w:r w:rsidR="00502039" w:rsidRPr="00B623AD">
        <w:rPr>
          <w:rFonts w:eastAsia="Times New Roman" w:cs="Times New Roman"/>
          <w:lang w:eastAsia="ru-RU"/>
        </w:rPr>
        <w:t>орелки</w:t>
      </w:r>
      <w:r w:rsidR="00504FFC">
        <w:rPr>
          <w:rFonts w:eastAsia="Times New Roman" w:cs="Times New Roman"/>
          <w:lang w:eastAsia="ru-RU"/>
        </w:rPr>
        <w:t>»</w:t>
      </w:r>
      <w:r w:rsidR="00502039" w:rsidRPr="00B623AD">
        <w:rPr>
          <w:rFonts w:eastAsia="Times New Roman" w:cs="Times New Roman"/>
          <w:lang w:eastAsia="ru-RU"/>
        </w:rPr>
        <w:t>.</w:t>
      </w:r>
    </w:p>
    <w:p w:rsidR="00504FFC" w:rsidRDefault="00504FFC" w:rsidP="00504FFC">
      <w:pPr>
        <w:pStyle w:val="Standard"/>
        <w:shd w:val="clear" w:color="auto" w:fill="FFFFFF"/>
        <w:ind w:left="709" w:hanging="709"/>
        <w:jc w:val="both"/>
        <w:rPr>
          <w:rFonts w:eastAsia="Times New Roman" w:cs="Times New Roman"/>
          <w:lang w:eastAsia="ru-RU"/>
        </w:rPr>
      </w:pPr>
    </w:p>
    <w:tbl>
      <w:tblPr>
        <w:tblStyle w:val="af"/>
        <w:tblW w:w="0" w:type="auto"/>
        <w:tblInd w:w="-5" w:type="dxa"/>
        <w:tblLook w:val="04A0" w:firstRow="1" w:lastRow="0" w:firstColumn="1" w:lastColumn="0" w:noHBand="0" w:noVBand="1"/>
      </w:tblPr>
      <w:tblGrid>
        <w:gridCol w:w="9067"/>
      </w:tblGrid>
      <w:tr w:rsidR="00504FFC" w:rsidTr="00504FFC">
        <w:tc>
          <w:tcPr>
            <w:tcW w:w="9067" w:type="dxa"/>
          </w:tcPr>
          <w:p w:rsidR="00504FFC" w:rsidRPr="00800894" w:rsidRDefault="00504FFC" w:rsidP="00800894">
            <w:pPr>
              <w:pStyle w:val="Standard"/>
              <w:shd w:val="clear" w:color="auto" w:fill="FFFFFF"/>
              <w:jc w:val="both"/>
              <w:rPr>
                <w:rFonts w:eastAsia="Times New Roman" w:cs="Times New Roman"/>
                <w:lang w:eastAsia="ru-RU"/>
              </w:rPr>
            </w:pPr>
            <w:r w:rsidRPr="00800894">
              <w:rPr>
                <w:rFonts w:eastAsia="Times New Roman" w:cs="Times New Roman"/>
                <w:b/>
                <w:i/>
                <w:lang w:eastAsia="ru-RU"/>
              </w:rPr>
              <w:t>Игра «</w:t>
            </w:r>
            <w:r w:rsidRPr="00800894">
              <w:rPr>
                <w:rFonts w:eastAsia="Times New Roman" w:cs="Times New Roman"/>
                <w:b/>
                <w:lang w:eastAsia="ru-RU"/>
              </w:rPr>
              <w:t>Горелки»</w:t>
            </w:r>
            <w:r w:rsidRPr="00800894">
              <w:rPr>
                <w:rFonts w:eastAsia="Times New Roman" w:cs="Times New Roman"/>
                <w:lang w:eastAsia="ru-RU"/>
              </w:rPr>
              <w:t xml:space="preserve"> (по кругу передается венок)</w:t>
            </w:r>
            <w:r w:rsidRPr="00504FFC">
              <w:rPr>
                <w:rFonts w:eastAsia="Times New Roman" w:cs="Times New Roman"/>
                <w:lang w:eastAsia="ru-RU"/>
              </w:rPr>
              <w:t>:</w:t>
            </w:r>
          </w:p>
          <w:p w:rsidR="00504FFC" w:rsidRPr="0079592A" w:rsidRDefault="00504FFC" w:rsidP="00800894">
            <w:pPr>
              <w:pStyle w:val="Standard"/>
              <w:shd w:val="clear" w:color="auto" w:fill="FFFFFF"/>
              <w:ind w:left="2124" w:firstLine="709"/>
              <w:jc w:val="both"/>
              <w:rPr>
                <w:rFonts w:eastAsia="Times New Roman" w:cs="Times New Roman"/>
                <w:i/>
                <w:lang w:eastAsia="ru-RU"/>
              </w:rPr>
            </w:pPr>
            <w:r w:rsidRPr="0079592A">
              <w:rPr>
                <w:rFonts w:eastAsia="Times New Roman" w:cs="Times New Roman"/>
                <w:i/>
                <w:lang w:eastAsia="ru-RU"/>
              </w:rPr>
              <w:t>Гори, гори ясно,</w:t>
            </w:r>
          </w:p>
          <w:p w:rsidR="00504FFC" w:rsidRPr="0079592A" w:rsidRDefault="00504FFC" w:rsidP="00800894">
            <w:pPr>
              <w:pStyle w:val="Standard"/>
              <w:shd w:val="clear" w:color="auto" w:fill="FFFFFF"/>
              <w:ind w:left="2124" w:firstLine="709"/>
              <w:jc w:val="both"/>
              <w:rPr>
                <w:rFonts w:eastAsia="Times New Roman" w:cs="Times New Roman"/>
                <w:i/>
                <w:lang w:eastAsia="ru-RU"/>
              </w:rPr>
            </w:pPr>
            <w:r w:rsidRPr="0079592A">
              <w:rPr>
                <w:rFonts w:eastAsia="Times New Roman" w:cs="Times New Roman"/>
                <w:i/>
                <w:lang w:eastAsia="ru-RU"/>
              </w:rPr>
              <w:t>Чтобы не погасло,</w:t>
            </w:r>
          </w:p>
          <w:p w:rsidR="00504FFC" w:rsidRPr="0079592A" w:rsidRDefault="00504FFC" w:rsidP="00800894">
            <w:pPr>
              <w:pStyle w:val="Standard"/>
              <w:shd w:val="clear" w:color="auto" w:fill="FFFFFF"/>
              <w:ind w:left="2124" w:firstLine="709"/>
              <w:jc w:val="both"/>
              <w:rPr>
                <w:rFonts w:eastAsia="Times New Roman" w:cs="Times New Roman"/>
                <w:i/>
                <w:lang w:eastAsia="ru-RU"/>
              </w:rPr>
            </w:pPr>
            <w:r w:rsidRPr="0079592A">
              <w:rPr>
                <w:rFonts w:eastAsia="Times New Roman" w:cs="Times New Roman"/>
                <w:i/>
                <w:lang w:eastAsia="ru-RU"/>
              </w:rPr>
              <w:t>Стой подоле,</w:t>
            </w:r>
          </w:p>
          <w:p w:rsidR="00504FFC" w:rsidRPr="0079592A" w:rsidRDefault="00504FFC" w:rsidP="00800894">
            <w:pPr>
              <w:pStyle w:val="Standard"/>
              <w:shd w:val="clear" w:color="auto" w:fill="FFFFFF"/>
              <w:ind w:left="2124" w:firstLine="709"/>
              <w:jc w:val="both"/>
              <w:rPr>
                <w:rFonts w:eastAsia="Times New Roman" w:cs="Times New Roman"/>
                <w:i/>
                <w:lang w:eastAsia="ru-RU"/>
              </w:rPr>
            </w:pPr>
            <w:r w:rsidRPr="0079592A">
              <w:rPr>
                <w:rFonts w:eastAsia="Times New Roman" w:cs="Times New Roman"/>
                <w:i/>
                <w:lang w:eastAsia="ru-RU"/>
              </w:rPr>
              <w:t>Гляди на поле.</w:t>
            </w:r>
          </w:p>
          <w:p w:rsidR="00504FFC" w:rsidRPr="0079592A" w:rsidRDefault="00504FFC" w:rsidP="00800894">
            <w:pPr>
              <w:pStyle w:val="Standard"/>
              <w:shd w:val="clear" w:color="auto" w:fill="FFFFFF"/>
              <w:ind w:left="2124" w:firstLine="709"/>
              <w:jc w:val="both"/>
              <w:rPr>
                <w:rFonts w:eastAsia="Times New Roman" w:cs="Times New Roman"/>
                <w:i/>
                <w:lang w:eastAsia="ru-RU"/>
              </w:rPr>
            </w:pPr>
            <w:r w:rsidRPr="0079592A">
              <w:rPr>
                <w:rFonts w:eastAsia="Times New Roman" w:cs="Times New Roman"/>
                <w:i/>
                <w:lang w:eastAsia="ru-RU"/>
              </w:rPr>
              <w:t>Едут богачи,</w:t>
            </w:r>
          </w:p>
          <w:p w:rsidR="00504FFC" w:rsidRPr="0079592A" w:rsidRDefault="00504FFC" w:rsidP="00800894">
            <w:pPr>
              <w:pStyle w:val="Standard"/>
              <w:shd w:val="clear" w:color="auto" w:fill="FFFFFF"/>
              <w:ind w:left="2124" w:firstLine="709"/>
              <w:jc w:val="both"/>
              <w:rPr>
                <w:rFonts w:eastAsia="Times New Roman" w:cs="Times New Roman"/>
                <w:i/>
                <w:lang w:eastAsia="ru-RU"/>
              </w:rPr>
            </w:pPr>
            <w:r w:rsidRPr="0079592A">
              <w:rPr>
                <w:rFonts w:eastAsia="Times New Roman" w:cs="Times New Roman"/>
                <w:i/>
                <w:lang w:eastAsia="ru-RU"/>
              </w:rPr>
              <w:t>Едят калачи.</w:t>
            </w:r>
          </w:p>
          <w:p w:rsidR="00504FFC" w:rsidRPr="0079592A" w:rsidRDefault="00504FFC" w:rsidP="00800894">
            <w:pPr>
              <w:pStyle w:val="Standard"/>
              <w:shd w:val="clear" w:color="auto" w:fill="FFFFFF"/>
              <w:ind w:left="2124" w:firstLine="709"/>
              <w:jc w:val="both"/>
              <w:rPr>
                <w:rFonts w:eastAsia="Times New Roman" w:cs="Times New Roman"/>
                <w:i/>
                <w:lang w:eastAsia="ru-RU"/>
              </w:rPr>
            </w:pPr>
            <w:r w:rsidRPr="0079592A">
              <w:rPr>
                <w:rFonts w:eastAsia="Times New Roman" w:cs="Times New Roman"/>
                <w:i/>
                <w:lang w:eastAsia="ru-RU"/>
              </w:rPr>
              <w:t>Погляди на небо:</w:t>
            </w:r>
          </w:p>
          <w:p w:rsidR="00504FFC" w:rsidRPr="0079592A" w:rsidRDefault="00504FFC" w:rsidP="00800894">
            <w:pPr>
              <w:pStyle w:val="Standard"/>
              <w:shd w:val="clear" w:color="auto" w:fill="FFFFFF"/>
              <w:ind w:left="2124" w:firstLine="709"/>
              <w:jc w:val="both"/>
              <w:rPr>
                <w:rFonts w:eastAsia="Times New Roman" w:cs="Times New Roman"/>
                <w:i/>
                <w:lang w:eastAsia="ru-RU"/>
              </w:rPr>
            </w:pPr>
            <w:r w:rsidRPr="0079592A">
              <w:rPr>
                <w:rFonts w:eastAsia="Times New Roman" w:cs="Times New Roman"/>
                <w:i/>
                <w:lang w:eastAsia="ru-RU"/>
              </w:rPr>
              <w:t>Звезды горят!</w:t>
            </w:r>
          </w:p>
          <w:p w:rsidR="00504FFC" w:rsidRPr="0079592A" w:rsidRDefault="00504FFC" w:rsidP="00800894">
            <w:pPr>
              <w:pStyle w:val="Standard"/>
              <w:shd w:val="clear" w:color="auto" w:fill="FFFFFF"/>
              <w:ind w:left="2124" w:firstLine="709"/>
              <w:jc w:val="both"/>
              <w:rPr>
                <w:rFonts w:eastAsia="Times New Roman" w:cs="Times New Roman"/>
                <w:i/>
                <w:lang w:eastAsia="ru-RU"/>
              </w:rPr>
            </w:pPr>
            <w:r w:rsidRPr="0079592A">
              <w:rPr>
                <w:rFonts w:eastAsia="Times New Roman" w:cs="Times New Roman"/>
                <w:i/>
                <w:lang w:eastAsia="ru-RU"/>
              </w:rPr>
              <w:t>Журавли кричат:</w:t>
            </w:r>
          </w:p>
          <w:p w:rsidR="00504FFC" w:rsidRPr="0079592A" w:rsidRDefault="00504FFC" w:rsidP="00800894">
            <w:pPr>
              <w:pStyle w:val="Standard"/>
              <w:shd w:val="clear" w:color="auto" w:fill="FFFFFF"/>
              <w:ind w:left="2124" w:firstLine="709"/>
              <w:jc w:val="both"/>
              <w:rPr>
                <w:rFonts w:eastAsia="Times New Roman" w:cs="Times New Roman"/>
                <w:i/>
                <w:lang w:eastAsia="ru-RU"/>
              </w:rPr>
            </w:pPr>
            <w:r w:rsidRPr="0079592A">
              <w:rPr>
                <w:rFonts w:eastAsia="Times New Roman" w:cs="Times New Roman"/>
                <w:i/>
                <w:lang w:eastAsia="ru-RU"/>
              </w:rPr>
              <w:t>Гу, гу, гу убегу!</w:t>
            </w:r>
          </w:p>
          <w:p w:rsidR="00504FFC" w:rsidRPr="0079592A" w:rsidRDefault="00504FFC" w:rsidP="00800894">
            <w:pPr>
              <w:pStyle w:val="Standard"/>
              <w:shd w:val="clear" w:color="auto" w:fill="FFFFFF"/>
              <w:ind w:left="2124" w:firstLine="709"/>
              <w:jc w:val="both"/>
              <w:rPr>
                <w:rFonts w:eastAsia="Times New Roman" w:cs="Times New Roman"/>
                <w:i/>
                <w:lang w:eastAsia="ru-RU"/>
              </w:rPr>
            </w:pPr>
            <w:r w:rsidRPr="0079592A">
              <w:rPr>
                <w:rFonts w:eastAsia="Times New Roman" w:cs="Times New Roman"/>
                <w:i/>
                <w:lang w:eastAsia="ru-RU"/>
              </w:rPr>
              <w:t>Раз, два, не воронь,</w:t>
            </w:r>
          </w:p>
          <w:p w:rsidR="00504FFC" w:rsidRPr="0079592A" w:rsidRDefault="00504FFC" w:rsidP="00800894">
            <w:pPr>
              <w:pStyle w:val="Standard"/>
              <w:shd w:val="clear" w:color="auto" w:fill="FFFFFF"/>
              <w:ind w:left="2124" w:firstLine="709"/>
              <w:jc w:val="both"/>
              <w:rPr>
                <w:rFonts w:eastAsia="Times New Roman" w:cs="Times New Roman"/>
                <w:i/>
                <w:lang w:eastAsia="ru-RU"/>
              </w:rPr>
            </w:pPr>
            <w:r w:rsidRPr="0079592A">
              <w:rPr>
                <w:rFonts w:eastAsia="Times New Roman" w:cs="Times New Roman"/>
                <w:i/>
                <w:lang w:eastAsia="ru-RU"/>
              </w:rPr>
              <w:t>А беги, как огонь!</w:t>
            </w:r>
          </w:p>
          <w:p w:rsidR="00504FFC" w:rsidRPr="00504FFC" w:rsidRDefault="00504FFC" w:rsidP="00504FFC">
            <w:pPr>
              <w:pStyle w:val="Standard"/>
              <w:shd w:val="clear" w:color="auto" w:fill="FFFFFF"/>
              <w:ind w:left="709" w:hanging="709"/>
              <w:jc w:val="both"/>
              <w:rPr>
                <w:rFonts w:eastAsia="Calibri" w:cs="Times New Roman"/>
              </w:rPr>
            </w:pPr>
            <w:r w:rsidRPr="00800894">
              <w:rPr>
                <w:rFonts w:eastAsia="Times New Roman" w:cs="Times New Roman"/>
                <w:lang w:eastAsia="ru-RU"/>
              </w:rPr>
              <w:t>Вторая Ведущая</w:t>
            </w:r>
            <w:r w:rsidRPr="00504FFC">
              <w:rPr>
                <w:rFonts w:eastAsia="Times New Roman" w:cs="Times New Roman"/>
                <w:b/>
                <w:lang w:eastAsia="ru-RU"/>
              </w:rPr>
              <w:t xml:space="preserve">: </w:t>
            </w:r>
            <w:r w:rsidRPr="00504FFC">
              <w:rPr>
                <w:rFonts w:eastAsia="Calibri" w:cs="Times New Roman"/>
              </w:rPr>
              <w:t>На Семик девицы венки заплетали, давайте, и мы научимся плести!</w:t>
            </w:r>
          </w:p>
        </w:tc>
      </w:tr>
    </w:tbl>
    <w:p w:rsidR="00504FFC" w:rsidRPr="00B623AD" w:rsidRDefault="00504FFC" w:rsidP="00504FFC">
      <w:pPr>
        <w:pStyle w:val="Standard"/>
        <w:shd w:val="clear" w:color="auto" w:fill="FFFFFF"/>
        <w:ind w:left="709" w:hanging="709"/>
        <w:jc w:val="both"/>
      </w:pPr>
    </w:p>
    <w:p w:rsidR="00B623AD" w:rsidRDefault="00B623AD" w:rsidP="00B623AD">
      <w:pPr>
        <w:pStyle w:val="Standard"/>
        <w:shd w:val="clear" w:color="auto" w:fill="FFFFFF"/>
        <w:ind w:left="709" w:hanging="709"/>
        <w:jc w:val="both"/>
        <w:rPr>
          <w:rFonts w:eastAsia="Calibri" w:cs="Times New Roman"/>
        </w:rPr>
      </w:pPr>
    </w:p>
    <w:tbl>
      <w:tblPr>
        <w:tblStyle w:val="af"/>
        <w:tblW w:w="0" w:type="auto"/>
        <w:tblInd w:w="-5" w:type="dxa"/>
        <w:tblLook w:val="04A0" w:firstRow="1" w:lastRow="0" w:firstColumn="1" w:lastColumn="0" w:noHBand="0" w:noVBand="1"/>
      </w:tblPr>
      <w:tblGrid>
        <w:gridCol w:w="9067"/>
      </w:tblGrid>
      <w:tr w:rsidR="00B623AD" w:rsidTr="00B623AD">
        <w:tc>
          <w:tcPr>
            <w:tcW w:w="9067" w:type="dxa"/>
          </w:tcPr>
          <w:p w:rsidR="00B623AD" w:rsidRDefault="00B623AD" w:rsidP="00B623AD">
            <w:pPr>
              <w:pStyle w:val="Standard"/>
              <w:shd w:val="clear" w:color="auto" w:fill="FFFFFF"/>
              <w:jc w:val="both"/>
            </w:pPr>
            <w:r w:rsidRPr="00800894">
              <w:rPr>
                <w:rFonts w:eastAsia="Times New Roman" w:cs="Times New Roman"/>
                <w:b/>
                <w:bCs/>
                <w:iCs/>
                <w:lang w:eastAsia="ru-RU"/>
              </w:rPr>
              <w:t xml:space="preserve">Игра </w:t>
            </w:r>
            <w:r w:rsidRPr="00B623AD">
              <w:rPr>
                <w:rFonts w:eastAsia="Times New Roman" w:cs="Times New Roman"/>
                <w:b/>
                <w:bCs/>
                <w:iCs/>
                <w:lang w:eastAsia="ru-RU"/>
              </w:rPr>
              <w:t>«</w:t>
            </w:r>
            <w:r w:rsidRPr="00800894">
              <w:rPr>
                <w:rFonts w:eastAsia="Times New Roman" w:cs="Times New Roman"/>
                <w:b/>
                <w:bCs/>
                <w:iCs/>
                <w:lang w:eastAsia="ru-RU"/>
              </w:rPr>
              <w:t>Плетень</w:t>
            </w:r>
            <w:r w:rsidRPr="00B623AD">
              <w:rPr>
                <w:rFonts w:eastAsia="Times New Roman" w:cs="Times New Roman"/>
                <w:b/>
                <w:bCs/>
                <w:iCs/>
                <w:lang w:eastAsia="ru-RU"/>
              </w:rPr>
              <w:t>»</w:t>
            </w:r>
            <w:r w:rsidRPr="00800894">
              <w:rPr>
                <w:rFonts w:eastAsia="Times New Roman" w:cs="Times New Roman"/>
                <w:b/>
                <w:bCs/>
                <w:iCs/>
                <w:lang w:eastAsia="ru-RU"/>
              </w:rPr>
              <w:t>:</w:t>
            </w:r>
            <w:r w:rsidRPr="00B623AD">
              <w:rPr>
                <w:rFonts w:eastAsia="Times New Roman" w:cs="Times New Roman"/>
                <w:lang w:eastAsia="ru-RU"/>
              </w:rPr>
              <w:t xml:space="preserve"> </w:t>
            </w:r>
            <w:r w:rsidRPr="00800894">
              <w:rPr>
                <w:rFonts w:eastAsia="Times New Roman" w:cs="Times New Roman"/>
                <w:lang w:eastAsia="ru-RU"/>
              </w:rPr>
              <w:t>Водящие хоровод встают в одну линию, лицом в круг («цепочкой»), держась за руки. На словах «Заплетайс</w:t>
            </w:r>
            <w:r w:rsidRPr="00B623AD">
              <w:rPr>
                <w:rFonts w:eastAsia="Times New Roman" w:cs="Times New Roman"/>
                <w:lang w:eastAsia="ru-RU"/>
              </w:rPr>
              <w:t>я</w:t>
            </w:r>
            <w:r w:rsidRPr="00800894">
              <w:rPr>
                <w:rFonts w:eastAsia="Times New Roman" w:cs="Times New Roman"/>
                <w:lang w:eastAsia="ru-RU"/>
              </w:rPr>
              <w:t xml:space="preserve">, плетень» ведущий завивает хоровод. Крайние в цепочке поднимают руки, образуя «ворота». Ведущий заводит в эти «ворота» «цепочку» и </w:t>
            </w:r>
            <w:r w:rsidRPr="00B623AD">
              <w:rPr>
                <w:rFonts w:eastAsia="Times New Roman" w:cs="Times New Roman"/>
                <w:lang w:eastAsia="ru-RU"/>
              </w:rPr>
              <w:t>ве</w:t>
            </w:r>
            <w:r w:rsidRPr="00800894">
              <w:rPr>
                <w:rFonts w:eastAsia="Times New Roman" w:cs="Times New Roman"/>
                <w:lang w:eastAsia="ru-RU"/>
              </w:rPr>
              <w:t>д</w:t>
            </w:r>
            <w:r w:rsidRPr="00B623AD">
              <w:rPr>
                <w:rFonts w:eastAsia="Times New Roman" w:cs="Times New Roman"/>
                <w:lang w:eastAsia="ru-RU"/>
              </w:rPr>
              <w:t>е</w:t>
            </w:r>
            <w:r w:rsidRPr="00800894">
              <w:rPr>
                <w:rFonts w:eastAsia="Times New Roman" w:cs="Times New Roman"/>
                <w:lang w:eastAsia="ru-RU"/>
              </w:rPr>
              <w:t>т на свое место таким образом, чтобы правая рука предпоследнего в цепочке оказалась на левом плече. При этом руки на протяжении всего хоровода не размыкаются. Дальше он заход</w:t>
            </w:r>
            <w:r w:rsidRPr="00B623AD">
              <w:rPr>
                <w:rFonts w:eastAsia="Times New Roman" w:cs="Times New Roman"/>
                <w:lang w:eastAsia="ru-RU"/>
              </w:rPr>
              <w:t>ит</w:t>
            </w:r>
            <w:r w:rsidRPr="00800894">
              <w:rPr>
                <w:rFonts w:eastAsia="Times New Roman" w:cs="Times New Roman"/>
                <w:lang w:eastAsia="ru-RU"/>
              </w:rPr>
              <w:t xml:space="preserve"> в следующие воротца. И так до конца цепочки.</w:t>
            </w:r>
          </w:p>
          <w:p w:rsidR="00B623AD" w:rsidRPr="00800894" w:rsidRDefault="00B623AD" w:rsidP="00B623AD">
            <w:pPr>
              <w:pStyle w:val="Standard"/>
              <w:shd w:val="clear" w:color="auto" w:fill="FFFFFF"/>
              <w:jc w:val="both"/>
            </w:pPr>
            <w:r w:rsidRPr="00800894">
              <w:rPr>
                <w:rFonts w:eastAsia="Times New Roman" w:cs="Times New Roman"/>
                <w:lang w:eastAsia="ru-RU"/>
              </w:rPr>
              <w:t>Каждый участник, поворачиваясь по часовой стрелке через свое правое плечо, оборачивает вокруг шеи правую руку и она оказывается лежащей на левом плече, а левую руку поднимае</w:t>
            </w:r>
            <w:r w:rsidRPr="00B623AD">
              <w:rPr>
                <w:rFonts w:eastAsia="Times New Roman" w:cs="Times New Roman"/>
                <w:lang w:eastAsia="ru-RU"/>
              </w:rPr>
              <w:t>т</w:t>
            </w:r>
            <w:r w:rsidRPr="00800894">
              <w:rPr>
                <w:rFonts w:eastAsia="Times New Roman" w:cs="Times New Roman"/>
                <w:lang w:eastAsia="ru-RU"/>
              </w:rPr>
              <w:t xml:space="preserve"> образуя «ворот</w:t>
            </w:r>
            <w:r w:rsidRPr="00B623AD">
              <w:rPr>
                <w:rFonts w:eastAsia="Times New Roman" w:cs="Times New Roman"/>
                <w:lang w:eastAsia="ru-RU"/>
              </w:rPr>
              <w:t>а</w:t>
            </w:r>
            <w:r w:rsidRPr="00800894">
              <w:rPr>
                <w:rFonts w:eastAsia="Times New Roman" w:cs="Times New Roman"/>
                <w:lang w:eastAsia="ru-RU"/>
              </w:rPr>
              <w:t>». Когда все «заплелись», первый в цепочке выводит всех на круг на слова «Вот заплевсе, плетень, заплевсе» Все идут по часовой стрелке, глядя в затылок друг другу, и невысоко подскакивают на обеих ногах трижды на слова: «вкруг столба</w:t>
            </w:r>
            <w:r w:rsidRPr="00B623AD">
              <w:rPr>
                <w:rFonts w:eastAsia="Times New Roman" w:cs="Times New Roman"/>
                <w:lang w:eastAsia="ru-RU"/>
              </w:rPr>
              <w:t>»</w:t>
            </w:r>
            <w:r w:rsidRPr="00800894">
              <w:rPr>
                <w:rFonts w:eastAsia="Times New Roman" w:cs="Times New Roman"/>
                <w:lang w:eastAsia="ru-RU"/>
              </w:rPr>
              <w:t xml:space="preserve"> и «священья». Затем хоровод «расплетается», начиная с ведущего. Все двигаются против часовой стрелки, описывая небольшой круг, освобождаясь от рук на плечах. На словах «Росплевсе, плетень, росплевсе» ведущий опять выводит всех на круг, причем теперь все смотрят внутрь круга, держась за руки. </w:t>
            </w:r>
            <w:r w:rsidRPr="00800894">
              <w:rPr>
                <w:rFonts w:eastAsia="Times New Roman" w:cs="Times New Roman"/>
                <w:lang w:eastAsia="ru-RU"/>
              </w:rPr>
              <w:lastRenderedPageBreak/>
              <w:t>В конце они также трижды (на каждую четверть) невысоко подскакивают, на слова «вкруг столба» и «священья».</w:t>
            </w:r>
          </w:p>
          <w:p w:rsidR="00B623AD" w:rsidRPr="00B623AD" w:rsidRDefault="00B623AD" w:rsidP="00800894">
            <w:pPr>
              <w:pStyle w:val="Standard"/>
              <w:ind w:left="1416" w:firstLine="709"/>
              <w:jc w:val="both"/>
              <w:rPr>
                <w:rFonts w:eastAsia="Times New Roman" w:cs="Times New Roman"/>
                <w:bCs/>
                <w:i/>
                <w:lang w:eastAsia="ru-RU"/>
              </w:rPr>
            </w:pPr>
            <w:r w:rsidRPr="00B623AD">
              <w:rPr>
                <w:rFonts w:eastAsia="Times New Roman" w:cs="Times New Roman"/>
                <w:bCs/>
                <w:i/>
                <w:lang w:eastAsia="ru-RU"/>
              </w:rPr>
              <w:t>Вот заплевсе плетень, заплевсе</w:t>
            </w:r>
          </w:p>
          <w:p w:rsidR="00B623AD" w:rsidRPr="00B623AD" w:rsidRDefault="00B623AD" w:rsidP="00800894">
            <w:pPr>
              <w:pStyle w:val="Standard"/>
              <w:ind w:left="1416" w:firstLine="709"/>
              <w:jc w:val="both"/>
              <w:rPr>
                <w:rFonts w:eastAsia="Times New Roman" w:cs="Times New Roman"/>
                <w:bCs/>
                <w:i/>
                <w:lang w:eastAsia="ru-RU"/>
              </w:rPr>
            </w:pPr>
            <w:r w:rsidRPr="00B623AD">
              <w:rPr>
                <w:rFonts w:eastAsia="Times New Roman" w:cs="Times New Roman"/>
                <w:bCs/>
                <w:i/>
                <w:lang w:eastAsia="ru-RU"/>
              </w:rPr>
              <w:t>Золотая труба завиласе,</w:t>
            </w:r>
          </w:p>
          <w:p w:rsidR="00B623AD" w:rsidRPr="00B623AD" w:rsidRDefault="00B623AD" w:rsidP="00800894">
            <w:pPr>
              <w:pStyle w:val="Standard"/>
              <w:ind w:left="1416" w:firstLine="709"/>
              <w:jc w:val="both"/>
              <w:rPr>
                <w:rFonts w:eastAsia="Times New Roman" w:cs="Times New Roman"/>
                <w:bCs/>
                <w:i/>
                <w:lang w:eastAsia="ru-RU"/>
              </w:rPr>
            </w:pPr>
            <w:r w:rsidRPr="00B623AD">
              <w:rPr>
                <w:rFonts w:eastAsia="Times New Roman" w:cs="Times New Roman"/>
                <w:bCs/>
                <w:i/>
                <w:lang w:eastAsia="ru-RU"/>
              </w:rPr>
              <w:t>Это вокруг столба дубовова</w:t>
            </w:r>
          </w:p>
          <w:p w:rsidR="00B623AD" w:rsidRPr="00B623AD" w:rsidRDefault="00B623AD" w:rsidP="00800894">
            <w:pPr>
              <w:pStyle w:val="Standard"/>
              <w:ind w:left="1416" w:firstLine="709"/>
              <w:jc w:val="both"/>
              <w:rPr>
                <w:rFonts w:eastAsia="Times New Roman" w:cs="Times New Roman"/>
                <w:bCs/>
                <w:i/>
                <w:lang w:eastAsia="ru-RU"/>
              </w:rPr>
            </w:pPr>
            <w:r w:rsidRPr="00B623AD">
              <w:rPr>
                <w:rFonts w:eastAsia="Times New Roman" w:cs="Times New Roman"/>
                <w:bCs/>
                <w:i/>
                <w:lang w:eastAsia="ru-RU"/>
              </w:rPr>
              <w:t>Вкруг священья зеленова.</w:t>
            </w:r>
          </w:p>
          <w:p w:rsidR="00B623AD" w:rsidRPr="00B623AD" w:rsidRDefault="00B623AD" w:rsidP="00800894">
            <w:pPr>
              <w:pStyle w:val="Standard"/>
              <w:ind w:left="1416" w:firstLine="709"/>
              <w:jc w:val="both"/>
              <w:rPr>
                <w:rFonts w:eastAsia="Times New Roman" w:cs="Times New Roman"/>
                <w:bCs/>
                <w:i/>
                <w:lang w:eastAsia="ru-RU"/>
              </w:rPr>
            </w:pPr>
            <w:r w:rsidRPr="00B623AD">
              <w:rPr>
                <w:rFonts w:eastAsia="Times New Roman" w:cs="Times New Roman"/>
                <w:bCs/>
                <w:i/>
                <w:lang w:eastAsia="ru-RU"/>
              </w:rPr>
              <w:t>Расплетайсе плетень, расплетайсе</w:t>
            </w:r>
          </w:p>
          <w:p w:rsidR="00B623AD" w:rsidRPr="00B623AD" w:rsidRDefault="00B623AD" w:rsidP="00800894">
            <w:pPr>
              <w:pStyle w:val="Standard"/>
              <w:ind w:left="1416" w:firstLine="709"/>
              <w:jc w:val="both"/>
              <w:rPr>
                <w:rFonts w:eastAsia="Times New Roman" w:cs="Times New Roman"/>
                <w:bCs/>
                <w:i/>
                <w:lang w:eastAsia="ru-RU"/>
              </w:rPr>
            </w:pPr>
            <w:r w:rsidRPr="00B623AD">
              <w:rPr>
                <w:rFonts w:eastAsia="Times New Roman" w:cs="Times New Roman"/>
                <w:bCs/>
                <w:i/>
                <w:lang w:eastAsia="ru-RU"/>
              </w:rPr>
              <w:t>Золотая труба развивайсе</w:t>
            </w:r>
          </w:p>
          <w:p w:rsidR="00B623AD" w:rsidRPr="00B623AD" w:rsidRDefault="00B623AD" w:rsidP="00800894">
            <w:pPr>
              <w:pStyle w:val="Standard"/>
              <w:ind w:left="1416" w:firstLine="709"/>
              <w:jc w:val="both"/>
              <w:rPr>
                <w:rFonts w:eastAsia="Times New Roman" w:cs="Times New Roman"/>
                <w:bCs/>
                <w:i/>
                <w:lang w:eastAsia="ru-RU"/>
              </w:rPr>
            </w:pPr>
            <w:r w:rsidRPr="00B623AD">
              <w:rPr>
                <w:rFonts w:eastAsia="Times New Roman" w:cs="Times New Roman"/>
                <w:bCs/>
                <w:i/>
                <w:lang w:eastAsia="ru-RU"/>
              </w:rPr>
              <w:t>Это вокруг столба дубовова</w:t>
            </w:r>
          </w:p>
          <w:p w:rsidR="00B623AD" w:rsidRPr="00B623AD" w:rsidRDefault="00B623AD" w:rsidP="00B623AD">
            <w:pPr>
              <w:pStyle w:val="Standard"/>
              <w:ind w:left="1416" w:firstLine="709"/>
              <w:jc w:val="both"/>
              <w:rPr>
                <w:rFonts w:eastAsia="Times New Roman" w:cs="Times New Roman"/>
                <w:bCs/>
                <w:i/>
                <w:lang w:eastAsia="ru-RU"/>
              </w:rPr>
            </w:pPr>
            <w:r w:rsidRPr="00B623AD">
              <w:rPr>
                <w:rFonts w:eastAsia="Times New Roman" w:cs="Times New Roman"/>
                <w:bCs/>
                <w:i/>
                <w:lang w:eastAsia="ru-RU"/>
              </w:rPr>
              <w:t>Вкруг священья зеленова.</w:t>
            </w:r>
          </w:p>
        </w:tc>
      </w:tr>
    </w:tbl>
    <w:p w:rsidR="00B623AD" w:rsidRPr="00B623AD" w:rsidRDefault="00B623AD" w:rsidP="00B623AD">
      <w:pPr>
        <w:pStyle w:val="Standard"/>
        <w:shd w:val="clear" w:color="auto" w:fill="FFFFFF"/>
        <w:ind w:left="709" w:hanging="709"/>
        <w:jc w:val="both"/>
      </w:pPr>
    </w:p>
    <w:p w:rsidR="00502039" w:rsidRPr="00B623AD" w:rsidRDefault="008D1F8A" w:rsidP="00800894">
      <w:pPr>
        <w:pStyle w:val="Standard"/>
        <w:shd w:val="clear" w:color="auto" w:fill="FFFFFF"/>
        <w:ind w:left="709" w:hanging="709"/>
        <w:jc w:val="both"/>
      </w:pPr>
      <w:r w:rsidRPr="00B623AD">
        <w:rPr>
          <w:rFonts w:eastAsia="Times New Roman" w:cs="Times New Roman"/>
          <w:bCs/>
          <w:i/>
          <w:lang w:eastAsia="ru-RU"/>
        </w:rPr>
        <w:t>Первая ведущая</w:t>
      </w:r>
      <w:r w:rsidRPr="00B623AD">
        <w:rPr>
          <w:rFonts w:eastAsia="Times New Roman" w:cs="Times New Roman"/>
          <w:b/>
          <w:lang w:eastAsia="ru-RU"/>
        </w:rPr>
        <w:t>:</w:t>
      </w:r>
      <w:r w:rsidR="00502039" w:rsidRPr="00B623AD">
        <w:rPr>
          <w:rFonts w:eastAsia="Times New Roman" w:cs="Times New Roman"/>
          <w:b/>
          <w:lang w:eastAsia="ru-RU"/>
        </w:rPr>
        <w:t xml:space="preserve"> </w:t>
      </w:r>
      <w:r w:rsidR="00502039" w:rsidRPr="00B623AD">
        <w:rPr>
          <w:rFonts w:eastAsia="Times New Roman" w:cs="Times New Roman"/>
          <w:lang w:eastAsia="ru-RU"/>
        </w:rPr>
        <w:t>А еще в этот день</w:t>
      </w:r>
      <w:r w:rsidR="00A33A76" w:rsidRPr="00B623AD">
        <w:rPr>
          <w:rFonts w:eastAsia="Times New Roman" w:cs="Times New Roman"/>
          <w:lang w:eastAsia="ru-RU"/>
        </w:rPr>
        <w:t xml:space="preserve"> </w:t>
      </w:r>
      <w:r w:rsidR="00502039" w:rsidRPr="00B623AD">
        <w:rPr>
          <w:rFonts w:eastAsia="Times New Roman" w:cs="Times New Roman"/>
          <w:lang w:eastAsia="ru-RU"/>
        </w:rPr>
        <w:t>девушки обещали дружить друг с другом, обменива</w:t>
      </w:r>
      <w:r w:rsidRPr="00B623AD">
        <w:rPr>
          <w:rFonts w:eastAsia="Times New Roman" w:cs="Times New Roman"/>
          <w:lang w:eastAsia="ru-RU"/>
        </w:rPr>
        <w:t>ли</w:t>
      </w:r>
      <w:r w:rsidR="00502039" w:rsidRPr="00B623AD">
        <w:rPr>
          <w:rFonts w:eastAsia="Times New Roman" w:cs="Times New Roman"/>
          <w:lang w:eastAsia="ru-RU"/>
        </w:rPr>
        <w:t xml:space="preserve">сь подарками, </w:t>
      </w:r>
      <w:r w:rsidRPr="00B623AD">
        <w:rPr>
          <w:rFonts w:eastAsia="Times New Roman" w:cs="Times New Roman"/>
          <w:lang w:eastAsia="ru-RU"/>
        </w:rPr>
        <w:t xml:space="preserve">разделяли </w:t>
      </w:r>
      <w:r w:rsidR="00502039" w:rsidRPr="00B623AD">
        <w:rPr>
          <w:rFonts w:eastAsia="Times New Roman" w:cs="Times New Roman"/>
          <w:lang w:eastAsia="ru-RU"/>
        </w:rPr>
        <w:t>общую трапезу.</w:t>
      </w:r>
    </w:p>
    <w:p w:rsidR="00502039" w:rsidRPr="00B623AD" w:rsidRDefault="00502039" w:rsidP="00800894">
      <w:pPr>
        <w:pStyle w:val="Standard"/>
        <w:shd w:val="clear" w:color="auto" w:fill="FFFFFF"/>
        <w:jc w:val="both"/>
        <w:rPr>
          <w:rFonts w:eastAsia="Times New Roman" w:cs="Times New Roman"/>
          <w:lang w:eastAsia="ru-RU"/>
        </w:rPr>
      </w:pPr>
      <w:r w:rsidRPr="00800894">
        <w:rPr>
          <w:rFonts w:eastAsia="Times New Roman" w:cs="Times New Roman"/>
          <w:lang w:eastAsia="ru-RU"/>
        </w:rPr>
        <w:t>Дети выстраиваются в две линии напротив друг друга. Под слова ведущих, колонны сходятся, дети кланяются, три раза обнимаются и дают обещание.</w:t>
      </w:r>
    </w:p>
    <w:p w:rsidR="00502039" w:rsidRPr="00B623AD" w:rsidRDefault="00502039" w:rsidP="00800894">
      <w:pPr>
        <w:pStyle w:val="Standard"/>
        <w:shd w:val="clear" w:color="auto" w:fill="FFFFFF"/>
        <w:ind w:left="2124" w:firstLine="709"/>
        <w:jc w:val="both"/>
        <w:rPr>
          <w:rFonts w:eastAsia="Times New Roman" w:cs="Times New Roman"/>
          <w:i/>
          <w:lang w:eastAsia="ru-RU"/>
        </w:rPr>
      </w:pPr>
      <w:r w:rsidRPr="00B623AD">
        <w:rPr>
          <w:rFonts w:eastAsia="Times New Roman" w:cs="Times New Roman"/>
          <w:i/>
          <w:lang w:eastAsia="ru-RU"/>
        </w:rPr>
        <w:t>Кумушки, кумитеся</w:t>
      </w:r>
      <w:r w:rsidR="008D1F8A" w:rsidRPr="00B623AD">
        <w:rPr>
          <w:rFonts w:eastAsia="Times New Roman" w:cs="Times New Roman"/>
          <w:i/>
          <w:lang w:eastAsia="ru-RU"/>
        </w:rPr>
        <w:t>,</w:t>
      </w:r>
    </w:p>
    <w:p w:rsidR="00502039" w:rsidRPr="00B623AD" w:rsidRDefault="00502039" w:rsidP="00800894">
      <w:pPr>
        <w:pStyle w:val="Standard"/>
        <w:shd w:val="clear" w:color="auto" w:fill="FFFFFF"/>
        <w:ind w:left="2124" w:firstLine="709"/>
        <w:jc w:val="both"/>
        <w:rPr>
          <w:rFonts w:eastAsia="Times New Roman" w:cs="Times New Roman"/>
          <w:i/>
          <w:lang w:eastAsia="ru-RU"/>
        </w:rPr>
      </w:pPr>
      <w:r w:rsidRPr="00B623AD">
        <w:rPr>
          <w:rFonts w:eastAsia="Times New Roman" w:cs="Times New Roman"/>
          <w:i/>
          <w:lang w:eastAsia="ru-RU"/>
        </w:rPr>
        <w:t>Где сойдетесь, поклонитеся</w:t>
      </w:r>
      <w:r w:rsidR="008D1F8A" w:rsidRPr="00B623AD">
        <w:rPr>
          <w:rFonts w:eastAsia="Times New Roman" w:cs="Times New Roman"/>
          <w:i/>
          <w:lang w:eastAsia="ru-RU"/>
        </w:rPr>
        <w:t>,</w:t>
      </w:r>
    </w:p>
    <w:p w:rsidR="00502039" w:rsidRPr="00B623AD" w:rsidRDefault="00502039" w:rsidP="00800894">
      <w:pPr>
        <w:pStyle w:val="Standard"/>
        <w:shd w:val="clear" w:color="auto" w:fill="FFFFFF"/>
        <w:ind w:left="2124" w:firstLine="709"/>
        <w:jc w:val="both"/>
        <w:rPr>
          <w:rFonts w:eastAsia="Times New Roman" w:cs="Times New Roman"/>
          <w:i/>
          <w:lang w:eastAsia="ru-RU"/>
        </w:rPr>
      </w:pPr>
      <w:r w:rsidRPr="00B623AD">
        <w:rPr>
          <w:rFonts w:eastAsia="Times New Roman" w:cs="Times New Roman"/>
          <w:i/>
          <w:lang w:eastAsia="ru-RU"/>
        </w:rPr>
        <w:t>Троекратно обнимитеся</w:t>
      </w:r>
      <w:r w:rsidR="008D1F8A" w:rsidRPr="00B623AD">
        <w:rPr>
          <w:rFonts w:eastAsia="Times New Roman" w:cs="Times New Roman"/>
          <w:i/>
          <w:lang w:eastAsia="ru-RU"/>
        </w:rPr>
        <w:t>,</w:t>
      </w:r>
    </w:p>
    <w:p w:rsidR="00502039" w:rsidRPr="00B623AD" w:rsidRDefault="00502039" w:rsidP="00800894">
      <w:pPr>
        <w:pStyle w:val="Standard"/>
        <w:shd w:val="clear" w:color="auto" w:fill="FFFFFF"/>
        <w:ind w:left="2124" w:firstLine="709"/>
        <w:jc w:val="both"/>
        <w:rPr>
          <w:rFonts w:eastAsia="Times New Roman" w:cs="Times New Roman"/>
          <w:i/>
          <w:lang w:eastAsia="ru-RU"/>
        </w:rPr>
      </w:pPr>
      <w:r w:rsidRPr="00B623AD">
        <w:rPr>
          <w:rFonts w:eastAsia="Times New Roman" w:cs="Times New Roman"/>
          <w:i/>
          <w:lang w:eastAsia="ru-RU"/>
        </w:rPr>
        <w:t>Домой пойдете, не бранитеся!</w:t>
      </w:r>
    </w:p>
    <w:p w:rsidR="00502039" w:rsidRPr="00B623AD" w:rsidRDefault="00502039" w:rsidP="00800894">
      <w:pPr>
        <w:pStyle w:val="Standard"/>
        <w:shd w:val="clear" w:color="auto" w:fill="FFFFFF"/>
        <w:ind w:firstLine="709"/>
        <w:jc w:val="both"/>
        <w:rPr>
          <w:rFonts w:eastAsia="Times New Roman" w:cs="Times New Roman"/>
          <w:lang w:eastAsia="ru-RU"/>
        </w:rPr>
      </w:pPr>
      <w:r w:rsidRPr="00B623AD">
        <w:rPr>
          <w:rFonts w:eastAsia="Times New Roman" w:cs="Times New Roman"/>
          <w:lang w:eastAsia="ru-RU"/>
        </w:rPr>
        <w:t>Дети дают обещание, повторяют слова, громко.</w:t>
      </w:r>
    </w:p>
    <w:p w:rsidR="008D1F8A" w:rsidRPr="00B623AD" w:rsidRDefault="00502039" w:rsidP="00800894">
      <w:pPr>
        <w:pStyle w:val="Standard"/>
        <w:shd w:val="clear" w:color="auto" w:fill="FFFFFF"/>
        <w:ind w:left="2124" w:firstLine="709"/>
        <w:jc w:val="both"/>
        <w:rPr>
          <w:rFonts w:eastAsia="Times New Roman" w:cs="Times New Roman"/>
          <w:i/>
          <w:lang w:eastAsia="ru-RU"/>
        </w:rPr>
      </w:pPr>
      <w:r w:rsidRPr="00B623AD">
        <w:rPr>
          <w:rFonts w:eastAsia="Times New Roman" w:cs="Times New Roman"/>
          <w:i/>
          <w:lang w:eastAsia="ru-RU"/>
        </w:rPr>
        <w:t xml:space="preserve">Обещаем не ругаться, </w:t>
      </w:r>
    </w:p>
    <w:p w:rsidR="008D1F8A" w:rsidRPr="00B623AD" w:rsidRDefault="00502039" w:rsidP="00800894">
      <w:pPr>
        <w:pStyle w:val="Standard"/>
        <w:shd w:val="clear" w:color="auto" w:fill="FFFFFF"/>
        <w:ind w:left="2124" w:firstLine="709"/>
        <w:jc w:val="both"/>
        <w:rPr>
          <w:rFonts w:eastAsia="Times New Roman" w:cs="Times New Roman"/>
          <w:i/>
          <w:lang w:eastAsia="ru-RU"/>
        </w:rPr>
      </w:pPr>
      <w:r w:rsidRPr="00B623AD">
        <w:rPr>
          <w:rFonts w:eastAsia="Times New Roman" w:cs="Times New Roman"/>
          <w:i/>
          <w:lang w:eastAsia="ru-RU"/>
        </w:rPr>
        <w:t xml:space="preserve">не браниться </w:t>
      </w:r>
    </w:p>
    <w:p w:rsidR="00502039" w:rsidRPr="00B623AD" w:rsidRDefault="00502039" w:rsidP="00800894">
      <w:pPr>
        <w:pStyle w:val="Standard"/>
        <w:shd w:val="clear" w:color="auto" w:fill="FFFFFF"/>
        <w:ind w:left="2124" w:firstLine="709"/>
        <w:jc w:val="both"/>
        <w:rPr>
          <w:rFonts w:eastAsia="Times New Roman" w:cs="Times New Roman"/>
          <w:i/>
          <w:lang w:eastAsia="ru-RU"/>
        </w:rPr>
      </w:pPr>
      <w:r w:rsidRPr="00B623AD">
        <w:rPr>
          <w:rFonts w:eastAsia="Times New Roman" w:cs="Times New Roman"/>
          <w:i/>
          <w:lang w:eastAsia="ru-RU"/>
        </w:rPr>
        <w:t>и не драться!</w:t>
      </w:r>
    </w:p>
    <w:p w:rsidR="00502039" w:rsidRPr="00B623AD" w:rsidRDefault="008D1F8A" w:rsidP="00525525">
      <w:pPr>
        <w:pStyle w:val="Standard"/>
        <w:shd w:val="clear" w:color="auto" w:fill="FFFFFF"/>
        <w:jc w:val="both"/>
      </w:pPr>
      <w:r w:rsidRPr="00B623AD">
        <w:rPr>
          <w:rFonts w:eastAsia="Times New Roman" w:cs="Times New Roman"/>
          <w:i/>
          <w:lang w:eastAsia="ru-RU"/>
        </w:rPr>
        <w:t xml:space="preserve">Вторая ведущая: </w:t>
      </w:r>
      <w:r w:rsidR="00502039" w:rsidRPr="00B623AD">
        <w:rPr>
          <w:rFonts w:eastAsia="Times New Roman" w:cs="Times New Roman"/>
          <w:lang w:eastAsia="ru-RU"/>
        </w:rPr>
        <w:t>До новых встреч!</w:t>
      </w:r>
      <w:r w:rsidR="0021139A" w:rsidRPr="00B623AD">
        <w:rPr>
          <w:rFonts w:eastAsia="Times New Roman" w:cs="Times New Roman"/>
          <w:lang w:eastAsia="ru-RU"/>
        </w:rPr>
        <w:t xml:space="preserve"> А впереди нас ждет праздник Троица!</w:t>
      </w:r>
    </w:p>
    <w:p w:rsidR="00525525" w:rsidRPr="00525525" w:rsidRDefault="00525525" w:rsidP="00525525">
      <w:pPr>
        <w:pStyle w:val="Standard"/>
        <w:shd w:val="clear" w:color="auto" w:fill="FFFFFF"/>
        <w:jc w:val="both"/>
        <w:rPr>
          <w:sz w:val="28"/>
          <w:szCs w:val="28"/>
        </w:rPr>
      </w:pPr>
    </w:p>
    <w:p w:rsidR="00525525" w:rsidRDefault="00525525" w:rsidP="00525525">
      <w:pPr>
        <w:pStyle w:val="Standard"/>
        <w:jc w:val="center"/>
        <w:rPr>
          <w:rFonts w:eastAsia="Calibri" w:cs="Times New Roman"/>
          <w:b/>
          <w:sz w:val="28"/>
          <w:szCs w:val="28"/>
        </w:rPr>
      </w:pPr>
      <w:r>
        <w:rPr>
          <w:rFonts w:eastAsia="Times New Roman" w:cs="Times New Roman"/>
          <w:sz w:val="28"/>
          <w:szCs w:val="28"/>
          <w:lang w:eastAsia="ru-RU"/>
        </w:rPr>
        <w:tab/>
      </w:r>
      <w:r w:rsidRPr="00800894">
        <w:rPr>
          <w:rFonts w:eastAsia="Calibri" w:cs="Times New Roman"/>
          <w:b/>
          <w:noProof/>
          <w:sz w:val="28"/>
          <w:szCs w:val="28"/>
          <w:lang w:eastAsia="ru-RU" w:bidi="ar-SA"/>
        </w:rPr>
        <w:drawing>
          <wp:inline distT="0" distB="0" distL="0" distR="0" wp14:anchorId="4EFCC877" wp14:editId="52A369F3">
            <wp:extent cx="4143633" cy="3108289"/>
            <wp:effectExtent l="0" t="0" r="0" b="0"/>
            <wp:docPr id="737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163724" cy="3123360"/>
                    </a:xfrm>
                    <a:prstGeom prst="rect">
                      <a:avLst/>
                    </a:prstGeom>
                    <a:noFill/>
                    <a:ln w="9525">
                      <a:noFill/>
                      <a:miter lim="800000"/>
                      <a:headEnd/>
                      <a:tailEnd/>
                    </a:ln>
                  </pic:spPr>
                </pic:pic>
              </a:graphicData>
            </a:graphic>
          </wp:inline>
        </w:drawing>
      </w:r>
    </w:p>
    <w:p w:rsidR="00525525" w:rsidRDefault="00525525" w:rsidP="00525525">
      <w:pPr>
        <w:pStyle w:val="Standard"/>
        <w:jc w:val="center"/>
        <w:rPr>
          <w:rFonts w:eastAsia="Calibri" w:cs="Times New Roman"/>
          <w:b/>
          <w:sz w:val="28"/>
          <w:szCs w:val="28"/>
        </w:rPr>
      </w:pPr>
    </w:p>
    <w:p w:rsidR="00525525" w:rsidRDefault="00525525" w:rsidP="00525525">
      <w:pPr>
        <w:pStyle w:val="Standard"/>
        <w:jc w:val="center"/>
        <w:rPr>
          <w:rFonts w:eastAsia="Calibri" w:cs="Times New Roman"/>
        </w:rPr>
      </w:pPr>
      <w:r w:rsidRPr="00EF2DB3">
        <w:rPr>
          <w:rFonts w:eastAsia="Calibri" w:cs="Times New Roman"/>
        </w:rPr>
        <w:t>Рис.</w:t>
      </w:r>
      <w:r w:rsidR="00A92A6E">
        <w:rPr>
          <w:rFonts w:eastAsia="Calibri" w:cs="Times New Roman"/>
        </w:rPr>
        <w:t> 1.</w:t>
      </w:r>
      <w:r w:rsidRPr="00EF2DB3">
        <w:rPr>
          <w:rFonts w:eastAsia="Calibri" w:cs="Times New Roman"/>
        </w:rPr>
        <w:t xml:space="preserve"> </w:t>
      </w:r>
      <w:r>
        <w:rPr>
          <w:rFonts w:eastAsia="Calibri" w:cs="Times New Roman"/>
        </w:rPr>
        <w:t>Празднование Зеленых святок во Дворце детей и молодежи Колпинского района Санкт-Петербурга. Фото М. П. Смагиной</w:t>
      </w:r>
    </w:p>
    <w:p w:rsidR="00954AC2" w:rsidRDefault="00954AC2">
      <w:pPr>
        <w:widowControl/>
        <w:suppressAutoHyphens w:val="0"/>
        <w:autoSpaceDN/>
        <w:spacing w:after="160" w:line="259" w:lineRule="auto"/>
        <w:textAlignment w:val="auto"/>
        <w:rPr>
          <w:rFonts w:eastAsia="Calibri" w:cs="Times New Roman"/>
        </w:rPr>
      </w:pPr>
      <w:r>
        <w:rPr>
          <w:rFonts w:eastAsia="Calibri" w:cs="Times New Roman"/>
        </w:rPr>
        <w:br w:type="page"/>
      </w:r>
    </w:p>
    <w:p w:rsidR="00081921" w:rsidRPr="002245C5" w:rsidRDefault="00081921" w:rsidP="00954AC2">
      <w:pPr>
        <w:pStyle w:val="10"/>
        <w:spacing w:before="0" w:beforeAutospacing="0" w:after="0" w:afterAutospacing="0" w:line="360" w:lineRule="auto"/>
        <w:jc w:val="center"/>
        <w:rPr>
          <w:rFonts w:ascii="Tahoma" w:hAnsi="Tahoma" w:cs="Tahoma"/>
          <w:kern w:val="0"/>
          <w:sz w:val="28"/>
          <w:szCs w:val="28"/>
        </w:rPr>
      </w:pPr>
      <w:bookmarkStart w:id="36" w:name="_Toc528279505"/>
      <w:r w:rsidRPr="002245C5">
        <w:rPr>
          <w:sz w:val="28"/>
          <w:szCs w:val="28"/>
        </w:rPr>
        <w:lastRenderedPageBreak/>
        <w:t>ПРИЛОЖЕНИ</w:t>
      </w:r>
      <w:r w:rsidR="000D6FD4" w:rsidRPr="002245C5">
        <w:rPr>
          <w:sz w:val="28"/>
          <w:szCs w:val="28"/>
        </w:rPr>
        <w:t xml:space="preserve">Е </w:t>
      </w:r>
      <w:r w:rsidR="00D721E3">
        <w:rPr>
          <w:sz w:val="28"/>
          <w:szCs w:val="28"/>
        </w:rPr>
        <w:t>3</w:t>
      </w:r>
      <w:r w:rsidR="00DF402D" w:rsidRPr="002245C5">
        <w:rPr>
          <w:sz w:val="28"/>
          <w:szCs w:val="28"/>
        </w:rPr>
        <w:t>. НАРОДНЫЕ ИГРЫ</w:t>
      </w:r>
      <w:bookmarkEnd w:id="36"/>
    </w:p>
    <w:p w:rsidR="00081921" w:rsidRPr="00954AC2" w:rsidRDefault="00081921" w:rsidP="00954AC2">
      <w:pPr>
        <w:pStyle w:val="2"/>
        <w:spacing w:before="0" w:line="360" w:lineRule="auto"/>
        <w:jc w:val="center"/>
        <w:rPr>
          <w:rFonts w:ascii="Times New Roman" w:hAnsi="Times New Roman" w:cs="Times New Roman"/>
          <w:b/>
          <w:color w:val="auto"/>
          <w:sz w:val="24"/>
          <w:szCs w:val="24"/>
        </w:rPr>
      </w:pPr>
      <w:bookmarkStart w:id="37" w:name="_Toc528279506"/>
      <w:r w:rsidRPr="002245C5">
        <w:rPr>
          <w:rFonts w:ascii="Times New Roman" w:hAnsi="Times New Roman" w:cs="Times New Roman"/>
          <w:b/>
          <w:color w:val="auto"/>
          <w:sz w:val="28"/>
          <w:szCs w:val="28"/>
        </w:rPr>
        <w:t>1</w:t>
      </w:r>
      <w:r w:rsidRPr="00954AC2">
        <w:rPr>
          <w:rFonts w:ascii="Times New Roman" w:hAnsi="Times New Roman" w:cs="Times New Roman"/>
          <w:b/>
          <w:color w:val="auto"/>
          <w:sz w:val="24"/>
          <w:szCs w:val="24"/>
        </w:rPr>
        <w:t xml:space="preserve">. </w:t>
      </w:r>
      <w:r w:rsidR="00DF402D" w:rsidRPr="00954AC2">
        <w:rPr>
          <w:rFonts w:ascii="Times New Roman" w:hAnsi="Times New Roman" w:cs="Times New Roman"/>
          <w:b/>
          <w:color w:val="auto"/>
          <w:sz w:val="24"/>
          <w:szCs w:val="24"/>
        </w:rPr>
        <w:t>Традиционные детские игры (</w:t>
      </w:r>
      <w:r w:rsidR="00D721E3">
        <w:rPr>
          <w:rFonts w:ascii="Times New Roman" w:hAnsi="Times New Roman" w:cs="Times New Roman"/>
          <w:b/>
          <w:color w:val="auto"/>
          <w:sz w:val="24"/>
          <w:szCs w:val="24"/>
        </w:rPr>
        <w:t>п</w:t>
      </w:r>
      <w:r w:rsidR="00DF402D" w:rsidRPr="00954AC2">
        <w:rPr>
          <w:rFonts w:ascii="Times New Roman" w:hAnsi="Times New Roman" w:cs="Times New Roman"/>
          <w:b/>
          <w:color w:val="auto"/>
          <w:sz w:val="24"/>
          <w:szCs w:val="24"/>
        </w:rPr>
        <w:t>о материалам</w:t>
      </w:r>
      <w:r w:rsidRPr="00954AC2">
        <w:rPr>
          <w:rFonts w:ascii="Times New Roman" w:hAnsi="Times New Roman" w:cs="Times New Roman"/>
          <w:b/>
          <w:color w:val="auto"/>
          <w:sz w:val="24"/>
          <w:szCs w:val="24"/>
        </w:rPr>
        <w:t xml:space="preserve"> </w:t>
      </w:r>
      <w:r w:rsidR="00DF402D" w:rsidRPr="00954AC2">
        <w:rPr>
          <w:rFonts w:ascii="Times New Roman" w:hAnsi="Times New Roman" w:cs="Times New Roman"/>
          <w:b/>
          <w:color w:val="auto"/>
          <w:sz w:val="24"/>
          <w:szCs w:val="24"/>
        </w:rPr>
        <w:t xml:space="preserve">Е. А. </w:t>
      </w:r>
      <w:r w:rsidRPr="00954AC2">
        <w:rPr>
          <w:rFonts w:ascii="Times New Roman" w:hAnsi="Times New Roman" w:cs="Times New Roman"/>
          <w:b/>
          <w:color w:val="auto"/>
          <w:sz w:val="24"/>
          <w:szCs w:val="24"/>
        </w:rPr>
        <w:t>Покровского</w:t>
      </w:r>
      <w:r w:rsidR="00DF402D" w:rsidRPr="00954AC2">
        <w:rPr>
          <w:rFonts w:ascii="Times New Roman" w:hAnsi="Times New Roman" w:cs="Times New Roman"/>
          <w:b/>
          <w:color w:val="auto"/>
          <w:sz w:val="24"/>
          <w:szCs w:val="24"/>
        </w:rPr>
        <w:t>)</w:t>
      </w:r>
      <w:r w:rsidR="00525525" w:rsidRPr="00954AC2">
        <w:rPr>
          <w:rStyle w:val="af4"/>
          <w:rFonts w:ascii="Times New Roman" w:hAnsi="Times New Roman" w:cs="Times New Roman"/>
          <w:b/>
          <w:color w:val="auto"/>
          <w:sz w:val="24"/>
          <w:szCs w:val="24"/>
        </w:rPr>
        <w:footnoteReference w:id="196"/>
      </w:r>
      <w:bookmarkEnd w:id="37"/>
      <w:r w:rsidRPr="00954AC2">
        <w:rPr>
          <w:rFonts w:ascii="Times New Roman" w:hAnsi="Times New Roman" w:cs="Times New Roman"/>
          <w:b/>
          <w:color w:val="auto"/>
          <w:sz w:val="24"/>
          <w:szCs w:val="24"/>
        </w:rPr>
        <w:t xml:space="preserve"> </w:t>
      </w:r>
    </w:p>
    <w:p w:rsidR="00081921" w:rsidRPr="00954AC2" w:rsidRDefault="00081921" w:rsidP="002245C5">
      <w:pPr>
        <w:ind w:firstLine="709"/>
        <w:jc w:val="both"/>
      </w:pPr>
      <w:r w:rsidRPr="00954AC2">
        <w:rPr>
          <w:b/>
        </w:rPr>
        <w:t xml:space="preserve">Уголки. </w:t>
      </w:r>
      <w:r w:rsidRPr="00954AC2">
        <w:t>Игра происходит большей частью летом в срубах, зимой – в избах, иногда же играют и летом, и зимой на открытом воздухе, очерчивая для этого предварительно четырёхугольник. Для игры собирается пять человек, четыре становятся по углам, а пятый (мышка) посредине и водит, говоря: «Из угла в угол железным прутом вон!» При этом стоящие по углам меняются местами, перебегая из угла в угол. Водящий старается также занять какой-либо освободившийся угол. Оставшийся без угла становится посредине и снова водит.</w:t>
      </w:r>
    </w:p>
    <w:p w:rsidR="00081921" w:rsidRPr="00954AC2" w:rsidRDefault="00081921" w:rsidP="002245C5">
      <w:pPr>
        <w:ind w:firstLine="709"/>
        <w:jc w:val="both"/>
      </w:pPr>
      <w:r w:rsidRPr="00954AC2">
        <w:rPr>
          <w:b/>
        </w:rPr>
        <w:t>Чур на дереве</w:t>
      </w:r>
      <w:r w:rsidRPr="00954AC2">
        <w:t>. Участвующие в этой игре выбирают такое место, где есть несколько деревьев. Один встаёт на середину между деревьев, а другие становятся возле деревьев и начинают перебегать от дерева к дереву. Стоящий посредине должен ловить их в то время, когда бегущий ещё не подбежал к дереву и не сказал: «Чур на дереве!» Пойманный становится водящим, а водящий занимает место у дерева.</w:t>
      </w:r>
    </w:p>
    <w:p w:rsidR="00081921" w:rsidRPr="00954AC2" w:rsidRDefault="00081921" w:rsidP="002245C5">
      <w:pPr>
        <w:ind w:firstLine="709"/>
        <w:jc w:val="both"/>
      </w:pPr>
      <w:r w:rsidRPr="00954AC2">
        <w:rPr>
          <w:b/>
        </w:rPr>
        <w:t xml:space="preserve">Терем. </w:t>
      </w:r>
      <w:r w:rsidRPr="00954AC2">
        <w:t xml:space="preserve">Один из играющих, по жребию или уговору, становится посреди улицы и ловит при этом остальных игроков, </w:t>
      </w:r>
      <w:r w:rsidR="006F1C60">
        <w:t xml:space="preserve">которые </w:t>
      </w:r>
      <w:r w:rsidRPr="00954AC2">
        <w:t>перебегаю</w:t>
      </w:r>
      <w:r w:rsidR="006F1C60">
        <w:t>т</w:t>
      </w:r>
      <w:r w:rsidRPr="00954AC2">
        <w:t xml:space="preserve"> с одной стороны </w:t>
      </w:r>
      <w:r w:rsidR="006F1C60">
        <w:t>улицы на другую (</w:t>
      </w:r>
      <w:r w:rsidRPr="00954AC2">
        <w:t xml:space="preserve">с одного назначенного пункта </w:t>
      </w:r>
      <w:r w:rsidR="006F1C60">
        <w:t>в</w:t>
      </w:r>
      <w:r w:rsidRPr="00954AC2">
        <w:t xml:space="preserve"> другой</w:t>
      </w:r>
      <w:r w:rsidR="006F1C60">
        <w:t>),</w:t>
      </w:r>
      <w:r w:rsidRPr="00954AC2">
        <w:t xml:space="preserve"> приговарива</w:t>
      </w:r>
      <w:r w:rsidR="006F1C60">
        <w:t>я</w:t>
      </w:r>
      <w:r w:rsidRPr="00954AC2">
        <w:t>: «Терем, терем, за всяким деревом! Дуб, калач, стань, не плачь!». Если водящему удастся кому-то поймать, тогда последний становится водящим, а прежний водящий присоединяется к играющим.</w:t>
      </w:r>
    </w:p>
    <w:p w:rsidR="00081921" w:rsidRPr="00954AC2" w:rsidRDefault="00081921" w:rsidP="002245C5">
      <w:pPr>
        <w:ind w:firstLine="709"/>
        <w:jc w:val="both"/>
      </w:pPr>
      <w:r w:rsidRPr="00954AC2">
        <w:rPr>
          <w:b/>
        </w:rPr>
        <w:t xml:space="preserve">Дедушка-рожок. </w:t>
      </w:r>
      <w:r w:rsidRPr="00954AC2">
        <w:t>Сначала выбирается, по жребию, с помощью какой-нибудь прибаутки, водящий («Дедушка-рожок»). Ему отводится дом, в котором он сидит смирно до поры, до времени. Затем остальные игроки делятся на две равные партии и расходятся на две противоположные стороны, по бокам дома водящего, большей частью на расстояние 5</w:t>
      </w:r>
      <w:r w:rsidR="00C9258E">
        <w:t>–</w:t>
      </w:r>
      <w:r w:rsidRPr="00954AC2">
        <w:t>10 сажен</w:t>
      </w:r>
      <w:r w:rsidR="00C9258E">
        <w:t xml:space="preserve"> (10–20 м)</w:t>
      </w:r>
      <w:r w:rsidRPr="00954AC2">
        <w:t>. При этом каждая партия проводит для себя черту или кладёт жердь, обозначая тем каждая свой дом. Свободное пространство между этими чертами или домами называется полем. Когда все таким образом устроилось, водящий из своего дома спрашивает: «Кто меня боится?» - «Никто!» - отвечают игроки и перебегают из одного своего дома в другой через поле, не преминув, конечно, поддразнить при этом водящего, например, таким образом: «Дедушка-рожок, на печи дыру прожёг!». В это время водящий ловит бегущих, и если кого поймает, то отводит в свой дом, из которого пойманный убегать не должен. Но бегущим иногда удаётся выручить пойманных. Это делается таким образом: пока водящий занят ловлей кого-нибудь из бегущих, один из товарищей подбегает к дому колдуна и дотрагивается рукой до пойманных, и тогда каждый из них считается вырученным, после чего может беспрепятственно выйти из дома водящего и присоединиться к прежней группе. Когда водящий переловит всех, тогда водить в следующей игре начинает тот, кто был пойман прежде других. Иногда пойманные, по условию игры, обязаны помогать водящему ловить остальных игроков, причём игра продолжается до тех пор, пока всех не переловят.</w:t>
      </w:r>
    </w:p>
    <w:p w:rsidR="00081921" w:rsidRPr="00954AC2" w:rsidRDefault="00081921" w:rsidP="002245C5">
      <w:pPr>
        <w:ind w:firstLine="709"/>
        <w:jc w:val="both"/>
      </w:pPr>
      <w:r w:rsidRPr="00954AC2">
        <w:rPr>
          <w:b/>
        </w:rPr>
        <w:t xml:space="preserve">Горшки. </w:t>
      </w:r>
      <w:r w:rsidRPr="00954AC2">
        <w:t xml:space="preserve">Дети более взрослые сажают в кружок маленьких детей, которые называются горшками, крыночками и т. д. Около каждого горшка становится мать, кум, кума, хозяин или сторож. К кому-нибудь из этих стоящих подходит водящий, находящийся вне круга, обыкновенно избираемый по жребию, и спрашивает стоящего: «Нет ли продажных горшков?», или «Кума, продай дитя!». Хозяин отвечает: «Нет продажных!» или «Кочерга со двора!», что означает ответ отрицательный. После того водящий идёт дальше к соседу с тем же вопросом. Если последний желает дать утвердительный ответ, то говорит «Купи! Что дашь?». Тот отвечает: «Шильце, мыльце, золотое зеркальце!» - «Ладно, по рукам!». Оба ударяют по рукам в знак того, что покупка совершена, и затем бегут в разные стороны вокруг круга. Кто первый прибежит к сидящему, тот и становится </w:t>
      </w:r>
      <w:r w:rsidRPr="00954AC2">
        <w:lastRenderedPageBreak/>
        <w:t>хозяином, а опоздавший становится водящим. Случается, однако, и так, что оба игрока добегут до места в одно время, тогда спор решается тем, кто первый прикоснулся к горшку. Иногда же для решения спора заставляют обоих игроков бежать снова. Игра эта особенно занимает детей лет 5</w:t>
      </w:r>
      <w:r w:rsidR="006F1C60">
        <w:t>–</w:t>
      </w:r>
      <w:r w:rsidRPr="00954AC2">
        <w:t>10.</w:t>
      </w:r>
    </w:p>
    <w:p w:rsidR="00081921" w:rsidRPr="00954AC2" w:rsidRDefault="00081921" w:rsidP="002245C5">
      <w:pPr>
        <w:ind w:firstLine="709"/>
        <w:jc w:val="both"/>
      </w:pPr>
      <w:r w:rsidRPr="00954AC2">
        <w:t xml:space="preserve">Водящий становится впереди всех, на расстоянии 1-2 аршин от остальных горящих. Ему строго воспрещается оглядываться назад и смотреть в сторону. Позади его выстраиваются вереницей, попарно, одна пара за другой, остальные игроки, причём пары преимущественно составляются из мальчика и девочки. Затем кто-нибудь один из стоящих в парах или все хором распевают: «Гори, гори масло! Гори, гори ясно! Чтобы не погасло! Глянь на небо, там птички летают!» В это время водящий должен оглянуться на небо, а задняя пара отделяется от других и бежит. В большей части России, однако, по условленному знаку со стороны водящего, например, хлопку в ладоши, произнесению слов «раз, два, три!», «готово!» и т. д. задняя пара медленно отделяется от ряда, разъединяется по сторонам, один направо, другой налево, сначала идёт шагом, обходя стоящих попарно, а поравнявшись с водящим, бежит со всех ног вперёд, стараясь схватиться за руки, между тем водящий не только мешает этому, но даже прежде чем бегущая пара успеет сблизиться, старается поймать одного из них или просто ударить, прикоснуться ладонью, что признаётся равносильным изловлению. Смотря по тому, кто теперь составил новую пару </w:t>
      </w:r>
      <w:r w:rsidR="006F1C60">
        <w:t>–</w:t>
      </w:r>
      <w:r w:rsidRPr="00954AC2">
        <w:t xml:space="preserve"> опять старая или водящий с кем-либо из бежавших - эта пара становится вперёд других, оставшийся же без пары становится водящим, становится впереди всех и ловит следующую заднюю пару. Игра продолжается до тех пор, пока все достаточно не набегаются. Игра эта особенно часто ведётся </w:t>
      </w:r>
      <w:r w:rsidR="0095253F" w:rsidRPr="00954AC2">
        <w:t>вечером после того, как</w:t>
      </w:r>
      <w:r w:rsidRPr="00954AC2">
        <w:t xml:space="preserve"> схлынет жар, а сон после неё, по замечанию игроков, бывает особенно крепок.</w:t>
      </w:r>
    </w:p>
    <w:p w:rsidR="00081921" w:rsidRPr="00954AC2" w:rsidRDefault="00081921" w:rsidP="002245C5">
      <w:pPr>
        <w:ind w:firstLine="709"/>
        <w:jc w:val="both"/>
      </w:pPr>
      <w:r w:rsidRPr="00954AC2">
        <w:rPr>
          <w:b/>
        </w:rPr>
        <w:t xml:space="preserve">Двойные горелки </w:t>
      </w:r>
      <w:r w:rsidRPr="00954AC2">
        <w:t>(Вятская губерния). Играющие делятся на две половины – правую и левую. Каждая из них становится одна от другой на расстоянии 20 саженей, но так же парами в ряд одна за другою, как в обыкновенных горелках. Несколько впереди и в середине между упомянутыми партиями становится ещё отдельно пара водящих. Во</w:t>
      </w:r>
      <w:r w:rsidR="006F1C60">
        <w:t> </w:t>
      </w:r>
      <w:r w:rsidRPr="00954AC2">
        <w:t>время игры задние пары из каждой партии отделяются, расхватываются и бегут один к другому по обеим сторонам своих партий. Водящие их ловят, и те, которых они поймали, или если пойман только один, то он и не поймавший становятся парой ловить остальных, а не пойманные или удачно ловившие образуют новые пары, которые становятся впереди той и другой партии.</w:t>
      </w:r>
    </w:p>
    <w:p w:rsidR="00081921" w:rsidRPr="00954AC2" w:rsidRDefault="00081921" w:rsidP="002245C5">
      <w:pPr>
        <w:ind w:firstLine="709"/>
        <w:jc w:val="both"/>
      </w:pPr>
      <w:r w:rsidRPr="00954AC2">
        <w:rPr>
          <w:b/>
        </w:rPr>
        <w:t xml:space="preserve">Четыре прясла </w:t>
      </w:r>
      <w:r w:rsidRPr="00954AC2">
        <w:t>(Симбирская губерния). Играющих восемь человек. Сначала они встают попарно, как в горелках, друг за другом, потом делятся на две равные партии так, что стоящие в парах с правой стороны составляют одну партию, а с левой - другую. После этого обе партии бросают жребий: какой партии бегать и какой ловить (быть пеньками). Затем они встают посредине двора, улицы или вообще другой какой-либо площади и уговариваются поймать кого-нибудь одного из другой партии, встающей по два человека с противоположных сторон в 10-12 шагах от них. Как только эта последняя партия заметит, что они уговорились насчёт того, кого следует ловить, тотчас бегут от них, стараясь сбежаться вместе вчетвером, приговаривая «пень да колода». Если, наоборот, пни поймают того, кого желали, то вся партия с пойманными превращается в пн</w:t>
      </w:r>
      <w:r w:rsidR="0095253F">
        <w:t>и</w:t>
      </w:r>
      <w:r w:rsidRPr="00954AC2">
        <w:t xml:space="preserve"> и т. д.</w:t>
      </w:r>
    </w:p>
    <w:p w:rsidR="00081921" w:rsidRPr="00954AC2" w:rsidRDefault="00081921" w:rsidP="002245C5">
      <w:pPr>
        <w:ind w:firstLine="709"/>
        <w:jc w:val="both"/>
      </w:pPr>
      <w:r w:rsidRPr="00954AC2">
        <w:rPr>
          <w:b/>
        </w:rPr>
        <w:t>Прятки простые, Кулючки</w:t>
      </w:r>
      <w:r w:rsidR="006F1C60">
        <w:rPr>
          <w:b/>
        </w:rPr>
        <w:t xml:space="preserve"> </w:t>
      </w:r>
      <w:r w:rsidR="006F1C60" w:rsidRPr="006F1C60">
        <w:t>(</w:t>
      </w:r>
      <w:r w:rsidR="006F1C60">
        <w:t>Тверская губения</w:t>
      </w:r>
      <w:r w:rsidR="006F1C60" w:rsidRPr="006F1C60">
        <w:t>)</w:t>
      </w:r>
      <w:r w:rsidRPr="00954AC2">
        <w:t xml:space="preserve">. Сначала уговариваются, где можно прятаться и где нельзя, затем выбирают по жребию водящего, которого ставят лицом в угол какого-либо строения, называя это место </w:t>
      </w:r>
      <w:r w:rsidRPr="006F1C60">
        <w:rPr>
          <w:i/>
        </w:rPr>
        <w:t>домом</w:t>
      </w:r>
      <w:r w:rsidRPr="00954AC2">
        <w:t>, или просто оставляют водящего на каком-либо месте, покрывая при этом его голову большим платком, одеждой, потом разбегаются и прячутся. Водящий, оставшись один, скороговоркой причитает:</w:t>
      </w:r>
    </w:p>
    <w:p w:rsidR="00081921" w:rsidRPr="00954AC2" w:rsidRDefault="00081921" w:rsidP="00800894">
      <w:pPr>
        <w:ind w:left="1416" w:firstLine="1561"/>
        <w:jc w:val="both"/>
      </w:pPr>
      <w:r w:rsidRPr="00954AC2">
        <w:t>Кулю-кулю-баба!</w:t>
      </w:r>
    </w:p>
    <w:p w:rsidR="00081921" w:rsidRPr="00954AC2" w:rsidRDefault="00081921" w:rsidP="00800894">
      <w:pPr>
        <w:ind w:left="1416" w:firstLine="1561"/>
        <w:jc w:val="both"/>
      </w:pPr>
      <w:r w:rsidRPr="00954AC2">
        <w:t>Не выколи глаза!</w:t>
      </w:r>
    </w:p>
    <w:p w:rsidR="00081921" w:rsidRPr="00954AC2" w:rsidRDefault="00081921" w:rsidP="00800894">
      <w:pPr>
        <w:ind w:left="1416" w:firstLine="1561"/>
        <w:jc w:val="both"/>
      </w:pPr>
      <w:r w:rsidRPr="00954AC2">
        <w:t>Глаз на полице,</w:t>
      </w:r>
    </w:p>
    <w:p w:rsidR="00081921" w:rsidRPr="00954AC2" w:rsidRDefault="00081921" w:rsidP="00800894">
      <w:pPr>
        <w:ind w:left="1416" w:firstLine="1561"/>
        <w:jc w:val="both"/>
      </w:pPr>
      <w:r w:rsidRPr="00954AC2">
        <w:t>Другой в солонице.</w:t>
      </w:r>
    </w:p>
    <w:p w:rsidR="00081921" w:rsidRPr="00954AC2" w:rsidRDefault="00081921" w:rsidP="00800894">
      <w:pPr>
        <w:ind w:left="1416" w:firstLine="1561"/>
        <w:jc w:val="both"/>
      </w:pPr>
      <w:r w:rsidRPr="00954AC2">
        <w:t xml:space="preserve">Пора, что ли? </w:t>
      </w:r>
    </w:p>
    <w:p w:rsidR="00081921" w:rsidRPr="00954AC2" w:rsidRDefault="00081921" w:rsidP="002245C5">
      <w:pPr>
        <w:ind w:firstLine="709"/>
        <w:jc w:val="both"/>
      </w:pPr>
      <w:r w:rsidRPr="00954AC2">
        <w:lastRenderedPageBreak/>
        <w:t>Если кто-либо ещё не успел скрыться, то обыкновенно отвечает: «Нет!». Тогда водящий снова причитает свою поговорку, а под говор её остальные стараются спрятаться. Когда все игроки скрылись и водящий на обычный свой вопрос «Пора ли?» не получает ответа, то, заключая из этого, что уже все, действительно, спрятались, приступает к отыскиванию своих товарищей. Как только он найдёт кого-нибудь, тотчас же называет его по имени и кричит: «На кашу, ребята!» (Вятская губерния). После того или все выходят из засад и снова прячутся, или же выходят из засад только те, которые считают, что они плохо спрятались в первый раз, или если подозревают, что первый найденный знает и видел места их укрывания. Затем найденный становится водящим, приговаривая приведённые выше слова до тех пор, пока на вопрос «Пора ли?» не получит ответа со стороны только что спрятавшихся. Но иногда водящий обязывается всех сыскать, оставляя разысканных в своём дому - пока ищет остальных.</w:t>
      </w:r>
    </w:p>
    <w:p w:rsidR="00081921" w:rsidRPr="00954AC2" w:rsidRDefault="00081921" w:rsidP="002245C5">
      <w:pPr>
        <w:ind w:firstLine="709"/>
        <w:jc w:val="both"/>
      </w:pPr>
      <w:r w:rsidRPr="00954AC2">
        <w:rPr>
          <w:b/>
        </w:rPr>
        <w:t xml:space="preserve">Зоря, палочка-выручалочка. </w:t>
      </w:r>
      <w:r w:rsidRPr="00954AC2">
        <w:t xml:space="preserve">Игра проводится где-нибудь во дворе или у забора, а где-нибудь у выхода или лазейки назначается место (дом или сало) для краденой палочки. Затем кто-нибудь из играющих, по жребию, состоящему большей частью из прибауток или меряния на палке, обязывается водить. Потом кто-нибудь из играющих посильнее бросает палку через забор на улицу как можно подальше, после чего все остальные прячутся в потаённых местах. Если дети выбирают место для игры довольно открытое, малообеспеченное от скорых розысков, то они стараются вводить в заблуждение водящего таким образом: закинувши палочку, они быстро, иногда даже на бегу, меняются друг с другом одеждой. В свою очередь водящий поспешно бежит за палочкой, и по возвращении к условленному месту стучит ею, давая тем самым знать, что начинает искать - «зорить», а при стуке громко кричит: «палочка пришла, никого не нашла, кого первого найдёт, тот за краденой пойдёт!». После этого, положив палочку на место, ищет спрятавшихся, стараясь, однако, по возможности, далеко не уходить от неё, чтобы в противном случае кто-нибудь из играющих не украл палочки. Отыскав или просто заметив кого-нибудь, водящий тотчас же громко кричит: «Вижу такого-то», называя при этом имя и фамилию, затем спешит к палочке, стучит ею и приговаривает: «Стук, стук, палочка на месте!». Так он отыскивает и прочих, и если благополучно всех сыщет, то первый сысканный в следующей игре начинает водить, а остальные прячутся. Но при поисках с водящим могут быть такие случаи: если водящий и сысканный окажутся близко друг к другу, то, чтобы первому зачурать другого, а сысканному отчураться от водящего, оба они бегут к палочке и каждый старается прежде другого застукать ею. Если первым добежит водящий, то, стукая, он кричит:«Чур у палочки!». Если, наоборот, первым добежит найденный, то, постукивая, кричит: «Палочка украдена!» Опоздавший к палочке обязывается водить, после чего овладевший ею снова забрасывает её и игра продолжается. Кроме того, в этой игре в обязанности каждого входит забота выручать товарищей, то есть отысканных и «застуканных» палочкой, а потому они стараются воспользоваться оплошностью или дальним нахождением водящего, завладеть палочкой и простучать со словами: «Палочка украдена!». Весть эта обыкновенно приятно поражает играющих, после того палочку снова закидывают, отысканные снова прячутся, а водящий снова бежит за палочкой. Вот он снова нашёл кого-нибудь, и, уже застукав его, пошёл отыскивать другого, а в это время, несмотря на полнейшую осторожность и зоркость его, откуда ни возьмись, точно коварный вор, выбежавший из засады игрок выручил товарища. Опять водящему забрасывается палка, а не спрятавшиеся прячутся. Водящий снова нашёл одного из товарищей, спешит к палочке, а найденный, по дальности расстояния, даже не попытается гнаться с ним до палочки, но вот, откуда ни возьмись, на выручку найденному игроку приходит третий игрок, находившийся к палочке ближе игрока; он выбегает из засады, скорее водящего достигает палочки, и, таким образом, выручает найденного. Бывают и такие случаи: соблазн берет кого-нибудь из находящихся в засаде выручить найденных товарищей - только что он вышел из засады и возымел намерение показать своё удальство перед товарищами, как на беду его зоркий водящий заметил его, скорее добрался до </w:t>
      </w:r>
      <w:r w:rsidRPr="00954AC2">
        <w:lastRenderedPageBreak/>
        <w:t>палочки и застукал её. Иногда в этой игре применяются также некоторые из тех способов, которые употребляются и при простых прятках, а именно: если водящий найдёт кого-нибудь и зачурает, то зачурованный обязан идти к дому или салу и стоять там до окончания игры, то есть пока водящий не отыщет всех, или пока кто-нибудь не выручит его, укравши палочку. После того в следующей игре водит или найденный раньше других, или новый игрок по жребию. Игра эта обыкновенно очень нравится детям в возрасте 6-10 лет. Движений, хохота, острот в ней без конца, вследствие чего дети обыкновенно играют в неё с большим увлечением подолгу.</w:t>
      </w:r>
    </w:p>
    <w:p w:rsidR="00081921" w:rsidRPr="00954AC2" w:rsidRDefault="00081921" w:rsidP="002245C5">
      <w:pPr>
        <w:ind w:firstLine="709"/>
        <w:jc w:val="both"/>
      </w:pPr>
      <w:r w:rsidRPr="00954AC2">
        <w:rPr>
          <w:b/>
        </w:rPr>
        <w:t xml:space="preserve">Казаки и разбойники. </w:t>
      </w:r>
      <w:r w:rsidRPr="00954AC2">
        <w:t>Играющие разделяются на две партии: одна представляет казаков, другая - разбойников. Партия казаков имеет какой-нибудь знак, например, крест из жёлтой бумаги на груди, или повязывает руки платками. Разбойники разбегаются в разные стороны, чтобы спрятаться от казаков, а казаки стараются узнать каждый потаённый уголок, где спрятался разбойник. Разбойник, если увидел, что его убежище открыто, бежит спрятаться в другое место, казак гонится за ним, оказывая храбрость и ловкость, если же не может поймать один, то призывает на помощь товарищей. Пойманного разбойника ведут в темницу, после чего он уже становится казаком и обязан помогать ловить своих прежних товарищей.</w:t>
      </w:r>
    </w:p>
    <w:p w:rsidR="00081921" w:rsidRPr="00954AC2" w:rsidRDefault="00081921" w:rsidP="002245C5">
      <w:pPr>
        <w:ind w:firstLine="709"/>
        <w:jc w:val="both"/>
        <w:rPr>
          <w:rFonts w:cs="Times New Roman"/>
          <w:shd w:val="clear" w:color="auto" w:fill="FFFFFF"/>
        </w:rPr>
      </w:pPr>
      <w:r w:rsidRPr="00954AC2">
        <w:rPr>
          <w:rFonts w:cs="Times New Roman"/>
          <w:b/>
          <w:shd w:val="clear" w:color="auto" w:fill="FFFFFF"/>
        </w:rPr>
        <w:t xml:space="preserve">Гуси-лебеди. </w:t>
      </w:r>
      <w:r w:rsidRPr="00954AC2">
        <w:rPr>
          <w:rFonts w:cs="Times New Roman"/>
          <w:shd w:val="clear" w:color="auto" w:fill="FFFFFF"/>
        </w:rPr>
        <w:t>Играющие выбирают из своей среды волка и хозяина, а сами изображают гусей-лебедей. Волк уходит на указанное ему место, называемое горой, а гуси-лебеди, посидевшие некоторое время дома, у хозяина - убегают в поле. Через некоторое время хозяин, хватившись гусей-лебедей, идёт в поле и кричит: «Гуси-лебеди, домой!» Гуси отвечают: «Волк под горой!» - «Что волк делает?» - «Траву щиплет». - «Ну, бегите же домой!» Гуси бегут, а волк их ловит и по одиночке увод</w:t>
      </w:r>
      <w:r w:rsidR="00856C5A" w:rsidRPr="00954AC2">
        <w:rPr>
          <w:rFonts w:cs="Times New Roman"/>
          <w:shd w:val="clear" w:color="auto" w:fill="FFFFFF"/>
        </w:rPr>
        <w:t>и</w:t>
      </w:r>
      <w:r w:rsidRPr="00954AC2">
        <w:rPr>
          <w:rFonts w:cs="Times New Roman"/>
          <w:shd w:val="clear" w:color="auto" w:fill="FFFFFF"/>
        </w:rPr>
        <w:t>т в свою гору.</w:t>
      </w:r>
    </w:p>
    <w:p w:rsidR="00081921" w:rsidRPr="00954AC2" w:rsidRDefault="00081921" w:rsidP="002245C5">
      <w:pPr>
        <w:ind w:firstLine="709"/>
        <w:jc w:val="both"/>
        <w:rPr>
          <w:rFonts w:cs="Times New Roman"/>
          <w:shd w:val="clear" w:color="auto" w:fill="FFFFFF"/>
        </w:rPr>
      </w:pPr>
      <w:r w:rsidRPr="00954AC2">
        <w:rPr>
          <w:rFonts w:cs="Times New Roman"/>
          <w:b/>
          <w:shd w:val="clear" w:color="auto" w:fill="FFFFFF"/>
        </w:rPr>
        <w:t xml:space="preserve">У медведя на бору. </w:t>
      </w:r>
      <w:r w:rsidRPr="00954AC2">
        <w:rPr>
          <w:rFonts w:cs="Times New Roman"/>
          <w:shd w:val="clear" w:color="auto" w:fill="FFFFFF"/>
        </w:rPr>
        <w:t>Один участник изображает медведя, а другие идут к нему в бор за грибами и ягодами и припевают:</w:t>
      </w:r>
    </w:p>
    <w:p w:rsidR="00081921" w:rsidRPr="00954AC2" w:rsidRDefault="00081921" w:rsidP="002245C5">
      <w:pPr>
        <w:ind w:left="708"/>
        <w:jc w:val="both"/>
        <w:rPr>
          <w:rFonts w:cs="Times New Roman"/>
          <w:shd w:val="clear" w:color="auto" w:fill="FFFFFF"/>
        </w:rPr>
      </w:pPr>
      <w:r w:rsidRPr="00954AC2">
        <w:rPr>
          <w:rFonts w:cs="Times New Roman"/>
          <w:shd w:val="clear" w:color="auto" w:fill="FFFFFF"/>
        </w:rPr>
        <w:t>У медведя на бору</w:t>
      </w:r>
    </w:p>
    <w:p w:rsidR="00081921" w:rsidRPr="00954AC2" w:rsidRDefault="00081921" w:rsidP="002245C5">
      <w:pPr>
        <w:ind w:left="708"/>
        <w:jc w:val="both"/>
        <w:rPr>
          <w:rFonts w:cs="Times New Roman"/>
          <w:shd w:val="clear" w:color="auto" w:fill="FFFFFF"/>
        </w:rPr>
      </w:pPr>
      <w:r w:rsidRPr="00954AC2">
        <w:rPr>
          <w:rFonts w:cs="Times New Roman"/>
          <w:shd w:val="clear" w:color="auto" w:fill="FFFFFF"/>
        </w:rPr>
        <w:t>Грибы, ягоды беру!</w:t>
      </w:r>
    </w:p>
    <w:p w:rsidR="00081921" w:rsidRPr="00954AC2" w:rsidRDefault="00081921" w:rsidP="002245C5">
      <w:pPr>
        <w:ind w:left="708"/>
        <w:jc w:val="both"/>
        <w:rPr>
          <w:rFonts w:cs="Times New Roman"/>
          <w:shd w:val="clear" w:color="auto" w:fill="FFFFFF"/>
        </w:rPr>
      </w:pPr>
      <w:r w:rsidRPr="00954AC2">
        <w:rPr>
          <w:rFonts w:cs="Times New Roman"/>
          <w:shd w:val="clear" w:color="auto" w:fill="FFFFFF"/>
        </w:rPr>
        <w:t>Медведь постыл</w:t>
      </w:r>
    </w:p>
    <w:p w:rsidR="00081921" w:rsidRPr="00954AC2" w:rsidRDefault="00081921" w:rsidP="002245C5">
      <w:pPr>
        <w:ind w:left="708"/>
        <w:jc w:val="both"/>
        <w:rPr>
          <w:rFonts w:cs="Times New Roman"/>
          <w:shd w:val="clear" w:color="auto" w:fill="FFFFFF"/>
        </w:rPr>
      </w:pPr>
      <w:r w:rsidRPr="00954AC2">
        <w:rPr>
          <w:rFonts w:cs="Times New Roman"/>
          <w:shd w:val="clear" w:color="auto" w:fill="FFFFFF"/>
        </w:rPr>
        <w:t>На печи застыл!</w:t>
      </w:r>
    </w:p>
    <w:p w:rsidR="00081921" w:rsidRPr="00954AC2" w:rsidRDefault="00081921" w:rsidP="002245C5">
      <w:pPr>
        <w:jc w:val="both"/>
        <w:rPr>
          <w:rFonts w:cs="Times New Roman"/>
          <w:shd w:val="clear" w:color="auto" w:fill="FFFFFF"/>
        </w:rPr>
      </w:pPr>
      <w:r w:rsidRPr="00954AC2">
        <w:rPr>
          <w:rFonts w:cs="Times New Roman"/>
          <w:shd w:val="clear" w:color="auto" w:fill="FFFFFF"/>
        </w:rPr>
        <w:t>При этих словах медведь, до сих пор как будто дремавший, тихо ворочается, потягивается и как будто неохотно идёт на детей, которые между тем бросаются от него в разные стороны. Затем медведь, всё более и более раздражаемый песнью детей, бежит за ними и кого-нибудь ловит. Если же медведю долго не удаётся никого словить, то он опять идёт на своё место, игра начинается таким же порядком снова.</w:t>
      </w:r>
    </w:p>
    <w:p w:rsidR="00081921" w:rsidRDefault="00081921" w:rsidP="002245C5">
      <w:pPr>
        <w:ind w:firstLine="709"/>
        <w:jc w:val="both"/>
        <w:rPr>
          <w:rFonts w:cs="Times New Roman"/>
          <w:shd w:val="clear" w:color="auto" w:fill="FFFFFF"/>
        </w:rPr>
      </w:pPr>
      <w:r w:rsidRPr="00954AC2">
        <w:rPr>
          <w:rFonts w:cs="Times New Roman"/>
          <w:b/>
          <w:shd w:val="clear" w:color="auto" w:fill="FFFFFF"/>
        </w:rPr>
        <w:t>Репка</w:t>
      </w:r>
      <w:r w:rsidRPr="00954AC2">
        <w:rPr>
          <w:rFonts w:cs="Times New Roman"/>
          <w:shd w:val="clear" w:color="auto" w:fill="FFFFFF"/>
        </w:rPr>
        <w:t xml:space="preserve">. Изображающий репку цепляется за неподвижный предмет, например, за столб или дерево. Второй игрок обхватывает его сзади за талию, третий таким же образом обхватывает второго и т. д. Один или двое из остальных игроков старается «выдернуть репку», то есть оттащить от дерева игрока, изображающего репку. Если это удаётся, то почти все играющие вследствие потери равновесия падают на землю и только разве ловкие из них могут удержаться на ногах. </w:t>
      </w:r>
    </w:p>
    <w:p w:rsidR="00954AC2" w:rsidRPr="00954AC2" w:rsidRDefault="00954AC2" w:rsidP="002245C5">
      <w:pPr>
        <w:ind w:firstLine="709"/>
        <w:jc w:val="both"/>
        <w:rPr>
          <w:rFonts w:cs="Times New Roman"/>
          <w:shd w:val="clear" w:color="auto" w:fill="FFFFFF"/>
        </w:rPr>
      </w:pPr>
    </w:p>
    <w:p w:rsidR="004D1903" w:rsidRPr="002245C5" w:rsidRDefault="004D1903" w:rsidP="002245C5">
      <w:pPr>
        <w:pStyle w:val="2"/>
        <w:numPr>
          <w:ilvl w:val="0"/>
          <w:numId w:val="5"/>
        </w:numPr>
        <w:spacing w:before="0"/>
        <w:jc w:val="center"/>
        <w:rPr>
          <w:rFonts w:ascii="Times New Roman" w:hAnsi="Times New Roman" w:cs="Times New Roman"/>
          <w:b/>
          <w:color w:val="auto"/>
          <w:sz w:val="28"/>
          <w:szCs w:val="28"/>
        </w:rPr>
      </w:pPr>
      <w:bookmarkStart w:id="38" w:name="_Toc528279507"/>
      <w:r w:rsidRPr="002245C5">
        <w:rPr>
          <w:rFonts w:ascii="Times New Roman" w:hAnsi="Times New Roman" w:cs="Times New Roman"/>
          <w:b/>
          <w:color w:val="auto"/>
          <w:sz w:val="28"/>
          <w:szCs w:val="28"/>
        </w:rPr>
        <w:t>Детск</w:t>
      </w:r>
      <w:r w:rsidR="0010463D" w:rsidRPr="002245C5">
        <w:rPr>
          <w:rFonts w:ascii="Times New Roman" w:hAnsi="Times New Roman" w:cs="Times New Roman"/>
          <w:b/>
          <w:color w:val="auto"/>
          <w:sz w:val="28"/>
          <w:szCs w:val="28"/>
        </w:rPr>
        <w:t>ие</w:t>
      </w:r>
      <w:r w:rsidRPr="002245C5">
        <w:rPr>
          <w:rFonts w:ascii="Times New Roman" w:hAnsi="Times New Roman" w:cs="Times New Roman"/>
          <w:b/>
          <w:color w:val="auto"/>
          <w:sz w:val="28"/>
          <w:szCs w:val="28"/>
        </w:rPr>
        <w:t xml:space="preserve"> </w:t>
      </w:r>
      <w:r w:rsidR="0010463D" w:rsidRPr="002245C5">
        <w:rPr>
          <w:rFonts w:ascii="Times New Roman" w:hAnsi="Times New Roman" w:cs="Times New Roman"/>
          <w:b/>
          <w:color w:val="auto"/>
          <w:sz w:val="28"/>
          <w:szCs w:val="28"/>
        </w:rPr>
        <w:t>календарные игры</w:t>
      </w:r>
      <w:bookmarkEnd w:id="38"/>
      <w:r w:rsidR="0010463D" w:rsidRPr="002245C5">
        <w:rPr>
          <w:rFonts w:ascii="Times New Roman" w:hAnsi="Times New Roman" w:cs="Times New Roman"/>
          <w:b/>
          <w:color w:val="auto"/>
          <w:sz w:val="28"/>
          <w:szCs w:val="28"/>
        </w:rPr>
        <w:t xml:space="preserve"> </w:t>
      </w:r>
    </w:p>
    <w:p w:rsidR="0095253F" w:rsidRDefault="0095253F" w:rsidP="00954AC2">
      <w:pPr>
        <w:ind w:firstLine="709"/>
        <w:mirrorIndents/>
        <w:jc w:val="both"/>
        <w:rPr>
          <w:rFonts w:cs="Times New Roman"/>
          <w:shd w:val="clear" w:color="auto" w:fill="FFFFFF"/>
        </w:rPr>
      </w:pPr>
    </w:p>
    <w:p w:rsidR="004D1903" w:rsidRDefault="008B5359" w:rsidP="006F1C60">
      <w:pPr>
        <w:pStyle w:val="a3"/>
        <w:spacing w:after="0"/>
        <w:ind w:left="0" w:firstLine="709"/>
        <w:jc w:val="both"/>
      </w:pPr>
      <w:r w:rsidRPr="00954AC2">
        <w:rPr>
          <w:shd w:val="clear" w:color="auto" w:fill="FFFFFF"/>
        </w:rPr>
        <w:t>В российской школе накоплен большой опыт проведения игр, которые были органичной частью календарных обрядов. В данной работе приведен</w:t>
      </w:r>
      <w:r w:rsidR="00C9258E">
        <w:rPr>
          <w:shd w:val="clear" w:color="auto" w:fill="FFFFFF"/>
        </w:rPr>
        <w:t xml:space="preserve">ы игры </w:t>
      </w:r>
      <w:r w:rsidRPr="00954AC2">
        <w:rPr>
          <w:shd w:val="clear" w:color="auto" w:fill="FFFFFF"/>
        </w:rPr>
        <w:t>из методической разработки С. Ф. Павловской</w:t>
      </w:r>
      <w:r w:rsidRPr="00954AC2">
        <w:rPr>
          <w:rStyle w:val="af4"/>
          <w:rFonts w:ascii="Arial" w:eastAsia="Times New Roman" w:hAnsi="Arial" w:cs="Arial"/>
          <w:color w:val="000000"/>
          <w:kern w:val="0"/>
          <w:lang w:eastAsia="ru-RU" w:bidi="ar-SA"/>
        </w:rPr>
        <w:footnoteReference w:id="197"/>
      </w:r>
      <w:r w:rsidR="00954AC2" w:rsidRPr="00954AC2">
        <w:t>.</w:t>
      </w:r>
      <w:r w:rsidR="0095253F">
        <w:t xml:space="preserve">, частично </w:t>
      </w:r>
      <w:r w:rsidR="006F1C60">
        <w:t>совпадающие с материалами</w:t>
      </w:r>
      <w:r w:rsidR="0095253F">
        <w:t xml:space="preserve"> из сборника </w:t>
      </w:r>
      <w:r w:rsidR="0095253F" w:rsidRPr="0095253F">
        <w:t>Е.</w:t>
      </w:r>
      <w:r w:rsidR="0095253F">
        <w:t> </w:t>
      </w:r>
      <w:r w:rsidR="0095253F" w:rsidRPr="0095253F">
        <w:t>А.</w:t>
      </w:r>
      <w:r w:rsidR="0095253F">
        <w:t> </w:t>
      </w:r>
      <w:r w:rsidR="0095253F" w:rsidRPr="0095253F">
        <w:t>Покровского</w:t>
      </w:r>
      <w:r w:rsidR="0095253F">
        <w:t xml:space="preserve"> (см. выше).</w:t>
      </w:r>
    </w:p>
    <w:p w:rsidR="0095253F" w:rsidRPr="00800894" w:rsidRDefault="0095253F" w:rsidP="00954AC2">
      <w:pPr>
        <w:ind w:firstLine="709"/>
        <w:mirrorIndents/>
        <w:jc w:val="both"/>
        <w:rPr>
          <w:rFonts w:ascii="Arial" w:eastAsia="Times New Roman" w:hAnsi="Arial" w:cs="Arial"/>
          <w:color w:val="000000"/>
          <w:kern w:val="0"/>
          <w:lang w:eastAsia="ru-RU" w:bidi="ar-SA"/>
        </w:rPr>
      </w:pPr>
    </w:p>
    <w:p w:rsidR="004D1903" w:rsidRPr="00954AC2" w:rsidRDefault="00954AC2" w:rsidP="00954AC2">
      <w:pPr>
        <w:widowControl/>
        <w:shd w:val="clear" w:color="auto" w:fill="FFFFFF"/>
        <w:suppressAutoHyphens w:val="0"/>
        <w:autoSpaceDN/>
        <w:ind w:firstLine="709"/>
        <w:mirrorIndents/>
        <w:jc w:val="center"/>
        <w:textAlignment w:val="auto"/>
        <w:rPr>
          <w:rFonts w:ascii="Arial" w:eastAsia="Times New Roman" w:hAnsi="Arial" w:cs="Arial"/>
          <w:color w:val="000000"/>
          <w:kern w:val="0"/>
          <w:lang w:eastAsia="ru-RU" w:bidi="ar-SA"/>
        </w:rPr>
      </w:pPr>
      <w:r w:rsidRPr="00954AC2">
        <w:rPr>
          <w:rFonts w:eastAsia="Times New Roman" w:cs="Times New Roman"/>
          <w:b/>
          <w:bCs/>
          <w:color w:val="000000"/>
          <w:kern w:val="0"/>
          <w:lang w:eastAsia="ru-RU" w:bidi="ar-SA"/>
        </w:rPr>
        <w:t xml:space="preserve">Игры на </w:t>
      </w:r>
      <w:r w:rsidR="004D1903" w:rsidRPr="00954AC2">
        <w:rPr>
          <w:rFonts w:eastAsia="Times New Roman" w:cs="Times New Roman"/>
          <w:b/>
          <w:bCs/>
          <w:color w:val="000000"/>
          <w:kern w:val="0"/>
          <w:lang w:eastAsia="ru-RU" w:bidi="ar-SA"/>
        </w:rPr>
        <w:t>Новый год</w:t>
      </w:r>
    </w:p>
    <w:p w:rsidR="004D1903" w:rsidRPr="00954AC2" w:rsidRDefault="004D1903" w:rsidP="006F1C60">
      <w:pPr>
        <w:pStyle w:val="a3"/>
        <w:spacing w:after="0"/>
        <w:ind w:left="0" w:firstLine="709"/>
        <w:jc w:val="both"/>
        <w:rPr>
          <w:rFonts w:ascii="Arial" w:hAnsi="Arial" w:cs="Arial"/>
          <w:lang w:eastAsia="ru-RU" w:bidi="ar-SA"/>
        </w:rPr>
      </w:pPr>
      <w:r w:rsidRPr="00954AC2">
        <w:rPr>
          <w:b/>
          <w:iCs/>
          <w:lang w:eastAsia="ru-RU" w:bidi="ar-SA"/>
        </w:rPr>
        <w:lastRenderedPageBreak/>
        <w:t>Арина</w:t>
      </w:r>
      <w:r w:rsidR="00954AC2" w:rsidRPr="00954AC2">
        <w:rPr>
          <w:b/>
          <w:iCs/>
          <w:lang w:eastAsia="ru-RU" w:bidi="ar-SA"/>
        </w:rPr>
        <w:t xml:space="preserve">. </w:t>
      </w:r>
      <w:r w:rsidRPr="00954AC2">
        <w:rPr>
          <w:lang w:eastAsia="ru-RU" w:bidi="ar-SA"/>
        </w:rPr>
        <w:t>Играющие встают в круг, в середине водящий – Арина. Ей завязывают глаза.</w:t>
      </w:r>
      <w:r w:rsidR="00954AC2" w:rsidRPr="00954AC2">
        <w:rPr>
          <w:lang w:eastAsia="ru-RU" w:bidi="ar-SA"/>
        </w:rPr>
        <w:t xml:space="preserve"> </w:t>
      </w:r>
      <w:r w:rsidRPr="00954AC2">
        <w:rPr>
          <w:lang w:eastAsia="ru-RU" w:bidi="ar-SA"/>
        </w:rPr>
        <w:t>Все поют:</w:t>
      </w:r>
    </w:p>
    <w:p w:rsidR="004D1903" w:rsidRPr="00954AC2" w:rsidRDefault="004D1903" w:rsidP="00920C1D">
      <w:pPr>
        <w:widowControl/>
        <w:shd w:val="clear" w:color="auto" w:fill="FFFFFF"/>
        <w:suppressAutoHyphens w:val="0"/>
        <w:autoSpaceDN/>
        <w:ind w:left="284" w:firstLine="1841"/>
        <w:mirrorIndents/>
        <w:jc w:val="both"/>
        <w:textAlignment w:val="auto"/>
        <w:rPr>
          <w:rFonts w:ascii="Arial" w:eastAsia="Times New Roman" w:hAnsi="Arial" w:cs="Arial"/>
          <w:color w:val="000000"/>
          <w:kern w:val="0"/>
          <w:lang w:eastAsia="ru-RU" w:bidi="ar-SA"/>
        </w:rPr>
      </w:pPr>
      <w:r w:rsidRPr="00954AC2">
        <w:rPr>
          <w:rFonts w:eastAsia="Times New Roman" w:cs="Times New Roman"/>
          <w:color w:val="000000"/>
          <w:kern w:val="0"/>
          <w:lang w:eastAsia="ru-RU" w:bidi="ar-SA"/>
        </w:rPr>
        <w:t>Долгая Арина, встань выше овина,</w:t>
      </w:r>
    </w:p>
    <w:p w:rsidR="004D1903" w:rsidRPr="00954AC2" w:rsidRDefault="004D1903" w:rsidP="00920C1D">
      <w:pPr>
        <w:widowControl/>
        <w:shd w:val="clear" w:color="auto" w:fill="FFFFFF"/>
        <w:suppressAutoHyphens w:val="0"/>
        <w:autoSpaceDN/>
        <w:ind w:left="284" w:firstLine="1841"/>
        <w:mirrorIndents/>
        <w:jc w:val="both"/>
        <w:textAlignment w:val="auto"/>
        <w:rPr>
          <w:rFonts w:ascii="Arial" w:eastAsia="Times New Roman" w:hAnsi="Arial" w:cs="Arial"/>
          <w:color w:val="000000"/>
          <w:kern w:val="0"/>
          <w:lang w:eastAsia="ru-RU" w:bidi="ar-SA"/>
        </w:rPr>
      </w:pPr>
      <w:r w:rsidRPr="00954AC2">
        <w:rPr>
          <w:rFonts w:eastAsia="Times New Roman" w:cs="Times New Roman"/>
          <w:color w:val="000000"/>
          <w:kern w:val="0"/>
          <w:lang w:eastAsia="ru-RU" w:bidi="ar-SA"/>
        </w:rPr>
        <w:t>Рученьки сложи, чье имя укажи!</w:t>
      </w:r>
    </w:p>
    <w:p w:rsidR="004D1903" w:rsidRPr="00954AC2" w:rsidRDefault="004D1903" w:rsidP="00920C1D">
      <w:pPr>
        <w:widowControl/>
        <w:shd w:val="clear" w:color="auto" w:fill="FFFFFF"/>
        <w:suppressAutoHyphens w:val="0"/>
        <w:autoSpaceDN/>
        <w:ind w:left="284" w:firstLine="1841"/>
        <w:mirrorIndents/>
        <w:jc w:val="both"/>
        <w:textAlignment w:val="auto"/>
        <w:rPr>
          <w:rFonts w:ascii="Arial" w:eastAsia="Times New Roman" w:hAnsi="Arial" w:cs="Arial"/>
          <w:color w:val="000000"/>
          <w:kern w:val="0"/>
          <w:lang w:eastAsia="ru-RU" w:bidi="ar-SA"/>
        </w:rPr>
      </w:pPr>
      <w:r w:rsidRPr="00954AC2">
        <w:rPr>
          <w:rFonts w:eastAsia="Times New Roman" w:cs="Times New Roman"/>
          <w:color w:val="000000"/>
          <w:kern w:val="0"/>
          <w:lang w:eastAsia="ru-RU" w:bidi="ar-SA"/>
        </w:rPr>
        <w:t>Арина ходит, напевая:</w:t>
      </w:r>
    </w:p>
    <w:p w:rsidR="004D1903" w:rsidRPr="00954AC2" w:rsidRDefault="004D1903" w:rsidP="00920C1D">
      <w:pPr>
        <w:widowControl/>
        <w:shd w:val="clear" w:color="auto" w:fill="FFFFFF"/>
        <w:suppressAutoHyphens w:val="0"/>
        <w:autoSpaceDN/>
        <w:ind w:left="284" w:firstLine="1841"/>
        <w:mirrorIndents/>
        <w:jc w:val="both"/>
        <w:textAlignment w:val="auto"/>
        <w:rPr>
          <w:rFonts w:ascii="Arial" w:eastAsia="Times New Roman" w:hAnsi="Arial" w:cs="Arial"/>
          <w:color w:val="000000"/>
          <w:kern w:val="0"/>
          <w:lang w:eastAsia="ru-RU" w:bidi="ar-SA"/>
        </w:rPr>
      </w:pPr>
      <w:r w:rsidRPr="00954AC2">
        <w:rPr>
          <w:rFonts w:eastAsia="Times New Roman" w:cs="Times New Roman"/>
          <w:color w:val="000000"/>
          <w:kern w:val="0"/>
          <w:lang w:eastAsia="ru-RU" w:bidi="ar-SA"/>
        </w:rPr>
        <w:t>Хожу, гуляю вдоль караваю</w:t>
      </w:r>
    </w:p>
    <w:p w:rsidR="004D1903" w:rsidRPr="00954AC2" w:rsidRDefault="004D1903" w:rsidP="00920C1D">
      <w:pPr>
        <w:widowControl/>
        <w:shd w:val="clear" w:color="auto" w:fill="FFFFFF"/>
        <w:suppressAutoHyphens w:val="0"/>
        <w:autoSpaceDN/>
        <w:ind w:left="284" w:firstLine="1841"/>
        <w:mirrorIndents/>
        <w:jc w:val="both"/>
        <w:textAlignment w:val="auto"/>
        <w:rPr>
          <w:rFonts w:ascii="Arial" w:eastAsia="Times New Roman" w:hAnsi="Arial" w:cs="Arial"/>
          <w:color w:val="000000"/>
          <w:kern w:val="0"/>
          <w:lang w:eastAsia="ru-RU" w:bidi="ar-SA"/>
        </w:rPr>
      </w:pPr>
      <w:r w:rsidRPr="00954AC2">
        <w:rPr>
          <w:rFonts w:eastAsia="Times New Roman" w:cs="Times New Roman"/>
          <w:color w:val="000000"/>
          <w:kern w:val="0"/>
          <w:lang w:eastAsia="ru-RU" w:bidi="ar-SA"/>
        </w:rPr>
        <w:t>Вдоль по караваю, кого найду, узнаю!</w:t>
      </w:r>
    </w:p>
    <w:p w:rsidR="004D1903" w:rsidRPr="00954AC2" w:rsidRDefault="004D1903" w:rsidP="006F1C60">
      <w:pPr>
        <w:pStyle w:val="a3"/>
        <w:spacing w:after="0"/>
        <w:ind w:left="0" w:firstLine="709"/>
        <w:jc w:val="both"/>
        <w:rPr>
          <w:rFonts w:ascii="Arial" w:hAnsi="Arial" w:cs="Arial"/>
          <w:lang w:eastAsia="ru-RU" w:bidi="ar-SA"/>
        </w:rPr>
      </w:pPr>
      <w:r w:rsidRPr="00954AC2">
        <w:rPr>
          <w:lang w:eastAsia="ru-RU" w:bidi="ar-SA"/>
        </w:rPr>
        <w:t>Затем, коснувшись одного из играющих, старается отгадать его имя. Чье имя отгадает, тот будет Арина.</w:t>
      </w:r>
    </w:p>
    <w:p w:rsidR="00954AC2" w:rsidRPr="00954AC2" w:rsidRDefault="00954AC2" w:rsidP="00954AC2">
      <w:pPr>
        <w:widowControl/>
        <w:shd w:val="clear" w:color="auto" w:fill="FFFFFF"/>
        <w:suppressAutoHyphens w:val="0"/>
        <w:autoSpaceDN/>
        <w:ind w:firstLine="709"/>
        <w:mirrorIndents/>
        <w:jc w:val="both"/>
        <w:textAlignment w:val="auto"/>
        <w:rPr>
          <w:rFonts w:eastAsia="Times New Roman" w:cs="Times New Roman"/>
          <w:i/>
          <w:iCs/>
          <w:color w:val="000000"/>
          <w:kern w:val="0"/>
          <w:lang w:eastAsia="ru-RU" w:bidi="ar-SA"/>
        </w:rPr>
      </w:pPr>
    </w:p>
    <w:p w:rsidR="004D1903" w:rsidRPr="00954AC2" w:rsidRDefault="004D1903" w:rsidP="006F1C60">
      <w:pPr>
        <w:pStyle w:val="a3"/>
        <w:spacing w:after="0" w:line="240" w:lineRule="auto"/>
        <w:ind w:left="0" w:firstLine="709"/>
        <w:jc w:val="both"/>
        <w:rPr>
          <w:rFonts w:ascii="Arial" w:hAnsi="Arial" w:cs="Arial"/>
          <w:lang w:eastAsia="ru-RU" w:bidi="ar-SA"/>
        </w:rPr>
      </w:pPr>
      <w:r w:rsidRPr="00954AC2">
        <w:rPr>
          <w:b/>
          <w:iCs/>
          <w:lang w:eastAsia="ru-RU" w:bidi="ar-SA"/>
        </w:rPr>
        <w:t>Бабка Ежка</w:t>
      </w:r>
      <w:r w:rsidR="00954AC2" w:rsidRPr="00954AC2">
        <w:rPr>
          <w:iCs/>
          <w:lang w:eastAsia="ru-RU" w:bidi="ar-SA"/>
        </w:rPr>
        <w:t xml:space="preserve">. </w:t>
      </w:r>
      <w:r w:rsidRPr="00954AC2">
        <w:rPr>
          <w:lang w:eastAsia="ru-RU" w:bidi="ar-SA"/>
        </w:rPr>
        <w:t>В середину круга встает водящий – Бабка Ежка. В руках у нее</w:t>
      </w:r>
      <w:r w:rsidR="006F1C60">
        <w:rPr>
          <w:lang w:eastAsia="ru-RU" w:bidi="ar-SA"/>
        </w:rPr>
        <w:t xml:space="preserve"> </w:t>
      </w:r>
      <w:r w:rsidRPr="00954AC2">
        <w:rPr>
          <w:lang w:eastAsia="ru-RU" w:bidi="ar-SA"/>
        </w:rPr>
        <w:t>«помело». Вокруг бегают играющие и дразнят ее:</w:t>
      </w:r>
    </w:p>
    <w:p w:rsidR="004D1903" w:rsidRPr="00954AC2" w:rsidRDefault="004D1903" w:rsidP="00BA25FE">
      <w:pPr>
        <w:widowControl/>
        <w:shd w:val="clear" w:color="auto" w:fill="FFFFFF"/>
        <w:suppressAutoHyphens w:val="0"/>
        <w:autoSpaceDN/>
        <w:ind w:left="2124" w:firstLine="1845"/>
        <w:mirrorIndents/>
        <w:jc w:val="both"/>
        <w:textAlignment w:val="auto"/>
        <w:rPr>
          <w:rFonts w:ascii="Arial" w:eastAsia="Times New Roman" w:hAnsi="Arial" w:cs="Arial"/>
          <w:color w:val="000000"/>
          <w:kern w:val="0"/>
          <w:lang w:eastAsia="ru-RU" w:bidi="ar-SA"/>
        </w:rPr>
      </w:pPr>
      <w:r w:rsidRPr="00954AC2">
        <w:rPr>
          <w:rFonts w:eastAsia="Times New Roman" w:cs="Times New Roman"/>
          <w:color w:val="000000"/>
          <w:kern w:val="0"/>
          <w:lang w:eastAsia="ru-RU" w:bidi="ar-SA"/>
        </w:rPr>
        <w:t>Бабка Ежка</w:t>
      </w:r>
    </w:p>
    <w:p w:rsidR="004D1903" w:rsidRPr="00954AC2" w:rsidRDefault="004D1903" w:rsidP="00BA25FE">
      <w:pPr>
        <w:widowControl/>
        <w:shd w:val="clear" w:color="auto" w:fill="FFFFFF"/>
        <w:suppressAutoHyphens w:val="0"/>
        <w:autoSpaceDN/>
        <w:ind w:left="2124" w:firstLine="1845"/>
        <w:mirrorIndents/>
        <w:jc w:val="both"/>
        <w:textAlignment w:val="auto"/>
        <w:rPr>
          <w:rFonts w:ascii="Arial" w:eastAsia="Times New Roman" w:hAnsi="Arial" w:cs="Arial"/>
          <w:color w:val="000000"/>
          <w:kern w:val="0"/>
          <w:lang w:eastAsia="ru-RU" w:bidi="ar-SA"/>
        </w:rPr>
      </w:pPr>
      <w:r w:rsidRPr="00954AC2">
        <w:rPr>
          <w:rFonts w:eastAsia="Times New Roman" w:cs="Times New Roman"/>
          <w:color w:val="000000"/>
          <w:kern w:val="0"/>
          <w:lang w:eastAsia="ru-RU" w:bidi="ar-SA"/>
        </w:rPr>
        <w:t>Костяная ножка с печки упала,</w:t>
      </w:r>
    </w:p>
    <w:p w:rsidR="004D1903" w:rsidRPr="00954AC2" w:rsidRDefault="004D1903" w:rsidP="00BA25FE">
      <w:pPr>
        <w:widowControl/>
        <w:shd w:val="clear" w:color="auto" w:fill="FFFFFF"/>
        <w:suppressAutoHyphens w:val="0"/>
        <w:autoSpaceDN/>
        <w:ind w:left="2124" w:firstLine="1845"/>
        <w:mirrorIndents/>
        <w:jc w:val="both"/>
        <w:textAlignment w:val="auto"/>
        <w:rPr>
          <w:rFonts w:ascii="Arial" w:eastAsia="Times New Roman" w:hAnsi="Arial" w:cs="Arial"/>
          <w:color w:val="000000"/>
          <w:kern w:val="0"/>
          <w:lang w:eastAsia="ru-RU" w:bidi="ar-SA"/>
        </w:rPr>
      </w:pPr>
      <w:r w:rsidRPr="00954AC2">
        <w:rPr>
          <w:rFonts w:eastAsia="Times New Roman" w:cs="Times New Roman"/>
          <w:color w:val="000000"/>
          <w:kern w:val="0"/>
          <w:lang w:eastAsia="ru-RU" w:bidi="ar-SA"/>
        </w:rPr>
        <w:t>Ногу сломала,</w:t>
      </w:r>
    </w:p>
    <w:p w:rsidR="004D1903" w:rsidRPr="00954AC2" w:rsidRDefault="004D1903" w:rsidP="00BA25FE">
      <w:pPr>
        <w:widowControl/>
        <w:shd w:val="clear" w:color="auto" w:fill="FFFFFF"/>
        <w:suppressAutoHyphens w:val="0"/>
        <w:autoSpaceDN/>
        <w:ind w:left="2124" w:firstLine="1845"/>
        <w:mirrorIndents/>
        <w:jc w:val="both"/>
        <w:textAlignment w:val="auto"/>
        <w:rPr>
          <w:rFonts w:ascii="Arial" w:eastAsia="Times New Roman" w:hAnsi="Arial" w:cs="Arial"/>
          <w:color w:val="000000"/>
          <w:kern w:val="0"/>
          <w:lang w:eastAsia="ru-RU" w:bidi="ar-SA"/>
        </w:rPr>
      </w:pPr>
      <w:r w:rsidRPr="00954AC2">
        <w:rPr>
          <w:rFonts w:eastAsia="Times New Roman" w:cs="Times New Roman"/>
          <w:color w:val="000000"/>
          <w:kern w:val="0"/>
          <w:lang w:eastAsia="ru-RU" w:bidi="ar-SA"/>
        </w:rPr>
        <w:t>А потом и говорит:</w:t>
      </w:r>
    </w:p>
    <w:p w:rsidR="004D1903" w:rsidRPr="00954AC2" w:rsidRDefault="00BA25FE" w:rsidP="00BA25FE">
      <w:pPr>
        <w:widowControl/>
        <w:shd w:val="clear" w:color="auto" w:fill="FFFFFF"/>
        <w:suppressAutoHyphens w:val="0"/>
        <w:autoSpaceDN/>
        <w:ind w:left="2124" w:firstLine="1845"/>
        <w:mirrorIndents/>
        <w:jc w:val="both"/>
        <w:textAlignment w:val="auto"/>
        <w:rPr>
          <w:rFonts w:ascii="Arial" w:eastAsia="Times New Roman" w:hAnsi="Arial" w:cs="Arial"/>
          <w:color w:val="000000"/>
          <w:kern w:val="0"/>
          <w:lang w:eastAsia="ru-RU" w:bidi="ar-SA"/>
        </w:rPr>
      </w:pPr>
      <w:r>
        <w:rPr>
          <w:rFonts w:eastAsia="Times New Roman" w:cs="Times New Roman"/>
          <w:color w:val="000000"/>
          <w:kern w:val="0"/>
          <w:lang w:eastAsia="ru-RU" w:bidi="ar-SA"/>
        </w:rPr>
        <w:t>–</w:t>
      </w:r>
      <w:r w:rsidR="004D1903" w:rsidRPr="00954AC2">
        <w:rPr>
          <w:rFonts w:eastAsia="Times New Roman" w:cs="Times New Roman"/>
          <w:color w:val="000000"/>
          <w:kern w:val="0"/>
          <w:lang w:eastAsia="ru-RU" w:bidi="ar-SA"/>
        </w:rPr>
        <w:t xml:space="preserve"> У меня нога болит.</w:t>
      </w:r>
    </w:p>
    <w:p w:rsidR="004D1903" w:rsidRPr="00954AC2" w:rsidRDefault="004D1903" w:rsidP="00BA25FE">
      <w:pPr>
        <w:widowControl/>
        <w:shd w:val="clear" w:color="auto" w:fill="FFFFFF"/>
        <w:suppressAutoHyphens w:val="0"/>
        <w:autoSpaceDN/>
        <w:ind w:left="2124" w:firstLine="1845"/>
        <w:mirrorIndents/>
        <w:jc w:val="both"/>
        <w:textAlignment w:val="auto"/>
        <w:rPr>
          <w:rFonts w:ascii="Arial" w:eastAsia="Times New Roman" w:hAnsi="Arial" w:cs="Arial"/>
          <w:color w:val="000000"/>
          <w:kern w:val="0"/>
          <w:lang w:eastAsia="ru-RU" w:bidi="ar-SA"/>
        </w:rPr>
      </w:pPr>
      <w:r w:rsidRPr="00954AC2">
        <w:rPr>
          <w:rFonts w:eastAsia="Times New Roman" w:cs="Times New Roman"/>
          <w:color w:val="000000"/>
          <w:kern w:val="0"/>
          <w:lang w:eastAsia="ru-RU" w:bidi="ar-SA"/>
        </w:rPr>
        <w:t>Пошла она на улицу –</w:t>
      </w:r>
    </w:p>
    <w:p w:rsidR="004D1903" w:rsidRPr="00954AC2" w:rsidRDefault="004D1903" w:rsidP="00BA25FE">
      <w:pPr>
        <w:widowControl/>
        <w:shd w:val="clear" w:color="auto" w:fill="FFFFFF"/>
        <w:suppressAutoHyphens w:val="0"/>
        <w:autoSpaceDN/>
        <w:ind w:left="2124" w:firstLine="1845"/>
        <w:mirrorIndents/>
        <w:jc w:val="both"/>
        <w:textAlignment w:val="auto"/>
        <w:rPr>
          <w:rFonts w:ascii="Arial" w:eastAsia="Times New Roman" w:hAnsi="Arial" w:cs="Arial"/>
          <w:color w:val="000000"/>
          <w:kern w:val="0"/>
          <w:lang w:eastAsia="ru-RU" w:bidi="ar-SA"/>
        </w:rPr>
      </w:pPr>
      <w:r w:rsidRPr="00954AC2">
        <w:rPr>
          <w:rFonts w:eastAsia="Times New Roman" w:cs="Times New Roman"/>
          <w:color w:val="000000"/>
          <w:kern w:val="0"/>
          <w:lang w:eastAsia="ru-RU" w:bidi="ar-SA"/>
        </w:rPr>
        <w:t>Раздавила курицу.</w:t>
      </w:r>
    </w:p>
    <w:p w:rsidR="004D1903" w:rsidRPr="00954AC2" w:rsidRDefault="004D1903" w:rsidP="00BA25FE">
      <w:pPr>
        <w:widowControl/>
        <w:shd w:val="clear" w:color="auto" w:fill="FFFFFF"/>
        <w:suppressAutoHyphens w:val="0"/>
        <w:autoSpaceDN/>
        <w:ind w:left="2124" w:firstLine="1845"/>
        <w:mirrorIndents/>
        <w:jc w:val="both"/>
        <w:textAlignment w:val="auto"/>
        <w:rPr>
          <w:rFonts w:ascii="Arial" w:eastAsia="Times New Roman" w:hAnsi="Arial" w:cs="Arial"/>
          <w:color w:val="000000"/>
          <w:kern w:val="0"/>
          <w:lang w:eastAsia="ru-RU" w:bidi="ar-SA"/>
        </w:rPr>
      </w:pPr>
      <w:r w:rsidRPr="00954AC2">
        <w:rPr>
          <w:rFonts w:eastAsia="Times New Roman" w:cs="Times New Roman"/>
          <w:color w:val="000000"/>
          <w:kern w:val="0"/>
          <w:lang w:eastAsia="ru-RU" w:bidi="ar-SA"/>
        </w:rPr>
        <w:t>Пошла на базар –</w:t>
      </w:r>
    </w:p>
    <w:p w:rsidR="004D1903" w:rsidRPr="00954AC2" w:rsidRDefault="004D1903" w:rsidP="00BA25FE">
      <w:pPr>
        <w:widowControl/>
        <w:shd w:val="clear" w:color="auto" w:fill="FFFFFF"/>
        <w:suppressAutoHyphens w:val="0"/>
        <w:autoSpaceDN/>
        <w:ind w:left="2124" w:firstLine="1845"/>
        <w:mirrorIndents/>
        <w:jc w:val="both"/>
        <w:textAlignment w:val="auto"/>
        <w:rPr>
          <w:rFonts w:ascii="Arial" w:eastAsia="Times New Roman" w:hAnsi="Arial" w:cs="Arial"/>
          <w:color w:val="000000"/>
          <w:kern w:val="0"/>
          <w:lang w:eastAsia="ru-RU" w:bidi="ar-SA"/>
        </w:rPr>
      </w:pPr>
      <w:r w:rsidRPr="00954AC2">
        <w:rPr>
          <w:rFonts w:eastAsia="Times New Roman" w:cs="Times New Roman"/>
          <w:color w:val="000000"/>
          <w:kern w:val="0"/>
          <w:lang w:eastAsia="ru-RU" w:bidi="ar-SA"/>
        </w:rPr>
        <w:t>Раздавила самовар.</w:t>
      </w:r>
    </w:p>
    <w:p w:rsidR="004D1903" w:rsidRPr="00954AC2" w:rsidRDefault="004D1903" w:rsidP="006F1C60">
      <w:pPr>
        <w:pStyle w:val="a3"/>
        <w:spacing w:after="0"/>
        <w:ind w:left="0" w:firstLine="709"/>
        <w:jc w:val="both"/>
        <w:rPr>
          <w:rFonts w:ascii="Arial" w:hAnsi="Arial" w:cs="Arial"/>
          <w:lang w:eastAsia="ru-RU" w:bidi="ar-SA"/>
        </w:rPr>
      </w:pPr>
      <w:r w:rsidRPr="00954AC2">
        <w:rPr>
          <w:lang w:eastAsia="ru-RU" w:bidi="ar-SA"/>
        </w:rPr>
        <w:t>Бабка Ежка скачет на одной ноге и старается кого – нибудь коснуться «помелом». К кому прикоснется – тот и замирает.</w:t>
      </w:r>
    </w:p>
    <w:p w:rsidR="00920C1D" w:rsidRDefault="00920C1D" w:rsidP="006F1C60">
      <w:pPr>
        <w:pStyle w:val="a3"/>
        <w:spacing w:after="0"/>
        <w:ind w:left="0" w:firstLine="709"/>
        <w:jc w:val="both"/>
        <w:rPr>
          <w:b/>
          <w:iCs/>
          <w:lang w:eastAsia="ru-RU" w:bidi="ar-SA"/>
        </w:rPr>
      </w:pPr>
    </w:p>
    <w:p w:rsidR="004D1903" w:rsidRPr="00954AC2" w:rsidRDefault="004D1903" w:rsidP="006F1C60">
      <w:pPr>
        <w:pStyle w:val="a3"/>
        <w:spacing w:after="0"/>
        <w:ind w:left="0" w:firstLine="709"/>
        <w:jc w:val="both"/>
        <w:rPr>
          <w:rFonts w:ascii="Arial" w:hAnsi="Arial" w:cs="Arial"/>
          <w:lang w:eastAsia="ru-RU" w:bidi="ar-SA"/>
        </w:rPr>
      </w:pPr>
      <w:r w:rsidRPr="00920C1D">
        <w:rPr>
          <w:b/>
          <w:iCs/>
          <w:lang w:eastAsia="ru-RU" w:bidi="ar-SA"/>
        </w:rPr>
        <w:t>Баба Яга</w:t>
      </w:r>
      <w:r w:rsidR="00920C1D">
        <w:rPr>
          <w:b/>
          <w:iCs/>
          <w:lang w:eastAsia="ru-RU" w:bidi="ar-SA"/>
        </w:rPr>
        <w:t xml:space="preserve">. </w:t>
      </w:r>
      <w:r w:rsidRPr="00954AC2">
        <w:rPr>
          <w:lang w:eastAsia="ru-RU" w:bidi="ar-SA"/>
        </w:rPr>
        <w:t>Водящий – Баба Яга – находится с завязанными глазами в центре начерченного круга. Играющие ходя по кругу, не заходя в него один играющий произносит:</w:t>
      </w:r>
    </w:p>
    <w:p w:rsidR="004D1903" w:rsidRPr="00954AC2" w:rsidRDefault="004D1903" w:rsidP="006F1C60">
      <w:pPr>
        <w:pStyle w:val="a3"/>
        <w:spacing w:after="0"/>
        <w:ind w:left="0" w:firstLine="1843"/>
        <w:jc w:val="both"/>
        <w:rPr>
          <w:rFonts w:ascii="Arial" w:hAnsi="Arial" w:cs="Arial"/>
          <w:lang w:eastAsia="ru-RU" w:bidi="ar-SA"/>
        </w:rPr>
      </w:pPr>
      <w:r w:rsidRPr="00954AC2">
        <w:rPr>
          <w:lang w:eastAsia="ru-RU" w:bidi="ar-SA"/>
        </w:rPr>
        <w:t>В темном лесу избушка</w:t>
      </w:r>
    </w:p>
    <w:p w:rsidR="004D1903" w:rsidRPr="00954AC2" w:rsidRDefault="004D1903" w:rsidP="006F1C60">
      <w:pPr>
        <w:pStyle w:val="a3"/>
        <w:spacing w:after="0"/>
        <w:ind w:left="0" w:firstLine="1843"/>
        <w:jc w:val="both"/>
        <w:rPr>
          <w:rFonts w:ascii="Arial" w:hAnsi="Arial" w:cs="Arial"/>
          <w:lang w:eastAsia="ru-RU" w:bidi="ar-SA"/>
        </w:rPr>
      </w:pPr>
      <w:r w:rsidRPr="00954AC2">
        <w:rPr>
          <w:lang w:eastAsia="ru-RU" w:bidi="ar-SA"/>
        </w:rPr>
        <w:t>Стоит задом – наперед.</w:t>
      </w:r>
    </w:p>
    <w:p w:rsidR="004D1903" w:rsidRPr="00954AC2" w:rsidRDefault="004D1903" w:rsidP="006F1C60">
      <w:pPr>
        <w:pStyle w:val="a3"/>
        <w:spacing w:after="0"/>
        <w:ind w:left="0" w:firstLine="1843"/>
        <w:jc w:val="both"/>
        <w:rPr>
          <w:rFonts w:ascii="Arial" w:hAnsi="Arial" w:cs="Arial"/>
          <w:lang w:eastAsia="ru-RU" w:bidi="ar-SA"/>
        </w:rPr>
      </w:pPr>
      <w:r w:rsidRPr="00954AC2">
        <w:rPr>
          <w:lang w:eastAsia="ru-RU" w:bidi="ar-SA"/>
        </w:rPr>
        <w:t>В той избушке есть старушка,</w:t>
      </w:r>
    </w:p>
    <w:p w:rsidR="004D1903" w:rsidRPr="00954AC2" w:rsidRDefault="004D1903" w:rsidP="006F1C60">
      <w:pPr>
        <w:pStyle w:val="a3"/>
        <w:spacing w:after="0"/>
        <w:ind w:left="0" w:firstLine="1843"/>
        <w:jc w:val="both"/>
        <w:rPr>
          <w:rFonts w:ascii="Arial" w:hAnsi="Arial" w:cs="Arial"/>
          <w:lang w:eastAsia="ru-RU" w:bidi="ar-SA"/>
        </w:rPr>
      </w:pPr>
      <w:r w:rsidRPr="00954AC2">
        <w:rPr>
          <w:lang w:eastAsia="ru-RU" w:bidi="ar-SA"/>
        </w:rPr>
        <w:t>Бабушка Яга живет.</w:t>
      </w:r>
    </w:p>
    <w:p w:rsidR="004D1903" w:rsidRPr="00954AC2" w:rsidRDefault="004D1903" w:rsidP="006F1C60">
      <w:pPr>
        <w:pStyle w:val="a3"/>
        <w:spacing w:after="0"/>
        <w:ind w:left="0" w:firstLine="1843"/>
        <w:jc w:val="both"/>
        <w:rPr>
          <w:rFonts w:ascii="Arial" w:hAnsi="Arial" w:cs="Arial"/>
          <w:lang w:eastAsia="ru-RU" w:bidi="ar-SA"/>
        </w:rPr>
      </w:pPr>
      <w:r w:rsidRPr="00954AC2">
        <w:rPr>
          <w:lang w:eastAsia="ru-RU" w:bidi="ar-SA"/>
        </w:rPr>
        <w:t>У нее глаза большие,</w:t>
      </w:r>
    </w:p>
    <w:p w:rsidR="004D1903" w:rsidRPr="00954AC2" w:rsidRDefault="004D1903" w:rsidP="006F1C60">
      <w:pPr>
        <w:pStyle w:val="a3"/>
        <w:spacing w:after="0"/>
        <w:ind w:left="0" w:firstLine="1843"/>
        <w:jc w:val="both"/>
        <w:rPr>
          <w:rFonts w:ascii="Arial" w:hAnsi="Arial" w:cs="Arial"/>
          <w:lang w:eastAsia="ru-RU" w:bidi="ar-SA"/>
        </w:rPr>
      </w:pPr>
      <w:r w:rsidRPr="00954AC2">
        <w:rPr>
          <w:lang w:eastAsia="ru-RU" w:bidi="ar-SA"/>
        </w:rPr>
        <w:t>Дыбом волосы стоят.</w:t>
      </w:r>
    </w:p>
    <w:p w:rsidR="004D1903" w:rsidRPr="00954AC2" w:rsidRDefault="004D1903" w:rsidP="006F1C60">
      <w:pPr>
        <w:pStyle w:val="a3"/>
        <w:spacing w:after="0"/>
        <w:ind w:left="0" w:firstLine="1843"/>
        <w:jc w:val="both"/>
        <w:rPr>
          <w:rFonts w:ascii="Arial" w:hAnsi="Arial" w:cs="Arial"/>
          <w:lang w:eastAsia="ru-RU" w:bidi="ar-SA"/>
        </w:rPr>
      </w:pPr>
      <w:r w:rsidRPr="00954AC2">
        <w:rPr>
          <w:lang w:eastAsia="ru-RU" w:bidi="ar-SA"/>
        </w:rPr>
        <w:t>Ух и страшная какая,</w:t>
      </w:r>
    </w:p>
    <w:p w:rsidR="004D1903" w:rsidRPr="00954AC2" w:rsidRDefault="004D1903" w:rsidP="006F1C60">
      <w:pPr>
        <w:pStyle w:val="a3"/>
        <w:spacing w:after="0"/>
        <w:ind w:left="0" w:firstLine="1843"/>
        <w:jc w:val="both"/>
        <w:rPr>
          <w:rFonts w:ascii="Arial" w:hAnsi="Arial" w:cs="Arial"/>
          <w:lang w:eastAsia="ru-RU" w:bidi="ar-SA"/>
        </w:rPr>
      </w:pPr>
      <w:r w:rsidRPr="00954AC2">
        <w:rPr>
          <w:lang w:eastAsia="ru-RU" w:bidi="ar-SA"/>
        </w:rPr>
        <w:t>Наша Бабушка Яга.</w:t>
      </w:r>
    </w:p>
    <w:p w:rsidR="004D1903" w:rsidRPr="00954AC2" w:rsidRDefault="004D1903" w:rsidP="006F1C60">
      <w:pPr>
        <w:pStyle w:val="a3"/>
        <w:spacing w:after="0"/>
        <w:ind w:left="0" w:firstLine="709"/>
        <w:jc w:val="both"/>
        <w:rPr>
          <w:rFonts w:ascii="Arial" w:hAnsi="Arial" w:cs="Arial"/>
          <w:lang w:eastAsia="ru-RU" w:bidi="ar-SA"/>
        </w:rPr>
      </w:pPr>
      <w:r w:rsidRPr="00954AC2">
        <w:rPr>
          <w:lang w:eastAsia="ru-RU" w:bidi="ar-SA"/>
        </w:rPr>
        <w:t>На последнем слове играющие входят в кр</w:t>
      </w:r>
      <w:r w:rsidR="00920C1D" w:rsidRPr="00954AC2">
        <w:rPr>
          <w:lang w:eastAsia="ru-RU" w:bidi="ar-SA"/>
        </w:rPr>
        <w:t>у</w:t>
      </w:r>
      <w:r w:rsidRPr="00954AC2">
        <w:rPr>
          <w:lang w:eastAsia="ru-RU" w:bidi="ar-SA"/>
        </w:rPr>
        <w:t>г и прикасаются к Бабе Яге. Она старается кого – либо поймать. Пойманный становится Бабой Ягой.</w:t>
      </w:r>
    </w:p>
    <w:p w:rsidR="00920C1D" w:rsidRDefault="00920C1D" w:rsidP="006F1C60">
      <w:pPr>
        <w:pStyle w:val="a3"/>
        <w:spacing w:after="0"/>
        <w:ind w:left="0" w:firstLine="709"/>
        <w:jc w:val="both"/>
        <w:rPr>
          <w:i/>
          <w:iCs/>
          <w:lang w:eastAsia="ru-RU" w:bidi="ar-SA"/>
        </w:rPr>
      </w:pPr>
    </w:p>
    <w:p w:rsidR="004D1903" w:rsidRPr="00954AC2" w:rsidRDefault="004D1903" w:rsidP="006F1C60">
      <w:pPr>
        <w:pStyle w:val="a3"/>
        <w:spacing w:after="0"/>
        <w:ind w:left="0" w:firstLine="709"/>
        <w:jc w:val="both"/>
        <w:rPr>
          <w:rFonts w:ascii="Arial" w:hAnsi="Arial" w:cs="Arial"/>
          <w:lang w:eastAsia="ru-RU" w:bidi="ar-SA"/>
        </w:rPr>
      </w:pPr>
      <w:r w:rsidRPr="00920C1D">
        <w:rPr>
          <w:b/>
          <w:iCs/>
          <w:lang w:eastAsia="ru-RU" w:bidi="ar-SA"/>
        </w:rPr>
        <w:t>Башмачник</w:t>
      </w:r>
      <w:r w:rsidR="00920C1D">
        <w:rPr>
          <w:b/>
          <w:iCs/>
          <w:lang w:eastAsia="ru-RU" w:bidi="ar-SA"/>
        </w:rPr>
        <w:t xml:space="preserve">. </w:t>
      </w:r>
      <w:r w:rsidRPr="00954AC2">
        <w:rPr>
          <w:lang w:eastAsia="ru-RU" w:bidi="ar-SA"/>
        </w:rPr>
        <w:t>Играющие становятся в круг и берутся за руки. В серед</w:t>
      </w:r>
      <w:r w:rsidR="00920C1D">
        <w:rPr>
          <w:lang w:eastAsia="ru-RU" w:bidi="ar-SA"/>
        </w:rPr>
        <w:t>и</w:t>
      </w:r>
      <w:r w:rsidRPr="00954AC2">
        <w:rPr>
          <w:lang w:eastAsia="ru-RU" w:bidi="ar-SA"/>
        </w:rPr>
        <w:t xml:space="preserve">ну </w:t>
      </w:r>
      <w:r w:rsidR="00920C1D">
        <w:rPr>
          <w:lang w:eastAsia="ru-RU" w:bidi="ar-SA"/>
        </w:rPr>
        <w:t>к</w:t>
      </w:r>
      <w:r w:rsidRPr="00954AC2">
        <w:rPr>
          <w:lang w:eastAsia="ru-RU" w:bidi="ar-SA"/>
        </w:rPr>
        <w:t>руга садится на скамеечку «башмачник» и делает вид, будто шьет сапоги, напевая:</w:t>
      </w:r>
    </w:p>
    <w:p w:rsidR="0095253F" w:rsidRDefault="004D1903" w:rsidP="006F1C60">
      <w:pPr>
        <w:pStyle w:val="a3"/>
        <w:spacing w:after="0"/>
        <w:ind w:left="0" w:firstLine="709"/>
        <w:jc w:val="both"/>
        <w:rPr>
          <w:lang w:eastAsia="ru-RU" w:bidi="ar-SA"/>
        </w:rPr>
      </w:pPr>
      <w:r w:rsidRPr="00954AC2">
        <w:rPr>
          <w:lang w:eastAsia="ru-RU" w:bidi="ar-SA"/>
        </w:rPr>
        <w:t xml:space="preserve">Хорошенькие ножки, </w:t>
      </w:r>
    </w:p>
    <w:p w:rsidR="0095253F" w:rsidRDefault="004D1903" w:rsidP="006F1C60">
      <w:pPr>
        <w:pStyle w:val="a3"/>
        <w:spacing w:after="0"/>
        <w:ind w:left="0" w:firstLine="709"/>
        <w:jc w:val="both"/>
        <w:rPr>
          <w:lang w:eastAsia="ru-RU" w:bidi="ar-SA"/>
        </w:rPr>
      </w:pPr>
      <w:r w:rsidRPr="00954AC2">
        <w:rPr>
          <w:lang w:eastAsia="ru-RU" w:bidi="ar-SA"/>
        </w:rPr>
        <w:t>хоро</w:t>
      </w:r>
      <w:r w:rsidR="0095253F">
        <w:rPr>
          <w:lang w:eastAsia="ru-RU" w:bidi="ar-SA"/>
        </w:rPr>
        <w:t>ш</w:t>
      </w:r>
      <w:r w:rsidRPr="00954AC2">
        <w:rPr>
          <w:lang w:eastAsia="ru-RU" w:bidi="ar-SA"/>
        </w:rPr>
        <w:t xml:space="preserve">енькие ножки, </w:t>
      </w:r>
    </w:p>
    <w:p w:rsidR="004D1903" w:rsidRPr="00954AC2" w:rsidRDefault="004D1903" w:rsidP="006F1C60">
      <w:pPr>
        <w:pStyle w:val="a3"/>
        <w:spacing w:after="0"/>
        <w:ind w:left="0" w:firstLine="709"/>
        <w:jc w:val="both"/>
        <w:rPr>
          <w:rFonts w:ascii="Arial" w:hAnsi="Arial" w:cs="Arial"/>
          <w:lang w:eastAsia="ru-RU" w:bidi="ar-SA"/>
        </w:rPr>
      </w:pPr>
      <w:r w:rsidRPr="00954AC2">
        <w:rPr>
          <w:lang w:eastAsia="ru-RU" w:bidi="ar-SA"/>
        </w:rPr>
        <w:t>примерьте сапожки.</w:t>
      </w:r>
    </w:p>
    <w:p w:rsidR="004D1903" w:rsidRPr="00954AC2" w:rsidRDefault="004D1903" w:rsidP="006F1C60">
      <w:pPr>
        <w:pStyle w:val="a3"/>
        <w:spacing w:after="0"/>
        <w:ind w:left="0" w:firstLine="709"/>
        <w:jc w:val="both"/>
        <w:rPr>
          <w:rFonts w:ascii="Arial" w:hAnsi="Arial" w:cs="Arial"/>
          <w:lang w:eastAsia="ru-RU" w:bidi="ar-SA"/>
        </w:rPr>
      </w:pPr>
      <w:r w:rsidRPr="00954AC2">
        <w:rPr>
          <w:lang w:eastAsia="ru-RU" w:bidi="ar-SA"/>
        </w:rPr>
        <w:t>В это время играющие быстро ходят по кругу, произнося следующие слова:</w:t>
      </w:r>
    </w:p>
    <w:p w:rsidR="004D1903" w:rsidRPr="00954AC2" w:rsidRDefault="004D1903" w:rsidP="006F1C60">
      <w:pPr>
        <w:pStyle w:val="a3"/>
        <w:spacing w:after="0"/>
        <w:ind w:left="0" w:firstLine="709"/>
        <w:jc w:val="both"/>
        <w:rPr>
          <w:rFonts w:ascii="Arial" w:hAnsi="Arial" w:cs="Arial"/>
          <w:lang w:eastAsia="ru-RU" w:bidi="ar-SA"/>
        </w:rPr>
      </w:pPr>
      <w:r w:rsidRPr="00954AC2">
        <w:rPr>
          <w:lang w:eastAsia="ru-RU" w:bidi="ar-SA"/>
        </w:rPr>
        <w:t>Примеривай, примеривай!</w:t>
      </w:r>
    </w:p>
    <w:p w:rsidR="004D1903" w:rsidRDefault="004D1903" w:rsidP="006F1C60">
      <w:pPr>
        <w:pStyle w:val="a3"/>
        <w:spacing w:after="0"/>
        <w:ind w:left="0" w:firstLine="709"/>
        <w:jc w:val="both"/>
        <w:rPr>
          <w:lang w:eastAsia="ru-RU" w:bidi="ar-SA"/>
        </w:rPr>
      </w:pPr>
      <w:r w:rsidRPr="00954AC2">
        <w:rPr>
          <w:lang w:eastAsia="ru-RU" w:bidi="ar-SA"/>
        </w:rPr>
        <w:t>После этих слов водящий должен, не вставая со своего места и не передвигая скамейку, протянув руку, поймать кого</w:t>
      </w:r>
      <w:r w:rsidR="0095253F">
        <w:rPr>
          <w:lang w:eastAsia="ru-RU" w:bidi="ar-SA"/>
        </w:rPr>
        <w:t>-</w:t>
      </w:r>
      <w:r w:rsidRPr="00954AC2">
        <w:rPr>
          <w:lang w:eastAsia="ru-RU" w:bidi="ar-SA"/>
        </w:rPr>
        <w:t>нибудь из участников игры. Пойманный становится водящим.</w:t>
      </w:r>
    </w:p>
    <w:p w:rsidR="00510CF6" w:rsidRDefault="00510CF6" w:rsidP="006F1C60">
      <w:pPr>
        <w:pStyle w:val="a3"/>
        <w:spacing w:after="0"/>
        <w:ind w:left="0" w:firstLine="709"/>
        <w:jc w:val="both"/>
        <w:rPr>
          <w:rFonts w:ascii="Arial" w:hAnsi="Arial" w:cs="Arial"/>
          <w:lang w:eastAsia="ru-RU" w:bidi="ar-SA"/>
        </w:rPr>
      </w:pPr>
    </w:p>
    <w:p w:rsidR="00A92A6E" w:rsidRPr="00954AC2" w:rsidRDefault="00A92A6E" w:rsidP="006F1C60">
      <w:pPr>
        <w:pStyle w:val="a3"/>
        <w:spacing w:after="0"/>
        <w:ind w:left="0" w:firstLine="709"/>
        <w:jc w:val="both"/>
        <w:rPr>
          <w:rFonts w:ascii="Arial" w:hAnsi="Arial" w:cs="Arial"/>
          <w:lang w:eastAsia="ru-RU" w:bidi="ar-SA"/>
        </w:rPr>
      </w:pPr>
    </w:p>
    <w:p w:rsidR="004D1903" w:rsidRDefault="004D1903" w:rsidP="00510CF6">
      <w:pPr>
        <w:pStyle w:val="a3"/>
        <w:spacing w:after="0"/>
        <w:ind w:left="0" w:firstLine="709"/>
        <w:jc w:val="center"/>
        <w:rPr>
          <w:b/>
          <w:bCs/>
          <w:lang w:eastAsia="ru-RU" w:bidi="ar-SA"/>
        </w:rPr>
      </w:pPr>
      <w:r w:rsidRPr="00954AC2">
        <w:rPr>
          <w:b/>
          <w:bCs/>
          <w:lang w:eastAsia="ru-RU" w:bidi="ar-SA"/>
        </w:rPr>
        <w:lastRenderedPageBreak/>
        <w:t>Рождественский сочельник</w:t>
      </w:r>
    </w:p>
    <w:p w:rsidR="009F0F69" w:rsidRPr="00954AC2" w:rsidRDefault="009F0F69" w:rsidP="00510CF6">
      <w:pPr>
        <w:pStyle w:val="a3"/>
        <w:spacing w:after="0"/>
        <w:ind w:left="0" w:firstLine="709"/>
        <w:jc w:val="center"/>
        <w:rPr>
          <w:rFonts w:ascii="Arial" w:hAnsi="Arial" w:cs="Arial"/>
          <w:lang w:eastAsia="ru-RU" w:bidi="ar-SA"/>
        </w:rPr>
      </w:pPr>
    </w:p>
    <w:p w:rsidR="004D1903" w:rsidRPr="0063182E" w:rsidRDefault="004D1903" w:rsidP="0063182E">
      <w:pPr>
        <w:ind w:firstLine="709"/>
        <w:jc w:val="both"/>
      </w:pPr>
      <w:r w:rsidRPr="00510CF6">
        <w:rPr>
          <w:b/>
        </w:rPr>
        <w:t>Два Мороза</w:t>
      </w:r>
      <w:r w:rsidR="00C9258E" w:rsidRPr="00510CF6">
        <w:rPr>
          <w:b/>
        </w:rPr>
        <w:t>.</w:t>
      </w:r>
      <w:r w:rsidR="00C9258E" w:rsidRPr="0063182E">
        <w:t xml:space="preserve"> </w:t>
      </w:r>
      <w:r w:rsidRPr="0063182E">
        <w:t xml:space="preserve">На противоположных сторонах площадки отмечаются два </w:t>
      </w:r>
      <w:r w:rsidR="00C9258E" w:rsidRPr="0063182E">
        <w:t>«</w:t>
      </w:r>
      <w:r w:rsidRPr="0063182E">
        <w:t>города</w:t>
      </w:r>
      <w:r w:rsidR="00C9258E" w:rsidRPr="0063182E">
        <w:t>»</w:t>
      </w:r>
      <w:r w:rsidRPr="0063182E">
        <w:t>. Участники игры, разделившись на две группы</w:t>
      </w:r>
      <w:r w:rsidR="00C9258E" w:rsidRPr="0063182E">
        <w:t>,</w:t>
      </w:r>
      <w:r w:rsidRPr="0063182E">
        <w:t xml:space="preserve"> располагаются в своем городе.</w:t>
      </w:r>
      <w:r w:rsidR="00BA25FE" w:rsidRPr="0063182E">
        <w:t xml:space="preserve"> </w:t>
      </w:r>
      <w:r w:rsidRPr="0063182E">
        <w:t>В середине площадки помещаются братья Морозы: Мороз Красный Нос и Мороз Синий Нос.</w:t>
      </w:r>
      <w:r w:rsidR="00BA25FE" w:rsidRPr="0063182E">
        <w:t xml:space="preserve"> </w:t>
      </w:r>
      <w:r w:rsidRPr="0063182E">
        <w:t>Они обращаются к играющим со словами:</w:t>
      </w:r>
    </w:p>
    <w:p w:rsidR="004D1903" w:rsidRPr="00954AC2" w:rsidRDefault="004D1903" w:rsidP="009F0F69">
      <w:pPr>
        <w:widowControl/>
        <w:shd w:val="clear" w:color="auto" w:fill="FFFFFF"/>
        <w:suppressAutoHyphens w:val="0"/>
        <w:autoSpaceDN/>
        <w:ind w:left="993" w:firstLine="1842"/>
        <w:mirrorIndents/>
        <w:jc w:val="both"/>
        <w:textAlignment w:val="auto"/>
        <w:rPr>
          <w:rFonts w:ascii="Arial" w:eastAsia="Times New Roman" w:hAnsi="Arial" w:cs="Arial"/>
          <w:color w:val="000000"/>
          <w:kern w:val="0"/>
          <w:lang w:eastAsia="ru-RU" w:bidi="ar-SA"/>
        </w:rPr>
      </w:pPr>
      <w:r w:rsidRPr="00954AC2">
        <w:rPr>
          <w:rFonts w:eastAsia="Times New Roman" w:cs="Times New Roman"/>
          <w:color w:val="000000"/>
          <w:kern w:val="0"/>
          <w:lang w:eastAsia="ru-RU" w:bidi="ar-SA"/>
        </w:rPr>
        <w:t>Мы два брата молодые,</w:t>
      </w:r>
    </w:p>
    <w:p w:rsidR="004D1903" w:rsidRPr="00954AC2" w:rsidRDefault="004D1903" w:rsidP="009F0F69">
      <w:pPr>
        <w:widowControl/>
        <w:shd w:val="clear" w:color="auto" w:fill="FFFFFF"/>
        <w:suppressAutoHyphens w:val="0"/>
        <w:autoSpaceDN/>
        <w:ind w:left="993" w:firstLine="1842"/>
        <w:mirrorIndents/>
        <w:jc w:val="both"/>
        <w:textAlignment w:val="auto"/>
        <w:rPr>
          <w:rFonts w:ascii="Arial" w:eastAsia="Times New Roman" w:hAnsi="Arial" w:cs="Arial"/>
          <w:color w:val="000000"/>
          <w:kern w:val="0"/>
          <w:lang w:eastAsia="ru-RU" w:bidi="ar-SA"/>
        </w:rPr>
      </w:pPr>
      <w:r w:rsidRPr="00954AC2">
        <w:rPr>
          <w:rFonts w:eastAsia="Times New Roman" w:cs="Times New Roman"/>
          <w:color w:val="000000"/>
          <w:kern w:val="0"/>
          <w:lang w:eastAsia="ru-RU" w:bidi="ar-SA"/>
        </w:rPr>
        <w:t>Два Мороза удалые:</w:t>
      </w:r>
    </w:p>
    <w:p w:rsidR="004D1903" w:rsidRPr="00954AC2" w:rsidRDefault="004D1903" w:rsidP="009F0F69">
      <w:pPr>
        <w:widowControl/>
        <w:shd w:val="clear" w:color="auto" w:fill="FFFFFF"/>
        <w:suppressAutoHyphens w:val="0"/>
        <w:autoSpaceDN/>
        <w:ind w:left="993" w:firstLine="1842"/>
        <w:mirrorIndents/>
        <w:jc w:val="both"/>
        <w:textAlignment w:val="auto"/>
        <w:rPr>
          <w:rFonts w:ascii="Arial" w:eastAsia="Times New Roman" w:hAnsi="Arial" w:cs="Arial"/>
          <w:color w:val="000000"/>
          <w:kern w:val="0"/>
          <w:lang w:eastAsia="ru-RU" w:bidi="ar-SA"/>
        </w:rPr>
      </w:pPr>
      <w:r w:rsidRPr="00954AC2">
        <w:rPr>
          <w:rFonts w:eastAsia="Times New Roman" w:cs="Times New Roman"/>
          <w:color w:val="000000"/>
          <w:kern w:val="0"/>
          <w:lang w:eastAsia="ru-RU" w:bidi="ar-SA"/>
        </w:rPr>
        <w:t xml:space="preserve">Я </w:t>
      </w:r>
      <w:r w:rsidR="00BA25FE">
        <w:rPr>
          <w:rFonts w:eastAsia="Times New Roman" w:cs="Times New Roman"/>
          <w:color w:val="000000"/>
          <w:kern w:val="0"/>
          <w:lang w:eastAsia="ru-RU" w:bidi="ar-SA"/>
        </w:rPr>
        <w:t>–</w:t>
      </w:r>
      <w:r w:rsidRPr="00954AC2">
        <w:rPr>
          <w:rFonts w:eastAsia="Times New Roman" w:cs="Times New Roman"/>
          <w:color w:val="000000"/>
          <w:kern w:val="0"/>
          <w:lang w:eastAsia="ru-RU" w:bidi="ar-SA"/>
        </w:rPr>
        <w:t xml:space="preserve"> Мороз Красный Нос,</w:t>
      </w:r>
    </w:p>
    <w:p w:rsidR="004D1903" w:rsidRPr="00954AC2" w:rsidRDefault="004D1903" w:rsidP="009F0F69">
      <w:pPr>
        <w:widowControl/>
        <w:shd w:val="clear" w:color="auto" w:fill="FFFFFF"/>
        <w:suppressAutoHyphens w:val="0"/>
        <w:autoSpaceDN/>
        <w:ind w:left="993" w:firstLine="1842"/>
        <w:mirrorIndents/>
        <w:jc w:val="both"/>
        <w:textAlignment w:val="auto"/>
        <w:rPr>
          <w:rFonts w:ascii="Arial" w:eastAsia="Times New Roman" w:hAnsi="Arial" w:cs="Arial"/>
          <w:color w:val="000000"/>
          <w:kern w:val="0"/>
          <w:lang w:eastAsia="ru-RU" w:bidi="ar-SA"/>
        </w:rPr>
      </w:pPr>
      <w:r w:rsidRPr="00954AC2">
        <w:rPr>
          <w:rFonts w:eastAsia="Times New Roman" w:cs="Times New Roman"/>
          <w:color w:val="000000"/>
          <w:kern w:val="0"/>
          <w:lang w:eastAsia="ru-RU" w:bidi="ar-SA"/>
        </w:rPr>
        <w:t xml:space="preserve">Я </w:t>
      </w:r>
      <w:r w:rsidR="00BA25FE">
        <w:rPr>
          <w:rFonts w:eastAsia="Times New Roman" w:cs="Times New Roman"/>
          <w:color w:val="000000"/>
          <w:kern w:val="0"/>
          <w:lang w:eastAsia="ru-RU" w:bidi="ar-SA"/>
        </w:rPr>
        <w:t>–</w:t>
      </w:r>
      <w:r w:rsidRPr="00954AC2">
        <w:rPr>
          <w:rFonts w:eastAsia="Times New Roman" w:cs="Times New Roman"/>
          <w:color w:val="000000"/>
          <w:kern w:val="0"/>
          <w:lang w:eastAsia="ru-RU" w:bidi="ar-SA"/>
        </w:rPr>
        <w:t xml:space="preserve"> Мороз Синий Нос.</w:t>
      </w:r>
    </w:p>
    <w:p w:rsidR="004D1903" w:rsidRPr="00954AC2" w:rsidRDefault="004D1903" w:rsidP="0063182E">
      <w:pPr>
        <w:widowControl/>
        <w:shd w:val="clear" w:color="auto" w:fill="FFFFFF"/>
        <w:suppressAutoHyphens w:val="0"/>
        <w:autoSpaceDN/>
        <w:ind w:left="142" w:firstLine="2694"/>
        <w:mirrorIndents/>
        <w:jc w:val="both"/>
        <w:textAlignment w:val="auto"/>
        <w:rPr>
          <w:rFonts w:ascii="Arial" w:eastAsia="Times New Roman" w:hAnsi="Arial" w:cs="Arial"/>
          <w:color w:val="000000"/>
          <w:kern w:val="0"/>
          <w:lang w:eastAsia="ru-RU" w:bidi="ar-SA"/>
        </w:rPr>
      </w:pPr>
      <w:r w:rsidRPr="00954AC2">
        <w:rPr>
          <w:rFonts w:eastAsia="Times New Roman" w:cs="Times New Roman"/>
          <w:color w:val="000000"/>
          <w:kern w:val="0"/>
          <w:lang w:eastAsia="ru-RU" w:bidi="ar-SA"/>
        </w:rPr>
        <w:t>Кто из вас решится</w:t>
      </w:r>
    </w:p>
    <w:p w:rsidR="004D1903" w:rsidRPr="00954AC2" w:rsidRDefault="004D1903" w:rsidP="0063182E">
      <w:pPr>
        <w:widowControl/>
        <w:shd w:val="clear" w:color="auto" w:fill="FFFFFF"/>
        <w:suppressAutoHyphens w:val="0"/>
        <w:autoSpaceDN/>
        <w:ind w:left="142" w:firstLine="2694"/>
        <w:mirrorIndents/>
        <w:jc w:val="both"/>
        <w:textAlignment w:val="auto"/>
        <w:rPr>
          <w:rFonts w:ascii="Arial" w:eastAsia="Times New Roman" w:hAnsi="Arial" w:cs="Arial"/>
          <w:color w:val="000000"/>
          <w:kern w:val="0"/>
          <w:lang w:eastAsia="ru-RU" w:bidi="ar-SA"/>
        </w:rPr>
      </w:pPr>
      <w:r w:rsidRPr="00954AC2">
        <w:rPr>
          <w:rFonts w:eastAsia="Times New Roman" w:cs="Times New Roman"/>
          <w:color w:val="000000"/>
          <w:kern w:val="0"/>
          <w:lang w:eastAsia="ru-RU" w:bidi="ar-SA"/>
        </w:rPr>
        <w:t>В путь-дороженьку пуститься?</w:t>
      </w:r>
    </w:p>
    <w:p w:rsidR="004D1903" w:rsidRPr="00954AC2" w:rsidRDefault="004D1903" w:rsidP="00BA25FE">
      <w:pPr>
        <w:widowControl/>
        <w:shd w:val="clear" w:color="auto" w:fill="FFFFFF"/>
        <w:suppressAutoHyphens w:val="0"/>
        <w:autoSpaceDN/>
        <w:mirrorIndents/>
        <w:jc w:val="both"/>
        <w:textAlignment w:val="auto"/>
        <w:rPr>
          <w:rFonts w:ascii="Arial" w:eastAsia="Times New Roman" w:hAnsi="Arial" w:cs="Arial"/>
          <w:color w:val="000000"/>
          <w:kern w:val="0"/>
          <w:lang w:eastAsia="ru-RU" w:bidi="ar-SA"/>
        </w:rPr>
      </w:pPr>
      <w:r w:rsidRPr="00954AC2">
        <w:rPr>
          <w:rFonts w:eastAsia="Times New Roman" w:cs="Times New Roman"/>
          <w:color w:val="000000"/>
          <w:kern w:val="0"/>
          <w:lang w:eastAsia="ru-RU" w:bidi="ar-SA"/>
        </w:rPr>
        <w:t>Жители городов хором отвечают:</w:t>
      </w:r>
    </w:p>
    <w:p w:rsidR="004D1903" w:rsidRPr="00954AC2" w:rsidRDefault="004D1903" w:rsidP="00BA25FE">
      <w:pPr>
        <w:widowControl/>
        <w:shd w:val="clear" w:color="auto" w:fill="FFFFFF"/>
        <w:suppressAutoHyphens w:val="0"/>
        <w:autoSpaceDN/>
        <w:ind w:firstLine="2835"/>
        <w:mirrorIndents/>
        <w:jc w:val="both"/>
        <w:textAlignment w:val="auto"/>
        <w:rPr>
          <w:rFonts w:ascii="Arial" w:eastAsia="Times New Roman" w:hAnsi="Arial" w:cs="Arial"/>
          <w:color w:val="000000"/>
          <w:kern w:val="0"/>
          <w:lang w:eastAsia="ru-RU" w:bidi="ar-SA"/>
        </w:rPr>
      </w:pPr>
      <w:r w:rsidRPr="00954AC2">
        <w:rPr>
          <w:rFonts w:eastAsia="Times New Roman" w:cs="Times New Roman"/>
          <w:color w:val="000000"/>
          <w:kern w:val="0"/>
          <w:lang w:eastAsia="ru-RU" w:bidi="ar-SA"/>
        </w:rPr>
        <w:t>Не боимся мы угроз,</w:t>
      </w:r>
    </w:p>
    <w:p w:rsidR="004D1903" w:rsidRPr="00954AC2" w:rsidRDefault="004D1903" w:rsidP="00BA25FE">
      <w:pPr>
        <w:widowControl/>
        <w:shd w:val="clear" w:color="auto" w:fill="FFFFFF"/>
        <w:suppressAutoHyphens w:val="0"/>
        <w:autoSpaceDN/>
        <w:ind w:firstLine="2835"/>
        <w:mirrorIndents/>
        <w:jc w:val="both"/>
        <w:textAlignment w:val="auto"/>
        <w:rPr>
          <w:rFonts w:ascii="Arial" w:eastAsia="Times New Roman" w:hAnsi="Arial" w:cs="Arial"/>
          <w:color w:val="000000"/>
          <w:kern w:val="0"/>
          <w:lang w:eastAsia="ru-RU" w:bidi="ar-SA"/>
        </w:rPr>
      </w:pPr>
      <w:r w:rsidRPr="00954AC2">
        <w:rPr>
          <w:rFonts w:eastAsia="Times New Roman" w:cs="Times New Roman"/>
          <w:color w:val="000000"/>
          <w:kern w:val="0"/>
          <w:lang w:eastAsia="ru-RU" w:bidi="ar-SA"/>
        </w:rPr>
        <w:t>И не страшен нам мороз.</w:t>
      </w:r>
    </w:p>
    <w:p w:rsidR="004D1903" w:rsidRPr="00954AC2" w:rsidRDefault="004D1903" w:rsidP="00954AC2">
      <w:pPr>
        <w:widowControl/>
        <w:shd w:val="clear" w:color="auto" w:fill="FFFFFF"/>
        <w:suppressAutoHyphens w:val="0"/>
        <w:autoSpaceDN/>
        <w:mirrorIndents/>
        <w:jc w:val="both"/>
        <w:textAlignment w:val="auto"/>
        <w:rPr>
          <w:rFonts w:ascii="Arial" w:eastAsia="Times New Roman" w:hAnsi="Arial" w:cs="Arial"/>
          <w:color w:val="000000"/>
          <w:kern w:val="0"/>
          <w:lang w:eastAsia="ru-RU" w:bidi="ar-SA"/>
        </w:rPr>
      </w:pPr>
      <w:r w:rsidRPr="00954AC2">
        <w:rPr>
          <w:rFonts w:eastAsia="Times New Roman" w:cs="Times New Roman"/>
          <w:color w:val="000000"/>
          <w:kern w:val="0"/>
          <w:lang w:eastAsia="ru-RU" w:bidi="ar-SA"/>
        </w:rPr>
        <w:t>и начинают перебегать из одного города в другой.</w:t>
      </w:r>
      <w:r w:rsidR="00954AC2">
        <w:rPr>
          <w:rFonts w:ascii="Arial" w:eastAsia="Times New Roman" w:hAnsi="Arial" w:cs="Arial"/>
          <w:color w:val="000000"/>
          <w:kern w:val="0"/>
          <w:lang w:eastAsia="ru-RU" w:bidi="ar-SA"/>
        </w:rPr>
        <w:t xml:space="preserve"> </w:t>
      </w:r>
      <w:r w:rsidRPr="00954AC2">
        <w:rPr>
          <w:rFonts w:eastAsia="Times New Roman" w:cs="Times New Roman"/>
          <w:color w:val="000000"/>
          <w:kern w:val="0"/>
          <w:lang w:eastAsia="ru-RU" w:bidi="ar-SA"/>
        </w:rPr>
        <w:t xml:space="preserve">Морозы стараются поймать </w:t>
      </w:r>
      <w:r w:rsidR="00954AC2" w:rsidRPr="00954AC2">
        <w:rPr>
          <w:rFonts w:eastAsia="Times New Roman" w:cs="Times New Roman"/>
          <w:color w:val="000000"/>
          <w:kern w:val="0"/>
          <w:lang w:eastAsia="ru-RU" w:bidi="ar-SA"/>
        </w:rPr>
        <w:t>перебежчиков</w:t>
      </w:r>
      <w:r w:rsidRPr="00954AC2">
        <w:rPr>
          <w:rFonts w:eastAsia="Times New Roman" w:cs="Times New Roman"/>
          <w:color w:val="000000"/>
          <w:kern w:val="0"/>
          <w:lang w:eastAsia="ru-RU" w:bidi="ar-SA"/>
        </w:rPr>
        <w:t xml:space="preserve">. Считается замороженным тот, кого Морозы поймали. Он остается на том месте, где был пойман, и должен, раскинув руки, преграждать путь играющим при следующих пробежках. Когда </w:t>
      </w:r>
      <w:r w:rsidR="00954AC2">
        <w:rPr>
          <w:rFonts w:eastAsia="Times New Roman" w:cs="Times New Roman"/>
          <w:color w:val="000000"/>
          <w:kern w:val="0"/>
          <w:lang w:eastAsia="ru-RU" w:bidi="ar-SA"/>
        </w:rPr>
        <w:t>«</w:t>
      </w:r>
      <w:r w:rsidRPr="00954AC2">
        <w:rPr>
          <w:rFonts w:eastAsia="Times New Roman" w:cs="Times New Roman"/>
          <w:color w:val="000000"/>
          <w:kern w:val="0"/>
          <w:lang w:eastAsia="ru-RU" w:bidi="ar-SA"/>
        </w:rPr>
        <w:t>замороженных</w:t>
      </w:r>
      <w:r w:rsidR="00954AC2">
        <w:rPr>
          <w:rFonts w:eastAsia="Times New Roman" w:cs="Times New Roman"/>
          <w:color w:val="000000"/>
          <w:kern w:val="0"/>
          <w:lang w:eastAsia="ru-RU" w:bidi="ar-SA"/>
        </w:rPr>
        <w:t>»</w:t>
      </w:r>
      <w:r w:rsidRPr="00954AC2">
        <w:rPr>
          <w:rFonts w:eastAsia="Times New Roman" w:cs="Times New Roman"/>
          <w:color w:val="000000"/>
          <w:kern w:val="0"/>
          <w:lang w:eastAsia="ru-RU" w:bidi="ar-SA"/>
        </w:rPr>
        <w:t xml:space="preserve"> окажется так много, что пробегать станет трудно, игра прекращается.</w:t>
      </w:r>
      <w:r w:rsidR="00954AC2">
        <w:rPr>
          <w:rFonts w:eastAsia="Times New Roman" w:cs="Times New Roman"/>
          <w:color w:val="000000"/>
          <w:kern w:val="0"/>
          <w:lang w:eastAsia="ru-RU" w:bidi="ar-SA"/>
        </w:rPr>
        <w:t xml:space="preserve"> </w:t>
      </w:r>
    </w:p>
    <w:p w:rsidR="004D1903" w:rsidRPr="00954AC2" w:rsidRDefault="004D1903" w:rsidP="00954AC2">
      <w:pPr>
        <w:widowControl/>
        <w:shd w:val="clear" w:color="auto" w:fill="FFFFFF"/>
        <w:suppressAutoHyphens w:val="0"/>
        <w:autoSpaceDN/>
        <w:ind w:left="709"/>
        <w:mirrorIndents/>
        <w:jc w:val="both"/>
        <w:textAlignment w:val="auto"/>
        <w:rPr>
          <w:rFonts w:ascii="Arial" w:eastAsia="Times New Roman" w:hAnsi="Arial" w:cs="Arial"/>
          <w:color w:val="000000"/>
          <w:kern w:val="0"/>
          <w:lang w:eastAsia="ru-RU" w:bidi="ar-SA"/>
        </w:rPr>
      </w:pPr>
      <w:r w:rsidRPr="00954AC2">
        <w:rPr>
          <w:rFonts w:eastAsia="Times New Roman" w:cs="Times New Roman"/>
          <w:color w:val="000000"/>
          <w:kern w:val="0"/>
          <w:lang w:eastAsia="ru-RU" w:bidi="ar-SA"/>
        </w:rPr>
        <w:t>Побеждают те, кто не заморозился.</w:t>
      </w:r>
    </w:p>
    <w:p w:rsidR="0063182E" w:rsidRDefault="004D1903" w:rsidP="009F0F69">
      <w:pPr>
        <w:widowControl/>
        <w:shd w:val="clear" w:color="auto" w:fill="FFFFFF"/>
        <w:suppressAutoHyphens w:val="0"/>
        <w:autoSpaceDN/>
        <w:ind w:firstLine="709"/>
        <w:mirrorIndents/>
        <w:jc w:val="both"/>
        <w:textAlignment w:val="auto"/>
      </w:pPr>
      <w:r w:rsidRPr="00954AC2">
        <w:rPr>
          <w:rFonts w:eastAsia="Times New Roman" w:cs="Times New Roman"/>
          <w:i/>
          <w:color w:val="000000"/>
          <w:kern w:val="0"/>
          <w:lang w:eastAsia="ru-RU" w:bidi="ar-SA"/>
        </w:rPr>
        <w:t>Варианты игры:</w:t>
      </w:r>
      <w:r w:rsidR="0063182E" w:rsidRPr="0063182E">
        <w:t>Л</w:t>
      </w:r>
      <w:r w:rsidRPr="0063182E">
        <w:t>овить перебегающих из дома в дом игроков (если игрок в доме, его трогать</w:t>
      </w:r>
      <w:r w:rsidR="0063182E" w:rsidRPr="0063182E">
        <w:t>)</w:t>
      </w:r>
      <w:r w:rsidRPr="0063182E">
        <w:t xml:space="preserve"> нельзя. Игра продолжается, пока </w:t>
      </w:r>
      <w:r w:rsidR="00C9258E" w:rsidRPr="0063182E">
        <w:t xml:space="preserve">все игроки </w:t>
      </w:r>
      <w:r w:rsidRPr="0063182E">
        <w:t xml:space="preserve">не </w:t>
      </w:r>
      <w:r w:rsidR="00C9258E" w:rsidRPr="0063182E">
        <w:t>будут пойманы</w:t>
      </w:r>
      <w:r w:rsidRPr="0063182E">
        <w:t xml:space="preserve">. Чтобы отличить простого игрока от помощника </w:t>
      </w:r>
      <w:r w:rsidR="00C9258E" w:rsidRPr="0063182E">
        <w:t>«</w:t>
      </w:r>
      <w:r w:rsidRPr="0063182E">
        <w:t>дедушки-рожка</w:t>
      </w:r>
      <w:r w:rsidR="00C9258E" w:rsidRPr="0063182E">
        <w:t>»</w:t>
      </w:r>
      <w:r w:rsidRPr="0063182E">
        <w:t>, надо условиться, например, на том, чтобы водящий держал в руке небольшую палочку («рожок»)</w:t>
      </w:r>
      <w:r w:rsidRPr="00954AC2">
        <w:rPr>
          <w:rFonts w:eastAsia="Times New Roman" w:cs="Times New Roman"/>
          <w:color w:val="000000"/>
          <w:kern w:val="0"/>
          <w:lang w:eastAsia="ru-RU" w:bidi="ar-SA"/>
        </w:rPr>
        <w:t xml:space="preserve"> или   просто держал одну руку в кармане.</w:t>
      </w:r>
      <w:r w:rsidR="0063182E" w:rsidRPr="0063182E">
        <w:t xml:space="preserve"> </w:t>
      </w:r>
    </w:p>
    <w:p w:rsidR="0063182E" w:rsidRPr="00954AC2" w:rsidRDefault="0063182E" w:rsidP="0063182E">
      <w:pPr>
        <w:widowControl/>
        <w:shd w:val="clear" w:color="auto" w:fill="FFFFFF"/>
        <w:suppressAutoHyphens w:val="0"/>
        <w:autoSpaceDN/>
        <w:ind w:firstLine="709"/>
        <w:mirrorIndents/>
        <w:jc w:val="center"/>
        <w:textAlignment w:val="auto"/>
        <w:rPr>
          <w:rFonts w:ascii="Arial" w:eastAsia="Times New Roman" w:hAnsi="Arial" w:cs="Arial"/>
          <w:color w:val="000000"/>
          <w:kern w:val="0"/>
          <w:lang w:eastAsia="ru-RU" w:bidi="ar-SA"/>
        </w:rPr>
      </w:pPr>
      <w:r w:rsidRPr="00954AC2">
        <w:rPr>
          <w:rFonts w:eastAsia="Times New Roman" w:cs="Times New Roman"/>
          <w:b/>
          <w:bCs/>
          <w:color w:val="000000"/>
          <w:kern w:val="0"/>
          <w:lang w:eastAsia="ru-RU" w:bidi="ar-SA"/>
        </w:rPr>
        <w:t>Масленица</w:t>
      </w:r>
    </w:p>
    <w:p w:rsidR="0063182E" w:rsidRDefault="0063182E" w:rsidP="00954AC2">
      <w:pPr>
        <w:widowControl/>
        <w:shd w:val="clear" w:color="auto" w:fill="FFFFFF"/>
        <w:suppressAutoHyphens w:val="0"/>
        <w:autoSpaceDN/>
        <w:ind w:firstLine="709"/>
        <w:mirrorIndents/>
        <w:jc w:val="both"/>
        <w:textAlignment w:val="auto"/>
        <w:rPr>
          <w:rFonts w:eastAsia="Times New Roman" w:cs="Times New Roman"/>
          <w:b/>
          <w:color w:val="000000"/>
          <w:kern w:val="0"/>
          <w:lang w:eastAsia="ru-RU" w:bidi="ar-SA"/>
        </w:rPr>
      </w:pPr>
    </w:p>
    <w:p w:rsidR="004D1903" w:rsidRDefault="0063182E" w:rsidP="009F0F69">
      <w:pPr>
        <w:pStyle w:val="a3"/>
        <w:spacing w:after="0"/>
        <w:ind w:left="0" w:firstLine="709"/>
        <w:jc w:val="both"/>
        <w:rPr>
          <w:lang w:eastAsia="ru-RU" w:bidi="ar-SA"/>
        </w:rPr>
      </w:pPr>
      <w:r w:rsidRPr="0063182E">
        <w:rPr>
          <w:b/>
          <w:lang w:eastAsia="ru-RU" w:bidi="ar-SA"/>
        </w:rPr>
        <w:t>Горелки</w:t>
      </w:r>
      <w:r w:rsidRPr="0063182E">
        <w:rPr>
          <w:lang w:eastAsia="ru-RU" w:bidi="ar-SA"/>
        </w:rPr>
        <w:t>. Играющие встают парами друг за друга. Впереди всех, на расстоянии двух шагов, стоит водящий - «горелка». По сигналу играющие нараспев говорят слова:</w:t>
      </w:r>
    </w:p>
    <w:p w:rsidR="0063182E" w:rsidRDefault="004D1903" w:rsidP="0063182E">
      <w:pPr>
        <w:widowControl/>
        <w:shd w:val="clear" w:color="auto" w:fill="FFFFFF"/>
        <w:suppressAutoHyphens w:val="0"/>
        <w:autoSpaceDN/>
        <w:ind w:firstLine="2977"/>
        <w:mirrorIndents/>
        <w:jc w:val="both"/>
        <w:textAlignment w:val="auto"/>
        <w:rPr>
          <w:rFonts w:eastAsia="Times New Roman" w:cs="Times New Roman"/>
          <w:color w:val="000000"/>
          <w:kern w:val="0"/>
          <w:lang w:eastAsia="ru-RU" w:bidi="ar-SA"/>
        </w:rPr>
      </w:pPr>
      <w:r w:rsidRPr="00954AC2">
        <w:rPr>
          <w:rFonts w:eastAsia="Times New Roman" w:cs="Times New Roman"/>
          <w:color w:val="000000"/>
          <w:kern w:val="0"/>
          <w:lang w:eastAsia="ru-RU" w:bidi="ar-SA"/>
        </w:rPr>
        <w:t>Гори, гори ясно,</w:t>
      </w:r>
      <w:r w:rsidR="0063182E">
        <w:rPr>
          <w:rFonts w:eastAsia="Times New Roman" w:cs="Times New Roman"/>
          <w:color w:val="000000"/>
          <w:kern w:val="0"/>
          <w:lang w:eastAsia="ru-RU" w:bidi="ar-SA"/>
        </w:rPr>
        <w:t xml:space="preserve"> </w:t>
      </w:r>
    </w:p>
    <w:p w:rsidR="004D1903" w:rsidRPr="00954AC2" w:rsidRDefault="004D1903" w:rsidP="0063182E">
      <w:pPr>
        <w:widowControl/>
        <w:shd w:val="clear" w:color="auto" w:fill="FFFFFF"/>
        <w:suppressAutoHyphens w:val="0"/>
        <w:autoSpaceDN/>
        <w:ind w:firstLine="2977"/>
        <w:mirrorIndents/>
        <w:jc w:val="both"/>
        <w:textAlignment w:val="auto"/>
        <w:rPr>
          <w:rFonts w:ascii="Arial" w:eastAsia="Times New Roman" w:hAnsi="Arial" w:cs="Arial"/>
          <w:color w:val="000000"/>
          <w:kern w:val="0"/>
          <w:lang w:eastAsia="ru-RU" w:bidi="ar-SA"/>
        </w:rPr>
      </w:pPr>
      <w:r w:rsidRPr="00954AC2">
        <w:rPr>
          <w:rFonts w:eastAsia="Times New Roman" w:cs="Times New Roman"/>
          <w:color w:val="000000"/>
          <w:kern w:val="0"/>
          <w:lang w:eastAsia="ru-RU" w:bidi="ar-SA"/>
        </w:rPr>
        <w:t>Чтобы не погасло.</w:t>
      </w:r>
    </w:p>
    <w:p w:rsidR="004D1903" w:rsidRPr="00954AC2" w:rsidRDefault="004D1903" w:rsidP="0063182E">
      <w:pPr>
        <w:widowControl/>
        <w:shd w:val="clear" w:color="auto" w:fill="FFFFFF"/>
        <w:suppressAutoHyphens w:val="0"/>
        <w:autoSpaceDN/>
        <w:ind w:firstLine="2977"/>
        <w:mirrorIndents/>
        <w:jc w:val="both"/>
        <w:textAlignment w:val="auto"/>
        <w:rPr>
          <w:rFonts w:ascii="Arial" w:eastAsia="Times New Roman" w:hAnsi="Arial" w:cs="Arial"/>
          <w:color w:val="000000"/>
          <w:kern w:val="0"/>
          <w:lang w:eastAsia="ru-RU" w:bidi="ar-SA"/>
        </w:rPr>
      </w:pPr>
      <w:r w:rsidRPr="00954AC2">
        <w:rPr>
          <w:rFonts w:eastAsia="Times New Roman" w:cs="Times New Roman"/>
          <w:color w:val="000000"/>
          <w:kern w:val="0"/>
          <w:lang w:eastAsia="ru-RU" w:bidi="ar-SA"/>
        </w:rPr>
        <w:t>Стой подоле,</w:t>
      </w:r>
    </w:p>
    <w:p w:rsidR="004D1903" w:rsidRPr="00954AC2" w:rsidRDefault="004D1903" w:rsidP="0063182E">
      <w:pPr>
        <w:widowControl/>
        <w:shd w:val="clear" w:color="auto" w:fill="FFFFFF"/>
        <w:suppressAutoHyphens w:val="0"/>
        <w:autoSpaceDN/>
        <w:ind w:firstLine="2977"/>
        <w:mirrorIndents/>
        <w:jc w:val="both"/>
        <w:textAlignment w:val="auto"/>
        <w:rPr>
          <w:rFonts w:ascii="Arial" w:eastAsia="Times New Roman" w:hAnsi="Arial" w:cs="Arial"/>
          <w:color w:val="000000"/>
          <w:kern w:val="0"/>
          <w:lang w:eastAsia="ru-RU" w:bidi="ar-SA"/>
        </w:rPr>
      </w:pPr>
      <w:r w:rsidRPr="00954AC2">
        <w:rPr>
          <w:rFonts w:eastAsia="Times New Roman" w:cs="Times New Roman"/>
          <w:color w:val="000000"/>
          <w:kern w:val="0"/>
          <w:lang w:eastAsia="ru-RU" w:bidi="ar-SA"/>
        </w:rPr>
        <w:t>Гляди на поле,</w:t>
      </w:r>
    </w:p>
    <w:p w:rsidR="004D1903" w:rsidRPr="00954AC2" w:rsidRDefault="004D1903" w:rsidP="0063182E">
      <w:pPr>
        <w:widowControl/>
        <w:shd w:val="clear" w:color="auto" w:fill="FFFFFF"/>
        <w:suppressAutoHyphens w:val="0"/>
        <w:autoSpaceDN/>
        <w:ind w:firstLine="2977"/>
        <w:mirrorIndents/>
        <w:jc w:val="both"/>
        <w:textAlignment w:val="auto"/>
        <w:rPr>
          <w:rFonts w:ascii="Arial" w:eastAsia="Times New Roman" w:hAnsi="Arial" w:cs="Arial"/>
          <w:color w:val="000000"/>
          <w:kern w:val="0"/>
          <w:lang w:eastAsia="ru-RU" w:bidi="ar-SA"/>
        </w:rPr>
      </w:pPr>
      <w:r w:rsidRPr="00954AC2">
        <w:rPr>
          <w:rFonts w:eastAsia="Times New Roman" w:cs="Times New Roman"/>
          <w:color w:val="000000"/>
          <w:kern w:val="0"/>
          <w:lang w:eastAsia="ru-RU" w:bidi="ar-SA"/>
        </w:rPr>
        <w:t>Едут таи трубачи</w:t>
      </w:r>
    </w:p>
    <w:p w:rsidR="004D1903" w:rsidRPr="00954AC2" w:rsidRDefault="004D1903" w:rsidP="0063182E">
      <w:pPr>
        <w:widowControl/>
        <w:shd w:val="clear" w:color="auto" w:fill="FFFFFF"/>
        <w:suppressAutoHyphens w:val="0"/>
        <w:autoSpaceDN/>
        <w:ind w:firstLine="2977"/>
        <w:mirrorIndents/>
        <w:jc w:val="both"/>
        <w:textAlignment w:val="auto"/>
        <w:rPr>
          <w:rFonts w:ascii="Arial" w:eastAsia="Times New Roman" w:hAnsi="Arial" w:cs="Arial"/>
          <w:color w:val="000000"/>
          <w:kern w:val="0"/>
          <w:lang w:eastAsia="ru-RU" w:bidi="ar-SA"/>
        </w:rPr>
      </w:pPr>
      <w:r w:rsidRPr="00954AC2">
        <w:rPr>
          <w:rFonts w:eastAsia="Times New Roman" w:cs="Times New Roman"/>
          <w:color w:val="000000"/>
          <w:kern w:val="0"/>
          <w:lang w:eastAsia="ru-RU" w:bidi="ar-SA"/>
        </w:rPr>
        <w:t>Да едят калачи.</w:t>
      </w:r>
    </w:p>
    <w:p w:rsidR="004D1903" w:rsidRPr="00954AC2" w:rsidRDefault="004D1903" w:rsidP="0063182E">
      <w:pPr>
        <w:widowControl/>
        <w:shd w:val="clear" w:color="auto" w:fill="FFFFFF"/>
        <w:suppressAutoHyphens w:val="0"/>
        <w:autoSpaceDN/>
        <w:ind w:firstLine="2977"/>
        <w:mirrorIndents/>
        <w:jc w:val="both"/>
        <w:textAlignment w:val="auto"/>
        <w:rPr>
          <w:rFonts w:ascii="Arial" w:eastAsia="Times New Roman" w:hAnsi="Arial" w:cs="Arial"/>
          <w:color w:val="000000"/>
          <w:kern w:val="0"/>
          <w:lang w:eastAsia="ru-RU" w:bidi="ar-SA"/>
        </w:rPr>
      </w:pPr>
      <w:r w:rsidRPr="00954AC2">
        <w:rPr>
          <w:rFonts w:eastAsia="Times New Roman" w:cs="Times New Roman"/>
          <w:color w:val="000000"/>
          <w:kern w:val="0"/>
          <w:lang w:eastAsia="ru-RU" w:bidi="ar-SA"/>
        </w:rPr>
        <w:t>Погляди на небо:</w:t>
      </w:r>
    </w:p>
    <w:p w:rsidR="004D1903" w:rsidRPr="00954AC2" w:rsidRDefault="004D1903" w:rsidP="0063182E">
      <w:pPr>
        <w:widowControl/>
        <w:shd w:val="clear" w:color="auto" w:fill="FFFFFF"/>
        <w:suppressAutoHyphens w:val="0"/>
        <w:autoSpaceDN/>
        <w:ind w:firstLine="2977"/>
        <w:mirrorIndents/>
        <w:jc w:val="both"/>
        <w:textAlignment w:val="auto"/>
        <w:rPr>
          <w:rFonts w:ascii="Arial" w:eastAsia="Times New Roman" w:hAnsi="Arial" w:cs="Arial"/>
          <w:color w:val="000000"/>
          <w:kern w:val="0"/>
          <w:lang w:eastAsia="ru-RU" w:bidi="ar-SA"/>
        </w:rPr>
      </w:pPr>
      <w:r w:rsidRPr="00954AC2">
        <w:rPr>
          <w:rFonts w:eastAsia="Times New Roman" w:cs="Times New Roman"/>
          <w:color w:val="000000"/>
          <w:kern w:val="0"/>
          <w:lang w:eastAsia="ru-RU" w:bidi="ar-SA"/>
        </w:rPr>
        <w:t>Звезды горят.</w:t>
      </w:r>
    </w:p>
    <w:p w:rsidR="004D1903" w:rsidRPr="00954AC2" w:rsidRDefault="004D1903" w:rsidP="0063182E">
      <w:pPr>
        <w:widowControl/>
        <w:shd w:val="clear" w:color="auto" w:fill="FFFFFF"/>
        <w:suppressAutoHyphens w:val="0"/>
        <w:autoSpaceDN/>
        <w:ind w:firstLine="2977"/>
        <w:mirrorIndents/>
        <w:jc w:val="both"/>
        <w:textAlignment w:val="auto"/>
        <w:rPr>
          <w:rFonts w:ascii="Arial" w:eastAsia="Times New Roman" w:hAnsi="Arial" w:cs="Arial"/>
          <w:color w:val="000000"/>
          <w:kern w:val="0"/>
          <w:lang w:eastAsia="ru-RU" w:bidi="ar-SA"/>
        </w:rPr>
      </w:pPr>
      <w:r w:rsidRPr="00954AC2">
        <w:rPr>
          <w:rFonts w:eastAsia="Times New Roman" w:cs="Times New Roman"/>
          <w:color w:val="000000"/>
          <w:kern w:val="0"/>
          <w:lang w:eastAsia="ru-RU" w:bidi="ar-SA"/>
        </w:rPr>
        <w:t>Журавли кричат:</w:t>
      </w:r>
    </w:p>
    <w:p w:rsidR="004D1903" w:rsidRPr="00954AC2" w:rsidRDefault="004D1903" w:rsidP="0063182E">
      <w:pPr>
        <w:widowControl/>
        <w:shd w:val="clear" w:color="auto" w:fill="FFFFFF"/>
        <w:suppressAutoHyphens w:val="0"/>
        <w:autoSpaceDN/>
        <w:ind w:firstLine="2977"/>
        <w:mirrorIndents/>
        <w:jc w:val="both"/>
        <w:textAlignment w:val="auto"/>
        <w:rPr>
          <w:rFonts w:ascii="Arial" w:eastAsia="Times New Roman" w:hAnsi="Arial" w:cs="Arial"/>
          <w:color w:val="000000"/>
          <w:kern w:val="0"/>
          <w:lang w:eastAsia="ru-RU" w:bidi="ar-SA"/>
        </w:rPr>
      </w:pPr>
      <w:r w:rsidRPr="00954AC2">
        <w:rPr>
          <w:rFonts w:eastAsia="Times New Roman" w:cs="Times New Roman"/>
          <w:color w:val="000000"/>
          <w:kern w:val="0"/>
          <w:lang w:eastAsia="ru-RU" w:bidi="ar-SA"/>
        </w:rPr>
        <w:t>Гу, гу, убегу.</w:t>
      </w:r>
    </w:p>
    <w:p w:rsidR="004D1903" w:rsidRPr="00954AC2" w:rsidRDefault="004D1903" w:rsidP="0063182E">
      <w:pPr>
        <w:widowControl/>
        <w:shd w:val="clear" w:color="auto" w:fill="FFFFFF"/>
        <w:suppressAutoHyphens w:val="0"/>
        <w:autoSpaceDN/>
        <w:ind w:firstLine="2977"/>
        <w:mirrorIndents/>
        <w:jc w:val="both"/>
        <w:textAlignment w:val="auto"/>
        <w:rPr>
          <w:rFonts w:ascii="Arial" w:eastAsia="Times New Roman" w:hAnsi="Arial" w:cs="Arial"/>
          <w:color w:val="000000"/>
          <w:kern w:val="0"/>
          <w:lang w:eastAsia="ru-RU" w:bidi="ar-SA"/>
        </w:rPr>
      </w:pPr>
      <w:r w:rsidRPr="00954AC2">
        <w:rPr>
          <w:rFonts w:eastAsia="Times New Roman" w:cs="Times New Roman"/>
          <w:color w:val="000000"/>
          <w:kern w:val="0"/>
          <w:lang w:eastAsia="ru-RU" w:bidi="ar-SA"/>
        </w:rPr>
        <w:t>Раз, два. не воронь,</w:t>
      </w:r>
    </w:p>
    <w:p w:rsidR="004D1903" w:rsidRPr="00954AC2" w:rsidRDefault="004D1903" w:rsidP="0063182E">
      <w:pPr>
        <w:widowControl/>
        <w:shd w:val="clear" w:color="auto" w:fill="FFFFFF"/>
        <w:suppressAutoHyphens w:val="0"/>
        <w:autoSpaceDN/>
        <w:ind w:firstLine="2977"/>
        <w:mirrorIndents/>
        <w:jc w:val="both"/>
        <w:textAlignment w:val="auto"/>
        <w:rPr>
          <w:rFonts w:ascii="Arial" w:eastAsia="Times New Roman" w:hAnsi="Arial" w:cs="Arial"/>
          <w:color w:val="000000"/>
          <w:kern w:val="0"/>
          <w:lang w:eastAsia="ru-RU" w:bidi="ar-SA"/>
        </w:rPr>
      </w:pPr>
      <w:r w:rsidRPr="00954AC2">
        <w:rPr>
          <w:rFonts w:eastAsia="Times New Roman" w:cs="Times New Roman"/>
          <w:color w:val="000000"/>
          <w:kern w:val="0"/>
          <w:lang w:eastAsia="ru-RU" w:bidi="ar-SA"/>
        </w:rPr>
        <w:t>А беги как огонь!»</w:t>
      </w:r>
    </w:p>
    <w:p w:rsidR="004D1903" w:rsidRPr="00954AC2" w:rsidRDefault="004D1903" w:rsidP="0063182E">
      <w:pPr>
        <w:pStyle w:val="a3"/>
        <w:spacing w:after="0"/>
        <w:ind w:left="0" w:firstLine="709"/>
        <w:jc w:val="both"/>
        <w:rPr>
          <w:rFonts w:ascii="Arial" w:hAnsi="Arial" w:cs="Arial"/>
          <w:lang w:eastAsia="ru-RU" w:bidi="ar-SA"/>
        </w:rPr>
      </w:pPr>
      <w:r w:rsidRPr="00954AC2">
        <w:rPr>
          <w:lang w:eastAsia="ru-RU" w:bidi="ar-SA"/>
        </w:rPr>
        <w:t>После этих слов, дети, стоящие в последней паре, бегут с двух сторон вдоль колонны. «Горелка» старается запятнать одного из них</w:t>
      </w:r>
    </w:p>
    <w:p w:rsidR="004D1903" w:rsidRPr="00954AC2" w:rsidRDefault="004D1903" w:rsidP="0063182E">
      <w:pPr>
        <w:pStyle w:val="a3"/>
        <w:spacing w:after="0"/>
        <w:ind w:left="0" w:firstLine="709"/>
        <w:jc w:val="both"/>
        <w:rPr>
          <w:rFonts w:ascii="Arial" w:hAnsi="Arial" w:cs="Arial"/>
          <w:lang w:eastAsia="ru-RU" w:bidi="ar-SA"/>
        </w:rPr>
      </w:pPr>
      <w:r w:rsidRPr="00954AC2">
        <w:rPr>
          <w:lang w:eastAsia="ru-RU" w:bidi="ar-SA"/>
        </w:rPr>
        <w:t>Если бегущие игроки успели взять друг друга за руки, прежде чем «горелка» запятнает одного из них, то они встают впереди первой пары, а «горелка» вновь горит. Игра повторяется. Если горелке» удается запятнать одного из бегущих в паре, то он встает с ними впереди всей колонны, а тот, кто остался без пары, становится водящим.</w:t>
      </w:r>
    </w:p>
    <w:p w:rsidR="004D1903" w:rsidRPr="00954AC2" w:rsidRDefault="004D1903" w:rsidP="00954AC2">
      <w:pPr>
        <w:widowControl/>
        <w:shd w:val="clear" w:color="auto" w:fill="FFFFFF"/>
        <w:suppressAutoHyphens w:val="0"/>
        <w:autoSpaceDN/>
        <w:ind w:firstLine="709"/>
        <w:mirrorIndents/>
        <w:jc w:val="both"/>
        <w:textAlignment w:val="auto"/>
        <w:rPr>
          <w:rFonts w:ascii="Arial" w:eastAsia="Times New Roman" w:hAnsi="Arial" w:cs="Arial"/>
          <w:color w:val="000000"/>
          <w:kern w:val="0"/>
          <w:lang w:eastAsia="ru-RU" w:bidi="ar-SA"/>
        </w:rPr>
      </w:pPr>
      <w:r w:rsidRPr="00954AC2">
        <w:rPr>
          <w:rFonts w:eastAsia="Times New Roman" w:cs="Times New Roman"/>
          <w:color w:val="000000"/>
          <w:kern w:val="0"/>
          <w:lang w:eastAsia="ru-RU" w:bidi="ar-SA"/>
        </w:rPr>
        <w:t>«Горелка» не должен оглядываться.</w:t>
      </w:r>
      <w:r w:rsidR="006F1C60">
        <w:rPr>
          <w:rFonts w:eastAsia="Times New Roman" w:cs="Times New Roman"/>
          <w:color w:val="000000"/>
          <w:kern w:val="0"/>
          <w:lang w:eastAsia="ru-RU" w:bidi="ar-SA"/>
        </w:rPr>
        <w:t xml:space="preserve"> </w:t>
      </w:r>
      <w:r w:rsidRPr="00954AC2">
        <w:rPr>
          <w:rFonts w:eastAsia="Times New Roman" w:cs="Times New Roman"/>
          <w:color w:val="000000"/>
          <w:kern w:val="0"/>
          <w:lang w:eastAsia="ru-RU" w:bidi="ar-SA"/>
        </w:rPr>
        <w:t>Он догоняет убегающих игроков сразу же, как только они пробегут мимо.</w:t>
      </w:r>
    </w:p>
    <w:p w:rsidR="006F1C60" w:rsidRDefault="006F1C60" w:rsidP="00954AC2">
      <w:pPr>
        <w:widowControl/>
        <w:shd w:val="clear" w:color="auto" w:fill="FFFFFF"/>
        <w:suppressAutoHyphens w:val="0"/>
        <w:autoSpaceDN/>
        <w:ind w:firstLine="709"/>
        <w:mirrorIndents/>
        <w:jc w:val="both"/>
        <w:textAlignment w:val="auto"/>
        <w:rPr>
          <w:rFonts w:eastAsia="Times New Roman" w:cs="Times New Roman"/>
          <w:i/>
          <w:iCs/>
          <w:color w:val="000000"/>
          <w:kern w:val="0"/>
          <w:lang w:eastAsia="ru-RU" w:bidi="ar-SA"/>
        </w:rPr>
      </w:pPr>
    </w:p>
    <w:p w:rsidR="004D1903" w:rsidRPr="00954AC2" w:rsidRDefault="004D1903" w:rsidP="009F0F69">
      <w:pPr>
        <w:pStyle w:val="a3"/>
        <w:spacing w:after="0"/>
        <w:ind w:left="0" w:firstLine="709"/>
        <w:jc w:val="both"/>
        <w:rPr>
          <w:rFonts w:ascii="Arial" w:hAnsi="Arial" w:cs="Arial"/>
          <w:lang w:eastAsia="ru-RU" w:bidi="ar-SA"/>
        </w:rPr>
      </w:pPr>
      <w:r w:rsidRPr="009F0F69">
        <w:rPr>
          <w:rFonts w:eastAsia="Times New Roman" w:cs="Times New Roman"/>
          <w:b/>
          <w:iCs/>
          <w:color w:val="000000"/>
          <w:kern w:val="0"/>
          <w:lang w:eastAsia="ru-RU" w:bidi="ar-SA"/>
        </w:rPr>
        <w:lastRenderedPageBreak/>
        <w:t>Гори, гори ясно</w:t>
      </w:r>
      <w:r w:rsidR="009F0F69">
        <w:rPr>
          <w:rFonts w:eastAsia="Times New Roman" w:cs="Times New Roman"/>
          <w:b/>
          <w:iCs/>
          <w:color w:val="000000"/>
          <w:kern w:val="0"/>
          <w:lang w:eastAsia="ru-RU" w:bidi="ar-SA"/>
        </w:rPr>
        <w:t xml:space="preserve">. </w:t>
      </w:r>
      <w:r w:rsidRPr="00954AC2">
        <w:rPr>
          <w:lang w:eastAsia="ru-RU" w:bidi="ar-SA"/>
        </w:rPr>
        <w:t>Для игры выбирается открытое место — лужайка, поляна, широкая улица перед домом, просторный двор.</w:t>
      </w:r>
      <w:r w:rsidR="009F0F69">
        <w:rPr>
          <w:lang w:eastAsia="ru-RU" w:bidi="ar-SA"/>
        </w:rPr>
        <w:t xml:space="preserve"> </w:t>
      </w:r>
      <w:r w:rsidRPr="00954AC2">
        <w:rPr>
          <w:lang w:eastAsia="ru-RU" w:bidi="ar-SA"/>
        </w:rPr>
        <w:t>Играющие встают парами друг за другом. Впереди всех на расстоянии двух шагов спиной к играющим стоит водящий — горельщик (горелка).</w:t>
      </w:r>
      <w:r w:rsidR="009F0F69">
        <w:rPr>
          <w:lang w:eastAsia="ru-RU" w:bidi="ar-SA"/>
        </w:rPr>
        <w:t xml:space="preserve"> </w:t>
      </w:r>
      <w:r w:rsidRPr="00954AC2">
        <w:rPr>
          <w:lang w:eastAsia="ru-RU" w:bidi="ar-SA"/>
        </w:rPr>
        <w:t>Играющие нараспев говорят слова:</w:t>
      </w:r>
    </w:p>
    <w:p w:rsidR="004D1903" w:rsidRPr="00954AC2" w:rsidRDefault="004D1903" w:rsidP="009F0F69">
      <w:pPr>
        <w:pStyle w:val="a3"/>
        <w:spacing w:after="0"/>
        <w:ind w:left="2124" w:firstLine="709"/>
        <w:jc w:val="both"/>
        <w:rPr>
          <w:rFonts w:ascii="Arial" w:hAnsi="Arial" w:cs="Arial"/>
          <w:lang w:eastAsia="ru-RU" w:bidi="ar-SA"/>
        </w:rPr>
      </w:pPr>
      <w:r w:rsidRPr="00954AC2">
        <w:rPr>
          <w:lang w:eastAsia="ru-RU" w:bidi="ar-SA"/>
        </w:rPr>
        <w:t>Гори, гори ясно,</w:t>
      </w:r>
    </w:p>
    <w:p w:rsidR="004D1903" w:rsidRPr="00954AC2" w:rsidRDefault="004D1903" w:rsidP="009F0F69">
      <w:pPr>
        <w:pStyle w:val="a3"/>
        <w:spacing w:after="0"/>
        <w:ind w:left="2124" w:firstLine="709"/>
        <w:jc w:val="both"/>
        <w:rPr>
          <w:rFonts w:ascii="Arial" w:hAnsi="Arial" w:cs="Arial"/>
          <w:lang w:eastAsia="ru-RU" w:bidi="ar-SA"/>
        </w:rPr>
      </w:pPr>
      <w:r w:rsidRPr="00954AC2">
        <w:rPr>
          <w:lang w:eastAsia="ru-RU" w:bidi="ar-SA"/>
        </w:rPr>
        <w:t>Чтобы не погасло.</w:t>
      </w:r>
    </w:p>
    <w:p w:rsidR="004D1903" w:rsidRPr="00954AC2" w:rsidRDefault="004D1903" w:rsidP="009F0F69">
      <w:pPr>
        <w:pStyle w:val="a3"/>
        <w:spacing w:after="0"/>
        <w:ind w:left="2124" w:firstLine="709"/>
        <w:jc w:val="both"/>
        <w:rPr>
          <w:rFonts w:ascii="Arial" w:hAnsi="Arial" w:cs="Arial"/>
          <w:lang w:eastAsia="ru-RU" w:bidi="ar-SA"/>
        </w:rPr>
      </w:pPr>
      <w:r w:rsidRPr="00954AC2">
        <w:rPr>
          <w:lang w:eastAsia="ru-RU" w:bidi="ar-SA"/>
        </w:rPr>
        <w:t>Стой подоле,</w:t>
      </w:r>
    </w:p>
    <w:p w:rsidR="004D1903" w:rsidRPr="00954AC2" w:rsidRDefault="004D1903" w:rsidP="009F0F69">
      <w:pPr>
        <w:pStyle w:val="a3"/>
        <w:spacing w:after="0"/>
        <w:ind w:left="2124" w:firstLine="709"/>
        <w:jc w:val="both"/>
        <w:rPr>
          <w:rFonts w:ascii="Arial" w:hAnsi="Arial" w:cs="Arial"/>
          <w:lang w:eastAsia="ru-RU" w:bidi="ar-SA"/>
        </w:rPr>
      </w:pPr>
      <w:r w:rsidRPr="00954AC2">
        <w:rPr>
          <w:lang w:eastAsia="ru-RU" w:bidi="ar-SA"/>
        </w:rPr>
        <w:t>Гляди на поле,</w:t>
      </w:r>
    </w:p>
    <w:p w:rsidR="004D1903" w:rsidRPr="00954AC2" w:rsidRDefault="004D1903" w:rsidP="009F0F69">
      <w:pPr>
        <w:pStyle w:val="a3"/>
        <w:spacing w:after="0"/>
        <w:ind w:left="2124" w:firstLine="709"/>
        <w:jc w:val="both"/>
        <w:rPr>
          <w:rFonts w:ascii="Arial" w:hAnsi="Arial" w:cs="Arial"/>
          <w:lang w:eastAsia="ru-RU" w:bidi="ar-SA"/>
        </w:rPr>
      </w:pPr>
      <w:r w:rsidRPr="00954AC2">
        <w:rPr>
          <w:lang w:eastAsia="ru-RU" w:bidi="ar-SA"/>
        </w:rPr>
        <w:t>Едут там трубачи</w:t>
      </w:r>
    </w:p>
    <w:p w:rsidR="004D1903" w:rsidRPr="00954AC2" w:rsidRDefault="004D1903" w:rsidP="009F0F69">
      <w:pPr>
        <w:pStyle w:val="a3"/>
        <w:spacing w:after="0"/>
        <w:ind w:left="2124" w:firstLine="709"/>
        <w:jc w:val="both"/>
        <w:rPr>
          <w:rFonts w:ascii="Arial" w:hAnsi="Arial" w:cs="Arial"/>
          <w:lang w:eastAsia="ru-RU" w:bidi="ar-SA"/>
        </w:rPr>
      </w:pPr>
      <w:r w:rsidRPr="00954AC2">
        <w:rPr>
          <w:lang w:eastAsia="ru-RU" w:bidi="ar-SA"/>
        </w:rPr>
        <w:t>Да едят калачи.</w:t>
      </w:r>
    </w:p>
    <w:p w:rsidR="004D1903" w:rsidRPr="00954AC2" w:rsidRDefault="004D1903" w:rsidP="009F0F69">
      <w:pPr>
        <w:pStyle w:val="a3"/>
        <w:spacing w:after="0"/>
        <w:ind w:left="2124" w:firstLine="709"/>
        <w:jc w:val="both"/>
        <w:rPr>
          <w:rFonts w:ascii="Arial" w:hAnsi="Arial" w:cs="Arial"/>
          <w:lang w:eastAsia="ru-RU" w:bidi="ar-SA"/>
        </w:rPr>
      </w:pPr>
      <w:r w:rsidRPr="00954AC2">
        <w:rPr>
          <w:lang w:eastAsia="ru-RU" w:bidi="ar-SA"/>
        </w:rPr>
        <w:t>Погляди на небо:</w:t>
      </w:r>
    </w:p>
    <w:p w:rsidR="004D1903" w:rsidRPr="00954AC2" w:rsidRDefault="004D1903" w:rsidP="009F0F69">
      <w:pPr>
        <w:pStyle w:val="a3"/>
        <w:spacing w:after="0"/>
        <w:ind w:left="2124" w:firstLine="709"/>
        <w:jc w:val="both"/>
        <w:rPr>
          <w:rFonts w:ascii="Arial" w:hAnsi="Arial" w:cs="Arial"/>
          <w:lang w:eastAsia="ru-RU" w:bidi="ar-SA"/>
        </w:rPr>
      </w:pPr>
      <w:r w:rsidRPr="00954AC2">
        <w:rPr>
          <w:lang w:eastAsia="ru-RU" w:bidi="ar-SA"/>
        </w:rPr>
        <w:t>Звезды горят,</w:t>
      </w:r>
    </w:p>
    <w:p w:rsidR="004D1903" w:rsidRPr="00954AC2" w:rsidRDefault="004D1903" w:rsidP="009F0F69">
      <w:pPr>
        <w:pStyle w:val="a3"/>
        <w:spacing w:after="0"/>
        <w:ind w:left="2124" w:firstLine="709"/>
        <w:jc w:val="both"/>
        <w:rPr>
          <w:rFonts w:ascii="Arial" w:hAnsi="Arial" w:cs="Arial"/>
          <w:lang w:eastAsia="ru-RU" w:bidi="ar-SA"/>
        </w:rPr>
      </w:pPr>
      <w:r w:rsidRPr="00954AC2">
        <w:rPr>
          <w:lang w:eastAsia="ru-RU" w:bidi="ar-SA"/>
        </w:rPr>
        <w:t>Журавли кричат:</w:t>
      </w:r>
    </w:p>
    <w:p w:rsidR="004D1903" w:rsidRPr="00954AC2" w:rsidRDefault="004D1903" w:rsidP="009F0F69">
      <w:pPr>
        <w:pStyle w:val="a3"/>
        <w:spacing w:after="0"/>
        <w:ind w:left="2124" w:firstLine="709"/>
        <w:jc w:val="both"/>
        <w:rPr>
          <w:rFonts w:ascii="Arial" w:hAnsi="Arial" w:cs="Arial"/>
          <w:lang w:eastAsia="ru-RU" w:bidi="ar-SA"/>
        </w:rPr>
      </w:pPr>
      <w:r w:rsidRPr="00954AC2">
        <w:rPr>
          <w:lang w:eastAsia="ru-RU" w:bidi="ar-SA"/>
        </w:rPr>
        <w:t>— Гу, гу, убегу.</w:t>
      </w:r>
    </w:p>
    <w:p w:rsidR="004D1903" w:rsidRPr="00954AC2" w:rsidRDefault="004D1903" w:rsidP="009F0F69">
      <w:pPr>
        <w:pStyle w:val="a3"/>
        <w:spacing w:after="0"/>
        <w:ind w:left="2124" w:firstLine="709"/>
        <w:jc w:val="both"/>
        <w:rPr>
          <w:rFonts w:ascii="Arial" w:hAnsi="Arial" w:cs="Arial"/>
          <w:lang w:eastAsia="ru-RU" w:bidi="ar-SA"/>
        </w:rPr>
      </w:pPr>
      <w:r w:rsidRPr="00954AC2">
        <w:rPr>
          <w:lang w:eastAsia="ru-RU" w:bidi="ar-SA"/>
        </w:rPr>
        <w:t>Раз, два, не воронь,</w:t>
      </w:r>
    </w:p>
    <w:p w:rsidR="004D1903" w:rsidRPr="00954AC2" w:rsidRDefault="004D1903" w:rsidP="009F0F69">
      <w:pPr>
        <w:pStyle w:val="a3"/>
        <w:spacing w:after="0"/>
        <w:ind w:left="2124" w:firstLine="709"/>
        <w:jc w:val="both"/>
        <w:rPr>
          <w:rFonts w:ascii="Arial" w:hAnsi="Arial" w:cs="Arial"/>
          <w:lang w:eastAsia="ru-RU" w:bidi="ar-SA"/>
        </w:rPr>
      </w:pPr>
      <w:r w:rsidRPr="00954AC2">
        <w:rPr>
          <w:lang w:eastAsia="ru-RU" w:bidi="ar-SA"/>
        </w:rPr>
        <w:t>А беги, как огонь!</w:t>
      </w:r>
    </w:p>
    <w:p w:rsidR="004D1903" w:rsidRPr="00954AC2" w:rsidRDefault="004D1903" w:rsidP="009F0F69">
      <w:pPr>
        <w:pStyle w:val="a3"/>
        <w:spacing w:after="0"/>
        <w:ind w:left="0" w:firstLine="709"/>
        <w:jc w:val="both"/>
        <w:rPr>
          <w:rFonts w:ascii="Arial" w:hAnsi="Arial" w:cs="Arial"/>
          <w:lang w:eastAsia="ru-RU" w:bidi="ar-SA"/>
        </w:rPr>
      </w:pPr>
      <w:r w:rsidRPr="00954AC2">
        <w:rPr>
          <w:lang w:eastAsia="ru-RU" w:bidi="ar-SA"/>
        </w:rPr>
        <w:t>После этих слов стоящие в последней паре бегут с двух сторон вдоль колонны. Горельщик старается запятнать одного из них. Если бегущие игроки успели взять друг друга за руки, прежде чем он запятнает одного из них, то они встают впереди первой пары, а горельщик вновь водит. Игра повторяется.</w:t>
      </w:r>
    </w:p>
    <w:p w:rsidR="004D1903" w:rsidRPr="00954AC2" w:rsidRDefault="004D1903" w:rsidP="009F0F69">
      <w:pPr>
        <w:pStyle w:val="a3"/>
        <w:spacing w:after="0"/>
        <w:ind w:left="0" w:firstLine="709"/>
        <w:jc w:val="both"/>
        <w:rPr>
          <w:rFonts w:ascii="Arial" w:hAnsi="Arial" w:cs="Arial"/>
          <w:lang w:eastAsia="ru-RU" w:bidi="ar-SA"/>
        </w:rPr>
      </w:pPr>
      <w:r w:rsidRPr="00954AC2">
        <w:rPr>
          <w:lang w:eastAsia="ru-RU" w:bidi="ar-SA"/>
        </w:rPr>
        <w:t>Если горельщику удается запятнать одного из бегущих в паре, то он встает с ним впереди всей колонны, а тот, кто остался без пары, горит.</w:t>
      </w:r>
    </w:p>
    <w:p w:rsidR="004D1903" w:rsidRPr="00954AC2" w:rsidRDefault="004D1903" w:rsidP="009F0F69">
      <w:pPr>
        <w:pStyle w:val="a3"/>
        <w:spacing w:after="0"/>
        <w:ind w:left="0" w:firstLine="709"/>
        <w:jc w:val="both"/>
        <w:rPr>
          <w:rFonts w:ascii="Arial" w:hAnsi="Arial" w:cs="Arial"/>
          <w:lang w:eastAsia="ru-RU" w:bidi="ar-SA"/>
        </w:rPr>
      </w:pPr>
      <w:r w:rsidRPr="009F0F69">
        <w:rPr>
          <w:i/>
          <w:lang w:eastAsia="ru-RU" w:bidi="ar-SA"/>
        </w:rPr>
        <w:t>Условия</w:t>
      </w:r>
      <w:r w:rsidRPr="00954AC2">
        <w:rPr>
          <w:lang w:eastAsia="ru-RU" w:bidi="ar-SA"/>
        </w:rPr>
        <w:t>:</w:t>
      </w:r>
      <w:r w:rsidR="009F0F69">
        <w:rPr>
          <w:lang w:eastAsia="ru-RU" w:bidi="ar-SA"/>
        </w:rPr>
        <w:t xml:space="preserve"> </w:t>
      </w:r>
      <w:r w:rsidRPr="00954AC2">
        <w:rPr>
          <w:lang w:eastAsia="ru-RU" w:bidi="ar-SA"/>
        </w:rPr>
        <w:t>Горельщик догоняет убегающих игроков, только когда они пробегут мимо него. Он не имеет права оглядываться и подсматривать, какая пара собирается бежать мимо него. В противном случае приготовившаяся бежать пара может поменяться очередью с другой парой или местами друг с другом.</w:t>
      </w:r>
    </w:p>
    <w:p w:rsidR="004D1903" w:rsidRPr="00954AC2" w:rsidRDefault="004D1903" w:rsidP="009F0F69">
      <w:pPr>
        <w:pStyle w:val="a3"/>
        <w:spacing w:after="0"/>
        <w:ind w:left="0" w:firstLine="709"/>
        <w:jc w:val="both"/>
        <w:rPr>
          <w:rFonts w:ascii="Arial" w:hAnsi="Arial" w:cs="Arial"/>
          <w:lang w:eastAsia="ru-RU" w:bidi="ar-SA"/>
        </w:rPr>
      </w:pPr>
      <w:r w:rsidRPr="00954AC2">
        <w:rPr>
          <w:lang w:eastAsia="ru-RU" w:bidi="ar-SA"/>
        </w:rPr>
        <w:t>Никто не должен начинать бег прежде, чем прозвучит последнее слово.</w:t>
      </w:r>
    </w:p>
    <w:p w:rsidR="004D1903" w:rsidRPr="00954AC2" w:rsidRDefault="004D1903" w:rsidP="009F0F69">
      <w:pPr>
        <w:pStyle w:val="a3"/>
        <w:spacing w:after="0"/>
        <w:ind w:left="0" w:firstLine="709"/>
        <w:jc w:val="both"/>
        <w:rPr>
          <w:rFonts w:ascii="Arial" w:hAnsi="Arial" w:cs="Arial"/>
          <w:lang w:eastAsia="ru-RU" w:bidi="ar-SA"/>
        </w:rPr>
      </w:pPr>
      <w:r w:rsidRPr="00954AC2">
        <w:rPr>
          <w:lang w:eastAsia="ru-RU" w:bidi="ar-SA"/>
        </w:rPr>
        <w:t>Горельщик может салить бегущих только до того момента, как они возьмутся за руки.</w:t>
      </w:r>
    </w:p>
    <w:p w:rsidR="004D1903" w:rsidRPr="00954AC2" w:rsidRDefault="009F0F69" w:rsidP="009F0F69">
      <w:pPr>
        <w:pStyle w:val="a3"/>
        <w:spacing w:after="0"/>
        <w:ind w:left="0" w:firstLine="709"/>
        <w:jc w:val="both"/>
        <w:rPr>
          <w:rFonts w:ascii="Arial" w:hAnsi="Arial" w:cs="Arial"/>
          <w:lang w:eastAsia="ru-RU" w:bidi="ar-SA"/>
        </w:rPr>
      </w:pPr>
      <w:r>
        <w:rPr>
          <w:lang w:eastAsia="ru-RU" w:bidi="ar-SA"/>
        </w:rPr>
        <w:t xml:space="preserve">В 15–20 м </w:t>
      </w:r>
      <w:r w:rsidR="004D1903" w:rsidRPr="00954AC2">
        <w:rPr>
          <w:lang w:eastAsia="ru-RU" w:bidi="ar-SA"/>
        </w:rPr>
        <w:t>впереди горельщика заранее отмечается место, до которого бегущая пара не должна снова соединять руки.</w:t>
      </w:r>
    </w:p>
    <w:p w:rsidR="004D1903" w:rsidRPr="00954AC2" w:rsidRDefault="004D1903" w:rsidP="009F0F69">
      <w:pPr>
        <w:pStyle w:val="a3"/>
        <w:spacing w:after="0"/>
        <w:ind w:left="0" w:firstLine="709"/>
        <w:jc w:val="both"/>
        <w:rPr>
          <w:rFonts w:ascii="Arial" w:hAnsi="Arial" w:cs="Arial"/>
          <w:lang w:eastAsia="ru-RU" w:bidi="ar-SA"/>
        </w:rPr>
      </w:pPr>
      <w:r w:rsidRPr="00954AC2">
        <w:rPr>
          <w:lang w:eastAsia="ru-RU" w:bidi="ar-SA"/>
        </w:rPr>
        <w:t>Играющие могут договориться, что горельщик должен гнаться не за любым из бегущих, а обязательно за парнем и, догнав его, может встать в пару с девушкой, пойманный же идет «гореть» — либо наоборот.</w:t>
      </w:r>
    </w:p>
    <w:p w:rsidR="009F0F69" w:rsidRDefault="009F0F69" w:rsidP="009F0F69">
      <w:pPr>
        <w:pStyle w:val="a3"/>
        <w:spacing w:after="0"/>
        <w:ind w:left="0" w:firstLine="709"/>
        <w:jc w:val="both"/>
        <w:rPr>
          <w:b/>
          <w:iCs/>
          <w:lang w:eastAsia="ru-RU" w:bidi="ar-SA"/>
        </w:rPr>
      </w:pPr>
    </w:p>
    <w:p w:rsidR="004D1903" w:rsidRPr="00954AC2" w:rsidRDefault="004D1903" w:rsidP="009F0F69">
      <w:pPr>
        <w:pStyle w:val="a3"/>
        <w:spacing w:after="0"/>
        <w:ind w:left="0" w:firstLine="709"/>
        <w:jc w:val="both"/>
        <w:rPr>
          <w:rFonts w:ascii="Arial" w:hAnsi="Arial" w:cs="Arial"/>
          <w:lang w:eastAsia="ru-RU" w:bidi="ar-SA"/>
        </w:rPr>
      </w:pPr>
      <w:r w:rsidRPr="009F0F69">
        <w:rPr>
          <w:b/>
          <w:iCs/>
          <w:lang w:eastAsia="ru-RU" w:bidi="ar-SA"/>
        </w:rPr>
        <w:t>Снежные салки</w:t>
      </w:r>
      <w:r w:rsidR="009F0F69">
        <w:rPr>
          <w:b/>
          <w:iCs/>
          <w:lang w:eastAsia="ru-RU" w:bidi="ar-SA"/>
        </w:rPr>
        <w:t xml:space="preserve"> </w:t>
      </w:r>
      <w:r w:rsidR="009F0F69">
        <w:rPr>
          <w:lang w:eastAsia="ru-RU" w:bidi="ar-SA"/>
        </w:rPr>
        <w:t>–</w:t>
      </w:r>
      <w:r w:rsidRPr="00954AC2">
        <w:rPr>
          <w:lang w:eastAsia="ru-RU" w:bidi="ar-SA"/>
        </w:rPr>
        <w:t xml:space="preserve"> один вариант салок</w:t>
      </w:r>
      <w:r w:rsidR="009F0F69">
        <w:rPr>
          <w:lang w:eastAsia="ru-RU" w:bidi="ar-SA"/>
        </w:rPr>
        <w:t xml:space="preserve"> </w:t>
      </w:r>
      <w:r w:rsidRPr="00954AC2">
        <w:rPr>
          <w:lang w:eastAsia="ru-RU" w:bidi="ar-SA"/>
        </w:rPr>
        <w:t>для игры на улице в зимнее время</w:t>
      </w:r>
      <w:r w:rsidR="009F0F69">
        <w:rPr>
          <w:lang w:eastAsia="ru-RU" w:bidi="ar-SA"/>
        </w:rPr>
        <w:t xml:space="preserve">. </w:t>
      </w:r>
      <w:r w:rsidR="009F0F69" w:rsidRPr="00954AC2">
        <w:rPr>
          <w:lang w:eastAsia="ru-RU" w:bidi="ar-SA"/>
        </w:rPr>
        <w:t>И</w:t>
      </w:r>
      <w:r w:rsidRPr="00954AC2">
        <w:rPr>
          <w:lang w:eastAsia="ru-RU" w:bidi="ar-SA"/>
        </w:rPr>
        <w:t>гра динамичная, хорошо развивает координацию, реакцию и улучшает здоровье играющих детей.</w:t>
      </w:r>
      <w:r w:rsidR="009F0F69">
        <w:rPr>
          <w:lang w:eastAsia="ru-RU" w:bidi="ar-SA"/>
        </w:rPr>
        <w:t xml:space="preserve"> </w:t>
      </w:r>
      <w:r w:rsidRPr="00954AC2">
        <w:rPr>
          <w:lang w:eastAsia="ru-RU" w:bidi="ar-SA"/>
        </w:rPr>
        <w:t xml:space="preserve">Водящий (салка) </w:t>
      </w:r>
      <w:r w:rsidR="009F0F69">
        <w:rPr>
          <w:lang w:eastAsia="ru-RU" w:bidi="ar-SA"/>
        </w:rPr>
        <w:t>в</w:t>
      </w:r>
      <w:r w:rsidR="009F0F69" w:rsidRPr="00954AC2">
        <w:rPr>
          <w:lang w:eastAsia="ru-RU" w:bidi="ar-SA"/>
        </w:rPr>
        <w:t>ыбирается с помощью считалки или жребия</w:t>
      </w:r>
      <w:r w:rsidR="009F0F69">
        <w:rPr>
          <w:lang w:eastAsia="ru-RU" w:bidi="ar-SA"/>
        </w:rPr>
        <w:t xml:space="preserve"> и </w:t>
      </w:r>
      <w:r w:rsidRPr="00954AC2">
        <w:rPr>
          <w:lang w:eastAsia="ru-RU" w:bidi="ar-SA"/>
        </w:rPr>
        <w:t>становится в центр площадки, а остальные игроки бегают вокруг него в разных направлениях.</w:t>
      </w:r>
      <w:r w:rsidR="009F0F69">
        <w:rPr>
          <w:lang w:eastAsia="ru-RU" w:bidi="ar-SA"/>
        </w:rPr>
        <w:t xml:space="preserve"> </w:t>
      </w:r>
      <w:r w:rsidRPr="00954AC2">
        <w:rPr>
          <w:lang w:eastAsia="ru-RU" w:bidi="ar-SA"/>
        </w:rPr>
        <w:t xml:space="preserve"> Задача </w:t>
      </w:r>
      <w:r w:rsidRPr="009F0F69">
        <w:rPr>
          <w:i/>
          <w:lang w:eastAsia="ru-RU" w:bidi="ar-SA"/>
        </w:rPr>
        <w:t>салки</w:t>
      </w:r>
      <w:r w:rsidRPr="00954AC2">
        <w:rPr>
          <w:lang w:eastAsia="ru-RU" w:bidi="ar-SA"/>
        </w:rPr>
        <w:t>: попасть снежком по любому игроку (т.</w:t>
      </w:r>
      <w:r w:rsidR="009F0F69">
        <w:rPr>
          <w:lang w:eastAsia="ru-RU" w:bidi="ar-SA"/>
        </w:rPr>
        <w:t> </w:t>
      </w:r>
      <w:r w:rsidRPr="00954AC2">
        <w:rPr>
          <w:lang w:eastAsia="ru-RU" w:bidi="ar-SA"/>
        </w:rPr>
        <w:t>е.</w:t>
      </w:r>
      <w:r w:rsidR="009F0F69">
        <w:rPr>
          <w:lang w:eastAsia="ru-RU" w:bidi="ar-SA"/>
        </w:rPr>
        <w:t> </w:t>
      </w:r>
      <w:r w:rsidRPr="00954AC2">
        <w:rPr>
          <w:lang w:eastAsia="ru-RU" w:bidi="ar-SA"/>
        </w:rPr>
        <w:t>осалить), не сходя с места.</w:t>
      </w:r>
      <w:r w:rsidR="009F0F69">
        <w:rPr>
          <w:rFonts w:ascii="Arial" w:hAnsi="Arial" w:cs="Arial"/>
          <w:lang w:eastAsia="ru-RU" w:bidi="ar-SA"/>
        </w:rPr>
        <w:t xml:space="preserve"> </w:t>
      </w:r>
      <w:r w:rsidRPr="00954AC2">
        <w:rPr>
          <w:lang w:eastAsia="ru-RU" w:bidi="ar-SA"/>
        </w:rPr>
        <w:t xml:space="preserve">Игроки, которых осалили снежком, также становятся </w:t>
      </w:r>
      <w:r w:rsidRPr="009F0F69">
        <w:rPr>
          <w:i/>
          <w:lang w:eastAsia="ru-RU" w:bidi="ar-SA"/>
        </w:rPr>
        <w:t>салками</w:t>
      </w:r>
      <w:r w:rsidRPr="00954AC2">
        <w:rPr>
          <w:lang w:eastAsia="ru-RU" w:bidi="ar-SA"/>
        </w:rPr>
        <w:t xml:space="preserve"> и остаются на месте, чтобы салить снежками остальных игроков.</w:t>
      </w:r>
      <w:r w:rsidR="009F0F69">
        <w:rPr>
          <w:lang w:eastAsia="ru-RU" w:bidi="ar-SA"/>
        </w:rPr>
        <w:t xml:space="preserve"> </w:t>
      </w:r>
      <w:r w:rsidRPr="00954AC2">
        <w:rPr>
          <w:lang w:eastAsia="ru-RU" w:bidi="ar-SA"/>
        </w:rPr>
        <w:t>Игра заканчивается тогда, когда салок становится больше, чем бегающих. Оставшиеся игроки объявляются выигравшими.</w:t>
      </w:r>
    </w:p>
    <w:p w:rsidR="004D1903" w:rsidRPr="00954AC2" w:rsidRDefault="009F0F69" w:rsidP="009F0F69">
      <w:pPr>
        <w:pStyle w:val="a3"/>
        <w:spacing w:after="0"/>
        <w:ind w:left="0" w:firstLine="709"/>
        <w:jc w:val="both"/>
        <w:rPr>
          <w:rFonts w:ascii="Arial" w:hAnsi="Arial" w:cs="Arial"/>
          <w:lang w:eastAsia="ru-RU" w:bidi="ar-SA"/>
        </w:rPr>
      </w:pPr>
      <w:r w:rsidRPr="00954AC2">
        <w:rPr>
          <w:lang w:eastAsia="ru-RU" w:bidi="ar-SA"/>
        </w:rPr>
        <w:t>Г</w:t>
      </w:r>
      <w:r w:rsidR="004D1903" w:rsidRPr="00954AC2">
        <w:rPr>
          <w:lang w:eastAsia="ru-RU" w:bidi="ar-SA"/>
        </w:rPr>
        <w:t>раницы, дальше которых игроки не могут забегать (идеально если можно начертить круг)</w:t>
      </w:r>
      <w:r>
        <w:rPr>
          <w:lang w:eastAsia="ru-RU" w:bidi="ar-SA"/>
        </w:rPr>
        <w:t>, о</w:t>
      </w:r>
      <w:r w:rsidRPr="00954AC2">
        <w:rPr>
          <w:lang w:eastAsia="ru-RU" w:bidi="ar-SA"/>
        </w:rPr>
        <w:t>говариваются</w:t>
      </w:r>
      <w:r>
        <w:rPr>
          <w:lang w:eastAsia="ru-RU" w:bidi="ar-SA"/>
        </w:rPr>
        <w:t xml:space="preserve"> заранее. </w:t>
      </w:r>
      <w:r w:rsidR="004D1903" w:rsidRPr="00954AC2">
        <w:rPr>
          <w:lang w:eastAsia="ru-RU" w:bidi="ar-SA"/>
        </w:rPr>
        <w:t>После окончания игры, игра начинается заново.</w:t>
      </w:r>
    </w:p>
    <w:p w:rsidR="004D1903" w:rsidRPr="00954AC2" w:rsidRDefault="004D1903" w:rsidP="009F0F69">
      <w:pPr>
        <w:pStyle w:val="a3"/>
        <w:spacing w:after="0"/>
        <w:ind w:left="0" w:firstLine="709"/>
        <w:jc w:val="both"/>
        <w:rPr>
          <w:rFonts w:ascii="Arial" w:hAnsi="Arial" w:cs="Arial"/>
          <w:lang w:eastAsia="ru-RU" w:bidi="ar-SA"/>
        </w:rPr>
      </w:pPr>
      <w:r w:rsidRPr="00954AC2">
        <w:rPr>
          <w:lang w:eastAsia="ru-RU" w:bidi="ar-SA"/>
        </w:rPr>
        <w:t>Перед началом игры можно помочь салке заготовить несколько снежков, чтобы игра была более динамичной.</w:t>
      </w:r>
    </w:p>
    <w:p w:rsidR="009F0F69" w:rsidRDefault="009F0F69" w:rsidP="00954AC2">
      <w:pPr>
        <w:widowControl/>
        <w:shd w:val="clear" w:color="auto" w:fill="FFFFFF"/>
        <w:suppressAutoHyphens w:val="0"/>
        <w:autoSpaceDN/>
        <w:ind w:firstLine="709"/>
        <w:mirrorIndents/>
        <w:jc w:val="center"/>
        <w:textAlignment w:val="auto"/>
        <w:rPr>
          <w:rFonts w:eastAsia="Times New Roman" w:cs="Times New Roman"/>
          <w:b/>
          <w:bCs/>
          <w:color w:val="000000"/>
          <w:kern w:val="0"/>
          <w:lang w:eastAsia="ru-RU" w:bidi="ar-SA"/>
        </w:rPr>
      </w:pPr>
    </w:p>
    <w:p w:rsidR="009F0F69" w:rsidRDefault="009F0F69" w:rsidP="00954AC2">
      <w:pPr>
        <w:widowControl/>
        <w:shd w:val="clear" w:color="auto" w:fill="FFFFFF"/>
        <w:suppressAutoHyphens w:val="0"/>
        <w:autoSpaceDN/>
        <w:ind w:firstLine="709"/>
        <w:mirrorIndents/>
        <w:jc w:val="center"/>
        <w:textAlignment w:val="auto"/>
        <w:rPr>
          <w:rFonts w:eastAsia="Times New Roman" w:cs="Times New Roman"/>
          <w:b/>
          <w:bCs/>
          <w:color w:val="000000"/>
          <w:kern w:val="0"/>
          <w:lang w:eastAsia="ru-RU" w:bidi="ar-SA"/>
        </w:rPr>
      </w:pPr>
    </w:p>
    <w:p w:rsidR="004D1903" w:rsidRPr="00954AC2" w:rsidRDefault="004D1903" w:rsidP="00954AC2">
      <w:pPr>
        <w:widowControl/>
        <w:shd w:val="clear" w:color="auto" w:fill="FFFFFF"/>
        <w:suppressAutoHyphens w:val="0"/>
        <w:autoSpaceDN/>
        <w:ind w:firstLine="709"/>
        <w:mirrorIndents/>
        <w:jc w:val="center"/>
        <w:textAlignment w:val="auto"/>
        <w:rPr>
          <w:rFonts w:ascii="Arial" w:eastAsia="Times New Roman" w:hAnsi="Arial" w:cs="Arial"/>
          <w:color w:val="000000"/>
          <w:kern w:val="0"/>
          <w:lang w:eastAsia="ru-RU" w:bidi="ar-SA"/>
        </w:rPr>
      </w:pPr>
      <w:r w:rsidRPr="00954AC2">
        <w:rPr>
          <w:rFonts w:eastAsia="Times New Roman" w:cs="Times New Roman"/>
          <w:b/>
          <w:bCs/>
          <w:color w:val="000000"/>
          <w:kern w:val="0"/>
          <w:lang w:eastAsia="ru-RU" w:bidi="ar-SA"/>
        </w:rPr>
        <w:lastRenderedPageBreak/>
        <w:t>Пасха</w:t>
      </w:r>
    </w:p>
    <w:p w:rsidR="00EA7157" w:rsidRDefault="00EA7157" w:rsidP="00954AC2">
      <w:pPr>
        <w:widowControl/>
        <w:shd w:val="clear" w:color="auto" w:fill="FFFFFF"/>
        <w:suppressAutoHyphens w:val="0"/>
        <w:autoSpaceDN/>
        <w:ind w:firstLine="709"/>
        <w:mirrorIndents/>
        <w:jc w:val="both"/>
        <w:textAlignment w:val="auto"/>
        <w:rPr>
          <w:rFonts w:eastAsia="Times New Roman" w:cs="Times New Roman"/>
          <w:color w:val="000000"/>
          <w:kern w:val="0"/>
          <w:lang w:eastAsia="ru-RU" w:bidi="ar-SA"/>
        </w:rPr>
      </w:pPr>
    </w:p>
    <w:p w:rsidR="00D4612B" w:rsidRDefault="004D1903" w:rsidP="00753FDC">
      <w:pPr>
        <w:widowControl/>
        <w:shd w:val="clear" w:color="auto" w:fill="FFFFFF"/>
        <w:suppressAutoHyphens w:val="0"/>
        <w:autoSpaceDN/>
        <w:mirrorIndents/>
        <w:jc w:val="both"/>
        <w:textAlignment w:val="auto"/>
        <w:rPr>
          <w:rFonts w:eastAsia="Times New Roman" w:cs="Times New Roman"/>
          <w:color w:val="000000"/>
          <w:kern w:val="0"/>
          <w:lang w:eastAsia="ru-RU" w:bidi="ar-SA"/>
        </w:rPr>
      </w:pPr>
      <w:r w:rsidRPr="00954AC2">
        <w:rPr>
          <w:rFonts w:eastAsia="Times New Roman" w:cs="Times New Roman"/>
          <w:color w:val="000000"/>
          <w:kern w:val="0"/>
          <w:lang w:eastAsia="ru-RU" w:bidi="ar-SA"/>
        </w:rPr>
        <w:t xml:space="preserve">Наиболее распространенной игрой было катание яиц с какого-нибудь бугорка, с лубков, со специально изготовленных деревянных желобков или лоточков </w:t>
      </w:r>
      <w:r w:rsidR="00D4612B">
        <w:rPr>
          <w:rFonts w:eastAsia="Times New Roman" w:cs="Times New Roman"/>
          <w:color w:val="000000"/>
          <w:kern w:val="0"/>
          <w:lang w:eastAsia="ru-RU" w:bidi="ar-SA"/>
        </w:rPr>
        <w:t>–</w:t>
      </w:r>
      <w:r w:rsidRPr="00954AC2">
        <w:rPr>
          <w:rFonts w:eastAsia="Times New Roman" w:cs="Times New Roman"/>
          <w:color w:val="000000"/>
          <w:kern w:val="0"/>
          <w:lang w:eastAsia="ru-RU" w:bidi="ar-SA"/>
        </w:rPr>
        <w:t xml:space="preserve"> узких ящичков, имевших с обеих сторон по длине невысокие бортики</w:t>
      </w:r>
      <w:r w:rsidR="00753FDC">
        <w:rPr>
          <w:rFonts w:eastAsia="Times New Roman" w:cs="Times New Roman"/>
          <w:color w:val="000000"/>
          <w:kern w:val="0"/>
          <w:lang w:eastAsia="ru-RU" w:bidi="ar-SA"/>
        </w:rPr>
        <w:t xml:space="preserve"> (рис. 1)</w:t>
      </w:r>
      <w:r w:rsidRPr="00954AC2">
        <w:rPr>
          <w:rFonts w:eastAsia="Times New Roman" w:cs="Times New Roman"/>
          <w:color w:val="000000"/>
          <w:kern w:val="0"/>
          <w:lang w:eastAsia="ru-RU" w:bidi="ar-SA"/>
        </w:rPr>
        <w:t xml:space="preserve">. Играющие по очереди спускали яйца с лотка или в начале игры выкладывали их полукругом перед лотком. Когда катившееся яйцо ударяло в бок уже лежавшее на земле, хозяин первого выигрывал и забирал побитое яйцо. В некоторых местах, чтобы выиграть в катании яиц достаточно было, чтобы яйцо откатилось дальше, чем предыдущее. </w:t>
      </w:r>
    </w:p>
    <w:p w:rsidR="00D4612B" w:rsidRDefault="00D4612B" w:rsidP="00954AC2">
      <w:pPr>
        <w:widowControl/>
        <w:shd w:val="clear" w:color="auto" w:fill="FFFFFF"/>
        <w:suppressAutoHyphens w:val="0"/>
        <w:autoSpaceDN/>
        <w:ind w:firstLine="709"/>
        <w:mirrorIndents/>
        <w:jc w:val="both"/>
        <w:textAlignment w:val="auto"/>
        <w:rPr>
          <w:rFonts w:eastAsia="Times New Roman" w:cs="Times New Roman"/>
          <w:color w:val="000000"/>
          <w:kern w:val="0"/>
          <w:lang w:eastAsia="ru-RU" w:bidi="ar-SA"/>
        </w:rPr>
      </w:pPr>
    </w:p>
    <w:p w:rsidR="00D4612B" w:rsidRDefault="00D4612B" w:rsidP="009F0F69">
      <w:pPr>
        <w:widowControl/>
        <w:shd w:val="clear" w:color="auto" w:fill="FFFFFF"/>
        <w:suppressAutoHyphens w:val="0"/>
        <w:autoSpaceDN/>
        <w:mirrorIndents/>
        <w:jc w:val="center"/>
        <w:textAlignment w:val="auto"/>
        <w:rPr>
          <w:rFonts w:eastAsia="Times New Roman" w:cs="Times New Roman"/>
          <w:color w:val="000000"/>
          <w:kern w:val="0"/>
          <w:lang w:eastAsia="ru-RU" w:bidi="ar-SA"/>
        </w:rPr>
      </w:pPr>
      <w:r>
        <w:rPr>
          <w:rFonts w:eastAsia="Times New Roman" w:cs="Times New Roman"/>
          <w:noProof/>
          <w:color w:val="000000"/>
          <w:kern w:val="0"/>
          <w:lang w:eastAsia="ru-RU" w:bidi="ar-SA"/>
        </w:rPr>
        <w:drawing>
          <wp:inline distT="0" distB="0" distL="0" distR="0">
            <wp:extent cx="4731873" cy="2634065"/>
            <wp:effectExtent l="0" t="0" r="0" b="0"/>
            <wp:docPr id="75781" name="Рисунок 75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4760020" cy="2649733"/>
                    </a:xfrm>
                    <a:prstGeom prst="rect">
                      <a:avLst/>
                    </a:prstGeom>
                    <a:noFill/>
                    <a:ln>
                      <a:noFill/>
                    </a:ln>
                  </pic:spPr>
                </pic:pic>
              </a:graphicData>
            </a:graphic>
          </wp:inline>
        </w:drawing>
      </w:r>
    </w:p>
    <w:p w:rsidR="00CB5509" w:rsidRPr="00D4612B" w:rsidRDefault="00CB5509" w:rsidP="00CB5509">
      <w:pPr>
        <w:widowControl/>
        <w:shd w:val="clear" w:color="auto" w:fill="FFFFFF"/>
        <w:suppressAutoHyphens w:val="0"/>
        <w:autoSpaceDN/>
        <w:ind w:hanging="142"/>
        <w:mirrorIndents/>
        <w:jc w:val="center"/>
        <w:textAlignment w:val="auto"/>
        <w:rPr>
          <w:rFonts w:eastAsia="Times New Roman" w:cs="Times New Roman"/>
          <w:color w:val="000000"/>
          <w:kern w:val="0"/>
          <w:lang w:eastAsia="ru-RU" w:bidi="ar-SA"/>
        </w:rPr>
      </w:pPr>
      <w:r>
        <w:rPr>
          <w:rFonts w:eastAsia="Times New Roman" w:cs="Times New Roman"/>
          <w:color w:val="000000"/>
          <w:kern w:val="0"/>
          <w:lang w:eastAsia="ru-RU" w:bidi="ar-SA"/>
        </w:rPr>
        <w:t>Рис.</w:t>
      </w:r>
      <w:r w:rsidR="00A92A6E">
        <w:rPr>
          <w:rFonts w:eastAsia="Times New Roman" w:cs="Times New Roman"/>
          <w:color w:val="000000"/>
          <w:kern w:val="0"/>
          <w:lang w:eastAsia="ru-RU" w:bidi="ar-SA"/>
        </w:rPr>
        <w:t> 1.</w:t>
      </w:r>
      <w:r>
        <w:rPr>
          <w:rFonts w:eastAsia="Times New Roman" w:cs="Times New Roman"/>
          <w:color w:val="000000"/>
          <w:kern w:val="0"/>
          <w:lang w:eastAsia="ru-RU" w:bidi="ar-SA"/>
        </w:rPr>
        <w:t xml:space="preserve"> </w:t>
      </w:r>
      <w:r w:rsidRPr="00D4612B">
        <w:rPr>
          <w:rFonts w:eastAsia="Times New Roman" w:cs="Times New Roman"/>
          <w:color w:val="000000"/>
          <w:kern w:val="0"/>
          <w:lang w:eastAsia="ru-RU" w:bidi="ar-SA"/>
        </w:rPr>
        <w:t>Открытое письмо «Катание яиц». Худ. Ф.</w:t>
      </w:r>
      <w:r>
        <w:rPr>
          <w:rFonts w:eastAsia="Times New Roman" w:cs="Times New Roman"/>
          <w:color w:val="000000"/>
          <w:kern w:val="0"/>
          <w:lang w:eastAsia="ru-RU" w:bidi="ar-SA"/>
        </w:rPr>
        <w:t xml:space="preserve"> </w:t>
      </w:r>
      <w:r w:rsidRPr="00D4612B">
        <w:rPr>
          <w:rFonts w:eastAsia="Times New Roman" w:cs="Times New Roman"/>
          <w:color w:val="000000"/>
          <w:kern w:val="0"/>
          <w:lang w:eastAsia="ru-RU" w:bidi="ar-SA"/>
        </w:rPr>
        <w:t>В. Сычков. Издательство «Ришар» Россия, С</w:t>
      </w:r>
      <w:r>
        <w:rPr>
          <w:rFonts w:eastAsia="Times New Roman" w:cs="Times New Roman"/>
          <w:color w:val="000000"/>
          <w:kern w:val="0"/>
          <w:lang w:eastAsia="ru-RU" w:bidi="ar-SA"/>
        </w:rPr>
        <w:t>анкт</w:t>
      </w:r>
      <w:r w:rsidRPr="00D4612B">
        <w:rPr>
          <w:rFonts w:eastAsia="Times New Roman" w:cs="Times New Roman"/>
          <w:color w:val="000000"/>
          <w:kern w:val="0"/>
          <w:lang w:eastAsia="ru-RU" w:bidi="ar-SA"/>
        </w:rPr>
        <w:t>-Петербург, начало ХХ в. Из коллекции В.</w:t>
      </w:r>
      <w:r>
        <w:rPr>
          <w:rFonts w:eastAsia="Times New Roman" w:cs="Times New Roman"/>
          <w:color w:val="000000"/>
          <w:kern w:val="0"/>
          <w:lang w:eastAsia="ru-RU" w:bidi="ar-SA"/>
        </w:rPr>
        <w:t> </w:t>
      </w:r>
      <w:r w:rsidRPr="00D4612B">
        <w:rPr>
          <w:rFonts w:eastAsia="Times New Roman" w:cs="Times New Roman"/>
          <w:color w:val="000000"/>
          <w:kern w:val="0"/>
          <w:lang w:eastAsia="ru-RU" w:bidi="ar-SA"/>
        </w:rPr>
        <w:t>Б.</w:t>
      </w:r>
      <w:r>
        <w:rPr>
          <w:rFonts w:eastAsia="Times New Roman" w:cs="Times New Roman"/>
          <w:color w:val="000000"/>
          <w:kern w:val="0"/>
          <w:lang w:eastAsia="ru-RU" w:bidi="ar-SA"/>
        </w:rPr>
        <w:t> </w:t>
      </w:r>
      <w:r w:rsidRPr="00D4612B">
        <w:rPr>
          <w:rFonts w:eastAsia="Times New Roman" w:cs="Times New Roman"/>
          <w:color w:val="000000"/>
          <w:kern w:val="0"/>
          <w:lang w:eastAsia="ru-RU" w:bidi="ar-SA"/>
        </w:rPr>
        <w:t>Лебедева</w:t>
      </w:r>
      <w:r>
        <w:rPr>
          <w:rStyle w:val="af4"/>
          <w:rFonts w:eastAsia="Times New Roman" w:cs="Times New Roman"/>
          <w:color w:val="000000"/>
          <w:kern w:val="0"/>
          <w:lang w:eastAsia="ru-RU" w:bidi="ar-SA"/>
        </w:rPr>
        <w:footnoteReference w:id="198"/>
      </w:r>
      <w:r w:rsidRPr="00D4612B">
        <w:rPr>
          <w:rFonts w:eastAsia="Times New Roman" w:cs="Times New Roman"/>
          <w:color w:val="000000"/>
          <w:kern w:val="0"/>
          <w:lang w:eastAsia="ru-RU" w:bidi="ar-SA"/>
        </w:rPr>
        <w:t>.</w:t>
      </w:r>
    </w:p>
    <w:p w:rsidR="00D4612B" w:rsidRDefault="00D4612B" w:rsidP="00CB5509">
      <w:pPr>
        <w:widowControl/>
        <w:shd w:val="clear" w:color="auto" w:fill="FFFFFF"/>
        <w:suppressAutoHyphens w:val="0"/>
        <w:autoSpaceDN/>
        <w:ind w:firstLine="709"/>
        <w:mirrorIndents/>
        <w:jc w:val="center"/>
        <w:textAlignment w:val="auto"/>
        <w:rPr>
          <w:rFonts w:eastAsia="Times New Roman" w:cs="Times New Roman"/>
          <w:color w:val="000000"/>
          <w:kern w:val="0"/>
          <w:lang w:eastAsia="ru-RU" w:bidi="ar-SA"/>
        </w:rPr>
      </w:pPr>
    </w:p>
    <w:p w:rsidR="00D4612B" w:rsidRDefault="00CB5509" w:rsidP="00CB5509">
      <w:pPr>
        <w:widowControl/>
        <w:shd w:val="clear" w:color="auto" w:fill="FFFFFF"/>
        <w:suppressAutoHyphens w:val="0"/>
        <w:autoSpaceDN/>
        <w:ind w:firstLine="709"/>
        <w:mirrorIndents/>
        <w:jc w:val="center"/>
        <w:textAlignment w:val="auto"/>
        <w:rPr>
          <w:rFonts w:eastAsia="Times New Roman" w:cs="Times New Roman"/>
          <w:color w:val="000000"/>
          <w:kern w:val="0"/>
          <w:lang w:eastAsia="ru-RU" w:bidi="ar-SA"/>
        </w:rPr>
      </w:pPr>
      <w:r>
        <w:rPr>
          <w:noProof/>
          <w:lang w:eastAsia="ru-RU" w:bidi="ar-SA"/>
        </w:rPr>
        <w:drawing>
          <wp:inline distT="0" distB="0" distL="0" distR="0" wp14:anchorId="3F74C51C" wp14:editId="7DBA8A20">
            <wp:extent cx="4755494" cy="3059723"/>
            <wp:effectExtent l="0" t="0" r="7620" b="7620"/>
            <wp:docPr id="54" name="Рисунок 54" descr="https://cs3.livemaster.ru/zhurnalfoto/2/1/4/1504031533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s3.livemaster.ru/zhurnalfoto/2/1/4/150403153340.jpe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765591" cy="3066220"/>
                    </a:xfrm>
                    <a:prstGeom prst="rect">
                      <a:avLst/>
                    </a:prstGeom>
                    <a:noFill/>
                    <a:ln>
                      <a:noFill/>
                    </a:ln>
                  </pic:spPr>
                </pic:pic>
              </a:graphicData>
            </a:graphic>
          </wp:inline>
        </w:drawing>
      </w:r>
    </w:p>
    <w:p w:rsidR="00CB5509" w:rsidRDefault="00CB5509" w:rsidP="00CB5509">
      <w:pPr>
        <w:widowControl/>
        <w:shd w:val="clear" w:color="auto" w:fill="FFFFFF"/>
        <w:suppressAutoHyphens w:val="0"/>
        <w:autoSpaceDN/>
        <w:ind w:firstLine="709"/>
        <w:mirrorIndents/>
        <w:jc w:val="center"/>
        <w:textAlignment w:val="auto"/>
        <w:rPr>
          <w:rFonts w:eastAsia="Times New Roman" w:cs="Times New Roman"/>
          <w:color w:val="000000"/>
          <w:kern w:val="0"/>
          <w:lang w:eastAsia="ru-RU" w:bidi="ar-SA"/>
        </w:rPr>
      </w:pPr>
      <w:r>
        <w:rPr>
          <w:rFonts w:eastAsia="Times New Roman" w:cs="Times New Roman"/>
          <w:color w:val="000000"/>
          <w:kern w:val="0"/>
          <w:lang w:eastAsia="ru-RU" w:bidi="ar-SA"/>
        </w:rPr>
        <w:t>Пасхальная открытка</w:t>
      </w:r>
      <w:r>
        <w:rPr>
          <w:rStyle w:val="af4"/>
          <w:rFonts w:eastAsia="Times New Roman" w:cs="Times New Roman"/>
          <w:color w:val="000000"/>
          <w:kern w:val="0"/>
          <w:lang w:eastAsia="ru-RU" w:bidi="ar-SA"/>
        </w:rPr>
        <w:footnoteReference w:id="199"/>
      </w:r>
      <w:r>
        <w:rPr>
          <w:rFonts w:eastAsia="Times New Roman" w:cs="Times New Roman"/>
          <w:color w:val="000000"/>
          <w:kern w:val="0"/>
          <w:lang w:eastAsia="ru-RU" w:bidi="ar-SA"/>
        </w:rPr>
        <w:t>.</w:t>
      </w:r>
    </w:p>
    <w:p w:rsidR="004D1903" w:rsidRPr="00954AC2" w:rsidRDefault="004D1903" w:rsidP="00954AC2">
      <w:pPr>
        <w:widowControl/>
        <w:shd w:val="clear" w:color="auto" w:fill="FFFFFF"/>
        <w:suppressAutoHyphens w:val="0"/>
        <w:autoSpaceDN/>
        <w:ind w:firstLine="709"/>
        <w:mirrorIndents/>
        <w:jc w:val="both"/>
        <w:textAlignment w:val="auto"/>
        <w:rPr>
          <w:rFonts w:ascii="Arial" w:eastAsia="Times New Roman" w:hAnsi="Arial" w:cs="Arial"/>
          <w:color w:val="000000"/>
          <w:kern w:val="0"/>
          <w:lang w:eastAsia="ru-RU" w:bidi="ar-SA"/>
        </w:rPr>
      </w:pPr>
      <w:r w:rsidRPr="00954AC2">
        <w:rPr>
          <w:rFonts w:eastAsia="Times New Roman" w:cs="Times New Roman"/>
          <w:color w:val="000000"/>
          <w:kern w:val="0"/>
          <w:lang w:eastAsia="ru-RU" w:bidi="ar-SA"/>
        </w:rPr>
        <w:lastRenderedPageBreak/>
        <w:t>В некоторых деревнях на Русском Севере во время праздничных угощений катали яйца также в доме по столу или по полу. Играющие располагались напротив друг друга и как можно сильнее толкали свое яйцо навстречу яйцу соперника. Если при соприкосновении одно из яиц разбивалось, его забирал тот, чье осталось целым.</w:t>
      </w:r>
      <w:r w:rsidR="00557FE8" w:rsidRPr="00954AC2">
        <w:rPr>
          <w:rFonts w:eastAsia="Times New Roman" w:cs="Times New Roman"/>
          <w:color w:val="000000"/>
          <w:kern w:val="0"/>
          <w:lang w:eastAsia="ru-RU" w:bidi="ar-SA"/>
        </w:rPr>
        <w:t xml:space="preserve"> </w:t>
      </w:r>
      <w:r w:rsidRPr="00954AC2">
        <w:rPr>
          <w:rFonts w:eastAsia="Times New Roman" w:cs="Times New Roman"/>
          <w:color w:val="000000"/>
          <w:kern w:val="0"/>
          <w:lang w:eastAsia="ru-RU" w:bidi="ar-SA"/>
        </w:rPr>
        <w:t>Тот, кто выигрывал наибольшее количество яиц, считался самым ловким и удачливым и заслуживал всеобщее одобрение. В некоторых местах были известны особые способы, позволявшие заручиться удачей при катании яиц. Для этого надо было, например, рано утром в Чистый четверг украсть у кого-нибудь со двора обычную палочку.</w:t>
      </w:r>
    </w:p>
    <w:p w:rsidR="004D1903" w:rsidRPr="00954AC2" w:rsidRDefault="004D1903" w:rsidP="00954AC2">
      <w:pPr>
        <w:widowControl/>
        <w:shd w:val="clear" w:color="auto" w:fill="FFFFFF"/>
        <w:suppressAutoHyphens w:val="0"/>
        <w:autoSpaceDN/>
        <w:ind w:firstLine="709"/>
        <w:mirrorIndents/>
        <w:jc w:val="both"/>
        <w:textAlignment w:val="auto"/>
        <w:rPr>
          <w:rFonts w:ascii="Arial" w:eastAsia="Times New Roman" w:hAnsi="Arial" w:cs="Arial"/>
          <w:color w:val="000000"/>
          <w:kern w:val="0"/>
          <w:lang w:eastAsia="ru-RU" w:bidi="ar-SA"/>
        </w:rPr>
      </w:pPr>
      <w:r w:rsidRPr="00954AC2">
        <w:rPr>
          <w:rFonts w:eastAsia="Times New Roman" w:cs="Times New Roman"/>
          <w:color w:val="000000"/>
          <w:kern w:val="0"/>
          <w:lang w:eastAsia="ru-RU" w:bidi="ar-SA"/>
        </w:rPr>
        <w:t xml:space="preserve">Повсеместно была известна игра </w:t>
      </w:r>
      <w:r w:rsidR="00EA7157">
        <w:rPr>
          <w:rFonts w:eastAsia="Times New Roman" w:cs="Times New Roman"/>
          <w:color w:val="000000"/>
          <w:kern w:val="0"/>
          <w:lang w:eastAsia="ru-RU" w:bidi="ar-SA"/>
        </w:rPr>
        <w:t>«</w:t>
      </w:r>
      <w:r w:rsidRPr="00954AC2">
        <w:rPr>
          <w:rFonts w:eastAsia="Times New Roman" w:cs="Times New Roman"/>
          <w:color w:val="000000"/>
          <w:kern w:val="0"/>
          <w:lang w:eastAsia="ru-RU" w:bidi="ar-SA"/>
        </w:rPr>
        <w:t>битки</w:t>
      </w:r>
      <w:r w:rsidR="00EA7157">
        <w:rPr>
          <w:rFonts w:eastAsia="Times New Roman" w:cs="Times New Roman"/>
          <w:color w:val="000000"/>
          <w:kern w:val="0"/>
          <w:lang w:eastAsia="ru-RU" w:bidi="ar-SA"/>
        </w:rPr>
        <w:t>»</w:t>
      </w:r>
      <w:r w:rsidRPr="00954AC2">
        <w:rPr>
          <w:rFonts w:eastAsia="Times New Roman" w:cs="Times New Roman"/>
          <w:color w:val="000000"/>
          <w:kern w:val="0"/>
          <w:lang w:eastAsia="ru-RU" w:bidi="ar-SA"/>
        </w:rPr>
        <w:t xml:space="preserve">. Один из играющих зажимал яйцо в руке, другой бил по нему своим. Чаще бились обоими концами яйца, но иногда - только острым. На Русском Севере так же, как и в некоторых других местах, острый конец назывался </w:t>
      </w:r>
      <w:r w:rsidRPr="00954AC2">
        <w:rPr>
          <w:rFonts w:eastAsia="Times New Roman" w:cs="Times New Roman"/>
          <w:b/>
          <w:i/>
          <w:color w:val="000000"/>
          <w:kern w:val="0"/>
          <w:lang w:eastAsia="ru-RU" w:bidi="ar-SA"/>
        </w:rPr>
        <w:t>носочек</w:t>
      </w:r>
      <w:r w:rsidRPr="00954AC2">
        <w:rPr>
          <w:rFonts w:eastAsia="Times New Roman" w:cs="Times New Roman"/>
          <w:color w:val="000000"/>
          <w:kern w:val="0"/>
          <w:lang w:eastAsia="ru-RU" w:bidi="ar-SA"/>
        </w:rPr>
        <w:t xml:space="preserve">, а тупой </w:t>
      </w:r>
      <w:r w:rsidR="007A42B4" w:rsidRPr="00954AC2">
        <w:rPr>
          <w:rFonts w:eastAsia="Times New Roman" w:cs="Times New Roman"/>
          <w:color w:val="000000"/>
          <w:kern w:val="0"/>
          <w:lang w:eastAsia="ru-RU" w:bidi="ar-SA"/>
        </w:rPr>
        <w:t>–</w:t>
      </w:r>
      <w:r w:rsidRPr="00954AC2">
        <w:rPr>
          <w:rFonts w:eastAsia="Times New Roman" w:cs="Times New Roman"/>
          <w:color w:val="000000"/>
          <w:kern w:val="0"/>
          <w:lang w:eastAsia="ru-RU" w:bidi="ar-SA"/>
        </w:rPr>
        <w:t xml:space="preserve"> </w:t>
      </w:r>
      <w:r w:rsidRPr="00954AC2">
        <w:rPr>
          <w:rFonts w:eastAsia="Times New Roman" w:cs="Times New Roman"/>
          <w:b/>
          <w:i/>
          <w:color w:val="000000"/>
          <w:kern w:val="0"/>
          <w:lang w:eastAsia="ru-RU" w:bidi="ar-SA"/>
        </w:rPr>
        <w:t>пуга</w:t>
      </w:r>
      <w:r w:rsidRPr="00954AC2">
        <w:rPr>
          <w:rFonts w:eastAsia="Times New Roman" w:cs="Times New Roman"/>
          <w:color w:val="000000"/>
          <w:kern w:val="0"/>
          <w:lang w:eastAsia="ru-RU" w:bidi="ar-SA"/>
        </w:rPr>
        <w:t>,</w:t>
      </w:r>
      <w:r w:rsidRPr="00954AC2">
        <w:rPr>
          <w:rFonts w:eastAsia="Times New Roman" w:cs="Times New Roman"/>
          <w:b/>
          <w:i/>
          <w:color w:val="000000"/>
          <w:kern w:val="0"/>
          <w:lang w:eastAsia="ru-RU" w:bidi="ar-SA"/>
        </w:rPr>
        <w:t xml:space="preserve"> </w:t>
      </w:r>
      <w:r w:rsidR="007A42B4" w:rsidRPr="00954AC2">
        <w:rPr>
          <w:rFonts w:eastAsia="Times New Roman" w:cs="Times New Roman"/>
          <w:b/>
          <w:i/>
          <w:color w:val="000000"/>
          <w:kern w:val="0"/>
          <w:lang w:eastAsia="ru-RU" w:bidi="ar-SA"/>
        </w:rPr>
        <w:t>пя</w:t>
      </w:r>
      <w:r w:rsidRPr="00954AC2">
        <w:rPr>
          <w:rFonts w:eastAsia="Times New Roman" w:cs="Times New Roman"/>
          <w:b/>
          <w:i/>
          <w:color w:val="000000"/>
          <w:kern w:val="0"/>
          <w:lang w:eastAsia="ru-RU" w:bidi="ar-SA"/>
        </w:rPr>
        <w:t>тка</w:t>
      </w:r>
      <w:r w:rsidRPr="00954AC2">
        <w:rPr>
          <w:rFonts w:eastAsia="Times New Roman" w:cs="Times New Roman"/>
          <w:color w:val="000000"/>
          <w:kern w:val="0"/>
          <w:lang w:eastAsia="ru-RU" w:bidi="ar-SA"/>
        </w:rPr>
        <w:t xml:space="preserve"> или </w:t>
      </w:r>
      <w:r w:rsidRPr="00954AC2">
        <w:rPr>
          <w:rFonts w:eastAsia="Times New Roman" w:cs="Times New Roman"/>
          <w:b/>
          <w:i/>
          <w:color w:val="000000"/>
          <w:kern w:val="0"/>
          <w:lang w:eastAsia="ru-RU" w:bidi="ar-SA"/>
        </w:rPr>
        <w:t>жопка</w:t>
      </w:r>
      <w:r w:rsidRPr="00954AC2">
        <w:rPr>
          <w:rFonts w:eastAsia="Times New Roman" w:cs="Times New Roman"/>
          <w:color w:val="000000"/>
          <w:kern w:val="0"/>
          <w:lang w:eastAsia="ru-RU" w:bidi="ar-SA"/>
        </w:rPr>
        <w:t xml:space="preserve">. Яйцо считалось проигранным, если разбивались оба конца, если же у каждого из играющих оставалось по одному целому концу, они делили каждый свое яйцо пополам и обменивались половинами. Начинали биться </w:t>
      </w:r>
      <w:r w:rsidRPr="00954AC2">
        <w:rPr>
          <w:rFonts w:eastAsia="Times New Roman" w:cs="Times New Roman"/>
          <w:b/>
          <w:i/>
          <w:color w:val="000000"/>
          <w:kern w:val="0"/>
          <w:lang w:eastAsia="ru-RU" w:bidi="ar-SA"/>
        </w:rPr>
        <w:t>носочком</w:t>
      </w:r>
      <w:r w:rsidRPr="00954AC2">
        <w:rPr>
          <w:rFonts w:eastAsia="Times New Roman" w:cs="Times New Roman"/>
          <w:color w:val="000000"/>
          <w:kern w:val="0"/>
          <w:lang w:eastAsia="ru-RU" w:bidi="ar-SA"/>
        </w:rPr>
        <w:t xml:space="preserve">, а потом уже в ход шла </w:t>
      </w:r>
      <w:r w:rsidRPr="00954AC2">
        <w:rPr>
          <w:rFonts w:eastAsia="Times New Roman" w:cs="Times New Roman"/>
          <w:b/>
          <w:i/>
          <w:color w:val="000000"/>
          <w:kern w:val="0"/>
          <w:lang w:eastAsia="ru-RU" w:bidi="ar-SA"/>
        </w:rPr>
        <w:t>пуга</w:t>
      </w:r>
      <w:r w:rsidR="00753FDC">
        <w:rPr>
          <w:rStyle w:val="af4"/>
          <w:rFonts w:eastAsia="Times New Roman" w:cs="Times New Roman"/>
          <w:b/>
          <w:i/>
          <w:color w:val="000000"/>
          <w:kern w:val="0"/>
          <w:lang w:eastAsia="ru-RU" w:bidi="ar-SA"/>
        </w:rPr>
        <w:footnoteReference w:id="200"/>
      </w:r>
      <w:r w:rsidRPr="00954AC2">
        <w:rPr>
          <w:rFonts w:eastAsia="Times New Roman" w:cs="Times New Roman"/>
          <w:color w:val="000000"/>
          <w:kern w:val="0"/>
          <w:lang w:eastAsia="ru-RU" w:bidi="ar-SA"/>
        </w:rPr>
        <w:t xml:space="preserve">. </w:t>
      </w:r>
    </w:p>
    <w:p w:rsidR="00920C1D" w:rsidRDefault="00920C1D" w:rsidP="00954AC2">
      <w:pPr>
        <w:widowControl/>
        <w:shd w:val="clear" w:color="auto" w:fill="FFFFFF"/>
        <w:suppressAutoHyphens w:val="0"/>
        <w:autoSpaceDN/>
        <w:ind w:firstLine="709"/>
        <w:mirrorIndents/>
        <w:textAlignment w:val="auto"/>
        <w:rPr>
          <w:rFonts w:eastAsia="Times New Roman" w:cs="Times New Roman"/>
          <w:i/>
          <w:iCs/>
          <w:color w:val="000000"/>
          <w:kern w:val="0"/>
          <w:lang w:eastAsia="ru-RU" w:bidi="ar-SA"/>
        </w:rPr>
      </w:pPr>
    </w:p>
    <w:p w:rsidR="004D1903" w:rsidRPr="00954AC2" w:rsidRDefault="009F0F69" w:rsidP="009F0F69">
      <w:pPr>
        <w:pStyle w:val="a3"/>
        <w:spacing w:after="0"/>
        <w:ind w:left="0" w:firstLine="709"/>
        <w:rPr>
          <w:rFonts w:ascii="Arial" w:hAnsi="Arial" w:cs="Arial"/>
          <w:lang w:eastAsia="ru-RU" w:bidi="ar-SA"/>
        </w:rPr>
      </w:pPr>
      <w:r w:rsidRPr="009F0F69">
        <w:rPr>
          <w:b/>
          <w:iCs/>
          <w:lang w:eastAsia="ru-RU" w:bidi="ar-SA"/>
        </w:rPr>
        <w:t>И</w:t>
      </w:r>
      <w:r w:rsidR="004D1903" w:rsidRPr="009F0F69">
        <w:rPr>
          <w:b/>
          <w:iCs/>
          <w:lang w:eastAsia="ru-RU" w:bidi="ar-SA"/>
        </w:rPr>
        <w:t>гра «Верба-вербочка».</w:t>
      </w:r>
      <w:r>
        <w:rPr>
          <w:b/>
          <w:iCs/>
          <w:lang w:eastAsia="ru-RU" w:bidi="ar-SA"/>
        </w:rPr>
        <w:t xml:space="preserve"> </w:t>
      </w:r>
      <w:r w:rsidR="004D1903" w:rsidRPr="00954AC2">
        <w:rPr>
          <w:lang w:eastAsia="ru-RU" w:bidi="ar-SA"/>
        </w:rPr>
        <w:t>Дети водят хоровод и поют:</w:t>
      </w:r>
    </w:p>
    <w:p w:rsidR="004D1903" w:rsidRPr="00954AC2" w:rsidRDefault="004D1903" w:rsidP="00C516E5">
      <w:pPr>
        <w:pStyle w:val="a3"/>
        <w:spacing w:after="0"/>
        <w:ind w:left="2124" w:firstLine="709"/>
        <w:rPr>
          <w:rFonts w:ascii="Arial" w:hAnsi="Arial" w:cs="Arial"/>
          <w:lang w:eastAsia="ru-RU" w:bidi="ar-SA"/>
        </w:rPr>
      </w:pPr>
      <w:r w:rsidRPr="00954AC2">
        <w:rPr>
          <w:lang w:eastAsia="ru-RU" w:bidi="ar-SA"/>
        </w:rPr>
        <w:t>Верба, верба, вербочка,</w:t>
      </w:r>
    </w:p>
    <w:p w:rsidR="004D1903" w:rsidRPr="00954AC2" w:rsidRDefault="004D1903" w:rsidP="00C516E5">
      <w:pPr>
        <w:pStyle w:val="a3"/>
        <w:spacing w:after="0"/>
        <w:ind w:left="2124" w:firstLine="709"/>
        <w:rPr>
          <w:rFonts w:ascii="Arial" w:hAnsi="Arial" w:cs="Arial"/>
          <w:lang w:eastAsia="ru-RU" w:bidi="ar-SA"/>
        </w:rPr>
      </w:pPr>
      <w:r w:rsidRPr="00954AC2">
        <w:rPr>
          <w:lang w:eastAsia="ru-RU" w:bidi="ar-SA"/>
        </w:rPr>
        <w:t>Вербочка кудрявая.</w:t>
      </w:r>
    </w:p>
    <w:p w:rsidR="004D1903" w:rsidRPr="00954AC2" w:rsidRDefault="004D1903" w:rsidP="00C516E5">
      <w:pPr>
        <w:pStyle w:val="a3"/>
        <w:spacing w:after="0"/>
        <w:ind w:left="2124" w:firstLine="709"/>
        <w:rPr>
          <w:rFonts w:ascii="Arial" w:hAnsi="Arial" w:cs="Arial"/>
          <w:lang w:eastAsia="ru-RU" w:bidi="ar-SA"/>
        </w:rPr>
      </w:pPr>
      <w:r w:rsidRPr="00954AC2">
        <w:rPr>
          <w:lang w:eastAsia="ru-RU" w:bidi="ar-SA"/>
        </w:rPr>
        <w:t>Расти, верба, на меже</w:t>
      </w:r>
    </w:p>
    <w:p w:rsidR="004D1903" w:rsidRPr="00954AC2" w:rsidRDefault="004D1903" w:rsidP="00C516E5">
      <w:pPr>
        <w:pStyle w:val="a3"/>
        <w:spacing w:after="0"/>
        <w:ind w:left="2124" w:firstLine="709"/>
        <w:rPr>
          <w:rFonts w:ascii="Arial" w:hAnsi="Arial" w:cs="Arial"/>
          <w:lang w:eastAsia="ru-RU" w:bidi="ar-SA"/>
        </w:rPr>
      </w:pPr>
      <w:r w:rsidRPr="00954AC2">
        <w:rPr>
          <w:lang w:eastAsia="ru-RU" w:bidi="ar-SA"/>
        </w:rPr>
        <w:t>Как царевна во дворце.</w:t>
      </w:r>
    </w:p>
    <w:p w:rsidR="004D1903" w:rsidRPr="00954AC2" w:rsidRDefault="004D1903" w:rsidP="009F0F69">
      <w:pPr>
        <w:pStyle w:val="a3"/>
        <w:spacing w:after="0"/>
        <w:ind w:left="0" w:firstLine="709"/>
        <w:jc w:val="both"/>
        <w:rPr>
          <w:rFonts w:ascii="Arial" w:hAnsi="Arial" w:cs="Arial"/>
          <w:lang w:eastAsia="ru-RU" w:bidi="ar-SA"/>
        </w:rPr>
      </w:pPr>
      <w:r w:rsidRPr="00954AC2">
        <w:rPr>
          <w:lang w:eastAsia="ru-RU" w:bidi="ar-SA"/>
        </w:rPr>
        <w:t>После пения дети останавливаются парами, берутся за руки, образуя ворот</w:t>
      </w:r>
      <w:r w:rsidR="00920C1D">
        <w:rPr>
          <w:lang w:eastAsia="ru-RU" w:bidi="ar-SA"/>
        </w:rPr>
        <w:t>а</w:t>
      </w:r>
      <w:r w:rsidRPr="00954AC2">
        <w:rPr>
          <w:lang w:eastAsia="ru-RU" w:bidi="ar-SA"/>
        </w:rPr>
        <w:t>. Ведущий змейкой ведет детей за собой. Как только змейка распадается, игра</w:t>
      </w:r>
      <w:r w:rsidR="009F0F69">
        <w:rPr>
          <w:lang w:eastAsia="ru-RU" w:bidi="ar-SA"/>
        </w:rPr>
        <w:t xml:space="preserve"> з</w:t>
      </w:r>
      <w:r w:rsidRPr="00954AC2">
        <w:rPr>
          <w:lang w:eastAsia="ru-RU" w:bidi="ar-SA"/>
        </w:rPr>
        <w:t>аканчивается.</w:t>
      </w:r>
    </w:p>
    <w:p w:rsidR="00C516E5" w:rsidRDefault="00C516E5" w:rsidP="009F0F69">
      <w:pPr>
        <w:pStyle w:val="a3"/>
        <w:spacing w:after="0"/>
        <w:ind w:left="0" w:firstLine="709"/>
        <w:rPr>
          <w:i/>
          <w:iCs/>
          <w:lang w:eastAsia="ru-RU" w:bidi="ar-SA"/>
        </w:rPr>
      </w:pPr>
    </w:p>
    <w:p w:rsidR="004D1903" w:rsidRPr="00954AC2" w:rsidRDefault="004D1903" w:rsidP="009F0F69">
      <w:pPr>
        <w:pStyle w:val="a3"/>
        <w:spacing w:after="0"/>
        <w:ind w:left="0" w:firstLine="709"/>
        <w:rPr>
          <w:rFonts w:ascii="Arial" w:hAnsi="Arial" w:cs="Arial"/>
          <w:lang w:eastAsia="ru-RU" w:bidi="ar-SA"/>
        </w:rPr>
      </w:pPr>
      <w:r w:rsidRPr="00C516E5">
        <w:rPr>
          <w:b/>
          <w:iCs/>
          <w:lang w:eastAsia="ru-RU" w:bidi="ar-SA"/>
        </w:rPr>
        <w:t>Солнышко-ведрышко».</w:t>
      </w:r>
      <w:r w:rsidR="00C516E5">
        <w:rPr>
          <w:b/>
          <w:iCs/>
          <w:lang w:eastAsia="ru-RU" w:bidi="ar-SA"/>
        </w:rPr>
        <w:t xml:space="preserve"> </w:t>
      </w:r>
      <w:r w:rsidRPr="00954AC2">
        <w:rPr>
          <w:lang w:eastAsia="ru-RU" w:bidi="ar-SA"/>
        </w:rPr>
        <w:t>Выбирается водящий – солнце. Остальные дети стоят в хороводе. Они поют:</w:t>
      </w:r>
    </w:p>
    <w:p w:rsidR="004D1903" w:rsidRPr="00954AC2" w:rsidRDefault="004D1903" w:rsidP="00C516E5">
      <w:pPr>
        <w:pStyle w:val="a3"/>
        <w:spacing w:after="0"/>
        <w:ind w:left="2124" w:firstLine="709"/>
        <w:rPr>
          <w:rFonts w:ascii="Arial" w:hAnsi="Arial" w:cs="Arial"/>
          <w:lang w:eastAsia="ru-RU" w:bidi="ar-SA"/>
        </w:rPr>
      </w:pPr>
      <w:r w:rsidRPr="00954AC2">
        <w:rPr>
          <w:lang w:eastAsia="ru-RU" w:bidi="ar-SA"/>
        </w:rPr>
        <w:t>Гори, солнце, ярче.</w:t>
      </w:r>
    </w:p>
    <w:p w:rsidR="004D1903" w:rsidRPr="00954AC2" w:rsidRDefault="004D1903" w:rsidP="00C516E5">
      <w:pPr>
        <w:pStyle w:val="a3"/>
        <w:spacing w:after="0"/>
        <w:ind w:left="2124" w:firstLine="709"/>
        <w:rPr>
          <w:rFonts w:ascii="Arial" w:hAnsi="Arial" w:cs="Arial"/>
          <w:lang w:eastAsia="ru-RU" w:bidi="ar-SA"/>
        </w:rPr>
      </w:pPr>
      <w:r w:rsidRPr="00954AC2">
        <w:rPr>
          <w:lang w:eastAsia="ru-RU" w:bidi="ar-SA"/>
        </w:rPr>
        <w:t>Лето будет жарче.</w:t>
      </w:r>
    </w:p>
    <w:p w:rsidR="004D1903" w:rsidRPr="00954AC2" w:rsidRDefault="004D1903" w:rsidP="00C516E5">
      <w:pPr>
        <w:pStyle w:val="a3"/>
        <w:spacing w:after="0"/>
        <w:ind w:left="2124" w:firstLine="709"/>
        <w:rPr>
          <w:rFonts w:ascii="Arial" w:hAnsi="Arial" w:cs="Arial"/>
          <w:lang w:eastAsia="ru-RU" w:bidi="ar-SA"/>
        </w:rPr>
      </w:pPr>
      <w:r w:rsidRPr="00954AC2">
        <w:rPr>
          <w:lang w:eastAsia="ru-RU" w:bidi="ar-SA"/>
        </w:rPr>
        <w:t>А зима теплее,</w:t>
      </w:r>
    </w:p>
    <w:p w:rsidR="004D1903" w:rsidRPr="00954AC2" w:rsidRDefault="004D1903" w:rsidP="00C516E5">
      <w:pPr>
        <w:pStyle w:val="a3"/>
        <w:spacing w:after="0"/>
        <w:ind w:left="2124" w:firstLine="709"/>
        <w:rPr>
          <w:rFonts w:ascii="Arial" w:hAnsi="Arial" w:cs="Arial"/>
          <w:lang w:eastAsia="ru-RU" w:bidi="ar-SA"/>
        </w:rPr>
      </w:pPr>
      <w:r w:rsidRPr="00954AC2">
        <w:rPr>
          <w:lang w:eastAsia="ru-RU" w:bidi="ar-SA"/>
        </w:rPr>
        <w:t>А весна милее.</w:t>
      </w:r>
    </w:p>
    <w:p w:rsidR="004D1903" w:rsidRPr="00954AC2" w:rsidRDefault="004D1903" w:rsidP="00C516E5">
      <w:pPr>
        <w:pStyle w:val="a3"/>
        <w:spacing w:after="0"/>
        <w:ind w:left="0" w:firstLine="709"/>
        <w:jc w:val="both"/>
        <w:rPr>
          <w:rFonts w:ascii="Arial" w:hAnsi="Arial" w:cs="Arial"/>
          <w:lang w:eastAsia="ru-RU" w:bidi="ar-SA"/>
        </w:rPr>
      </w:pPr>
      <w:r w:rsidRPr="00954AC2">
        <w:rPr>
          <w:lang w:eastAsia="ru-RU" w:bidi="ar-SA"/>
        </w:rPr>
        <w:t>На первые две строчки дети идут хороводом, на последние две строчки – поворачиваются лицом друг к другу и делают поклон. Затем все близко подходят к «солнцу». «Солнце» говорит: «Горячо, горячо!», и догоняет детей. До кого «солнце» дотронулось – выбывает из игры.</w:t>
      </w:r>
    </w:p>
    <w:p w:rsidR="00C516E5" w:rsidRDefault="00C516E5" w:rsidP="00C516E5">
      <w:pPr>
        <w:pStyle w:val="a3"/>
        <w:spacing w:after="0"/>
        <w:ind w:left="0" w:firstLine="709"/>
        <w:rPr>
          <w:b/>
          <w:iCs/>
          <w:lang w:eastAsia="ru-RU" w:bidi="ar-SA"/>
        </w:rPr>
      </w:pPr>
    </w:p>
    <w:p w:rsidR="004D1903" w:rsidRPr="00954AC2" w:rsidRDefault="004D1903" w:rsidP="00753FDC">
      <w:pPr>
        <w:pStyle w:val="a3"/>
        <w:spacing w:after="0"/>
        <w:ind w:left="0" w:firstLine="709"/>
        <w:jc w:val="both"/>
        <w:rPr>
          <w:rFonts w:ascii="Arial" w:hAnsi="Arial" w:cs="Arial"/>
          <w:lang w:eastAsia="ru-RU" w:bidi="ar-SA"/>
        </w:rPr>
      </w:pPr>
      <w:r w:rsidRPr="00C516E5">
        <w:rPr>
          <w:b/>
          <w:iCs/>
          <w:lang w:eastAsia="ru-RU" w:bidi="ar-SA"/>
        </w:rPr>
        <w:t>Березка.</w:t>
      </w:r>
      <w:r w:rsidR="00C516E5">
        <w:rPr>
          <w:b/>
          <w:iCs/>
          <w:lang w:eastAsia="ru-RU" w:bidi="ar-SA"/>
        </w:rPr>
        <w:t xml:space="preserve"> </w:t>
      </w:r>
      <w:r w:rsidRPr="00954AC2">
        <w:rPr>
          <w:lang w:eastAsia="ru-RU" w:bidi="ar-SA"/>
        </w:rPr>
        <w:t>Двое водящих берутся за руки, став лицом друг к другу, а остальные играющие по очереди становятся между их руками. При этом ставщего между руками водящих спрашивают: “К солнцу или лешему?”. Ответившего проверяют, то есть водящие кладут его к себе на руки и трясут. Если он при этом улыбнулся, то его ставят на сторону “лешего”, даже если он говорит “к солнцу” и наоборот. Если он при тряске не улыбнулся, то ставят его на сторону солнца.</w:t>
      </w:r>
    </w:p>
    <w:p w:rsidR="004D1903" w:rsidRDefault="004D1903" w:rsidP="00A92A6E"/>
    <w:p w:rsidR="00A92A6E" w:rsidRDefault="00A92A6E" w:rsidP="00A92A6E"/>
    <w:p w:rsidR="00A92A6E" w:rsidRDefault="00A92A6E" w:rsidP="00A92A6E"/>
    <w:p w:rsidR="00A92A6E" w:rsidRPr="00800894" w:rsidRDefault="00A92A6E" w:rsidP="00800894"/>
    <w:p w:rsidR="00DF402D" w:rsidRPr="008B4322" w:rsidRDefault="00DF402D" w:rsidP="00800894">
      <w:pPr>
        <w:pStyle w:val="2"/>
        <w:numPr>
          <w:ilvl w:val="0"/>
          <w:numId w:val="5"/>
        </w:numPr>
        <w:jc w:val="center"/>
        <w:rPr>
          <w:rFonts w:ascii="Times New Roman" w:hAnsi="Times New Roman" w:cs="Times New Roman"/>
          <w:b/>
          <w:color w:val="auto"/>
          <w:sz w:val="28"/>
          <w:szCs w:val="28"/>
        </w:rPr>
      </w:pPr>
      <w:bookmarkStart w:id="39" w:name="_Toc528279508"/>
      <w:r>
        <w:rPr>
          <w:rFonts w:ascii="Times New Roman" w:hAnsi="Times New Roman" w:cs="Times New Roman"/>
          <w:b/>
          <w:color w:val="auto"/>
          <w:sz w:val="28"/>
          <w:szCs w:val="28"/>
        </w:rPr>
        <w:t xml:space="preserve">Молодецкие </w:t>
      </w:r>
      <w:r w:rsidR="0010463D">
        <w:rPr>
          <w:rFonts w:ascii="Times New Roman" w:hAnsi="Times New Roman" w:cs="Times New Roman"/>
          <w:b/>
          <w:color w:val="auto"/>
          <w:sz w:val="28"/>
          <w:szCs w:val="28"/>
        </w:rPr>
        <w:t xml:space="preserve">календарные </w:t>
      </w:r>
      <w:r w:rsidR="004D1903">
        <w:rPr>
          <w:rFonts w:ascii="Times New Roman" w:hAnsi="Times New Roman" w:cs="Times New Roman"/>
          <w:b/>
          <w:color w:val="auto"/>
          <w:sz w:val="28"/>
          <w:szCs w:val="28"/>
        </w:rPr>
        <w:t>игры</w:t>
      </w:r>
      <w:bookmarkEnd w:id="39"/>
    </w:p>
    <w:p w:rsidR="002A6038" w:rsidRDefault="002A6038" w:rsidP="00D95F1F">
      <w:pPr>
        <w:pStyle w:val="a3"/>
        <w:spacing w:after="0" w:line="240" w:lineRule="auto"/>
        <w:ind w:left="0" w:firstLine="709"/>
        <w:jc w:val="both"/>
        <w:rPr>
          <w:b/>
        </w:rPr>
      </w:pPr>
    </w:p>
    <w:p w:rsidR="00C22B3C" w:rsidRDefault="001561F6" w:rsidP="00D95F1F">
      <w:pPr>
        <w:pStyle w:val="a3"/>
        <w:spacing w:after="0" w:line="240" w:lineRule="auto"/>
        <w:ind w:left="0" w:firstLine="709"/>
        <w:jc w:val="both"/>
      </w:pPr>
      <w:r w:rsidRPr="001561F6">
        <w:rPr>
          <w:b/>
        </w:rPr>
        <w:lastRenderedPageBreak/>
        <w:t>Катание с ледяных гор</w:t>
      </w:r>
      <w:r w:rsidR="002A6038">
        <w:rPr>
          <w:rStyle w:val="af4"/>
          <w:b/>
        </w:rPr>
        <w:footnoteReference w:id="201"/>
      </w:r>
      <w:r w:rsidRPr="001561F6">
        <w:t xml:space="preserve"> </w:t>
      </w:r>
      <w:r>
        <w:t xml:space="preserve">– </w:t>
      </w:r>
      <w:r w:rsidRPr="001561F6">
        <w:t>зимн</w:t>
      </w:r>
      <w:r>
        <w:t>ее</w:t>
      </w:r>
      <w:r w:rsidRPr="001561F6">
        <w:t xml:space="preserve"> развлечени</w:t>
      </w:r>
      <w:r>
        <w:t>е</w:t>
      </w:r>
      <w:r w:rsidRPr="001561F6">
        <w:t xml:space="preserve"> спортивно-ритуального типа во время </w:t>
      </w:r>
      <w:r>
        <w:t>М</w:t>
      </w:r>
      <w:r w:rsidRPr="001561F6">
        <w:t>асленицы. В течение всей зимы горы служили постоянным местом развлечения для детей, преимущественно мальчиков. В обычное время для катания использовали естественны</w:t>
      </w:r>
      <w:r w:rsidR="00C22B3C">
        <w:t>й рельеф –</w:t>
      </w:r>
      <w:r w:rsidRPr="001561F6">
        <w:t xml:space="preserve"> холм</w:t>
      </w:r>
      <w:r w:rsidR="00C22B3C">
        <w:t xml:space="preserve">ы, склоны долин </w:t>
      </w:r>
      <w:r w:rsidRPr="001561F6">
        <w:t>рек</w:t>
      </w:r>
      <w:r w:rsidR="00C22B3C">
        <w:t xml:space="preserve">. </w:t>
      </w:r>
    </w:p>
    <w:p w:rsidR="00C22B3C" w:rsidRDefault="00C22B3C" w:rsidP="00D95F1F">
      <w:pPr>
        <w:pStyle w:val="a3"/>
        <w:spacing w:after="0" w:line="240" w:lineRule="auto"/>
        <w:ind w:left="0" w:firstLine="709"/>
        <w:jc w:val="both"/>
      </w:pPr>
      <w:r w:rsidRPr="00C22B3C">
        <w:t xml:space="preserve">К Масленице обязательно строили одну большую искусственную гору для всей деревни. Для верхней части горы </w:t>
      </w:r>
      <w:r>
        <w:t>–</w:t>
      </w:r>
      <w:r w:rsidRPr="00C22B3C">
        <w:t xml:space="preserve"> </w:t>
      </w:r>
      <w:r w:rsidRPr="00C22B3C">
        <w:rPr>
          <w:i/>
        </w:rPr>
        <w:t>головы</w:t>
      </w:r>
      <w:r w:rsidRPr="00C22B3C">
        <w:t xml:space="preserve"> или </w:t>
      </w:r>
      <w:r w:rsidRPr="00C22B3C">
        <w:rPr>
          <w:i/>
        </w:rPr>
        <w:t xml:space="preserve">гузна </w:t>
      </w:r>
      <w:r>
        <w:t>–</w:t>
      </w:r>
      <w:r w:rsidRPr="00C22B3C">
        <w:t xml:space="preserve"> вкапывали вертикально четыре высоких столба от которых вниз, на наклонные слеги, полого начинали укладывать параллельно друг другу близкие по диаметру бревна. Всю конструкцию покрывали утрамбованным снегом, который несколько раз поливали на морозе водой</w:t>
      </w:r>
      <w:r>
        <w:t>. К</w:t>
      </w:r>
      <w:r w:rsidRPr="00C22B3C">
        <w:t>атальн</w:t>
      </w:r>
      <w:r>
        <w:t>ая</w:t>
      </w:r>
      <w:r w:rsidRPr="00C22B3C">
        <w:t xml:space="preserve"> поверхност</w:t>
      </w:r>
      <w:r>
        <w:t>ь</w:t>
      </w:r>
      <w:r w:rsidRPr="00C22B3C">
        <w:t xml:space="preserve"> </w:t>
      </w:r>
      <w:r>
        <w:t xml:space="preserve">– </w:t>
      </w:r>
      <w:r w:rsidRPr="00C22B3C">
        <w:rPr>
          <w:i/>
        </w:rPr>
        <w:t>скат</w:t>
      </w:r>
      <w:r w:rsidRPr="00C22B3C">
        <w:t xml:space="preserve"> или </w:t>
      </w:r>
      <w:r w:rsidRPr="00C22B3C">
        <w:rPr>
          <w:i/>
        </w:rPr>
        <w:t>катище</w:t>
      </w:r>
      <w:r>
        <w:t xml:space="preserve"> –</w:t>
      </w:r>
      <w:r w:rsidRPr="00C22B3C">
        <w:t xml:space="preserve"> име</w:t>
      </w:r>
      <w:r>
        <w:t>ла</w:t>
      </w:r>
      <w:r w:rsidRPr="00C22B3C">
        <w:t xml:space="preserve"> невысокие защитительные бортики. </w:t>
      </w:r>
      <w:r>
        <w:t>В конце ската</w:t>
      </w:r>
      <w:r w:rsidRPr="00C22B3C">
        <w:t xml:space="preserve"> специально расчищ</w:t>
      </w:r>
      <w:r>
        <w:t xml:space="preserve">алась </w:t>
      </w:r>
      <w:r w:rsidRPr="00C22B3C">
        <w:t xml:space="preserve">в снегу длинная </w:t>
      </w:r>
      <w:r>
        <w:t xml:space="preserve">ледяная </w:t>
      </w:r>
      <w:r w:rsidRPr="00C22B3C">
        <w:t xml:space="preserve">дорожка </w:t>
      </w:r>
      <w:r>
        <w:t>–</w:t>
      </w:r>
      <w:r w:rsidRPr="00C22B3C">
        <w:t xml:space="preserve"> </w:t>
      </w:r>
      <w:r w:rsidRPr="00C22B3C">
        <w:rPr>
          <w:i/>
        </w:rPr>
        <w:t>улица, раскат, хвост</w:t>
      </w:r>
      <w:r w:rsidRPr="00C22B3C">
        <w:t>. На</w:t>
      </w:r>
      <w:r>
        <w:t> </w:t>
      </w:r>
      <w:r w:rsidRPr="00C22B3C">
        <w:t xml:space="preserve">берегу реки или озера раскатом служил расчищенный лед. По всей длине пробега гору и улицу с обеих сторон часто украшали вкопанными елками, вениками, снежными обледенелыми фигурами с нарисованными углем лицами, а в темное время освещали фонариками и зажженными факелами из намотанной на шесты пакли или очесов. </w:t>
      </w:r>
    </w:p>
    <w:p w:rsidR="001561F6" w:rsidRDefault="00C22B3C" w:rsidP="00D95F1F">
      <w:pPr>
        <w:pStyle w:val="a3"/>
        <w:spacing w:after="0" w:line="240" w:lineRule="auto"/>
        <w:ind w:left="0" w:firstLine="709"/>
        <w:jc w:val="both"/>
      </w:pPr>
      <w:r w:rsidRPr="00C22B3C">
        <w:t xml:space="preserve">Для катания использовались разнообразные специально заранее изготовленные приспособления: ледянки </w:t>
      </w:r>
      <w:r>
        <w:t>–</w:t>
      </w:r>
      <w:r w:rsidRPr="00C22B3C">
        <w:t xml:space="preserve"> обмазанные покрытые льдом решета; обледеневшие шкуры домашних животных и рогожи; </w:t>
      </w:r>
      <w:r w:rsidRPr="00C22B3C">
        <w:rPr>
          <w:i/>
        </w:rPr>
        <w:t xml:space="preserve">катанки </w:t>
      </w:r>
      <w:r w:rsidRPr="00C22B3C">
        <w:t xml:space="preserve">или </w:t>
      </w:r>
      <w:r w:rsidRPr="00C22B3C">
        <w:rPr>
          <w:i/>
        </w:rPr>
        <w:t>буки</w:t>
      </w:r>
      <w:r w:rsidRPr="00C22B3C">
        <w:t xml:space="preserve"> </w:t>
      </w:r>
      <w:r>
        <w:t>–</w:t>
      </w:r>
      <w:r w:rsidRPr="00C22B3C">
        <w:t xml:space="preserve"> старые подмороженные корзины; </w:t>
      </w:r>
      <w:r w:rsidRPr="00C22B3C">
        <w:rPr>
          <w:i/>
        </w:rPr>
        <w:t>лотки</w:t>
      </w:r>
      <w:r w:rsidRPr="00C22B3C">
        <w:t xml:space="preserve"> </w:t>
      </w:r>
      <w:r>
        <w:t>–</w:t>
      </w:r>
      <w:r w:rsidRPr="00C22B3C">
        <w:t xml:space="preserve"> распиленные пополам чурки с уплощенным подмороженным основанием и выдолбленным сверху углублением; долбленые из дерева ладьи с сидением в середине</w:t>
      </w:r>
      <w:r w:rsidRPr="00C22B3C">
        <w:rPr>
          <w:i/>
        </w:rPr>
        <w:t xml:space="preserve"> </w:t>
      </w:r>
      <w:r>
        <w:rPr>
          <w:i/>
        </w:rPr>
        <w:t xml:space="preserve">– </w:t>
      </w:r>
      <w:r w:rsidRPr="00C22B3C">
        <w:rPr>
          <w:i/>
        </w:rPr>
        <w:t>козл</w:t>
      </w:r>
      <w:r>
        <w:rPr>
          <w:i/>
        </w:rPr>
        <w:t>ы</w:t>
      </w:r>
      <w:r w:rsidRPr="00C22B3C">
        <w:rPr>
          <w:i/>
        </w:rPr>
        <w:t>, скачки, подки, корежки</w:t>
      </w:r>
      <w:r w:rsidRPr="00C22B3C">
        <w:t xml:space="preserve">; заостренные впереди и выдолбленные сверху доски </w:t>
      </w:r>
      <w:r>
        <w:t xml:space="preserve">– </w:t>
      </w:r>
      <w:r w:rsidRPr="00C22B3C">
        <w:rPr>
          <w:i/>
        </w:rPr>
        <w:t>катульки</w:t>
      </w:r>
      <w:r w:rsidRPr="00C22B3C">
        <w:t>; скамейки, салазки и пр. Все они затаскивались на гору при помощи привязанной впереди веревки.</w:t>
      </w:r>
    </w:p>
    <w:p w:rsidR="00D95F1F" w:rsidRDefault="00D95F1F" w:rsidP="00D95F1F">
      <w:pPr>
        <w:pStyle w:val="a3"/>
        <w:spacing w:after="0" w:line="240" w:lineRule="auto"/>
        <w:ind w:left="0" w:firstLine="709"/>
        <w:jc w:val="both"/>
      </w:pPr>
      <w:r w:rsidRPr="00D95F1F">
        <w:rPr>
          <w:b/>
        </w:rPr>
        <w:t>Взятие снежного городка</w:t>
      </w:r>
      <w:r w:rsidR="001561F6" w:rsidRPr="001561F6">
        <w:rPr>
          <w:rStyle w:val="af4"/>
          <w:rFonts w:cs="Times New Roman"/>
          <w:sz w:val="28"/>
          <w:szCs w:val="28"/>
        </w:rPr>
        <w:footnoteReference w:id="202"/>
      </w:r>
      <w:r>
        <w:rPr>
          <w:b/>
        </w:rPr>
        <w:t xml:space="preserve"> </w:t>
      </w:r>
      <w:r>
        <w:t>– военно-спортивная игра, получившая распространение во время масленичной недели в казачьих поселениях Сибири, Урала и Красноярского края, а позднее у сельских жителей ряда центральных губерний,</w:t>
      </w:r>
      <w:r w:rsidRPr="00D95F1F">
        <w:t xml:space="preserve"> </w:t>
      </w:r>
      <w:r>
        <w:t>преимущественно у молодые мужчин и юношей. Городки возводили на открытых и доступных местах –</w:t>
      </w:r>
      <w:r w:rsidR="00BC498E">
        <w:t xml:space="preserve"> на</w:t>
      </w:r>
      <w:r>
        <w:t xml:space="preserve"> льду рек и озер, на площадях в крупных селах и городах. </w:t>
      </w:r>
    </w:p>
    <w:p w:rsidR="00D95F1F" w:rsidRDefault="00D95F1F" w:rsidP="00D95F1F">
      <w:pPr>
        <w:pStyle w:val="a3"/>
        <w:spacing w:after="0" w:line="240" w:lineRule="auto"/>
        <w:ind w:left="0" w:firstLine="709"/>
        <w:jc w:val="both"/>
      </w:pPr>
      <w:r>
        <w:t>Снежные крепости имели в плане овальную форму</w:t>
      </w:r>
      <w:r w:rsidR="00BC498E">
        <w:t xml:space="preserve"> и с</w:t>
      </w:r>
      <w:r>
        <w:t>кладывали</w:t>
      </w:r>
      <w:r w:rsidR="00BC498E">
        <w:t>сь</w:t>
      </w:r>
      <w:r>
        <w:t xml:space="preserve"> их из больших ледяных или снежных глыб. Законченную конструкцию облива</w:t>
      </w:r>
      <w:r w:rsidR="00BC498E">
        <w:t>ли</w:t>
      </w:r>
      <w:r>
        <w:t xml:space="preserve"> </w:t>
      </w:r>
      <w:r w:rsidR="00BC498E">
        <w:t>в</w:t>
      </w:r>
      <w:r>
        <w:t xml:space="preserve">одой. Поверх ледяных стен наращивали крышу. </w:t>
      </w:r>
      <w:r w:rsidR="00BC498E">
        <w:t xml:space="preserve">В </w:t>
      </w:r>
      <w:r>
        <w:t xml:space="preserve">одной </w:t>
      </w:r>
      <w:r w:rsidR="00BC498E">
        <w:t>из</w:t>
      </w:r>
      <w:r>
        <w:t xml:space="preserve"> стен крепости</w:t>
      </w:r>
      <w:r w:rsidR="00BC498E">
        <w:t xml:space="preserve"> устраивали</w:t>
      </w:r>
      <w:r>
        <w:t xml:space="preserve"> </w:t>
      </w:r>
      <w:r w:rsidR="00BC498E">
        <w:t>высокие ворота, в которые мог проехать верховой всадник. Для этого вырезали</w:t>
      </w:r>
      <w:r>
        <w:t xml:space="preserve"> два столба и укладывали на них ледяную дугообразную арку. На</w:t>
      </w:r>
      <w:r w:rsidR="00BC498E">
        <w:t xml:space="preserve"> ворота</w:t>
      </w:r>
      <w:r>
        <w:t xml:space="preserve"> устанавливали ледяные пешие или конные фигуры людей</w:t>
      </w:r>
      <w:r w:rsidR="00BC498E">
        <w:t>,</w:t>
      </w:r>
      <w:r>
        <w:t xml:space="preserve"> объемные изображения зверей и птиц. Ворота и арку с лицевой стороны украшали резьбой по снегу или льду, которую выкладывали для выразительности кусочками древесного угля. В центре крепости, сразу за воротами, вырубали большую открытую полынью. </w:t>
      </w:r>
    </w:p>
    <w:p w:rsidR="00D95F1F" w:rsidRDefault="00D95F1F" w:rsidP="00D95F1F">
      <w:pPr>
        <w:pStyle w:val="a3"/>
        <w:spacing w:after="0" w:line="240" w:lineRule="auto"/>
        <w:ind w:left="0" w:firstLine="709"/>
        <w:jc w:val="both"/>
      </w:pPr>
      <w:r>
        <w:t>Деревянные городки строили в основном в селах верховья Оки и исполняли их с учетом всех правил фортификации. Первоначально закладывали основание</w:t>
      </w:r>
      <w:r w:rsidR="00BC498E">
        <w:t>,</w:t>
      </w:r>
      <w:r>
        <w:t xml:space="preserve"> состоящее из массивных колонн, соединенных арками. Оно имело четырехугольную форму и выполнялось из утрамбованного </w:t>
      </w:r>
      <w:r w:rsidR="00BC498E">
        <w:t xml:space="preserve">снега, </w:t>
      </w:r>
      <w:r>
        <w:t>поли</w:t>
      </w:r>
      <w:r w:rsidR="00BC498E">
        <w:t xml:space="preserve">того на </w:t>
      </w:r>
      <w:r>
        <w:t>морозе водой,. Поверх арок настилали широкий помост из деревянных плах, а в углах крепости вкапывали высокие, обернутые соломой деревянные столбы. Валы укрепления украшали ледяными скульптурами. После взятия и разрушения городка солому поджигали, превращая столбы в огромные факелы.</w:t>
      </w:r>
    </w:p>
    <w:p w:rsidR="00D95F1F" w:rsidRDefault="00D95F1F" w:rsidP="00D95F1F">
      <w:pPr>
        <w:pStyle w:val="a3"/>
        <w:spacing w:after="0" w:line="240" w:lineRule="auto"/>
        <w:ind w:left="0" w:firstLine="709"/>
        <w:jc w:val="both"/>
      </w:pPr>
      <w:r>
        <w:t xml:space="preserve">Игра происходила в Прощеное воскресенье и начиналась перед заходом солнца. Участники игры разбивались на две группы. Защищали крепость пешие парни и молодые мужчины. Они размещались внутри сооружения и держали в руках ружья с холостыми патронами, метлы, колья, еловые ветки и другое подходящие для отражения ударов </w:t>
      </w:r>
      <w:r>
        <w:lastRenderedPageBreak/>
        <w:t xml:space="preserve">штурмующих оружие. Нападающими были конные всадники и пехотинцы под предводительством «генерала». </w:t>
      </w:r>
    </w:p>
    <w:p w:rsidR="00BC498E" w:rsidRDefault="00D95F1F" w:rsidP="00D95F1F">
      <w:pPr>
        <w:pStyle w:val="a3"/>
        <w:spacing w:after="0" w:line="240" w:lineRule="auto"/>
        <w:ind w:left="0" w:firstLine="709"/>
        <w:jc w:val="both"/>
      </w:pPr>
      <w:r>
        <w:t xml:space="preserve">В назначенное время в лодке или челноке, запряженных парой или тройкой лошадей, появлялся руководитель праздника – «царь», одетый в корону из цветной или золоченой бумаги или колпак и рваную одежду. Лицо его должно было быть обязательно вымазано сажей до неузнаваемости. «Царя» сопровождала свита придворных, стрельцы, гребцы и пр. Все они сидели в своих санях на стульях за столом с водкой. Ожидающая толпа собравшихся возле ледяных стен зрителей встречала прибывших громкими подбадривающими криками. </w:t>
      </w:r>
      <w:r w:rsidR="00BC498E">
        <w:t>«</w:t>
      </w:r>
      <w:r>
        <w:t>Царь</w:t>
      </w:r>
      <w:r w:rsidR="00BC498E">
        <w:t>»</w:t>
      </w:r>
      <w:r>
        <w:t xml:space="preserve"> дожидался пока они стихали и произносил «приветственную торжественную речь», сопровождая ее разного рода фривольными шутками и кривлянием. Участники сопровождавшей его процессии при этом активно поддерживали своего </w:t>
      </w:r>
      <w:r w:rsidR="00BC498E">
        <w:t>«</w:t>
      </w:r>
      <w:r>
        <w:t>владыку</w:t>
      </w:r>
      <w:r w:rsidR="00BC498E">
        <w:t>»</w:t>
      </w:r>
      <w:r>
        <w:t xml:space="preserve">, совершая телодвижения, имитирующие поведение человека при мытье в бане. </w:t>
      </w:r>
    </w:p>
    <w:p w:rsidR="00BC498E" w:rsidRDefault="00D95F1F" w:rsidP="00D95F1F">
      <w:pPr>
        <w:pStyle w:val="a3"/>
        <w:spacing w:after="0" w:line="240" w:lineRule="auto"/>
        <w:ind w:left="0" w:firstLine="709"/>
        <w:jc w:val="both"/>
      </w:pPr>
      <w:r>
        <w:t xml:space="preserve">После окончания приветствия раздавался сигнал трубы одного из генералов свиты, призывавший к штурму. Нападающая группа устремлялась к городку. Конные всадники скакали аллюром с деревянными кольями на перевес, стараясь запугать обороняющихся громкими криками и топотом лошадиных копыт. Пехота в это же время пыталась взобраться по обледенелым стенам на верх при помощи крючьев, веревок и собственной ловкости. Защитники городка оказывали нападающим яростное сопротивление: отбивались палками, нагайками, палили из холостых стволов, хлестали штурмующих стены колючими ветками, сбрасывали на их головы глыбы снега и льда, лили ледяную воду. </w:t>
      </w:r>
    </w:p>
    <w:p w:rsidR="00D95F1F" w:rsidRDefault="00D95F1F" w:rsidP="00D95F1F">
      <w:pPr>
        <w:pStyle w:val="a3"/>
        <w:spacing w:after="0" w:line="240" w:lineRule="auto"/>
        <w:ind w:left="0" w:firstLine="709"/>
        <w:jc w:val="both"/>
      </w:pPr>
      <w:r>
        <w:t xml:space="preserve">Главной задачей штурмующих было надломить крепостные ворота. </w:t>
      </w:r>
      <w:r w:rsidR="00661311">
        <w:t xml:space="preserve">Когда </w:t>
      </w:r>
      <w:r>
        <w:t>самый ловкий из наступающих врывался внутрь городка</w:t>
      </w:r>
      <w:r w:rsidR="00661311">
        <w:t xml:space="preserve">, защитники крепости окунали его </w:t>
      </w:r>
      <w:r>
        <w:t xml:space="preserve">в полынью. После этого победителя валяли в снегу, натирали ему снегом лицо, засовывали снег за ворот и за пазуху рубашки. В это время остальные нападающие и все зрители набрасывались на укрепление и разрушали его окончательно. После </w:t>
      </w:r>
      <w:r w:rsidR="00661311">
        <w:t xml:space="preserve">этого </w:t>
      </w:r>
      <w:r>
        <w:t>игра считалась законченной</w:t>
      </w:r>
      <w:r w:rsidR="00661311">
        <w:t xml:space="preserve">, </w:t>
      </w:r>
      <w:r>
        <w:t>победители и побежденные отправлялись вместе в деревню, где и завершали праздник совместн</w:t>
      </w:r>
      <w:r w:rsidR="00BC498E">
        <w:t xml:space="preserve">ой трапезой </w:t>
      </w:r>
      <w:r>
        <w:t xml:space="preserve">и весельем. При этом выпивка и закуска покупалась ими в складчину. </w:t>
      </w:r>
    </w:p>
    <w:p w:rsidR="002A6038" w:rsidRPr="00661311" w:rsidRDefault="002A6038" w:rsidP="002A6038">
      <w:pPr>
        <w:pStyle w:val="a3"/>
        <w:spacing w:after="0" w:line="240" w:lineRule="auto"/>
        <w:ind w:left="0" w:firstLine="709"/>
        <w:jc w:val="both"/>
      </w:pPr>
      <w:r w:rsidRPr="00661311">
        <w:t>Народное традиционное развлечение</w:t>
      </w:r>
      <w:r>
        <w:t xml:space="preserve"> «</w:t>
      </w:r>
      <w:r w:rsidRPr="00661311">
        <w:t>взятие снежного городка</w:t>
      </w:r>
      <w:r>
        <w:t>»</w:t>
      </w:r>
      <w:r w:rsidRPr="00661311">
        <w:t xml:space="preserve"> появилось в виде ритуального действия в масленичной обрядности (Масленица) сравнительно поздно и вероятно, не имело под собой видимой архаической основы. Однако, несмотря на это, отголоски традиционных очистительных обрядов, связывавшие Масленицу с крещенскими купаниями в проруби, все же нашли свое отражение в действиях, производимых с победител</w:t>
      </w:r>
      <w:r>
        <w:t>ями</w:t>
      </w:r>
      <w:r>
        <w:rPr>
          <w:rStyle w:val="af4"/>
        </w:rPr>
        <w:footnoteReference w:id="203"/>
      </w:r>
      <w:r>
        <w:t>.</w:t>
      </w:r>
    </w:p>
    <w:p w:rsidR="00D95F1F" w:rsidRDefault="00BC498E" w:rsidP="00D95F1F">
      <w:pPr>
        <w:pStyle w:val="a3"/>
        <w:spacing w:line="240" w:lineRule="auto"/>
        <w:ind w:left="0" w:firstLine="709"/>
        <w:jc w:val="both"/>
      </w:pPr>
      <w:r w:rsidRPr="00BC498E">
        <w:rPr>
          <w:b/>
        </w:rPr>
        <w:t>Взятие городка</w:t>
      </w:r>
      <w:r>
        <w:rPr>
          <w:b/>
        </w:rPr>
        <w:t xml:space="preserve"> </w:t>
      </w:r>
      <w:r>
        <w:t xml:space="preserve">– спортивная забава, широко распространенная на территории России. </w:t>
      </w:r>
      <w:r w:rsidR="00D95F1F">
        <w:t>Она состояла в доставании призов с вертикально вкопанных в землю столбов. Местом для подобных развлечений служили площадь села или ярмарки. Иногда вместо столбов вкапывали довольно тонкие прогибающиеся жерди. При</w:t>
      </w:r>
      <w:r w:rsidR="00661311">
        <w:t>зами могли быть</w:t>
      </w:r>
      <w:r w:rsidR="00D95F1F">
        <w:t xml:space="preserve"> отрезы материи на порты или рубаху, сапоги, бутылк</w:t>
      </w:r>
      <w:r w:rsidR="00661311">
        <w:t>а</w:t>
      </w:r>
      <w:r w:rsidR="00D95F1F">
        <w:t xml:space="preserve"> с вином и пр.</w:t>
      </w:r>
      <w:r w:rsidR="00661311">
        <w:t>, которые</w:t>
      </w:r>
      <w:r w:rsidR="00D95F1F">
        <w:t xml:space="preserve"> укрепляли на вершине сооружения. С конца ХVIII в., для усложнения подъема и большего интереса зрителей, столбы стали обливать на морозе водой</w:t>
      </w:r>
      <w:r w:rsidR="00661311">
        <w:t xml:space="preserve">. </w:t>
      </w:r>
      <w:r w:rsidR="00D95F1F">
        <w:t>Победителя</w:t>
      </w:r>
      <w:r w:rsidR="00661311">
        <w:t xml:space="preserve">, </w:t>
      </w:r>
      <w:r w:rsidR="00D95F1F">
        <w:t>как при взятии городка</w:t>
      </w:r>
      <w:r w:rsidR="00661311">
        <w:t>,</w:t>
      </w:r>
      <w:r w:rsidR="00D95F1F">
        <w:t xml:space="preserve"> купали в снегу и натирали им</w:t>
      </w:r>
      <w:r w:rsidR="002A6038">
        <w:rPr>
          <w:rStyle w:val="af4"/>
        </w:rPr>
        <w:footnoteReference w:id="204"/>
      </w:r>
      <w:r w:rsidR="00D95F1F">
        <w:t xml:space="preserve">. </w:t>
      </w:r>
    </w:p>
    <w:p w:rsidR="0075429E" w:rsidRDefault="0075429E">
      <w:pPr>
        <w:widowControl/>
        <w:suppressAutoHyphens w:val="0"/>
        <w:autoSpaceDN/>
        <w:spacing w:after="160" w:line="259" w:lineRule="auto"/>
        <w:textAlignment w:val="auto"/>
        <w:rPr>
          <w:sz w:val="28"/>
          <w:szCs w:val="28"/>
        </w:rPr>
      </w:pPr>
      <w:r>
        <w:rPr>
          <w:sz w:val="28"/>
          <w:szCs w:val="28"/>
        </w:rPr>
        <w:br w:type="page"/>
      </w:r>
    </w:p>
    <w:p w:rsidR="000D6FD4" w:rsidRPr="0075429E" w:rsidRDefault="000D6FD4" w:rsidP="000D6FD4">
      <w:pPr>
        <w:pStyle w:val="10"/>
        <w:jc w:val="center"/>
        <w:rPr>
          <w:rFonts w:ascii="Tahoma" w:hAnsi="Tahoma" w:cs="Tahoma"/>
          <w:kern w:val="0"/>
          <w:sz w:val="28"/>
          <w:szCs w:val="28"/>
        </w:rPr>
      </w:pPr>
      <w:bookmarkStart w:id="40" w:name="_Toc528279509"/>
      <w:r>
        <w:rPr>
          <w:sz w:val="28"/>
          <w:szCs w:val="28"/>
        </w:rPr>
        <w:lastRenderedPageBreak/>
        <w:t xml:space="preserve">ПРИЛОЖЕНИЕ </w:t>
      </w:r>
      <w:r w:rsidR="009A3842">
        <w:rPr>
          <w:sz w:val="28"/>
          <w:szCs w:val="28"/>
        </w:rPr>
        <w:t>4</w:t>
      </w:r>
      <w:r w:rsidR="0075429E">
        <w:rPr>
          <w:sz w:val="28"/>
          <w:szCs w:val="28"/>
        </w:rPr>
        <w:t xml:space="preserve">. </w:t>
      </w:r>
      <w:r w:rsidR="0075429E" w:rsidRPr="00800894">
        <w:rPr>
          <w:sz w:val="28"/>
          <w:szCs w:val="28"/>
        </w:rPr>
        <w:t>НАРОДНАЯ КУЛИНАРИЯ: РЕЦЕПТЫ</w:t>
      </w:r>
      <w:r w:rsidR="00B64190">
        <w:rPr>
          <w:sz w:val="28"/>
          <w:szCs w:val="28"/>
        </w:rPr>
        <w:t> </w:t>
      </w:r>
      <w:r w:rsidR="0075429E" w:rsidRPr="00800894">
        <w:rPr>
          <w:sz w:val="28"/>
          <w:szCs w:val="28"/>
        </w:rPr>
        <w:t>ПРАЗДНИЧНОЙ КУХНИ</w:t>
      </w:r>
      <w:bookmarkEnd w:id="40"/>
    </w:p>
    <w:p w:rsidR="002A1C1A" w:rsidRDefault="00B64190" w:rsidP="00800894">
      <w:pPr>
        <w:pStyle w:val="2"/>
        <w:numPr>
          <w:ilvl w:val="1"/>
          <w:numId w:val="11"/>
        </w:numPr>
        <w:spacing w:before="0" w:line="360" w:lineRule="auto"/>
        <w:jc w:val="center"/>
        <w:rPr>
          <w:rFonts w:ascii="Times New Roman" w:hAnsi="Times New Roman" w:cs="Times New Roman"/>
          <w:b/>
          <w:color w:val="auto"/>
          <w:sz w:val="28"/>
          <w:szCs w:val="28"/>
        </w:rPr>
      </w:pPr>
      <w:bookmarkStart w:id="41" w:name="_Toc527101087"/>
      <w:bookmarkStart w:id="42" w:name="_Toc527101270"/>
      <w:bookmarkStart w:id="43" w:name="_Toc527104135"/>
      <w:bookmarkStart w:id="44" w:name="_Toc528274783"/>
      <w:bookmarkStart w:id="45" w:name="_Toc528279510"/>
      <w:bookmarkStart w:id="46" w:name="_Toc527101088"/>
      <w:bookmarkStart w:id="47" w:name="_Toc527101271"/>
      <w:bookmarkStart w:id="48" w:name="_Toc527104136"/>
      <w:bookmarkStart w:id="49" w:name="_Toc528274784"/>
      <w:bookmarkStart w:id="50" w:name="_Toc528279511"/>
      <w:bookmarkStart w:id="51" w:name="_Toc527101089"/>
      <w:bookmarkStart w:id="52" w:name="_Toc527101272"/>
      <w:bookmarkStart w:id="53" w:name="_Toc527104137"/>
      <w:bookmarkStart w:id="54" w:name="_Toc528274785"/>
      <w:bookmarkStart w:id="55" w:name="_Toc528279512"/>
      <w:bookmarkStart w:id="56" w:name="_Toc527101090"/>
      <w:bookmarkStart w:id="57" w:name="_Toc527101273"/>
      <w:bookmarkStart w:id="58" w:name="_Toc527104138"/>
      <w:bookmarkStart w:id="59" w:name="_Toc528274786"/>
      <w:bookmarkStart w:id="60" w:name="_Toc528279513"/>
      <w:bookmarkStart w:id="61" w:name="_Toc527101091"/>
      <w:bookmarkStart w:id="62" w:name="_Toc527101274"/>
      <w:bookmarkStart w:id="63" w:name="_Toc527104139"/>
      <w:bookmarkStart w:id="64" w:name="_Toc528274787"/>
      <w:bookmarkStart w:id="65" w:name="_Toc528279514"/>
      <w:bookmarkStart w:id="66" w:name="_Toc528279515"/>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Pr>
          <w:rFonts w:ascii="Times New Roman" w:hAnsi="Times New Roman" w:cs="Times New Roman"/>
          <w:b/>
          <w:color w:val="auto"/>
          <w:sz w:val="28"/>
          <w:szCs w:val="28"/>
        </w:rPr>
        <w:t>Кутья (с</w:t>
      </w:r>
      <w:r w:rsidR="002A1C1A">
        <w:rPr>
          <w:rFonts w:ascii="Times New Roman" w:hAnsi="Times New Roman" w:cs="Times New Roman"/>
          <w:b/>
          <w:color w:val="auto"/>
          <w:sz w:val="28"/>
          <w:szCs w:val="28"/>
        </w:rPr>
        <w:t>очиво</w:t>
      </w:r>
      <w:r>
        <w:rPr>
          <w:rFonts w:ascii="Times New Roman" w:hAnsi="Times New Roman" w:cs="Times New Roman"/>
          <w:b/>
          <w:color w:val="auto"/>
          <w:sz w:val="28"/>
          <w:szCs w:val="28"/>
        </w:rPr>
        <w:t>)</w:t>
      </w:r>
      <w:bookmarkEnd w:id="66"/>
    </w:p>
    <w:p w:rsidR="00B64190" w:rsidRPr="005B247F" w:rsidRDefault="00180FB8" w:rsidP="005B247F">
      <w:pPr>
        <w:tabs>
          <w:tab w:val="left" w:pos="3360"/>
        </w:tabs>
        <w:ind w:firstLine="709"/>
        <w:jc w:val="both"/>
      </w:pPr>
      <w:r w:rsidRPr="005B247F">
        <w:t xml:space="preserve">Навечерия перед Рождеством Христовым (7 декабря) и Крещением Господним (19 января) называют Сочельник. </w:t>
      </w:r>
      <w:r w:rsidRPr="005B247F">
        <w:rPr>
          <w:i/>
        </w:rPr>
        <w:t>С</w:t>
      </w:r>
      <w:r w:rsidRPr="00800894">
        <w:rPr>
          <w:i/>
        </w:rPr>
        <w:t>очиво</w:t>
      </w:r>
      <w:r w:rsidRPr="005B247F">
        <w:rPr>
          <w:i/>
        </w:rPr>
        <w:t xml:space="preserve"> – </w:t>
      </w:r>
      <w:r w:rsidRPr="005B247F">
        <w:t xml:space="preserve">блюдо из семян пшеницы, которые размачивают предварительно в меду и соке, полученном из зерен мака, грецкого ореха, миндаля и др. </w:t>
      </w:r>
    </w:p>
    <w:p w:rsidR="00180FB8" w:rsidRPr="005B247F" w:rsidRDefault="00180FB8" w:rsidP="005B247F">
      <w:pPr>
        <w:tabs>
          <w:tab w:val="left" w:pos="3360"/>
        </w:tabs>
        <w:ind w:firstLine="709"/>
        <w:jc w:val="both"/>
        <w:rPr>
          <w:b/>
        </w:rPr>
      </w:pPr>
      <w:r w:rsidRPr="005B247F">
        <w:t xml:space="preserve">В православной кухне есть несколько видов блюда – сочиво монастырское и домашнее. Сочиво классическое (монастырское) </w:t>
      </w:r>
      <w:r w:rsidR="003A6F40" w:rsidRPr="005B247F">
        <w:t>готовится как блюдо, символизирующее сладость будущей жизни с Господом (м</w:t>
      </w:r>
      <w:r w:rsidRPr="005B247F">
        <w:t>ёд</w:t>
      </w:r>
      <w:r w:rsidR="003A6F40" w:rsidRPr="005B247F">
        <w:t>)</w:t>
      </w:r>
      <w:r w:rsidRPr="005B247F">
        <w:t xml:space="preserve"> </w:t>
      </w:r>
      <w:r w:rsidR="003A6F40" w:rsidRPr="005B247F">
        <w:t>и воскресение под действием благодати Божией (</w:t>
      </w:r>
      <w:r w:rsidRPr="005B247F">
        <w:t>зерно и живительные соки растений</w:t>
      </w:r>
      <w:r w:rsidR="003A6F40" w:rsidRPr="005B247F">
        <w:t>)</w:t>
      </w:r>
      <w:r w:rsidRPr="005B247F">
        <w:t xml:space="preserve">. </w:t>
      </w:r>
    </w:p>
    <w:p w:rsidR="00B64190" w:rsidRPr="005B247F" w:rsidRDefault="00B64190" w:rsidP="00800894">
      <w:pPr>
        <w:tabs>
          <w:tab w:val="left" w:pos="3360"/>
        </w:tabs>
        <w:ind w:firstLine="709"/>
        <w:jc w:val="both"/>
      </w:pPr>
      <w:r w:rsidRPr="00800894">
        <w:rPr>
          <w:b/>
        </w:rPr>
        <w:t>Ингредиенты:</w:t>
      </w:r>
      <w:r w:rsidR="00180FB8" w:rsidRPr="005B247F">
        <w:rPr>
          <w:b/>
        </w:rPr>
        <w:t xml:space="preserve"> </w:t>
      </w:r>
      <w:r w:rsidRPr="005B247F">
        <w:t xml:space="preserve">1 стакан зерен пшеницы, 100 г маковых зерен, </w:t>
      </w:r>
      <w:r w:rsidR="003A6F40" w:rsidRPr="005B247F">
        <w:t xml:space="preserve">140 г ядер грецких орехов, </w:t>
      </w:r>
      <w:r w:rsidRPr="005B247F">
        <w:t>2–3</w:t>
      </w:r>
      <w:r w:rsidR="003A6F40" w:rsidRPr="005B247F">
        <w:t> </w:t>
      </w:r>
      <w:r w:rsidRPr="005B247F">
        <w:t xml:space="preserve">столовые ложки цветочного меда. </w:t>
      </w:r>
    </w:p>
    <w:p w:rsidR="0023392B" w:rsidRPr="005B247F" w:rsidRDefault="00B64190" w:rsidP="005B247F">
      <w:pPr>
        <w:ind w:firstLine="709"/>
        <w:jc w:val="both"/>
      </w:pPr>
      <w:r w:rsidRPr="00800894">
        <w:rPr>
          <w:b/>
        </w:rPr>
        <w:t>Способ приготовления</w:t>
      </w:r>
      <w:r w:rsidRPr="005B247F">
        <w:t>: Пшеницу перебрать, тщательно промыть. Зерно замочить на несколько часов в холодной воде. Затем откинуть на дуршлаг или марлю, слить воду и переложить пшеницу в кастрюлю.  Залить мак крутым кипятком.</w:t>
      </w:r>
      <w:r w:rsidR="00180FB8" w:rsidRPr="005B247F">
        <w:t xml:space="preserve"> </w:t>
      </w:r>
      <w:r w:rsidRPr="005B247F">
        <w:t>Пшеницу полить водой с растворённым в ней мёдом. С</w:t>
      </w:r>
      <w:r w:rsidR="003A6F40" w:rsidRPr="005B247F">
        <w:t> </w:t>
      </w:r>
      <w:r w:rsidRPr="005B247F">
        <w:t>мака слить воду, набухший мак растереть в ступке или прокрутить через мясорубку с частой решеткой несколько раз. Орехи порубить и поджарить на сухой сковороде.</w:t>
      </w:r>
      <w:r w:rsidR="00180FB8" w:rsidRPr="005B247F">
        <w:t xml:space="preserve"> </w:t>
      </w:r>
      <w:r w:rsidRPr="005B247F">
        <w:t>Смешать пшеницу, мак и орехи, дать немного настояться</w:t>
      </w:r>
      <w:r w:rsidR="003A6F40" w:rsidRPr="005B247F">
        <w:rPr>
          <w:rStyle w:val="af4"/>
        </w:rPr>
        <w:footnoteReference w:id="205"/>
      </w:r>
      <w:r w:rsidRPr="005B247F">
        <w:t>.</w:t>
      </w:r>
    </w:p>
    <w:p w:rsidR="003A6F40" w:rsidRPr="005B247F" w:rsidRDefault="003A6F40" w:rsidP="005B247F">
      <w:pPr>
        <w:ind w:firstLine="709"/>
        <w:jc w:val="both"/>
      </w:pPr>
      <w:r w:rsidRPr="005B247F">
        <w:t>Сочиво домашнее имеет более разнообразный состав.</w:t>
      </w:r>
    </w:p>
    <w:p w:rsidR="003A6F40" w:rsidRPr="005B247F" w:rsidRDefault="003A6F40" w:rsidP="005B247F">
      <w:pPr>
        <w:ind w:firstLine="709"/>
        <w:jc w:val="both"/>
      </w:pPr>
      <w:r w:rsidRPr="005B247F">
        <w:rPr>
          <w:b/>
        </w:rPr>
        <w:t xml:space="preserve">Ингредиенты: </w:t>
      </w:r>
      <w:r w:rsidRPr="005B247F">
        <w:t>1 стакан зерен пшеницы, 100 г мака, 140 г ядер грецких орехов, 2–3 столовые ложки цветочного меда, 100 г изюма, 100 г яблок, 100 г. кураги.</w:t>
      </w:r>
    </w:p>
    <w:p w:rsidR="003A6F40" w:rsidRPr="005B247F" w:rsidRDefault="003A6F40" w:rsidP="005B247F">
      <w:pPr>
        <w:ind w:firstLine="709"/>
        <w:jc w:val="both"/>
      </w:pPr>
      <w:r w:rsidRPr="00800894">
        <w:rPr>
          <w:b/>
        </w:rPr>
        <w:t>Способ приготовления</w:t>
      </w:r>
      <w:r w:rsidRPr="005B247F">
        <w:t>: Пшеницу перебрать, тщательно промыть</w:t>
      </w:r>
      <w:r w:rsidR="00CC0D3E" w:rsidRPr="005B247F">
        <w:t>, потом</w:t>
      </w:r>
      <w:r w:rsidRPr="005B247F">
        <w:t xml:space="preserve"> замочить на 2–3 часа в холодной воде. </w:t>
      </w:r>
      <w:r w:rsidR="00CC0D3E" w:rsidRPr="005B247F">
        <w:t xml:space="preserve">Далее </w:t>
      </w:r>
      <w:r w:rsidRPr="005B247F">
        <w:t>залить свежей водой и два часа варить на медленном огне</w:t>
      </w:r>
      <w:r w:rsidR="00CC0D3E" w:rsidRPr="005B247F">
        <w:t xml:space="preserve"> или</w:t>
      </w:r>
      <w:r w:rsidRPr="005B247F">
        <w:t xml:space="preserve"> томить в духовке на 180</w:t>
      </w:r>
      <w:r w:rsidR="00CC0D3E" w:rsidRPr="005B247F">
        <w:rPr>
          <w:rFonts w:cs="Times New Roman"/>
        </w:rPr>
        <w:t>°</w:t>
      </w:r>
      <w:r w:rsidRPr="005B247F">
        <w:t xml:space="preserve">С, пока не станет мягкой. </w:t>
      </w:r>
      <w:r w:rsidR="00CC0D3E" w:rsidRPr="005B247F">
        <w:t>С</w:t>
      </w:r>
      <w:r w:rsidRPr="005B247F">
        <w:t>делать медовую воду, растереть маковые зёрна, приготовить орехи. изюм и фрукты.</w:t>
      </w:r>
      <w:r w:rsidR="00CC0D3E" w:rsidRPr="005B247F">
        <w:t xml:space="preserve"> </w:t>
      </w:r>
      <w:r w:rsidRPr="005B247F">
        <w:t xml:space="preserve">Фрукты мелко нарезать. Изюм залить кипятком на 2 минуты, затем воду слить. Пшеницу полить водой с растворённым в ней мёдом. Смешать пшеницу, мак, орехи, изюм и фрукты и дать немного настояться. </w:t>
      </w:r>
    </w:p>
    <w:p w:rsidR="00645DC1" w:rsidRPr="005B247F" w:rsidRDefault="00645DC1" w:rsidP="00800894">
      <w:pPr>
        <w:ind w:firstLine="709"/>
        <w:jc w:val="both"/>
      </w:pPr>
    </w:p>
    <w:p w:rsidR="00844F52" w:rsidRPr="005B247F" w:rsidRDefault="0023392B" w:rsidP="00800894">
      <w:pPr>
        <w:jc w:val="center"/>
      </w:pPr>
      <w:r w:rsidRPr="005B247F">
        <w:rPr>
          <w:noProof/>
          <w:lang w:eastAsia="ru-RU" w:bidi="ar-SA"/>
        </w:rPr>
        <w:drawing>
          <wp:inline distT="0" distB="0" distL="0" distR="0">
            <wp:extent cx="4238045" cy="2312407"/>
            <wp:effectExtent l="0" t="0" r="0" b="0"/>
            <wp:docPr id="56" name="Рисунок 56" descr="https://pravoslavie.fm/wp-content/uploads/2017/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avoslavie.fm/wp-content/uploads/2017/01/3-2.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282800" cy="2336827"/>
                    </a:xfrm>
                    <a:prstGeom prst="rect">
                      <a:avLst/>
                    </a:prstGeom>
                    <a:noFill/>
                    <a:ln>
                      <a:noFill/>
                    </a:ln>
                  </pic:spPr>
                </pic:pic>
              </a:graphicData>
            </a:graphic>
          </wp:inline>
        </w:drawing>
      </w:r>
    </w:p>
    <w:p w:rsidR="0023392B" w:rsidRPr="005B247F" w:rsidRDefault="0023392B" w:rsidP="005B247F">
      <w:pPr>
        <w:jc w:val="center"/>
        <w:rPr>
          <w:rStyle w:val="afd"/>
          <w:rFonts w:ascii="Georgia" w:hAnsi="Georgia"/>
          <w:b w:val="0"/>
          <w:color w:val="404040"/>
          <w:shd w:val="clear" w:color="auto" w:fill="FFFFFF"/>
        </w:rPr>
      </w:pPr>
      <w:r w:rsidRPr="005B247F">
        <w:rPr>
          <w:rStyle w:val="afd"/>
          <w:rFonts w:ascii="Georgia" w:hAnsi="Georgia"/>
          <w:b w:val="0"/>
          <w:color w:val="404040"/>
          <w:shd w:val="clear" w:color="auto" w:fill="FFFFFF"/>
        </w:rPr>
        <w:t xml:space="preserve">Рис. 1а </w:t>
      </w:r>
      <w:r w:rsidRPr="00800894">
        <w:rPr>
          <w:rStyle w:val="afd"/>
          <w:rFonts w:ascii="Georgia" w:hAnsi="Georgia"/>
          <w:b w:val="0"/>
          <w:color w:val="404040"/>
          <w:shd w:val="clear" w:color="auto" w:fill="FFFFFF"/>
        </w:rPr>
        <w:t>Сочиво монастырское</w:t>
      </w:r>
      <w:r w:rsidR="00645DC1" w:rsidRPr="005B247F">
        <w:rPr>
          <w:rStyle w:val="afd"/>
          <w:rFonts w:ascii="Georgia" w:hAnsi="Georgia"/>
          <w:b w:val="0"/>
          <w:color w:val="404040"/>
          <w:shd w:val="clear" w:color="auto" w:fill="FFFFFF"/>
        </w:rPr>
        <w:t xml:space="preserve"> (классическое) </w:t>
      </w:r>
      <w:r w:rsidRPr="005B247F">
        <w:rPr>
          <w:rStyle w:val="af4"/>
          <w:rFonts w:ascii="Georgia" w:hAnsi="Georgia"/>
          <w:bCs/>
          <w:color w:val="404040"/>
          <w:shd w:val="clear" w:color="auto" w:fill="FFFFFF"/>
        </w:rPr>
        <w:footnoteReference w:id="206"/>
      </w:r>
    </w:p>
    <w:p w:rsidR="002E2869" w:rsidRPr="005B247F" w:rsidRDefault="00B97189" w:rsidP="005B247F">
      <w:pPr>
        <w:tabs>
          <w:tab w:val="left" w:pos="5137"/>
        </w:tabs>
        <w:jc w:val="center"/>
        <w:rPr>
          <w:rStyle w:val="afd"/>
          <w:rFonts w:ascii="Georgia" w:hAnsi="Georgia"/>
          <w:b w:val="0"/>
          <w:color w:val="404040"/>
          <w:shd w:val="clear" w:color="auto" w:fill="FFFFFF"/>
        </w:rPr>
      </w:pPr>
      <w:r>
        <w:rPr>
          <w:rStyle w:val="afd"/>
          <w:rFonts w:ascii="Georgia" w:hAnsi="Georgia"/>
          <w:b w:val="0"/>
          <w:noProof/>
          <w:color w:val="404040"/>
          <w:shd w:val="clear" w:color="auto" w:fill="FFFFFF"/>
          <w:lang w:eastAsia="ru-RU" w:bidi="ar-SA"/>
        </w:rPr>
        <w:lastRenderedPageBreak/>
        <w:drawing>
          <wp:inline distT="0" distB="0" distL="0" distR="0">
            <wp:extent cx="4862818" cy="3376246"/>
            <wp:effectExtent l="0" t="0" r="0" b="0"/>
            <wp:docPr id="73754" name="Рисунок 7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4865240" cy="3377927"/>
                    </a:xfrm>
                    <a:prstGeom prst="rect">
                      <a:avLst/>
                    </a:prstGeom>
                    <a:noFill/>
                    <a:ln>
                      <a:noFill/>
                    </a:ln>
                  </pic:spPr>
                </pic:pic>
              </a:graphicData>
            </a:graphic>
          </wp:inline>
        </w:drawing>
      </w:r>
    </w:p>
    <w:p w:rsidR="00B97189" w:rsidRDefault="00B97189" w:rsidP="00B97189">
      <w:pPr>
        <w:tabs>
          <w:tab w:val="left" w:pos="5137"/>
        </w:tabs>
        <w:jc w:val="center"/>
        <w:rPr>
          <w:rStyle w:val="afd"/>
          <w:rFonts w:ascii="Georgia" w:hAnsi="Georgia"/>
          <w:b w:val="0"/>
          <w:color w:val="404040"/>
          <w:shd w:val="clear" w:color="auto" w:fill="FFFFFF"/>
        </w:rPr>
      </w:pPr>
    </w:p>
    <w:p w:rsidR="00844F52" w:rsidRPr="00800894" w:rsidRDefault="0023392B" w:rsidP="00800894">
      <w:pPr>
        <w:tabs>
          <w:tab w:val="left" w:pos="5137"/>
        </w:tabs>
        <w:jc w:val="center"/>
        <w:rPr>
          <w:b/>
        </w:rPr>
      </w:pPr>
      <w:r w:rsidRPr="005B247F">
        <w:rPr>
          <w:rStyle w:val="afd"/>
          <w:rFonts w:ascii="Georgia" w:hAnsi="Georgia"/>
          <w:b w:val="0"/>
          <w:color w:val="404040"/>
          <w:shd w:val="clear" w:color="auto" w:fill="FFFFFF"/>
        </w:rPr>
        <w:t xml:space="preserve">Рис. 1б. </w:t>
      </w:r>
      <w:r w:rsidRPr="00800894">
        <w:rPr>
          <w:rStyle w:val="afd"/>
          <w:rFonts w:ascii="Georgia" w:hAnsi="Georgia"/>
          <w:b w:val="0"/>
          <w:color w:val="404040"/>
          <w:shd w:val="clear" w:color="auto" w:fill="FFFFFF"/>
        </w:rPr>
        <w:t>Сочиво домашнее</w:t>
      </w:r>
    </w:p>
    <w:p w:rsidR="00645DC1" w:rsidRPr="005B247F" w:rsidRDefault="00645DC1" w:rsidP="005B247F">
      <w:pPr>
        <w:widowControl/>
        <w:jc w:val="center"/>
      </w:pPr>
    </w:p>
    <w:p w:rsidR="00327D73" w:rsidRPr="005B247F" w:rsidRDefault="00327D73" w:rsidP="005B247F">
      <w:pPr>
        <w:pStyle w:val="2"/>
        <w:numPr>
          <w:ilvl w:val="1"/>
          <w:numId w:val="11"/>
        </w:numPr>
        <w:spacing w:before="0"/>
        <w:jc w:val="center"/>
        <w:rPr>
          <w:rFonts w:ascii="Times New Roman" w:hAnsi="Times New Roman" w:cs="Times New Roman"/>
          <w:b/>
          <w:color w:val="auto"/>
          <w:sz w:val="28"/>
          <w:szCs w:val="28"/>
        </w:rPr>
      </w:pPr>
      <w:bookmarkStart w:id="67" w:name="_Toc528279516"/>
      <w:r w:rsidRPr="005B247F">
        <w:rPr>
          <w:rFonts w:ascii="Times New Roman" w:hAnsi="Times New Roman" w:cs="Times New Roman"/>
          <w:b/>
          <w:color w:val="auto"/>
          <w:sz w:val="28"/>
          <w:szCs w:val="28"/>
        </w:rPr>
        <w:t>Калитки</w:t>
      </w:r>
      <w:bookmarkEnd w:id="67"/>
      <w:r w:rsidRPr="005B247F">
        <w:rPr>
          <w:rFonts w:ascii="Times New Roman" w:hAnsi="Times New Roman" w:cs="Times New Roman"/>
          <w:b/>
          <w:color w:val="auto"/>
          <w:sz w:val="28"/>
          <w:szCs w:val="28"/>
        </w:rPr>
        <w:t xml:space="preserve"> </w:t>
      </w:r>
    </w:p>
    <w:p w:rsidR="005B247F" w:rsidRDefault="005B247F" w:rsidP="005B247F">
      <w:pPr>
        <w:ind w:firstLine="709"/>
        <w:jc w:val="both"/>
      </w:pPr>
    </w:p>
    <w:p w:rsidR="00645DC1" w:rsidRPr="005B247F" w:rsidRDefault="00645DC1" w:rsidP="005B247F">
      <w:pPr>
        <w:ind w:firstLine="709"/>
        <w:jc w:val="both"/>
      </w:pPr>
      <w:r w:rsidRPr="005B247F">
        <w:t>Калитки (</w:t>
      </w:r>
      <w:r w:rsidRPr="005B247F">
        <w:rPr>
          <w:i/>
        </w:rPr>
        <w:t>колядки, преснушки, karjalanpiirakka</w:t>
      </w:r>
      <w:r w:rsidRPr="005B247F">
        <w:t xml:space="preserve"> ‘карельские пирожки’) — маленькие открытые пирожки из ржаного пресного теста с различными начинками, наливками, намазками или припёками, традиционное блюдо карельской, вепсской и русской кухонь. Название происходит от Коляд — древнего языческого праздника, слившегося позднее с Рождеством. Распространены на Северо-Западе России (Карелия, Архангельская, Вологодская, Ленинградская области), в Финляндии. </w:t>
      </w:r>
    </w:p>
    <w:p w:rsidR="00645DC1" w:rsidRPr="005B247F" w:rsidRDefault="00645DC1" w:rsidP="005B247F">
      <w:pPr>
        <w:ind w:firstLine="709"/>
        <w:jc w:val="both"/>
      </w:pPr>
      <w:r w:rsidRPr="005B247F">
        <w:rPr>
          <w:b/>
        </w:rPr>
        <w:t>Ингредиенты</w:t>
      </w:r>
      <w:r w:rsidRPr="005B247F">
        <w:t>. 8 компонентов: ржаная мука, вода, простокваша, соль, молоко, масло, сметана и начинка (ячневая или перловая крупа, картофель, рис, толокно).</w:t>
      </w:r>
    </w:p>
    <w:p w:rsidR="00645DC1" w:rsidRPr="005B247F" w:rsidRDefault="00645DC1" w:rsidP="005B247F">
      <w:pPr>
        <w:ind w:firstLine="709"/>
        <w:jc w:val="both"/>
      </w:pPr>
      <w:r w:rsidRPr="005B247F">
        <w:rPr>
          <w:b/>
        </w:rPr>
        <w:t xml:space="preserve">Тесто </w:t>
      </w:r>
      <w:r w:rsidRPr="005B247F">
        <w:t xml:space="preserve">из ржаной или смеси ржаной и пшеничной муки замешивается на простокваше или на сметане с добавлением небольшого количества воды: 2 тонких, стакана муки, 1 тонкий стакан жидкости (вода, молоко, простокваша, сметана в любых соотношениях), соль на кончике ножа. В преснушки соль не добавляется. Замешанное тесто должно «отдохнуть» 20–30 мин, прикрытое салфеткой. Далее тесто раскатывают в жгут, нарезают на равные кусочки и раскатывают на тонкие лепешки круглой или овальной формы диаметром 20–30 см. </w:t>
      </w:r>
    </w:p>
    <w:p w:rsidR="00645DC1" w:rsidRPr="005B247F" w:rsidRDefault="00645DC1" w:rsidP="005B247F">
      <w:pPr>
        <w:ind w:firstLine="709"/>
        <w:jc w:val="both"/>
      </w:pPr>
      <w:r w:rsidRPr="005B247F">
        <w:rPr>
          <w:b/>
        </w:rPr>
        <w:t xml:space="preserve">Начинка </w:t>
      </w:r>
      <w:r w:rsidRPr="005B247F">
        <w:t xml:space="preserve">делается из ячневой крупы, замоченной в простокваше с топлёным маслом на 12 час. Допускается использование начинки и из перловой каши, сваренной на молоке. </w:t>
      </w:r>
    </w:p>
    <w:p w:rsidR="00645DC1" w:rsidRPr="005B247F" w:rsidRDefault="00645DC1" w:rsidP="005B247F">
      <w:pPr>
        <w:ind w:firstLine="709"/>
        <w:jc w:val="both"/>
      </w:pPr>
      <w:r w:rsidRPr="005B247F">
        <w:rPr>
          <w:b/>
        </w:rPr>
        <w:t xml:space="preserve">Способ приготовления. </w:t>
      </w:r>
      <w:r w:rsidRPr="005B247F">
        <w:t>Начинку кладут в центр сканцев, края защипывают или слегка перекрывают ими начинку, собирая гармошкой так, что часть начинки остается открытой, а сами пирожки приобретают ту или иную форму. Русские калитки бывают круглые, овальные, четырёх-, пяти-, шестиугольные и даже семиугольные. Карельские пирожки имеют меньший размер и овальную форму. Подготовленные калитки смазывают подсолённой смесью сметаны (возможно, с сырым яйцом) и выпекают на среднем или слабом огне в печи или духовке обычно не более 10–20 мин (в зависимости от температуры печи). Готовые калитки ещё горячими смазывают сливочным маслом</w:t>
      </w:r>
      <w:r w:rsidRPr="005B247F">
        <w:rPr>
          <w:rStyle w:val="af4"/>
        </w:rPr>
        <w:footnoteReference w:id="207"/>
      </w:r>
      <w:r w:rsidRPr="005B247F">
        <w:t>.</w:t>
      </w:r>
    </w:p>
    <w:p w:rsidR="00B97189" w:rsidRDefault="00B97189" w:rsidP="00B97189">
      <w:pPr>
        <w:jc w:val="center"/>
      </w:pPr>
      <w:r>
        <w:rPr>
          <w:rFonts w:cs="Times New Roman"/>
          <w:b/>
          <w:noProof/>
          <w:lang w:eastAsia="ru-RU" w:bidi="ar-SA"/>
        </w:rPr>
        <w:lastRenderedPageBreak/>
        <w:drawing>
          <wp:anchor distT="0" distB="0" distL="114300" distR="114300" simplePos="0" relativeHeight="251694080" behindDoc="0" locked="0" layoutInCell="1" allowOverlap="1">
            <wp:simplePos x="0" y="0"/>
            <wp:positionH relativeFrom="column">
              <wp:posOffset>52070</wp:posOffset>
            </wp:positionH>
            <wp:positionV relativeFrom="paragraph">
              <wp:posOffset>245</wp:posOffset>
            </wp:positionV>
            <wp:extent cx="5741670" cy="2962910"/>
            <wp:effectExtent l="0" t="0" r="0" b="8890"/>
            <wp:wrapSquare wrapText="bothSides"/>
            <wp:docPr id="73759" name="Рисунок 7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5741670" cy="2962910"/>
                    </a:xfrm>
                    <a:prstGeom prst="rect">
                      <a:avLst/>
                    </a:prstGeom>
                    <a:noFill/>
                    <a:ln>
                      <a:noFill/>
                    </a:ln>
                  </pic:spPr>
                </pic:pic>
              </a:graphicData>
            </a:graphic>
          </wp:anchor>
        </w:drawing>
      </w:r>
    </w:p>
    <w:p w:rsidR="00B97189" w:rsidRPr="005B247F" w:rsidRDefault="00B97189" w:rsidP="00B97189">
      <w:pPr>
        <w:jc w:val="center"/>
      </w:pPr>
      <w:r w:rsidRPr="005B247F">
        <w:t>Рис.</w:t>
      </w:r>
      <w:r w:rsidR="00B67BF2">
        <w:t xml:space="preserve">1. </w:t>
      </w:r>
      <w:r w:rsidRPr="005B247F">
        <w:t xml:space="preserve"> Калитки а) карельские; б) русские</w:t>
      </w:r>
      <w:r w:rsidRPr="005B247F">
        <w:rPr>
          <w:rStyle w:val="af4"/>
        </w:rPr>
        <w:footnoteReference w:id="208"/>
      </w:r>
    </w:p>
    <w:p w:rsidR="003A709B" w:rsidRPr="005B247F" w:rsidRDefault="003A709B" w:rsidP="00B97189">
      <w:pPr>
        <w:widowControl/>
        <w:tabs>
          <w:tab w:val="left" w:pos="5890"/>
        </w:tabs>
        <w:rPr>
          <w:rFonts w:cs="Times New Roman"/>
          <w:b/>
        </w:rPr>
      </w:pPr>
    </w:p>
    <w:p w:rsidR="00327D73" w:rsidRPr="005B247F" w:rsidRDefault="00327D73" w:rsidP="005B247F">
      <w:pPr>
        <w:pStyle w:val="2"/>
        <w:numPr>
          <w:ilvl w:val="1"/>
          <w:numId w:val="11"/>
        </w:numPr>
        <w:spacing w:before="0"/>
        <w:jc w:val="center"/>
        <w:rPr>
          <w:rFonts w:ascii="Times New Roman" w:hAnsi="Times New Roman" w:cs="Times New Roman"/>
          <w:b/>
          <w:color w:val="auto"/>
          <w:sz w:val="28"/>
          <w:szCs w:val="28"/>
        </w:rPr>
      </w:pPr>
      <w:bookmarkStart w:id="68" w:name="_Toc528279517"/>
      <w:r w:rsidRPr="005B247F">
        <w:rPr>
          <w:rFonts w:ascii="Times New Roman" w:hAnsi="Times New Roman" w:cs="Times New Roman"/>
          <w:b/>
          <w:color w:val="auto"/>
          <w:sz w:val="28"/>
          <w:szCs w:val="28"/>
        </w:rPr>
        <w:t>Блины</w:t>
      </w:r>
      <w:bookmarkEnd w:id="68"/>
    </w:p>
    <w:p w:rsidR="005B247F" w:rsidRDefault="005B247F" w:rsidP="005B247F">
      <w:pPr>
        <w:widowControl/>
        <w:tabs>
          <w:tab w:val="right" w:pos="9355"/>
        </w:tabs>
        <w:ind w:firstLine="709"/>
        <w:jc w:val="both"/>
        <w:rPr>
          <w:rFonts w:eastAsia="Times New Roman" w:cs="Times New Roman"/>
        </w:rPr>
      </w:pPr>
    </w:p>
    <w:p w:rsidR="006F6F7F" w:rsidRPr="005B247F" w:rsidRDefault="003A709B" w:rsidP="005B247F">
      <w:pPr>
        <w:widowControl/>
        <w:tabs>
          <w:tab w:val="right" w:pos="9355"/>
        </w:tabs>
        <w:ind w:firstLine="709"/>
        <w:jc w:val="both"/>
      </w:pPr>
      <w:r w:rsidRPr="005B247F">
        <w:rPr>
          <w:rFonts w:eastAsia="Times New Roman" w:cs="Times New Roman"/>
        </w:rPr>
        <w:t>Блины пекутся в масленичную неделю или Сырную седмицу. Классические блины – дрожжевые на молоке, на кефире или кислом молоке.</w:t>
      </w:r>
      <w:r w:rsidRPr="005B247F">
        <w:t xml:space="preserve"> </w:t>
      </w:r>
    </w:p>
    <w:p w:rsidR="003A709B" w:rsidRPr="005B247F" w:rsidRDefault="006F6F7F" w:rsidP="005B247F">
      <w:pPr>
        <w:widowControl/>
        <w:tabs>
          <w:tab w:val="right" w:pos="9355"/>
        </w:tabs>
        <w:ind w:firstLine="709"/>
        <w:jc w:val="both"/>
        <w:rPr>
          <w:rFonts w:eastAsia="Times New Roman" w:cs="Times New Roman"/>
        </w:rPr>
      </w:pPr>
      <w:r w:rsidRPr="005B247F">
        <w:rPr>
          <w:b/>
        </w:rPr>
        <w:t xml:space="preserve">Ингредиенты </w:t>
      </w:r>
      <w:r w:rsidRPr="00800894">
        <w:t>для т</w:t>
      </w:r>
      <w:r w:rsidR="003A709B" w:rsidRPr="005B247F">
        <w:rPr>
          <w:rFonts w:eastAsia="Times New Roman" w:cs="Times New Roman"/>
        </w:rPr>
        <w:t>радиционны</w:t>
      </w:r>
      <w:r w:rsidRPr="005B247F">
        <w:rPr>
          <w:rFonts w:eastAsia="Times New Roman" w:cs="Times New Roman"/>
        </w:rPr>
        <w:t xml:space="preserve">х </w:t>
      </w:r>
      <w:r w:rsidR="003A709B" w:rsidRPr="005B247F">
        <w:rPr>
          <w:rFonts w:eastAsia="Times New Roman" w:cs="Times New Roman"/>
        </w:rPr>
        <w:t>дрожжевы</w:t>
      </w:r>
      <w:r w:rsidRPr="005B247F">
        <w:rPr>
          <w:rFonts w:eastAsia="Times New Roman" w:cs="Times New Roman"/>
        </w:rPr>
        <w:t>х</w:t>
      </w:r>
      <w:r w:rsidR="003A709B" w:rsidRPr="005B247F">
        <w:rPr>
          <w:rFonts w:eastAsia="Times New Roman" w:cs="Times New Roman"/>
        </w:rPr>
        <w:t xml:space="preserve"> блин</w:t>
      </w:r>
      <w:r w:rsidRPr="005B247F">
        <w:rPr>
          <w:rFonts w:eastAsia="Times New Roman" w:cs="Times New Roman"/>
        </w:rPr>
        <w:t>ов: 5 стаканов м</w:t>
      </w:r>
      <w:r w:rsidR="003A709B" w:rsidRPr="005B247F">
        <w:rPr>
          <w:rFonts w:eastAsia="Times New Roman" w:cs="Times New Roman"/>
        </w:rPr>
        <w:t>ук</w:t>
      </w:r>
      <w:r w:rsidRPr="005B247F">
        <w:rPr>
          <w:rFonts w:eastAsia="Times New Roman" w:cs="Times New Roman"/>
        </w:rPr>
        <w:t>и, 5 стаканов м</w:t>
      </w:r>
      <w:r w:rsidR="003A709B" w:rsidRPr="005B247F">
        <w:rPr>
          <w:rFonts w:eastAsia="Times New Roman" w:cs="Times New Roman"/>
        </w:rPr>
        <w:t>олок</w:t>
      </w:r>
      <w:r w:rsidRPr="005B247F">
        <w:rPr>
          <w:rFonts w:eastAsia="Times New Roman" w:cs="Times New Roman"/>
        </w:rPr>
        <w:t>а, 1 чайная ложка с</w:t>
      </w:r>
      <w:r w:rsidR="003A709B" w:rsidRPr="005B247F">
        <w:rPr>
          <w:rFonts w:eastAsia="Times New Roman" w:cs="Times New Roman"/>
        </w:rPr>
        <w:t>оль</w:t>
      </w:r>
      <w:r w:rsidRPr="005B247F">
        <w:rPr>
          <w:rFonts w:eastAsia="Times New Roman" w:cs="Times New Roman"/>
        </w:rPr>
        <w:t>, 2 столовых ложки с</w:t>
      </w:r>
      <w:r w:rsidR="003A709B" w:rsidRPr="005B247F">
        <w:rPr>
          <w:rFonts w:eastAsia="Times New Roman" w:cs="Times New Roman"/>
        </w:rPr>
        <w:t>ахар</w:t>
      </w:r>
      <w:r w:rsidRPr="005B247F">
        <w:rPr>
          <w:rFonts w:eastAsia="Times New Roman" w:cs="Times New Roman"/>
        </w:rPr>
        <w:t>а, 50 г свежих или 11 г сухих д</w:t>
      </w:r>
      <w:r w:rsidR="003A709B" w:rsidRPr="005B247F">
        <w:rPr>
          <w:rFonts w:eastAsia="Times New Roman" w:cs="Times New Roman"/>
        </w:rPr>
        <w:t>рожж</w:t>
      </w:r>
      <w:r w:rsidRPr="005B247F">
        <w:rPr>
          <w:rFonts w:eastAsia="Times New Roman" w:cs="Times New Roman"/>
        </w:rPr>
        <w:t>ей, 100 г сливочного м</w:t>
      </w:r>
      <w:r w:rsidR="003A709B" w:rsidRPr="005B247F">
        <w:rPr>
          <w:rFonts w:eastAsia="Times New Roman" w:cs="Times New Roman"/>
        </w:rPr>
        <w:t>асл</w:t>
      </w:r>
      <w:r w:rsidRPr="005B247F">
        <w:rPr>
          <w:rFonts w:eastAsia="Times New Roman" w:cs="Times New Roman"/>
        </w:rPr>
        <w:t>а, 4 я</w:t>
      </w:r>
      <w:r w:rsidR="003A709B" w:rsidRPr="005B247F">
        <w:rPr>
          <w:rFonts w:eastAsia="Times New Roman" w:cs="Times New Roman"/>
        </w:rPr>
        <w:t>йца</w:t>
      </w:r>
      <w:r w:rsidRPr="005B247F">
        <w:rPr>
          <w:rFonts w:eastAsia="Times New Roman" w:cs="Times New Roman"/>
        </w:rPr>
        <w:t xml:space="preserve">. </w:t>
      </w:r>
    </w:p>
    <w:p w:rsidR="00645DC1" w:rsidRDefault="006F6F7F" w:rsidP="005B247F">
      <w:pPr>
        <w:widowControl/>
        <w:tabs>
          <w:tab w:val="right" w:pos="9355"/>
        </w:tabs>
        <w:ind w:firstLine="709"/>
        <w:jc w:val="both"/>
        <w:rPr>
          <w:rFonts w:eastAsia="Times New Roman" w:cs="Times New Roman"/>
        </w:rPr>
      </w:pPr>
      <w:r w:rsidRPr="005B247F">
        <w:rPr>
          <w:b/>
        </w:rPr>
        <w:t xml:space="preserve">Способ приготовления. </w:t>
      </w:r>
      <w:r w:rsidR="003A709B" w:rsidRPr="005B247F">
        <w:rPr>
          <w:rFonts w:eastAsia="Times New Roman" w:cs="Times New Roman"/>
        </w:rPr>
        <w:t>Свежие дрожжи развести в 2</w:t>
      </w:r>
      <w:r w:rsidRPr="005B247F">
        <w:rPr>
          <w:rFonts w:eastAsia="Times New Roman" w:cs="Times New Roman"/>
        </w:rPr>
        <w:t>-х</w:t>
      </w:r>
      <w:r w:rsidR="003A709B" w:rsidRPr="005B247F">
        <w:rPr>
          <w:rFonts w:eastAsia="Times New Roman" w:cs="Times New Roman"/>
        </w:rPr>
        <w:t xml:space="preserve"> стаканах теплого молока и размешать их с 3</w:t>
      </w:r>
      <w:r w:rsidRPr="005B247F">
        <w:rPr>
          <w:rFonts w:eastAsia="Times New Roman" w:cs="Times New Roman"/>
        </w:rPr>
        <w:t>-я</w:t>
      </w:r>
      <w:r w:rsidR="003A709B" w:rsidRPr="005B247F">
        <w:rPr>
          <w:rFonts w:eastAsia="Times New Roman" w:cs="Times New Roman"/>
        </w:rPr>
        <w:t xml:space="preserve"> стаканами муки. </w:t>
      </w:r>
      <w:r w:rsidRPr="005B247F">
        <w:rPr>
          <w:rFonts w:eastAsia="Times New Roman" w:cs="Times New Roman"/>
        </w:rPr>
        <w:t>С</w:t>
      </w:r>
      <w:r w:rsidR="003A709B" w:rsidRPr="005B247F">
        <w:rPr>
          <w:rFonts w:eastAsia="Times New Roman" w:cs="Times New Roman"/>
        </w:rPr>
        <w:t>ухие дрожжи просто смешать с мукой и молоком. Получившееся тесто накрыть салфеткой и поставить в теплое место на 30–40 минут. Затем в готовую опару положить сахар, соль, растертые яичные желтки, размягченное масло и перемешать. Добавить оставшуюся муку и теплое молоко, вымесить и оставить еще на полчаса. Вмешать в тесто предварительно взбитые в крутую пену яичные белки и оставить его подниматься еще на 20 минут</w:t>
      </w:r>
      <w:r w:rsidRPr="005B247F">
        <w:rPr>
          <w:rStyle w:val="af4"/>
          <w:rFonts w:eastAsia="Times New Roman" w:cs="Times New Roman"/>
        </w:rPr>
        <w:footnoteReference w:id="209"/>
      </w:r>
      <w:r w:rsidR="004C5096" w:rsidRPr="005B247F">
        <w:rPr>
          <w:rFonts w:eastAsia="Times New Roman" w:cs="Times New Roman"/>
        </w:rPr>
        <w:t>.</w:t>
      </w:r>
    </w:p>
    <w:p w:rsidR="005B247F" w:rsidRPr="005B247F" w:rsidRDefault="005B247F" w:rsidP="005B247F">
      <w:pPr>
        <w:widowControl/>
        <w:tabs>
          <w:tab w:val="right" w:pos="9355"/>
        </w:tabs>
        <w:ind w:firstLine="709"/>
        <w:jc w:val="both"/>
        <w:rPr>
          <w:rFonts w:eastAsia="Times New Roman" w:cs="Times New Roman"/>
        </w:rPr>
      </w:pPr>
    </w:p>
    <w:p w:rsidR="00327D73" w:rsidRPr="005B247F" w:rsidRDefault="00327D73" w:rsidP="005B247F">
      <w:pPr>
        <w:pStyle w:val="2"/>
        <w:numPr>
          <w:ilvl w:val="1"/>
          <w:numId w:val="11"/>
        </w:numPr>
        <w:spacing w:before="0"/>
        <w:jc w:val="center"/>
        <w:rPr>
          <w:rFonts w:ascii="Times New Roman" w:hAnsi="Times New Roman" w:cs="Times New Roman"/>
          <w:b/>
          <w:color w:val="auto"/>
          <w:sz w:val="28"/>
          <w:szCs w:val="28"/>
        </w:rPr>
      </w:pPr>
      <w:bookmarkStart w:id="69" w:name="_Toc528279518"/>
      <w:r w:rsidRPr="005B247F">
        <w:rPr>
          <w:rFonts w:ascii="Times New Roman" w:hAnsi="Times New Roman" w:cs="Times New Roman"/>
          <w:b/>
          <w:color w:val="auto"/>
          <w:sz w:val="28"/>
          <w:szCs w:val="28"/>
        </w:rPr>
        <w:t>Жаворонки</w:t>
      </w:r>
      <w:bookmarkEnd w:id="69"/>
    </w:p>
    <w:p w:rsidR="005B247F" w:rsidRDefault="005B247F" w:rsidP="005B247F">
      <w:pPr>
        <w:widowControl/>
        <w:tabs>
          <w:tab w:val="left" w:pos="2543"/>
        </w:tabs>
        <w:ind w:firstLine="709"/>
        <w:jc w:val="both"/>
        <w:rPr>
          <w:rFonts w:eastAsia="Times New Roman" w:cs="Times New Roman"/>
        </w:rPr>
      </w:pPr>
    </w:p>
    <w:p w:rsidR="005B247F" w:rsidRDefault="00F64AEB" w:rsidP="005B247F">
      <w:pPr>
        <w:widowControl/>
        <w:tabs>
          <w:tab w:val="left" w:pos="2543"/>
        </w:tabs>
        <w:ind w:firstLine="709"/>
        <w:jc w:val="both"/>
        <w:rPr>
          <w:rFonts w:eastAsia="Times New Roman" w:cs="Times New Roman"/>
        </w:rPr>
      </w:pPr>
      <w:r w:rsidRPr="005B247F">
        <w:rPr>
          <w:rFonts w:eastAsia="Times New Roman" w:cs="Times New Roman"/>
        </w:rPr>
        <w:t>Праздник весеннего равноденствия, которое приходится на 19, 20 или 21 марта, отмечается во всех традиционных культурах. В православном календар</w:t>
      </w:r>
      <w:r w:rsidR="0022388E" w:rsidRPr="005B247F">
        <w:rPr>
          <w:rFonts w:eastAsia="Times New Roman" w:cs="Times New Roman"/>
        </w:rPr>
        <w:t>е</w:t>
      </w:r>
      <w:r w:rsidRPr="005B247F">
        <w:rPr>
          <w:rFonts w:eastAsia="Times New Roman" w:cs="Times New Roman"/>
        </w:rPr>
        <w:t xml:space="preserve"> равноденствию соответствует </w:t>
      </w:r>
      <w:r w:rsidR="00327D73" w:rsidRPr="005B247F">
        <w:rPr>
          <w:rFonts w:eastAsia="Times New Roman" w:cs="Times New Roman"/>
        </w:rPr>
        <w:t>день памяти 40</w:t>
      </w:r>
      <w:r w:rsidRPr="005B247F">
        <w:rPr>
          <w:rFonts w:eastAsia="Times New Roman" w:cs="Times New Roman"/>
        </w:rPr>
        <w:t> </w:t>
      </w:r>
      <w:r w:rsidR="00327D73" w:rsidRPr="005B247F">
        <w:rPr>
          <w:rFonts w:eastAsia="Times New Roman" w:cs="Times New Roman"/>
        </w:rPr>
        <w:t>мучеников, в Севастийском озере мучившихся</w:t>
      </w:r>
      <w:r w:rsidR="0022388E" w:rsidRPr="005B247F">
        <w:rPr>
          <w:rFonts w:eastAsia="Times New Roman" w:cs="Times New Roman"/>
        </w:rPr>
        <w:t xml:space="preserve"> (событие датируе</w:t>
      </w:r>
      <w:r w:rsidR="007A7197" w:rsidRPr="005B247F">
        <w:rPr>
          <w:rFonts w:eastAsia="Times New Roman" w:cs="Times New Roman"/>
        </w:rPr>
        <w:t xml:space="preserve">тся </w:t>
      </w:r>
      <w:r w:rsidR="0022388E" w:rsidRPr="005B247F">
        <w:rPr>
          <w:rFonts w:eastAsia="Times New Roman" w:cs="Times New Roman"/>
        </w:rPr>
        <w:t>313 г.</w:t>
      </w:r>
      <w:r w:rsidR="007A7197" w:rsidRPr="005B247F">
        <w:rPr>
          <w:rFonts w:eastAsia="Times New Roman" w:cs="Times New Roman"/>
        </w:rPr>
        <w:t xml:space="preserve"> и локализуется </w:t>
      </w:r>
      <w:r w:rsidR="0022388E" w:rsidRPr="005B247F">
        <w:rPr>
          <w:rFonts w:eastAsia="Times New Roman" w:cs="Times New Roman"/>
        </w:rPr>
        <w:t>на территории современной Турции у г. С</w:t>
      </w:r>
      <w:r w:rsidR="00A153A8" w:rsidRPr="005B247F">
        <w:rPr>
          <w:rFonts w:eastAsia="Times New Roman" w:cs="Times New Roman"/>
        </w:rPr>
        <w:t>и</w:t>
      </w:r>
      <w:r w:rsidR="0022388E" w:rsidRPr="005B247F">
        <w:rPr>
          <w:rFonts w:eastAsia="Times New Roman" w:cs="Times New Roman"/>
        </w:rPr>
        <w:t>вас)</w:t>
      </w:r>
      <w:r w:rsidR="00327D73" w:rsidRPr="005B247F">
        <w:rPr>
          <w:rFonts w:eastAsia="Times New Roman" w:cs="Times New Roman"/>
        </w:rPr>
        <w:t xml:space="preserve">. </w:t>
      </w:r>
      <w:r w:rsidR="00B34D2D" w:rsidRPr="005B247F">
        <w:rPr>
          <w:rFonts w:eastAsia="Times New Roman" w:cs="Times New Roman"/>
        </w:rPr>
        <w:t xml:space="preserve">В народном православии день называется </w:t>
      </w:r>
      <w:r w:rsidR="00B34D2D" w:rsidRPr="00800894">
        <w:rPr>
          <w:rFonts w:eastAsia="Times New Roman" w:cs="Times New Roman"/>
          <w:b/>
          <w:i/>
        </w:rPr>
        <w:t>Сóрока</w:t>
      </w:r>
      <w:r w:rsidR="00B34D2D" w:rsidRPr="005B247F">
        <w:rPr>
          <w:rFonts w:eastAsia="Times New Roman" w:cs="Times New Roman"/>
        </w:rPr>
        <w:t xml:space="preserve">. Существовало поверье, что к этому </w:t>
      </w:r>
      <w:r w:rsidR="007A7197" w:rsidRPr="005B247F">
        <w:rPr>
          <w:rFonts w:eastAsia="Times New Roman" w:cs="Times New Roman"/>
        </w:rPr>
        <w:t xml:space="preserve">дню </w:t>
      </w:r>
      <w:r w:rsidR="00B34D2D" w:rsidRPr="005B247F">
        <w:rPr>
          <w:rFonts w:eastAsia="Times New Roman" w:cs="Times New Roman"/>
        </w:rPr>
        <w:t>из теплых стран прилетают сорок птиц и первая из них – жаворонок</w:t>
      </w:r>
      <w:r w:rsidR="00A153A8" w:rsidRPr="005B247F">
        <w:rPr>
          <w:rFonts w:eastAsia="Times New Roman" w:cs="Times New Roman"/>
        </w:rPr>
        <w:t>.</w:t>
      </w:r>
      <w:r w:rsidR="00327D73" w:rsidRPr="005B247F">
        <w:rPr>
          <w:rFonts w:eastAsia="Times New Roman" w:cs="Times New Roman"/>
        </w:rPr>
        <w:t xml:space="preserve"> </w:t>
      </w:r>
      <w:r w:rsidR="007A7197" w:rsidRPr="005B247F">
        <w:rPr>
          <w:rFonts w:eastAsia="Times New Roman" w:cs="Times New Roman"/>
        </w:rPr>
        <w:t>Поэтому к</w:t>
      </w:r>
      <w:r w:rsidR="00A153A8" w:rsidRPr="005B247F">
        <w:rPr>
          <w:rFonts w:eastAsia="Times New Roman" w:cs="Times New Roman"/>
        </w:rPr>
        <w:t xml:space="preserve"> празднику </w:t>
      </w:r>
      <w:r w:rsidR="00327D73" w:rsidRPr="005B247F">
        <w:rPr>
          <w:rFonts w:eastAsia="Times New Roman" w:cs="Times New Roman"/>
        </w:rPr>
        <w:t xml:space="preserve">пекли </w:t>
      </w:r>
      <w:r w:rsidR="007A7197" w:rsidRPr="005B247F">
        <w:rPr>
          <w:rFonts w:eastAsia="Times New Roman" w:cs="Times New Roman"/>
        </w:rPr>
        <w:t xml:space="preserve">«жаворонки» – </w:t>
      </w:r>
      <w:r w:rsidR="00327D73" w:rsidRPr="005B247F">
        <w:rPr>
          <w:rFonts w:eastAsia="Times New Roman" w:cs="Times New Roman"/>
        </w:rPr>
        <w:t>изделия из постного теста в виде птиц.</w:t>
      </w:r>
      <w:r w:rsidR="00B34D2D" w:rsidRPr="005B247F">
        <w:rPr>
          <w:rStyle w:val="af4"/>
          <w:rFonts w:eastAsia="Times New Roman" w:cs="Times New Roman"/>
        </w:rPr>
        <w:t xml:space="preserve"> </w:t>
      </w:r>
    </w:p>
    <w:p w:rsidR="005B247F" w:rsidRPr="005B247F" w:rsidRDefault="005B247F" w:rsidP="005B247F">
      <w:pPr>
        <w:widowControl/>
        <w:tabs>
          <w:tab w:val="left" w:pos="2543"/>
        </w:tabs>
        <w:ind w:firstLine="709"/>
        <w:jc w:val="both"/>
        <w:rPr>
          <w:rFonts w:eastAsia="Times New Roman" w:cs="Times New Roman"/>
        </w:rPr>
      </w:pPr>
      <w:r w:rsidRPr="005B247F">
        <w:rPr>
          <w:rFonts w:eastAsia="Times New Roman" w:cs="Times New Roman"/>
        </w:rPr>
        <w:t>Этнографы рассматривают Сороки как детский праздник</w:t>
      </w:r>
      <w:r w:rsidRPr="005B247F">
        <w:rPr>
          <w:rStyle w:val="af4"/>
          <w:rFonts w:eastAsia="Times New Roman" w:cs="Times New Roman"/>
        </w:rPr>
        <w:footnoteReference w:id="210"/>
      </w:r>
      <w:r w:rsidRPr="005B247F">
        <w:rPr>
          <w:rFonts w:eastAsia="Times New Roman" w:cs="Times New Roman"/>
        </w:rPr>
        <w:t xml:space="preserve">, на православных сайтах рекомендуется делать «жаворонков» вместе с детьми. Согласно сведениям, </w:t>
      </w:r>
      <w:r w:rsidRPr="005B247F">
        <w:rPr>
          <w:rFonts w:eastAsia="Times New Roman" w:cs="Times New Roman"/>
        </w:rPr>
        <w:lastRenderedPageBreak/>
        <w:t>приводимым С. В. Максимовым, деревенские ребята дожидались, пока будет готова выпечка, несли ее в сарай или ригу, сажали на возвышение и хором закликали жаворонков, крича: «Жаворонки, прилетите, студену зиму унесите, теплу весну принесите, зима нам надоела, весь хлеб у нас поела»</w:t>
      </w:r>
      <w:r w:rsidRPr="005B247F">
        <w:rPr>
          <w:rStyle w:val="af4"/>
          <w:rFonts w:eastAsia="Times New Roman" w:cs="Times New Roman"/>
        </w:rPr>
        <w:footnoteReference w:id="211"/>
      </w:r>
      <w:r w:rsidRPr="005B247F">
        <w:rPr>
          <w:rFonts w:eastAsia="Times New Roman" w:cs="Times New Roman"/>
        </w:rPr>
        <w:t xml:space="preserve">. </w:t>
      </w:r>
    </w:p>
    <w:p w:rsidR="003D7D82" w:rsidRPr="005B247F" w:rsidRDefault="003D7D82" w:rsidP="005B247F">
      <w:pPr>
        <w:widowControl/>
        <w:tabs>
          <w:tab w:val="left" w:pos="2543"/>
        </w:tabs>
        <w:ind w:firstLine="709"/>
        <w:jc w:val="both"/>
        <w:rPr>
          <w:rFonts w:eastAsia="Times New Roman" w:cs="Times New Roman"/>
        </w:rPr>
      </w:pPr>
    </w:p>
    <w:p w:rsidR="003D7D82" w:rsidRPr="005B247F" w:rsidRDefault="003D7D82" w:rsidP="00800894">
      <w:pPr>
        <w:widowControl/>
        <w:tabs>
          <w:tab w:val="left" w:pos="2543"/>
        </w:tabs>
        <w:jc w:val="center"/>
        <w:rPr>
          <w:rFonts w:eastAsia="Times New Roman" w:cs="Times New Roman"/>
        </w:rPr>
      </w:pPr>
      <w:r w:rsidRPr="005B247F">
        <w:rPr>
          <w:noProof/>
          <w:lang w:eastAsia="ru-RU" w:bidi="ar-SA"/>
        </w:rPr>
        <w:drawing>
          <wp:inline distT="0" distB="0" distL="0" distR="0" wp14:anchorId="645B32DD" wp14:editId="19BB42A5">
            <wp:extent cx="4134678" cy="3098139"/>
            <wp:effectExtent l="0" t="0" r="0" b="7620"/>
            <wp:docPr id="61" name="Рисунок 61" descr="http://www.pravoslavie.ru/sas/image/101075/107532.b.jpg?0.6694688079878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ravoslavie.ru/sas/image/101075/107532.b.jpg?0.6694688079878688"/>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150458" cy="3109963"/>
                    </a:xfrm>
                    <a:prstGeom prst="rect">
                      <a:avLst/>
                    </a:prstGeom>
                    <a:noFill/>
                    <a:ln>
                      <a:noFill/>
                    </a:ln>
                  </pic:spPr>
                </pic:pic>
              </a:graphicData>
            </a:graphic>
          </wp:inline>
        </w:drawing>
      </w:r>
    </w:p>
    <w:p w:rsidR="00B97189" w:rsidRDefault="00B97189" w:rsidP="00B97189">
      <w:pPr>
        <w:widowControl/>
        <w:tabs>
          <w:tab w:val="left" w:pos="2543"/>
        </w:tabs>
        <w:ind w:firstLine="709"/>
        <w:jc w:val="center"/>
        <w:rPr>
          <w:rFonts w:eastAsia="Times New Roman" w:cs="Times New Roman"/>
        </w:rPr>
      </w:pPr>
    </w:p>
    <w:p w:rsidR="003D7D82" w:rsidRPr="00800894" w:rsidRDefault="003D7D82" w:rsidP="00800894">
      <w:pPr>
        <w:widowControl/>
        <w:tabs>
          <w:tab w:val="left" w:pos="2543"/>
        </w:tabs>
        <w:ind w:firstLine="709"/>
        <w:jc w:val="center"/>
        <w:rPr>
          <w:rFonts w:eastAsia="Times New Roman" w:cs="Times New Roman"/>
        </w:rPr>
      </w:pPr>
      <w:r w:rsidRPr="005B247F">
        <w:rPr>
          <w:rFonts w:eastAsia="Times New Roman" w:cs="Times New Roman"/>
        </w:rPr>
        <w:t>Рис.</w:t>
      </w:r>
      <w:r w:rsidR="00B67BF2">
        <w:rPr>
          <w:rFonts w:eastAsia="Times New Roman" w:cs="Times New Roman"/>
        </w:rPr>
        <w:t xml:space="preserve">1. </w:t>
      </w:r>
      <w:r w:rsidRPr="005B247F">
        <w:rPr>
          <w:rFonts w:eastAsia="Times New Roman" w:cs="Times New Roman"/>
        </w:rPr>
        <w:t xml:space="preserve"> </w:t>
      </w:r>
      <w:r w:rsidRPr="00800894">
        <w:rPr>
          <w:rFonts w:eastAsia="Times New Roman" w:cs="Times New Roman"/>
        </w:rPr>
        <w:t>Жаворонки</w:t>
      </w:r>
      <w:r w:rsidR="002A6038">
        <w:rPr>
          <w:rStyle w:val="af4"/>
          <w:rFonts w:eastAsia="Times New Roman" w:cs="Times New Roman"/>
        </w:rPr>
        <w:footnoteReference w:id="212"/>
      </w:r>
    </w:p>
    <w:p w:rsidR="00B97189" w:rsidRDefault="00B97189" w:rsidP="005B247F">
      <w:pPr>
        <w:widowControl/>
        <w:tabs>
          <w:tab w:val="right" w:pos="9355"/>
        </w:tabs>
        <w:ind w:firstLine="709"/>
        <w:jc w:val="both"/>
        <w:rPr>
          <w:b/>
        </w:rPr>
      </w:pPr>
    </w:p>
    <w:p w:rsidR="004C5096" w:rsidRPr="005B247F" w:rsidRDefault="00BD3B3E" w:rsidP="005B247F">
      <w:pPr>
        <w:widowControl/>
        <w:tabs>
          <w:tab w:val="right" w:pos="9355"/>
        </w:tabs>
        <w:ind w:firstLine="709"/>
        <w:jc w:val="both"/>
        <w:rPr>
          <w:rFonts w:eastAsia="Times New Roman" w:cs="Times New Roman"/>
        </w:rPr>
      </w:pPr>
      <w:r w:rsidRPr="005B247F">
        <w:rPr>
          <w:b/>
        </w:rPr>
        <w:t xml:space="preserve">Ингредиенты: </w:t>
      </w:r>
      <w:r w:rsidR="004C5096" w:rsidRPr="005B247F">
        <w:rPr>
          <w:rFonts w:eastAsia="Times New Roman" w:cs="Times New Roman"/>
        </w:rPr>
        <w:t>2 кг муки, 50 г дрожжей, 250 г растительного масла, 1</w:t>
      </w:r>
      <w:r w:rsidRPr="005B247F">
        <w:rPr>
          <w:rFonts w:eastAsia="Times New Roman" w:cs="Times New Roman"/>
        </w:rPr>
        <w:t> </w:t>
      </w:r>
      <w:r w:rsidR="004C5096" w:rsidRPr="005B247F">
        <w:rPr>
          <w:rFonts w:eastAsia="Times New Roman" w:cs="Times New Roman"/>
        </w:rPr>
        <w:t>ст.</w:t>
      </w:r>
      <w:r w:rsidRPr="005B247F">
        <w:rPr>
          <w:rFonts w:eastAsia="Times New Roman" w:cs="Times New Roman"/>
        </w:rPr>
        <w:t> </w:t>
      </w:r>
      <w:r w:rsidR="00D025DB" w:rsidRPr="005B247F">
        <w:rPr>
          <w:rFonts w:eastAsia="Times New Roman" w:cs="Times New Roman"/>
        </w:rPr>
        <w:t xml:space="preserve">ложка </w:t>
      </w:r>
      <w:r w:rsidR="004C5096" w:rsidRPr="005B247F">
        <w:rPr>
          <w:rFonts w:eastAsia="Times New Roman" w:cs="Times New Roman"/>
        </w:rPr>
        <w:t xml:space="preserve">сахара, 0,5 л воды, шепотка соли. </w:t>
      </w:r>
    </w:p>
    <w:p w:rsidR="00AB12D8" w:rsidRPr="005B247F" w:rsidRDefault="00BD3B3E" w:rsidP="005B247F">
      <w:pPr>
        <w:widowControl/>
        <w:tabs>
          <w:tab w:val="right" w:pos="9355"/>
        </w:tabs>
        <w:ind w:firstLine="709"/>
        <w:jc w:val="both"/>
        <w:rPr>
          <w:rFonts w:eastAsia="Times New Roman" w:cs="Times New Roman"/>
        </w:rPr>
      </w:pPr>
      <w:r w:rsidRPr="005B247F">
        <w:rPr>
          <w:b/>
        </w:rPr>
        <w:t xml:space="preserve">Способ приготовления. </w:t>
      </w:r>
      <w:r w:rsidR="004C5096" w:rsidRPr="005B247F">
        <w:rPr>
          <w:rFonts w:eastAsia="Times New Roman" w:cs="Times New Roman"/>
        </w:rPr>
        <w:t>«Жаворонки» делаются из крепкого, упругого теста. Из куска хорошо выбродившего теста раскатать валик, нарезать на куски массой примерно 100 г, раскатать из них жгуты, завязать узлом, головке придать соответствующую форму, воткнуть изюминки-глаза, слегка примять пальцами хвостик, сделать маленьким ножом надрезы-перышки, смазать поверхность настоем крепкого чая с сахаром, испечь</w:t>
      </w:r>
      <w:r w:rsidRPr="005B247F">
        <w:rPr>
          <w:rStyle w:val="af4"/>
          <w:rFonts w:eastAsia="Times New Roman" w:cs="Times New Roman"/>
        </w:rPr>
        <w:footnoteReference w:id="213"/>
      </w:r>
      <w:r w:rsidR="004C5096" w:rsidRPr="005B247F">
        <w:rPr>
          <w:rFonts w:eastAsia="Times New Roman" w:cs="Times New Roman"/>
        </w:rPr>
        <w:t>.</w:t>
      </w:r>
    </w:p>
    <w:p w:rsidR="0021139A" w:rsidRPr="005B247F" w:rsidRDefault="0021139A" w:rsidP="005B247F">
      <w:pPr>
        <w:widowControl/>
        <w:tabs>
          <w:tab w:val="right" w:pos="9355"/>
        </w:tabs>
        <w:ind w:firstLine="709"/>
        <w:jc w:val="both"/>
        <w:rPr>
          <w:rFonts w:eastAsia="Times New Roman" w:cs="Times New Roman"/>
        </w:rPr>
      </w:pPr>
    </w:p>
    <w:p w:rsidR="0021139A" w:rsidRPr="005B247F" w:rsidRDefault="003A34A0" w:rsidP="005B247F">
      <w:pPr>
        <w:pStyle w:val="2"/>
        <w:numPr>
          <w:ilvl w:val="1"/>
          <w:numId w:val="11"/>
        </w:numPr>
        <w:spacing w:before="0"/>
        <w:jc w:val="center"/>
        <w:rPr>
          <w:rFonts w:ascii="Times New Roman" w:hAnsi="Times New Roman" w:cs="Times New Roman"/>
          <w:b/>
          <w:color w:val="auto"/>
          <w:sz w:val="28"/>
          <w:szCs w:val="28"/>
        </w:rPr>
      </w:pPr>
      <w:bookmarkStart w:id="70" w:name="_Toc528279519"/>
      <w:r w:rsidRPr="005B247F">
        <w:rPr>
          <w:rFonts w:ascii="Times New Roman" w:hAnsi="Times New Roman" w:cs="Times New Roman"/>
          <w:b/>
          <w:color w:val="auto"/>
          <w:sz w:val="28"/>
          <w:szCs w:val="28"/>
        </w:rPr>
        <w:t>П</w:t>
      </w:r>
      <w:r w:rsidR="0021139A" w:rsidRPr="005B247F">
        <w:rPr>
          <w:rFonts w:ascii="Times New Roman" w:hAnsi="Times New Roman" w:cs="Times New Roman"/>
          <w:b/>
          <w:color w:val="auto"/>
          <w:sz w:val="28"/>
          <w:szCs w:val="28"/>
        </w:rPr>
        <w:t>асха</w:t>
      </w:r>
      <w:bookmarkEnd w:id="70"/>
      <w:r w:rsidR="00BB7CEB" w:rsidRPr="005B247F">
        <w:rPr>
          <w:rFonts w:ascii="Times New Roman" w:hAnsi="Times New Roman" w:cs="Times New Roman"/>
          <w:b/>
          <w:color w:val="auto"/>
          <w:sz w:val="28"/>
          <w:szCs w:val="28"/>
        </w:rPr>
        <w:t xml:space="preserve"> </w:t>
      </w:r>
    </w:p>
    <w:p w:rsidR="005B247F" w:rsidRPr="005B247F" w:rsidRDefault="005B247F" w:rsidP="005B247F">
      <w:pPr>
        <w:widowControl/>
        <w:tabs>
          <w:tab w:val="right" w:pos="9355"/>
        </w:tabs>
        <w:ind w:firstLine="709"/>
        <w:jc w:val="both"/>
        <w:rPr>
          <w:rFonts w:eastAsia="Times New Roman" w:cs="Times New Roman"/>
          <w:b/>
          <w:sz w:val="28"/>
          <w:szCs w:val="28"/>
        </w:rPr>
      </w:pPr>
    </w:p>
    <w:p w:rsidR="0021139A" w:rsidRPr="005B247F" w:rsidRDefault="0021139A" w:rsidP="005B247F">
      <w:pPr>
        <w:widowControl/>
        <w:tabs>
          <w:tab w:val="right" w:pos="9355"/>
        </w:tabs>
        <w:ind w:firstLine="709"/>
        <w:jc w:val="both"/>
        <w:rPr>
          <w:rFonts w:eastAsia="Times New Roman" w:cs="Times New Roman"/>
        </w:rPr>
      </w:pPr>
      <w:r w:rsidRPr="00800894">
        <w:rPr>
          <w:rFonts w:eastAsia="Times New Roman" w:cs="Times New Roman"/>
          <w:b/>
        </w:rPr>
        <w:t>Творожная пасха</w:t>
      </w:r>
      <w:r w:rsidRPr="005B247F">
        <w:rPr>
          <w:rFonts w:eastAsia="Times New Roman" w:cs="Times New Roman"/>
        </w:rPr>
        <w:t xml:space="preserve"> </w:t>
      </w:r>
      <w:r w:rsidR="003D1E29" w:rsidRPr="005B247F">
        <w:rPr>
          <w:rFonts w:eastAsia="Times New Roman" w:cs="Times New Roman"/>
        </w:rPr>
        <w:t>(</w:t>
      </w:r>
      <w:r w:rsidR="000C788C" w:rsidRPr="005B247F">
        <w:rPr>
          <w:rFonts w:eastAsia="Times New Roman" w:cs="Times New Roman"/>
        </w:rPr>
        <w:t>сырная паска</w:t>
      </w:r>
      <w:r w:rsidR="003D1E29" w:rsidRPr="005B247F">
        <w:rPr>
          <w:rFonts w:eastAsia="Times New Roman" w:cs="Times New Roman"/>
        </w:rPr>
        <w:t>)</w:t>
      </w:r>
      <w:r w:rsidR="000C788C" w:rsidRPr="005B247F">
        <w:rPr>
          <w:rFonts w:eastAsia="Times New Roman" w:cs="Times New Roman"/>
        </w:rPr>
        <w:t xml:space="preserve"> в Требнике </w:t>
      </w:r>
      <w:r w:rsidR="003D1E29" w:rsidRPr="005B247F">
        <w:rPr>
          <w:rFonts w:eastAsia="Times New Roman" w:cs="Times New Roman"/>
        </w:rPr>
        <w:t xml:space="preserve">называется </w:t>
      </w:r>
      <w:r w:rsidR="000C788C" w:rsidRPr="005B247F">
        <w:rPr>
          <w:rFonts w:eastAsia="Times New Roman" w:cs="Times New Roman"/>
        </w:rPr>
        <w:t>«млеко огустевшее», то есть творог</w:t>
      </w:r>
      <w:r w:rsidRPr="005B247F">
        <w:rPr>
          <w:rFonts w:eastAsia="Times New Roman" w:cs="Times New Roman"/>
        </w:rPr>
        <w:t xml:space="preserve">. </w:t>
      </w:r>
      <w:r w:rsidR="003D1E29" w:rsidRPr="005B247F">
        <w:rPr>
          <w:rFonts w:eastAsia="Times New Roman" w:cs="Times New Roman"/>
        </w:rPr>
        <w:t>Для ее приготовления использовалась</w:t>
      </w:r>
      <w:r w:rsidRPr="005B247F">
        <w:rPr>
          <w:rFonts w:eastAsia="Times New Roman" w:cs="Times New Roman"/>
        </w:rPr>
        <w:t xml:space="preserve"> пасочниц</w:t>
      </w:r>
      <w:r w:rsidR="003D1E29" w:rsidRPr="005B247F">
        <w:rPr>
          <w:rFonts w:eastAsia="Times New Roman" w:cs="Times New Roman"/>
        </w:rPr>
        <w:t>а</w:t>
      </w:r>
      <w:r w:rsidRPr="005B247F">
        <w:rPr>
          <w:rFonts w:eastAsia="Times New Roman" w:cs="Times New Roman"/>
        </w:rPr>
        <w:t xml:space="preserve"> </w:t>
      </w:r>
      <w:r w:rsidR="00BB7CEB" w:rsidRPr="005B247F">
        <w:rPr>
          <w:rFonts w:eastAsia="Times New Roman" w:cs="Times New Roman"/>
        </w:rPr>
        <w:t>–</w:t>
      </w:r>
      <w:r w:rsidRPr="005B247F">
        <w:rPr>
          <w:rFonts w:eastAsia="Times New Roman" w:cs="Times New Roman"/>
        </w:rPr>
        <w:t xml:space="preserve"> деревянн</w:t>
      </w:r>
      <w:r w:rsidR="003D1E29" w:rsidRPr="005B247F">
        <w:rPr>
          <w:rFonts w:eastAsia="Times New Roman" w:cs="Times New Roman"/>
        </w:rPr>
        <w:t>ая</w:t>
      </w:r>
      <w:r w:rsidRPr="005B247F">
        <w:rPr>
          <w:rFonts w:eastAsia="Times New Roman" w:cs="Times New Roman"/>
        </w:rPr>
        <w:t xml:space="preserve"> или железн</w:t>
      </w:r>
      <w:r w:rsidR="003D1E29" w:rsidRPr="005B247F">
        <w:rPr>
          <w:rFonts w:eastAsia="Times New Roman" w:cs="Times New Roman"/>
        </w:rPr>
        <w:t>ая</w:t>
      </w:r>
      <w:r w:rsidRPr="005B247F">
        <w:rPr>
          <w:rFonts w:eastAsia="Times New Roman" w:cs="Times New Roman"/>
        </w:rPr>
        <w:t xml:space="preserve"> разборн</w:t>
      </w:r>
      <w:r w:rsidR="003D1E29" w:rsidRPr="005B247F">
        <w:rPr>
          <w:rFonts w:eastAsia="Times New Roman" w:cs="Times New Roman"/>
        </w:rPr>
        <w:t>ая</w:t>
      </w:r>
      <w:r w:rsidRPr="005B247F">
        <w:rPr>
          <w:rFonts w:eastAsia="Times New Roman" w:cs="Times New Roman"/>
        </w:rPr>
        <w:t xml:space="preserve"> форм</w:t>
      </w:r>
      <w:r w:rsidR="003D1E29" w:rsidRPr="005B247F">
        <w:rPr>
          <w:rFonts w:eastAsia="Times New Roman" w:cs="Times New Roman"/>
        </w:rPr>
        <w:t xml:space="preserve">а. </w:t>
      </w:r>
      <w:r w:rsidR="003A34A0" w:rsidRPr="005B247F">
        <w:rPr>
          <w:rFonts w:eastAsia="Times New Roman" w:cs="Times New Roman"/>
        </w:rPr>
        <w:t>Пасочница</w:t>
      </w:r>
      <w:r w:rsidRPr="005B247F">
        <w:rPr>
          <w:rFonts w:eastAsia="Times New Roman" w:cs="Times New Roman"/>
        </w:rPr>
        <w:t xml:space="preserve"> </w:t>
      </w:r>
      <w:r w:rsidR="003D1E29" w:rsidRPr="005B247F">
        <w:rPr>
          <w:rFonts w:eastAsia="Times New Roman" w:cs="Times New Roman"/>
        </w:rPr>
        <w:t>имеет форму усеченной пирамиды, что символизирует гроб, в котором совершилось величайшее чудо Воскресения</w:t>
      </w:r>
      <w:r w:rsidR="00B97189">
        <w:rPr>
          <w:rFonts w:eastAsia="Times New Roman" w:cs="Times New Roman"/>
        </w:rPr>
        <w:t xml:space="preserve"> (рис. )</w:t>
      </w:r>
      <w:r w:rsidR="003D1E29" w:rsidRPr="005B247F">
        <w:rPr>
          <w:rFonts w:eastAsia="Times New Roman" w:cs="Times New Roman"/>
        </w:rPr>
        <w:t>. Поэтому на верхней стороне нанесены буквы «ХВ», означающие приветствие «Христос Воскресе!», а на боковых сторонах – изображения креста, копья, трости, а также ростков и цветов, символизирующих страдания и воскресение Иисуса Христа</w:t>
      </w:r>
      <w:r w:rsidR="00784581" w:rsidRPr="005B247F">
        <w:rPr>
          <w:rStyle w:val="af4"/>
          <w:rFonts w:eastAsia="Times New Roman" w:cs="Times New Roman"/>
        </w:rPr>
        <w:footnoteReference w:id="214"/>
      </w:r>
      <w:r w:rsidR="003D1E29" w:rsidRPr="005B247F">
        <w:rPr>
          <w:rFonts w:eastAsia="Times New Roman" w:cs="Times New Roman"/>
        </w:rPr>
        <w:t xml:space="preserve">. </w:t>
      </w:r>
      <w:r w:rsidR="00FC0DEC" w:rsidRPr="005B247F">
        <w:rPr>
          <w:rFonts w:eastAsia="Times New Roman" w:cs="Times New Roman"/>
        </w:rPr>
        <w:t>Н</w:t>
      </w:r>
      <w:r w:rsidRPr="005B247F">
        <w:rPr>
          <w:rFonts w:eastAsia="Times New Roman" w:cs="Times New Roman"/>
        </w:rPr>
        <w:t xml:space="preserve">а пасочницах вырезали </w:t>
      </w:r>
      <w:r w:rsidR="00FC0DEC" w:rsidRPr="005B247F">
        <w:rPr>
          <w:rFonts w:eastAsia="Times New Roman" w:cs="Times New Roman"/>
        </w:rPr>
        <w:t xml:space="preserve">также </w:t>
      </w:r>
      <w:r w:rsidR="00BB7CEB" w:rsidRPr="005B247F">
        <w:rPr>
          <w:rFonts w:eastAsia="Times New Roman" w:cs="Times New Roman"/>
        </w:rPr>
        <w:t>«</w:t>
      </w:r>
      <w:r w:rsidRPr="005B247F">
        <w:rPr>
          <w:rFonts w:eastAsia="Times New Roman" w:cs="Times New Roman"/>
        </w:rPr>
        <w:t>райскую лествицу</w:t>
      </w:r>
      <w:r w:rsidR="00BB7CEB" w:rsidRPr="005B247F">
        <w:rPr>
          <w:rFonts w:eastAsia="Times New Roman" w:cs="Times New Roman"/>
        </w:rPr>
        <w:t>»</w:t>
      </w:r>
      <w:r w:rsidR="00784581" w:rsidRPr="005B247F">
        <w:rPr>
          <w:rFonts w:eastAsia="Times New Roman" w:cs="Times New Roman"/>
        </w:rPr>
        <w:t xml:space="preserve"> и</w:t>
      </w:r>
      <w:r w:rsidRPr="005B247F">
        <w:rPr>
          <w:rFonts w:eastAsia="Times New Roman" w:cs="Times New Roman"/>
        </w:rPr>
        <w:t xml:space="preserve"> птицу </w:t>
      </w:r>
      <w:r w:rsidR="00BB7CEB" w:rsidRPr="005B247F">
        <w:rPr>
          <w:rFonts w:eastAsia="Times New Roman" w:cs="Times New Roman"/>
        </w:rPr>
        <w:t>–</w:t>
      </w:r>
      <w:r w:rsidRPr="005B247F">
        <w:rPr>
          <w:rFonts w:eastAsia="Times New Roman" w:cs="Times New Roman"/>
        </w:rPr>
        <w:t xml:space="preserve"> образ Святого Духа. </w:t>
      </w:r>
    </w:p>
    <w:p w:rsidR="007A5945" w:rsidRPr="005B247F" w:rsidRDefault="007A5945" w:rsidP="005B247F">
      <w:pPr>
        <w:widowControl/>
        <w:tabs>
          <w:tab w:val="right" w:pos="9355"/>
        </w:tabs>
        <w:ind w:firstLine="709"/>
        <w:jc w:val="both"/>
        <w:rPr>
          <w:rFonts w:eastAsia="Times New Roman" w:cs="Times New Roman"/>
        </w:rPr>
      </w:pPr>
      <w:r w:rsidRPr="005B247F">
        <w:rPr>
          <w:rFonts w:eastAsia="Times New Roman" w:cs="Times New Roman"/>
        </w:rPr>
        <w:lastRenderedPageBreak/>
        <w:t xml:space="preserve">Пасху готовят холодным и горячим способом. Для холодной (сырой) пасхи все компоненты без нагревания тщательно истирают в однородную массу, для </w:t>
      </w:r>
      <w:r w:rsidR="003A34A0" w:rsidRPr="005B247F">
        <w:rPr>
          <w:rFonts w:eastAsia="Times New Roman" w:cs="Times New Roman"/>
        </w:rPr>
        <w:t>заварной (</w:t>
      </w:r>
      <w:r w:rsidRPr="005B247F">
        <w:rPr>
          <w:rFonts w:eastAsia="Times New Roman" w:cs="Times New Roman"/>
        </w:rPr>
        <w:t>вареной</w:t>
      </w:r>
      <w:r w:rsidR="003A34A0" w:rsidRPr="005B247F">
        <w:rPr>
          <w:rFonts w:eastAsia="Times New Roman" w:cs="Times New Roman"/>
        </w:rPr>
        <w:t>)</w:t>
      </w:r>
      <w:r w:rsidRPr="005B247F">
        <w:rPr>
          <w:rFonts w:eastAsia="Times New Roman" w:cs="Times New Roman"/>
        </w:rPr>
        <w:t xml:space="preserve"> –</w:t>
      </w:r>
      <w:r w:rsidR="003A34A0" w:rsidRPr="005B247F">
        <w:rPr>
          <w:rFonts w:eastAsia="Times New Roman" w:cs="Times New Roman"/>
        </w:rPr>
        <w:t xml:space="preserve"> </w:t>
      </w:r>
      <w:r w:rsidRPr="005B247F">
        <w:rPr>
          <w:rFonts w:eastAsia="Times New Roman" w:cs="Times New Roman"/>
        </w:rPr>
        <w:t xml:space="preserve">нагревают на огне до </w:t>
      </w:r>
      <w:r w:rsidR="003A34A0" w:rsidRPr="005B247F">
        <w:rPr>
          <w:rFonts w:eastAsia="Times New Roman" w:cs="Times New Roman"/>
        </w:rPr>
        <w:t>кипения, что предотвращается возможные инфекции</w:t>
      </w:r>
      <w:r w:rsidRPr="005B247F">
        <w:rPr>
          <w:rFonts w:eastAsia="Times New Roman" w:cs="Times New Roman"/>
        </w:rPr>
        <w:t>.</w:t>
      </w:r>
    </w:p>
    <w:p w:rsidR="007A5945" w:rsidRPr="005B247F" w:rsidRDefault="007A5945" w:rsidP="005B247F">
      <w:pPr>
        <w:widowControl/>
        <w:tabs>
          <w:tab w:val="right" w:pos="9355"/>
        </w:tabs>
        <w:ind w:firstLine="709"/>
        <w:jc w:val="both"/>
        <w:rPr>
          <w:rFonts w:eastAsia="Times New Roman" w:cs="Times New Roman"/>
        </w:rPr>
      </w:pPr>
      <w:r w:rsidRPr="00800894">
        <w:rPr>
          <w:rFonts w:eastAsia="Times New Roman" w:cs="Times New Roman"/>
          <w:b/>
        </w:rPr>
        <w:t>Ингредиенты</w:t>
      </w:r>
      <w:r w:rsidRPr="005B247F">
        <w:rPr>
          <w:rFonts w:eastAsia="Times New Roman" w:cs="Times New Roman"/>
        </w:rPr>
        <w:t xml:space="preserve"> </w:t>
      </w:r>
      <w:r w:rsidRPr="00800894">
        <w:rPr>
          <w:rFonts w:eastAsia="Times New Roman" w:cs="Times New Roman"/>
          <w:b/>
        </w:rPr>
        <w:t>для заварной Пасхи</w:t>
      </w:r>
      <w:r w:rsidRPr="005B247F">
        <w:rPr>
          <w:rFonts w:eastAsia="Times New Roman" w:cs="Times New Roman"/>
        </w:rPr>
        <w:t>: 2 кг творога, 300 г сливочного масла, 400 г сметаны, 4 яйца, соль по вкусу.</w:t>
      </w:r>
    </w:p>
    <w:p w:rsidR="007A5945" w:rsidRPr="005B247F" w:rsidRDefault="007A5945" w:rsidP="005B247F">
      <w:pPr>
        <w:widowControl/>
        <w:tabs>
          <w:tab w:val="right" w:pos="9355"/>
        </w:tabs>
        <w:ind w:firstLine="709"/>
        <w:jc w:val="both"/>
        <w:rPr>
          <w:rFonts w:eastAsia="Times New Roman" w:cs="Times New Roman"/>
        </w:rPr>
      </w:pPr>
      <w:r w:rsidRPr="005B247F">
        <w:rPr>
          <w:rFonts w:eastAsia="Times New Roman" w:cs="Times New Roman"/>
          <w:b/>
        </w:rPr>
        <w:t>Способ приготовления</w:t>
      </w:r>
      <w:r w:rsidRPr="005B247F">
        <w:rPr>
          <w:rFonts w:eastAsia="Times New Roman" w:cs="Times New Roman"/>
        </w:rPr>
        <w:t>. Творог дважды протереть через сито. В отдельной посуде довести до кипения при непрерывном помешивании масло, сметану и 3 яйца, влить горячую массу в протертый творог, добавить 1</w:t>
      </w:r>
      <w:r w:rsidR="003A34A0" w:rsidRPr="005B247F">
        <w:rPr>
          <w:rFonts w:eastAsia="Times New Roman" w:cs="Times New Roman"/>
        </w:rPr>
        <w:t> </w:t>
      </w:r>
      <w:r w:rsidRPr="005B247F">
        <w:rPr>
          <w:rFonts w:eastAsia="Times New Roman" w:cs="Times New Roman"/>
        </w:rPr>
        <w:t>яйцо и соль, перемешать массу до однородности, заполнить пасочницу, прикрыть блюдцем, положить небольшой гнет, поставить на холод</w:t>
      </w:r>
      <w:r w:rsidRPr="005B247F">
        <w:rPr>
          <w:rStyle w:val="af4"/>
          <w:rFonts w:eastAsia="Times New Roman" w:cs="Times New Roman"/>
        </w:rPr>
        <w:footnoteReference w:id="215"/>
      </w:r>
      <w:r w:rsidRPr="005B247F">
        <w:rPr>
          <w:rFonts w:eastAsia="Times New Roman" w:cs="Times New Roman"/>
        </w:rPr>
        <w:t>.</w:t>
      </w:r>
      <w:r w:rsidRPr="005B247F">
        <w:rPr>
          <w:rFonts w:eastAsia="Times New Roman" w:cs="Times New Roman"/>
          <w:b/>
        </w:rPr>
        <w:t xml:space="preserve"> </w:t>
      </w:r>
    </w:p>
    <w:p w:rsidR="0021139A" w:rsidRPr="005B247F" w:rsidRDefault="0021139A" w:rsidP="005B247F">
      <w:pPr>
        <w:pStyle w:val="Textbody"/>
        <w:spacing w:after="0"/>
        <w:rPr>
          <w:i/>
          <w:iCs/>
        </w:rPr>
      </w:pPr>
    </w:p>
    <w:p w:rsidR="0021139A" w:rsidRPr="005B247F" w:rsidRDefault="00B97189" w:rsidP="00800894">
      <w:pPr>
        <w:pStyle w:val="Textbody"/>
        <w:spacing w:after="0"/>
        <w:jc w:val="center"/>
        <w:rPr>
          <w:rFonts w:eastAsia="Times New Roman" w:cs="Times New Roman"/>
          <w:lang w:eastAsia="ru-RU"/>
        </w:rPr>
      </w:pPr>
      <w:r>
        <w:rPr>
          <w:rFonts w:eastAsia="Times New Roman" w:cs="Times New Roman"/>
          <w:i/>
          <w:iCs/>
          <w:noProof/>
          <w:color w:val="FF0000"/>
          <w:lang w:eastAsia="ru-RU" w:bidi="ar-SA"/>
        </w:rPr>
        <w:drawing>
          <wp:inline distT="0" distB="0" distL="0" distR="0">
            <wp:extent cx="5784744" cy="2211705"/>
            <wp:effectExtent l="0" t="0" r="6985" b="0"/>
            <wp:docPr id="73751" name="Рисунок 7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5820608" cy="2225417"/>
                    </a:xfrm>
                    <a:prstGeom prst="rect">
                      <a:avLst/>
                    </a:prstGeom>
                    <a:noFill/>
                    <a:ln>
                      <a:noFill/>
                    </a:ln>
                  </pic:spPr>
                </pic:pic>
              </a:graphicData>
            </a:graphic>
          </wp:inline>
        </w:drawing>
      </w:r>
    </w:p>
    <w:p w:rsidR="007A5945" w:rsidRPr="005B247F" w:rsidRDefault="007A5945" w:rsidP="005B247F">
      <w:pPr>
        <w:pStyle w:val="Textbody"/>
        <w:spacing w:after="0"/>
        <w:ind w:firstLine="403"/>
        <w:jc w:val="center"/>
        <w:rPr>
          <w:rFonts w:eastAsia="Times New Roman" w:cs="Times New Roman"/>
          <w:lang w:eastAsia="ru-RU"/>
        </w:rPr>
      </w:pPr>
    </w:p>
    <w:p w:rsidR="007A5945" w:rsidRPr="00800894" w:rsidRDefault="007A5945" w:rsidP="00800894">
      <w:pPr>
        <w:pStyle w:val="Textbody"/>
        <w:spacing w:after="0"/>
        <w:ind w:firstLine="403"/>
        <w:jc w:val="center"/>
        <w:rPr>
          <w:rFonts w:eastAsia="Times New Roman" w:cs="Times New Roman"/>
          <w:lang w:eastAsia="ru-RU"/>
        </w:rPr>
      </w:pPr>
      <w:r w:rsidRPr="00800894">
        <w:rPr>
          <w:rFonts w:eastAsia="Times New Roman" w:cs="Times New Roman"/>
          <w:lang w:eastAsia="ru-RU"/>
        </w:rPr>
        <w:t xml:space="preserve">Рис. </w:t>
      </w:r>
      <w:r w:rsidR="00B67BF2">
        <w:rPr>
          <w:rFonts w:eastAsia="Times New Roman" w:cs="Times New Roman"/>
          <w:lang w:eastAsia="ru-RU"/>
        </w:rPr>
        <w:t xml:space="preserve"> 1. </w:t>
      </w:r>
      <w:r w:rsidRPr="005B247F">
        <w:rPr>
          <w:rFonts w:eastAsia="Times New Roman" w:cs="Times New Roman"/>
          <w:lang w:eastAsia="ru-RU"/>
        </w:rPr>
        <w:t xml:space="preserve">Пасха </w:t>
      </w:r>
      <w:r w:rsidR="00B97189">
        <w:rPr>
          <w:rFonts w:eastAsia="Times New Roman" w:cs="Times New Roman"/>
          <w:lang w:eastAsia="ru-RU"/>
        </w:rPr>
        <w:t xml:space="preserve">и кулич. Источник: </w:t>
      </w:r>
      <w:r w:rsidRPr="005B247F">
        <w:rPr>
          <w:rFonts w:eastAsia="Times New Roman" w:cs="Times New Roman"/>
          <w:lang w:eastAsia="ru-RU"/>
        </w:rPr>
        <w:t>Православие</w:t>
      </w:r>
      <w:r w:rsidRPr="00800894">
        <w:rPr>
          <w:rFonts w:eastAsia="Times New Roman" w:cs="Times New Roman"/>
          <w:lang w:eastAsia="ru-RU"/>
        </w:rPr>
        <w:t>.</w:t>
      </w:r>
      <w:r w:rsidRPr="005B247F">
        <w:rPr>
          <w:rFonts w:eastAsia="Times New Roman" w:cs="Times New Roman"/>
          <w:lang w:val="en-US" w:eastAsia="ru-RU"/>
        </w:rPr>
        <w:t>ru</w:t>
      </w:r>
      <w:r w:rsidRPr="005B247F">
        <w:rPr>
          <w:rStyle w:val="af4"/>
          <w:rFonts w:eastAsia="Times New Roman" w:cs="Times New Roman"/>
          <w:lang w:eastAsia="ru-RU"/>
        </w:rPr>
        <w:footnoteReference w:id="216"/>
      </w:r>
    </w:p>
    <w:p w:rsidR="0021139A" w:rsidRPr="005B247F" w:rsidRDefault="0021139A" w:rsidP="005B247F">
      <w:pPr>
        <w:pStyle w:val="Textbody"/>
        <w:spacing w:after="0"/>
        <w:ind w:firstLine="403"/>
        <w:jc w:val="both"/>
        <w:rPr>
          <w:rFonts w:eastAsia="Times New Roman" w:cs="Times New Roman"/>
          <w:i/>
          <w:iCs/>
          <w:color w:val="000000"/>
          <w:lang w:eastAsia="ru-RU"/>
        </w:rPr>
      </w:pPr>
    </w:p>
    <w:p w:rsidR="009A3842" w:rsidRPr="005B247F" w:rsidRDefault="009A3842" w:rsidP="009A3842">
      <w:pPr>
        <w:pStyle w:val="2"/>
        <w:numPr>
          <w:ilvl w:val="1"/>
          <w:numId w:val="11"/>
        </w:numPr>
        <w:spacing w:before="0"/>
        <w:jc w:val="center"/>
        <w:rPr>
          <w:rFonts w:ascii="Times New Roman" w:hAnsi="Times New Roman" w:cs="Times New Roman"/>
          <w:b/>
          <w:color w:val="auto"/>
          <w:sz w:val="28"/>
          <w:szCs w:val="28"/>
        </w:rPr>
      </w:pPr>
      <w:bookmarkStart w:id="71" w:name="_Toc528279520"/>
      <w:r>
        <w:rPr>
          <w:rFonts w:ascii="Times New Roman" w:hAnsi="Times New Roman" w:cs="Times New Roman"/>
          <w:b/>
          <w:color w:val="auto"/>
          <w:sz w:val="28"/>
          <w:szCs w:val="28"/>
        </w:rPr>
        <w:t>К</w:t>
      </w:r>
      <w:r w:rsidRPr="005B247F">
        <w:rPr>
          <w:rFonts w:ascii="Times New Roman" w:hAnsi="Times New Roman" w:cs="Times New Roman"/>
          <w:b/>
          <w:color w:val="auto"/>
          <w:sz w:val="28"/>
          <w:szCs w:val="28"/>
        </w:rPr>
        <w:t>улич</w:t>
      </w:r>
      <w:bookmarkEnd w:id="71"/>
      <w:r w:rsidRPr="005B247F">
        <w:rPr>
          <w:rFonts w:ascii="Times New Roman" w:hAnsi="Times New Roman" w:cs="Times New Roman"/>
          <w:b/>
          <w:color w:val="auto"/>
          <w:sz w:val="28"/>
          <w:szCs w:val="28"/>
        </w:rPr>
        <w:t xml:space="preserve"> </w:t>
      </w:r>
    </w:p>
    <w:p w:rsidR="0021139A" w:rsidRDefault="0021139A" w:rsidP="00ED3B75">
      <w:pPr>
        <w:pStyle w:val="Textbody"/>
        <w:shd w:val="clear" w:color="auto" w:fill="FFFFFF"/>
        <w:spacing w:after="0"/>
        <w:ind w:firstLine="709"/>
        <w:jc w:val="both"/>
        <w:rPr>
          <w:iCs/>
          <w:color w:val="000000"/>
        </w:rPr>
      </w:pPr>
    </w:p>
    <w:p w:rsidR="00ED3B75" w:rsidRDefault="0021139A" w:rsidP="00ED3B75">
      <w:pPr>
        <w:pStyle w:val="Textbody"/>
        <w:shd w:val="clear" w:color="auto" w:fill="FFFFFF"/>
        <w:spacing w:after="0"/>
        <w:ind w:firstLine="709"/>
        <w:jc w:val="both"/>
        <w:rPr>
          <w:rFonts w:eastAsia="Times New Roman" w:cs="Times New Roman"/>
          <w:lang w:eastAsia="ru-RU"/>
        </w:rPr>
      </w:pPr>
      <w:r w:rsidRPr="001A0F8A">
        <w:rPr>
          <w:rFonts w:eastAsia="Times New Roman" w:cs="Times New Roman"/>
          <w:b/>
          <w:bCs/>
          <w:color w:val="252525"/>
          <w:lang w:eastAsia="ru-RU"/>
        </w:rPr>
        <w:t>Кулич</w:t>
      </w:r>
      <w:r w:rsidRPr="001A0F8A">
        <w:rPr>
          <w:rFonts w:eastAsia="Times New Roman" w:cs="Times New Roman"/>
          <w:lang w:eastAsia="ru-RU"/>
        </w:rPr>
        <w:t xml:space="preserve"> (</w:t>
      </w:r>
      <w:r w:rsidR="001A0F8A">
        <w:rPr>
          <w:rFonts w:eastAsia="Times New Roman" w:cs="Times New Roman"/>
          <w:lang w:eastAsia="ru-RU"/>
        </w:rPr>
        <w:t xml:space="preserve">греч. </w:t>
      </w:r>
      <w:r w:rsidRPr="001A0F8A">
        <w:rPr>
          <w:rFonts w:eastAsia="Times New Roman" w:cs="Times New Roman"/>
          <w:lang w:eastAsia="ru-RU"/>
        </w:rPr>
        <w:t xml:space="preserve">хлеб круглой или овальной формы) </w:t>
      </w:r>
      <w:r w:rsidR="001A0F8A">
        <w:rPr>
          <w:rFonts w:eastAsia="Times New Roman" w:cs="Times New Roman"/>
          <w:lang w:eastAsia="ru-RU"/>
        </w:rPr>
        <w:t xml:space="preserve">рассматривается как </w:t>
      </w:r>
      <w:r w:rsidR="001A0F8A" w:rsidRPr="001A0F8A">
        <w:rPr>
          <w:rFonts w:eastAsia="Times New Roman" w:cs="Times New Roman"/>
          <w:lang w:eastAsia="ru-RU"/>
        </w:rPr>
        <w:t xml:space="preserve">подобие церковного хлеба </w:t>
      </w:r>
      <w:r w:rsidR="001A0F8A">
        <w:rPr>
          <w:rFonts w:eastAsia="Times New Roman" w:cs="Times New Roman"/>
          <w:lang w:eastAsia="ru-RU"/>
        </w:rPr>
        <w:t>(</w:t>
      </w:r>
      <w:r w:rsidR="001A0F8A" w:rsidRPr="001A0F8A">
        <w:rPr>
          <w:rFonts w:eastAsia="Times New Roman" w:cs="Times New Roman"/>
          <w:lang w:eastAsia="ru-RU"/>
        </w:rPr>
        <w:t>артоса</w:t>
      </w:r>
      <w:r w:rsidR="001A0F8A">
        <w:rPr>
          <w:rFonts w:eastAsia="Times New Roman" w:cs="Times New Roman"/>
          <w:lang w:eastAsia="ru-RU"/>
        </w:rPr>
        <w:t>)</w:t>
      </w:r>
      <w:r w:rsidR="00ED3B75">
        <w:rPr>
          <w:rFonts w:eastAsia="Times New Roman" w:cs="Times New Roman"/>
          <w:lang w:eastAsia="ru-RU"/>
        </w:rPr>
        <w:t>. Апостолы</w:t>
      </w:r>
      <w:r w:rsidR="001A0F8A">
        <w:rPr>
          <w:rFonts w:eastAsia="Times New Roman" w:cs="Times New Roman"/>
          <w:lang w:eastAsia="ru-RU"/>
        </w:rPr>
        <w:t xml:space="preserve"> </w:t>
      </w:r>
      <w:r w:rsidR="001A0F8A" w:rsidRPr="001A0F8A">
        <w:rPr>
          <w:rFonts w:eastAsia="Times New Roman" w:cs="Times New Roman"/>
          <w:lang w:eastAsia="ru-RU"/>
        </w:rPr>
        <w:t>откладыва</w:t>
      </w:r>
      <w:r w:rsidR="00ED3B75">
        <w:rPr>
          <w:rFonts w:eastAsia="Times New Roman" w:cs="Times New Roman"/>
          <w:lang w:eastAsia="ru-RU"/>
        </w:rPr>
        <w:t xml:space="preserve">ли его для Исуса как </w:t>
      </w:r>
      <w:r w:rsidR="001A0F8A" w:rsidRPr="001A0F8A">
        <w:rPr>
          <w:rFonts w:eastAsia="Times New Roman" w:cs="Times New Roman"/>
          <w:lang w:eastAsia="ru-RU"/>
        </w:rPr>
        <w:t>символ того, что Христос и по</w:t>
      </w:r>
      <w:r w:rsidR="00ED3B75">
        <w:rPr>
          <w:rFonts w:eastAsia="Times New Roman" w:cs="Times New Roman"/>
          <w:lang w:eastAsia="ru-RU"/>
        </w:rPr>
        <w:t xml:space="preserve">сле </w:t>
      </w:r>
      <w:r w:rsidR="001A0F8A" w:rsidRPr="001A0F8A">
        <w:rPr>
          <w:rFonts w:eastAsia="Times New Roman" w:cs="Times New Roman"/>
          <w:lang w:eastAsia="ru-RU"/>
        </w:rPr>
        <w:t>вознесени</w:t>
      </w:r>
      <w:r w:rsidR="00ED3B75">
        <w:rPr>
          <w:rFonts w:eastAsia="Times New Roman" w:cs="Times New Roman"/>
          <w:lang w:eastAsia="ru-RU"/>
        </w:rPr>
        <w:t>я</w:t>
      </w:r>
      <w:r w:rsidR="001A0F8A" w:rsidRPr="001A0F8A">
        <w:rPr>
          <w:rFonts w:eastAsia="Times New Roman" w:cs="Times New Roman"/>
          <w:lang w:eastAsia="ru-RU"/>
        </w:rPr>
        <w:t xml:space="preserve"> на небо невидимо присутствует в Церкви</w:t>
      </w:r>
      <w:r w:rsidR="00ED3B75">
        <w:rPr>
          <w:rFonts w:eastAsia="Times New Roman" w:cs="Times New Roman"/>
          <w:lang w:eastAsia="ru-RU"/>
        </w:rPr>
        <w:t>. С этими представлениями</w:t>
      </w:r>
      <w:r w:rsidR="001A0F8A" w:rsidRPr="001A0F8A">
        <w:rPr>
          <w:rFonts w:eastAsia="Times New Roman" w:cs="Times New Roman"/>
          <w:lang w:eastAsia="ru-RU"/>
        </w:rPr>
        <w:t xml:space="preserve"> </w:t>
      </w:r>
      <w:r w:rsidR="00ED3B75">
        <w:rPr>
          <w:rFonts w:eastAsia="Times New Roman" w:cs="Times New Roman"/>
          <w:lang w:eastAsia="ru-RU"/>
        </w:rPr>
        <w:t xml:space="preserve">связана </w:t>
      </w:r>
      <w:r w:rsidR="001A0F8A" w:rsidRPr="001A0F8A">
        <w:rPr>
          <w:rFonts w:eastAsia="Times New Roman" w:cs="Times New Roman"/>
          <w:lang w:eastAsia="ru-RU"/>
        </w:rPr>
        <w:t>традиция освящать куличи в церкви накануне праздника Пасхи вместе с яйцами и творожной пасхой.</w:t>
      </w:r>
      <w:r w:rsidR="00ED3B75">
        <w:rPr>
          <w:rFonts w:eastAsia="Times New Roman" w:cs="Times New Roman"/>
          <w:lang w:eastAsia="ru-RU"/>
        </w:rPr>
        <w:t xml:space="preserve"> </w:t>
      </w:r>
      <w:r w:rsidR="001A0F8A" w:rsidRPr="001A0F8A">
        <w:rPr>
          <w:rFonts w:eastAsia="Times New Roman" w:cs="Times New Roman"/>
          <w:lang w:eastAsia="ru-RU"/>
        </w:rPr>
        <w:t>В</w:t>
      </w:r>
      <w:r w:rsidR="001A0F8A">
        <w:rPr>
          <w:rFonts w:eastAsia="Times New Roman" w:cs="Times New Roman"/>
          <w:lang w:eastAsia="ru-RU"/>
        </w:rPr>
        <w:t> </w:t>
      </w:r>
      <w:r w:rsidR="001A0F8A" w:rsidRPr="001A0F8A">
        <w:rPr>
          <w:rFonts w:eastAsia="Times New Roman" w:cs="Times New Roman"/>
          <w:lang w:eastAsia="ru-RU"/>
        </w:rPr>
        <w:t>дни празднования Пасхи артос обносят с крестным ходом вокруг храма и оставляют на особом столе, а в субботу Светлой седмицы (пасхальной недели) после благословения раздают верующим</w:t>
      </w:r>
      <w:r w:rsidR="001A0F8A">
        <w:rPr>
          <w:rFonts w:eastAsia="Times New Roman" w:cs="Times New Roman"/>
          <w:lang w:eastAsia="ru-RU"/>
        </w:rPr>
        <w:t xml:space="preserve">. </w:t>
      </w:r>
    </w:p>
    <w:p w:rsidR="00ED3B75" w:rsidRDefault="00ED3B75" w:rsidP="00ED3B75">
      <w:pPr>
        <w:pStyle w:val="Textbody"/>
        <w:shd w:val="clear" w:color="auto" w:fill="FFFFFF"/>
        <w:spacing w:after="0"/>
        <w:ind w:firstLine="709"/>
        <w:jc w:val="both"/>
        <w:rPr>
          <w:rFonts w:eastAsia="Times New Roman" w:cs="Times New Roman"/>
          <w:lang w:eastAsia="ru-RU"/>
        </w:rPr>
      </w:pPr>
      <w:r w:rsidRPr="00ED3B75">
        <w:rPr>
          <w:rFonts w:eastAsia="Times New Roman" w:cs="Times New Roman"/>
          <w:lang w:eastAsia="ru-RU"/>
        </w:rPr>
        <w:t xml:space="preserve">Для выпечки куличей используют специальные высокие цилиндрические или конические формы. Приготовленное тесто раскладывают в формы, тщательно смазанные маслом, заполняя их тестом лишь на 1/3 или наполовину, делают из жгутика теста крест или буквы </w:t>
      </w:r>
      <w:r>
        <w:rPr>
          <w:rFonts w:eastAsia="Times New Roman" w:cs="Times New Roman"/>
          <w:lang w:eastAsia="ru-RU"/>
        </w:rPr>
        <w:t>«</w:t>
      </w:r>
      <w:r w:rsidRPr="00ED3B75">
        <w:rPr>
          <w:rFonts w:eastAsia="Times New Roman" w:cs="Times New Roman"/>
          <w:lang w:eastAsia="ru-RU"/>
        </w:rPr>
        <w:t>Х. В</w:t>
      </w:r>
      <w:r>
        <w:rPr>
          <w:rFonts w:eastAsia="Times New Roman" w:cs="Times New Roman"/>
          <w:lang w:eastAsia="ru-RU"/>
        </w:rPr>
        <w:t xml:space="preserve">». В </w:t>
      </w:r>
      <w:r w:rsidR="001A0F8A" w:rsidRPr="001A0F8A">
        <w:rPr>
          <w:rFonts w:eastAsia="Times New Roman" w:cs="Times New Roman"/>
          <w:lang w:eastAsia="ru-RU"/>
        </w:rPr>
        <w:t>тест</w:t>
      </w:r>
      <w:r>
        <w:rPr>
          <w:rFonts w:eastAsia="Times New Roman" w:cs="Times New Roman"/>
          <w:lang w:eastAsia="ru-RU"/>
        </w:rPr>
        <w:t>о</w:t>
      </w:r>
      <w:r w:rsidR="001A0F8A" w:rsidRPr="001A0F8A">
        <w:rPr>
          <w:rFonts w:eastAsia="Times New Roman" w:cs="Times New Roman"/>
          <w:lang w:eastAsia="ru-RU"/>
        </w:rPr>
        <w:t xml:space="preserve"> </w:t>
      </w:r>
      <w:r>
        <w:rPr>
          <w:rFonts w:eastAsia="Times New Roman" w:cs="Times New Roman"/>
          <w:lang w:eastAsia="ru-RU"/>
        </w:rPr>
        <w:t>к</w:t>
      </w:r>
      <w:r w:rsidR="001A0F8A" w:rsidRPr="001A0F8A">
        <w:rPr>
          <w:rFonts w:eastAsia="Times New Roman" w:cs="Times New Roman"/>
          <w:lang w:eastAsia="ru-RU"/>
        </w:rPr>
        <w:t>ладут много яиц, сливочного масла и сахара. Когда тесто поднимется вровень с краями форм, осторожно ставят в духовку и выпекают при температуре 180° С до готовности. Продолжительность выпечки кулича зависит от его размера.</w:t>
      </w:r>
      <w:r>
        <w:rPr>
          <w:rFonts w:eastAsia="Times New Roman" w:cs="Times New Roman"/>
          <w:lang w:eastAsia="ru-RU"/>
        </w:rPr>
        <w:t xml:space="preserve"> Для того, чтобы </w:t>
      </w:r>
      <w:r w:rsidRPr="001A0F8A">
        <w:rPr>
          <w:rFonts w:eastAsia="Times New Roman" w:cs="Times New Roman"/>
          <w:lang w:eastAsia="ru-RU"/>
        </w:rPr>
        <w:t>кулич получится более пышным</w:t>
      </w:r>
      <w:r>
        <w:rPr>
          <w:rFonts w:eastAsia="Times New Roman" w:cs="Times New Roman"/>
          <w:lang w:eastAsia="ru-RU"/>
        </w:rPr>
        <w:t xml:space="preserve">, </w:t>
      </w:r>
      <w:r w:rsidRPr="001A0F8A">
        <w:rPr>
          <w:rFonts w:eastAsia="Times New Roman" w:cs="Times New Roman"/>
          <w:lang w:eastAsia="ru-RU"/>
        </w:rPr>
        <w:t>белки и желтки взби</w:t>
      </w:r>
      <w:r>
        <w:rPr>
          <w:rFonts w:eastAsia="Times New Roman" w:cs="Times New Roman"/>
          <w:lang w:eastAsia="ru-RU"/>
        </w:rPr>
        <w:t>вают</w:t>
      </w:r>
      <w:r w:rsidRPr="001A0F8A">
        <w:rPr>
          <w:rFonts w:eastAsia="Times New Roman" w:cs="Times New Roman"/>
          <w:lang w:eastAsia="ru-RU"/>
        </w:rPr>
        <w:t xml:space="preserve"> отдельно</w:t>
      </w:r>
      <w:r>
        <w:rPr>
          <w:rFonts w:eastAsia="Times New Roman" w:cs="Times New Roman"/>
          <w:lang w:eastAsia="ru-RU"/>
        </w:rPr>
        <w:t>. ледует учитывать, что т</w:t>
      </w:r>
      <w:r w:rsidR="001A0F8A" w:rsidRPr="001A0F8A">
        <w:rPr>
          <w:rFonts w:eastAsia="Times New Roman" w:cs="Times New Roman"/>
          <w:lang w:eastAsia="ru-RU"/>
        </w:rPr>
        <w:t>есто для кулича не любит сквозняков.</w:t>
      </w:r>
    </w:p>
    <w:p w:rsidR="002D23A8" w:rsidRDefault="002D23A8" w:rsidP="00ED3B75">
      <w:pPr>
        <w:pStyle w:val="Textbody"/>
        <w:shd w:val="clear" w:color="auto" w:fill="FFFFFF"/>
        <w:spacing w:after="0"/>
        <w:ind w:firstLine="709"/>
        <w:jc w:val="both"/>
        <w:rPr>
          <w:rFonts w:eastAsia="Times New Roman" w:cs="Times New Roman"/>
          <w:lang w:eastAsia="ru-RU"/>
        </w:rPr>
      </w:pPr>
      <w:r>
        <w:rPr>
          <w:rFonts w:eastAsia="Times New Roman" w:cs="Times New Roman"/>
          <w:b/>
          <w:lang w:eastAsia="ru-RU"/>
        </w:rPr>
        <w:t>Первый</w:t>
      </w:r>
      <w:r w:rsidRPr="002D23A8">
        <w:rPr>
          <w:rFonts w:eastAsia="Times New Roman" w:cs="Times New Roman"/>
          <w:b/>
          <w:lang w:eastAsia="ru-RU"/>
        </w:rPr>
        <w:t xml:space="preserve"> </w:t>
      </w:r>
      <w:r>
        <w:rPr>
          <w:rFonts w:eastAsia="Times New Roman" w:cs="Times New Roman"/>
          <w:b/>
          <w:lang w:eastAsia="ru-RU"/>
        </w:rPr>
        <w:t>р</w:t>
      </w:r>
      <w:r w:rsidRPr="002D23A8">
        <w:rPr>
          <w:rFonts w:eastAsia="Times New Roman" w:cs="Times New Roman"/>
          <w:b/>
          <w:lang w:eastAsia="ru-RU"/>
        </w:rPr>
        <w:t>ецепт</w:t>
      </w:r>
      <w:r>
        <w:rPr>
          <w:rFonts w:eastAsia="Times New Roman" w:cs="Times New Roman"/>
          <w:lang w:eastAsia="ru-RU"/>
        </w:rPr>
        <w:t xml:space="preserve"> </w:t>
      </w:r>
      <w:r w:rsidRPr="00ED3B75">
        <w:rPr>
          <w:b/>
        </w:rPr>
        <w:t>кулича пасхального</w:t>
      </w:r>
      <w:r>
        <w:rPr>
          <w:rStyle w:val="af4"/>
          <w:b/>
        </w:rPr>
        <w:footnoteReference w:id="217"/>
      </w:r>
      <w:r>
        <w:rPr>
          <w:b/>
        </w:rPr>
        <w:t>:</w:t>
      </w:r>
    </w:p>
    <w:p w:rsidR="00ED3B75" w:rsidRDefault="00ED3B75" w:rsidP="00ED3B75">
      <w:pPr>
        <w:widowControl/>
        <w:tabs>
          <w:tab w:val="right" w:pos="9355"/>
        </w:tabs>
        <w:ind w:firstLine="709"/>
        <w:jc w:val="both"/>
      </w:pPr>
      <w:r w:rsidRPr="00ED3B75">
        <w:rPr>
          <w:b/>
        </w:rPr>
        <w:lastRenderedPageBreak/>
        <w:t>Ингредиенты</w:t>
      </w:r>
      <w:r>
        <w:t>: 12 стаканов муки, 3 стакана парного молока, 50 г дрожжей, два стакана сахара, 7 яиц, полстакана масла, 1,5 стакана изюма, чайную ложку соли, душистые приправы.</w:t>
      </w:r>
    </w:p>
    <w:p w:rsidR="00ED3B75" w:rsidRDefault="00ED3B75" w:rsidP="00ED3B75">
      <w:pPr>
        <w:widowControl/>
        <w:tabs>
          <w:tab w:val="right" w:pos="9355"/>
        </w:tabs>
        <w:ind w:firstLine="709"/>
        <w:jc w:val="both"/>
      </w:pPr>
      <w:r w:rsidRPr="005B247F">
        <w:rPr>
          <w:rFonts w:eastAsia="Times New Roman" w:cs="Times New Roman"/>
          <w:b/>
        </w:rPr>
        <w:t>Способ приготовления</w:t>
      </w:r>
      <w:r w:rsidRPr="005B247F">
        <w:rPr>
          <w:rFonts w:eastAsia="Times New Roman" w:cs="Times New Roman"/>
        </w:rPr>
        <w:t>.</w:t>
      </w:r>
      <w:r>
        <w:rPr>
          <w:rFonts w:eastAsia="Times New Roman" w:cs="Times New Roman"/>
        </w:rPr>
        <w:t xml:space="preserve"> </w:t>
      </w:r>
      <w:r>
        <w:t>Развести опару на 3</w:t>
      </w:r>
      <w:r w:rsidR="002D23A8">
        <w:t xml:space="preserve"> </w:t>
      </w:r>
      <w:r>
        <w:t xml:space="preserve">стаканах молока, 6 стаканах муки и дрожжах. Поставить ее в тепло. Растереть </w:t>
      </w:r>
      <w:r w:rsidR="002D23A8">
        <w:t>5</w:t>
      </w:r>
      <w:r>
        <w:t xml:space="preserve"> желтков с </w:t>
      </w:r>
      <w:r w:rsidR="002D23A8">
        <w:t>2</w:t>
      </w:r>
      <w:r>
        <w:t xml:space="preserve"> стаканами сахара, </w:t>
      </w:r>
      <w:r w:rsidR="002D23A8">
        <w:t xml:space="preserve">1 </w:t>
      </w:r>
      <w:r>
        <w:t>чайной ложкой соли и душистыми приправами (</w:t>
      </w:r>
      <w:r w:rsidR="002D23A8">
        <w:t xml:space="preserve">1 </w:t>
      </w:r>
      <w:r>
        <w:t xml:space="preserve">палочка ванили, 10 орешков кардамона или же </w:t>
      </w:r>
      <w:r w:rsidR="002D23A8">
        <w:t xml:space="preserve">2 </w:t>
      </w:r>
      <w:r>
        <w:t>капли розового масла).</w:t>
      </w:r>
    </w:p>
    <w:p w:rsidR="00ED3B75" w:rsidRDefault="00ED3B75" w:rsidP="00ED3B75">
      <w:pPr>
        <w:widowControl/>
        <w:tabs>
          <w:tab w:val="right" w:pos="9355"/>
        </w:tabs>
        <w:ind w:firstLine="709"/>
        <w:jc w:val="both"/>
      </w:pPr>
      <w:r>
        <w:t>Когда опара подойдет, положить в нее растертые желтки, вбить в нее еще два яйца, влить полстакана чуть разогретого топленого сливочного масла, всыпать шесть стаканов муки, но чтобы тесто не было слишком густое. Выбить тесто хорошенько на столе, всыпать в него полтора стакана изюма и дать тесту до утра подойти. Утром побить еще и дать полежать. Затем положить половину сделанного теста в форму, дать ему подняться до трех четвертей высоты формы и ставить в печь. Из этого количества муки, яиц, масла, дрожжей и пр. выйдут два кулича.</w:t>
      </w:r>
    </w:p>
    <w:p w:rsidR="002D23A8" w:rsidRDefault="002D23A8" w:rsidP="002D23A8">
      <w:pPr>
        <w:pStyle w:val="Textbody"/>
        <w:shd w:val="clear" w:color="auto" w:fill="FFFFFF"/>
        <w:spacing w:after="0"/>
        <w:ind w:firstLine="709"/>
        <w:jc w:val="both"/>
        <w:rPr>
          <w:rFonts w:eastAsia="Times New Roman" w:cs="Times New Roman"/>
          <w:lang w:eastAsia="ru-RU"/>
        </w:rPr>
      </w:pPr>
      <w:r>
        <w:rPr>
          <w:rFonts w:eastAsia="Times New Roman" w:cs="Times New Roman"/>
          <w:b/>
          <w:lang w:eastAsia="ru-RU"/>
        </w:rPr>
        <w:t>Второй</w:t>
      </w:r>
      <w:r w:rsidRPr="002D23A8">
        <w:rPr>
          <w:rFonts w:eastAsia="Times New Roman" w:cs="Times New Roman"/>
          <w:b/>
          <w:lang w:eastAsia="ru-RU"/>
        </w:rPr>
        <w:t xml:space="preserve"> </w:t>
      </w:r>
      <w:r>
        <w:rPr>
          <w:rFonts w:eastAsia="Times New Roman" w:cs="Times New Roman"/>
          <w:b/>
          <w:lang w:eastAsia="ru-RU"/>
        </w:rPr>
        <w:t>р</w:t>
      </w:r>
      <w:r w:rsidRPr="002D23A8">
        <w:rPr>
          <w:rFonts w:eastAsia="Times New Roman" w:cs="Times New Roman"/>
          <w:b/>
          <w:lang w:eastAsia="ru-RU"/>
        </w:rPr>
        <w:t>ецепт</w:t>
      </w:r>
      <w:r>
        <w:rPr>
          <w:rFonts w:eastAsia="Times New Roman" w:cs="Times New Roman"/>
          <w:lang w:eastAsia="ru-RU"/>
        </w:rPr>
        <w:t xml:space="preserve"> </w:t>
      </w:r>
      <w:r w:rsidRPr="00ED3B75">
        <w:rPr>
          <w:b/>
        </w:rPr>
        <w:t>кулича пасхального</w:t>
      </w:r>
      <w:r>
        <w:rPr>
          <w:b/>
        </w:rPr>
        <w:t>:</w:t>
      </w:r>
    </w:p>
    <w:p w:rsidR="00ED3B75" w:rsidRDefault="002D23A8" w:rsidP="00ED3B75">
      <w:pPr>
        <w:widowControl/>
        <w:tabs>
          <w:tab w:val="right" w:pos="9355"/>
        </w:tabs>
        <w:ind w:firstLine="709"/>
        <w:jc w:val="both"/>
      </w:pPr>
      <w:r w:rsidRPr="00ED3B75">
        <w:rPr>
          <w:b/>
        </w:rPr>
        <w:t>Ингредиенты</w:t>
      </w:r>
      <w:r>
        <w:t xml:space="preserve">: </w:t>
      </w:r>
      <w:r w:rsidR="00ED3B75">
        <w:t>320 г муки, 250 мл молока, 25 г дрожжей, 3 яйца, 70 г сливочного масла, 150 г сахара, 100 г изюма, 100 г цукатов, 100 г фундука, ванильный сахар, молотый, кардамон, соль на кончике ножа.</w:t>
      </w:r>
    </w:p>
    <w:p w:rsidR="00ED3B75" w:rsidRDefault="002D23A8" w:rsidP="00ED3B75">
      <w:pPr>
        <w:widowControl/>
        <w:tabs>
          <w:tab w:val="right" w:pos="9355"/>
        </w:tabs>
        <w:ind w:firstLine="709"/>
        <w:jc w:val="both"/>
      </w:pPr>
      <w:r w:rsidRPr="005B247F">
        <w:rPr>
          <w:rFonts w:eastAsia="Times New Roman" w:cs="Times New Roman"/>
          <w:b/>
        </w:rPr>
        <w:t>Способ приготовления</w:t>
      </w:r>
      <w:r w:rsidRPr="005B247F">
        <w:rPr>
          <w:rFonts w:eastAsia="Times New Roman" w:cs="Times New Roman"/>
        </w:rPr>
        <w:t>.</w:t>
      </w:r>
      <w:r>
        <w:rPr>
          <w:rFonts w:eastAsia="Times New Roman" w:cs="Times New Roman"/>
        </w:rPr>
        <w:t xml:space="preserve"> </w:t>
      </w:r>
      <w:r w:rsidR="00ED3B75">
        <w:t>Яйца заранее охладить. Муку и соль просеять через сито. Влить в дрожжи теплое молоко, добавить сахар и половину муки. Вымесить тесто, накрыть его пищевой пленкой и поставить в теплое место на 2 ч.</w:t>
      </w:r>
    </w:p>
    <w:p w:rsidR="00ED3B75" w:rsidRDefault="00ED3B75" w:rsidP="00ED3B75">
      <w:pPr>
        <w:widowControl/>
        <w:tabs>
          <w:tab w:val="right" w:pos="9355"/>
        </w:tabs>
        <w:ind w:firstLine="709"/>
        <w:jc w:val="both"/>
      </w:pPr>
      <w:r>
        <w:t>Отделить яичные желтки от белков. Отдельно взбить белки и желтки. Добавить в тесто оставшуюся муку, взбитые желтки и белки, сливочное масло. Вымесить гладкое эластичное тесто, вновь накрыть пленкой и дать ему еще раз подняться.</w:t>
      </w:r>
    </w:p>
    <w:p w:rsidR="00ED3B75" w:rsidRDefault="00ED3B75" w:rsidP="00ED3B75">
      <w:pPr>
        <w:widowControl/>
        <w:tabs>
          <w:tab w:val="right" w:pos="9355"/>
        </w:tabs>
        <w:ind w:firstLine="709"/>
        <w:jc w:val="both"/>
      </w:pPr>
      <w:r>
        <w:t>Добавить в тесто замоченный изюм, нарезанные цукаты, измельченный фундук, ванильный сахар и кардамон. Тщательно перемешать. Форму слегка сбрызнуть холодной водой и присыпать манной крупой. Выложить тесто так, чтобы форма была наполнена на одну треть. Оставить в теплом месте, чтобы тесто еще раз поднялось. Смазать верх кулича яйцом.</w:t>
      </w:r>
      <w:r w:rsidR="00753FDC">
        <w:t xml:space="preserve"> </w:t>
      </w:r>
      <w:r>
        <w:t>Разогреть духовку до 220оС. Поместить в ее нижнюю часть противень с водой. Сверху на решетку поставить форму с куличом и выпекать 1 ч. Готовность проверить деревянной шпажкой.</w:t>
      </w:r>
    </w:p>
    <w:p w:rsidR="0021139A" w:rsidRDefault="00ED3B75" w:rsidP="00ED3B75">
      <w:pPr>
        <w:widowControl/>
        <w:tabs>
          <w:tab w:val="right" w:pos="9355"/>
        </w:tabs>
        <w:ind w:firstLine="709"/>
        <w:jc w:val="both"/>
      </w:pPr>
      <w:r>
        <w:t>Посыпать кулич сахарной пудрой или украсить сахарной глазурью.</w:t>
      </w:r>
    </w:p>
    <w:p w:rsidR="00CC6D27" w:rsidRPr="005B247F" w:rsidRDefault="00CC6D27" w:rsidP="005B247F">
      <w:pPr>
        <w:pStyle w:val="2"/>
        <w:numPr>
          <w:ilvl w:val="1"/>
          <w:numId w:val="11"/>
        </w:numPr>
        <w:spacing w:before="0"/>
        <w:jc w:val="center"/>
        <w:rPr>
          <w:rFonts w:ascii="Times New Roman" w:hAnsi="Times New Roman" w:cs="Times New Roman"/>
          <w:b/>
          <w:color w:val="auto"/>
          <w:sz w:val="24"/>
          <w:szCs w:val="24"/>
        </w:rPr>
      </w:pPr>
      <w:bookmarkStart w:id="72" w:name="_Toc528279521"/>
      <w:r w:rsidRPr="005B247F">
        <w:rPr>
          <w:rFonts w:ascii="Times New Roman" w:hAnsi="Times New Roman" w:cs="Times New Roman"/>
          <w:b/>
          <w:color w:val="auto"/>
          <w:sz w:val="24"/>
          <w:szCs w:val="24"/>
        </w:rPr>
        <w:t>Козули</w:t>
      </w:r>
      <w:bookmarkEnd w:id="72"/>
    </w:p>
    <w:p w:rsidR="002D23A8" w:rsidRDefault="002D23A8" w:rsidP="005B247F">
      <w:pPr>
        <w:widowControl/>
        <w:tabs>
          <w:tab w:val="right" w:pos="9355"/>
        </w:tabs>
        <w:ind w:firstLine="709"/>
        <w:jc w:val="both"/>
        <w:rPr>
          <w:rFonts w:eastAsia="Times New Roman" w:cs="Times New Roman"/>
        </w:rPr>
      </w:pPr>
    </w:p>
    <w:p w:rsidR="00F22E29" w:rsidRPr="005B247F" w:rsidRDefault="00F3048C" w:rsidP="005B247F">
      <w:pPr>
        <w:widowControl/>
        <w:tabs>
          <w:tab w:val="right" w:pos="9355"/>
        </w:tabs>
        <w:ind w:firstLine="709"/>
        <w:jc w:val="both"/>
        <w:rPr>
          <w:rFonts w:eastAsia="Times New Roman" w:cs="Times New Roman"/>
        </w:rPr>
      </w:pPr>
      <w:r w:rsidRPr="005B247F">
        <w:rPr>
          <w:rFonts w:eastAsia="Times New Roman" w:cs="Times New Roman"/>
        </w:rPr>
        <w:t xml:space="preserve">Козули </w:t>
      </w:r>
      <w:r w:rsidR="00372CCF" w:rsidRPr="005B247F">
        <w:rPr>
          <w:rFonts w:eastAsia="Times New Roman" w:cs="Times New Roman"/>
        </w:rPr>
        <w:t xml:space="preserve">(другие народные названия </w:t>
      </w:r>
      <w:r w:rsidR="00372CCF" w:rsidRPr="00800894">
        <w:rPr>
          <w:rFonts w:eastAsia="Times New Roman" w:cs="Times New Roman"/>
          <w:b/>
          <w:i/>
        </w:rPr>
        <w:t>калядашки, каракульки, катушки, козульки, коньки, копытца, коровки, коровушки, крендельки, овсеньки</w:t>
      </w:r>
      <w:r w:rsidR="00372CCF" w:rsidRPr="005B247F">
        <w:rPr>
          <w:rFonts w:eastAsia="Times New Roman" w:cs="Times New Roman"/>
        </w:rPr>
        <w:t>) – обрядовое печенье</w:t>
      </w:r>
      <w:r w:rsidR="00F35F0E" w:rsidRPr="005B247F">
        <w:rPr>
          <w:rFonts w:eastAsia="Times New Roman" w:cs="Times New Roman"/>
        </w:rPr>
        <w:t xml:space="preserve"> из «белой» (пшеничной) или «черной» (ржаной) муки</w:t>
      </w:r>
      <w:r w:rsidR="00372CCF" w:rsidRPr="005B247F">
        <w:rPr>
          <w:rFonts w:eastAsia="Times New Roman" w:cs="Times New Roman"/>
        </w:rPr>
        <w:t xml:space="preserve">, </w:t>
      </w:r>
      <w:r w:rsidR="00F35F0E" w:rsidRPr="005B247F">
        <w:rPr>
          <w:rFonts w:eastAsia="Times New Roman" w:cs="Times New Roman"/>
        </w:rPr>
        <w:t>чаще всего в форме коров, овец, лошадей. В</w:t>
      </w:r>
      <w:r w:rsidR="00372CCF" w:rsidRPr="005B247F">
        <w:rPr>
          <w:rFonts w:eastAsia="Times New Roman" w:cs="Times New Roman"/>
        </w:rPr>
        <w:t xml:space="preserve"> разных губерниях </w:t>
      </w:r>
      <w:r w:rsidR="00F35F0E" w:rsidRPr="005B247F">
        <w:rPr>
          <w:rFonts w:eastAsia="Times New Roman" w:cs="Times New Roman"/>
        </w:rPr>
        <w:t xml:space="preserve">России его </w:t>
      </w:r>
      <w:r w:rsidR="00372CCF" w:rsidRPr="005B247F">
        <w:rPr>
          <w:rFonts w:eastAsia="Times New Roman" w:cs="Times New Roman"/>
        </w:rPr>
        <w:t>выпекали на Рождество, Крещение, Благовещенье, на Чистый четверг, Средокрестие, Вознесение, Семик</w:t>
      </w:r>
      <w:r w:rsidR="00F35F0E" w:rsidRPr="005B247F">
        <w:rPr>
          <w:rFonts w:eastAsia="Times New Roman" w:cs="Times New Roman"/>
        </w:rPr>
        <w:t xml:space="preserve">. Название, по мнению В. Я. Проппа, производится от слова </w:t>
      </w:r>
      <w:r w:rsidR="00F35F0E" w:rsidRPr="00800894">
        <w:rPr>
          <w:rFonts w:eastAsia="Times New Roman" w:cs="Times New Roman"/>
          <w:i/>
        </w:rPr>
        <w:t>козелки</w:t>
      </w:r>
      <w:r w:rsidR="00F35F0E" w:rsidRPr="005B247F">
        <w:rPr>
          <w:rFonts w:eastAsia="Times New Roman" w:cs="Times New Roman"/>
        </w:rPr>
        <w:t xml:space="preserve"> – подпорка с четырьмя ножками. Очевидно, </w:t>
      </w:r>
      <w:r w:rsidR="00182D58" w:rsidRPr="005B247F">
        <w:rPr>
          <w:rFonts w:eastAsia="Times New Roman" w:cs="Times New Roman"/>
        </w:rPr>
        <w:t>фигурки</w:t>
      </w:r>
      <w:r w:rsidR="00F35F0E" w:rsidRPr="005B247F">
        <w:rPr>
          <w:rFonts w:eastAsia="Times New Roman" w:cs="Times New Roman"/>
        </w:rPr>
        <w:t xml:space="preserve"> с четырьмя распростертыми ногами чем-то напоминают «козу», «козла», «козелки», хотя и не изображали коз ид козлов</w:t>
      </w:r>
      <w:r w:rsidR="00F35F0E" w:rsidRPr="005B247F">
        <w:rPr>
          <w:rStyle w:val="af4"/>
          <w:rFonts w:eastAsia="Times New Roman" w:cs="Times New Roman"/>
        </w:rPr>
        <w:footnoteReference w:id="218"/>
      </w:r>
      <w:r w:rsidR="00F35F0E" w:rsidRPr="005B247F">
        <w:rPr>
          <w:rFonts w:eastAsia="Times New Roman" w:cs="Times New Roman"/>
        </w:rPr>
        <w:t>.</w:t>
      </w:r>
      <w:r w:rsidR="00372CCF" w:rsidRPr="005B247F">
        <w:rPr>
          <w:rFonts w:eastAsia="Times New Roman" w:cs="Times New Roman"/>
        </w:rPr>
        <w:t xml:space="preserve"> </w:t>
      </w:r>
      <w:r w:rsidR="00F35F0E" w:rsidRPr="005B247F">
        <w:rPr>
          <w:rFonts w:eastAsia="Times New Roman" w:cs="Times New Roman"/>
        </w:rPr>
        <w:t xml:space="preserve">В северных губерниях козули </w:t>
      </w:r>
      <w:r w:rsidR="00471141" w:rsidRPr="005B247F">
        <w:rPr>
          <w:rFonts w:eastAsia="Times New Roman" w:cs="Times New Roman"/>
        </w:rPr>
        <w:t>и</w:t>
      </w:r>
      <w:r w:rsidR="00372CCF" w:rsidRPr="005B247F">
        <w:rPr>
          <w:rFonts w:eastAsia="Times New Roman" w:cs="Times New Roman"/>
        </w:rPr>
        <w:t>зображ</w:t>
      </w:r>
      <w:r w:rsidR="00471141" w:rsidRPr="005B247F">
        <w:rPr>
          <w:rFonts w:eastAsia="Times New Roman" w:cs="Times New Roman"/>
        </w:rPr>
        <w:t xml:space="preserve">али </w:t>
      </w:r>
      <w:r w:rsidR="00372CCF" w:rsidRPr="005B247F">
        <w:rPr>
          <w:rFonts w:eastAsia="Times New Roman" w:cs="Times New Roman"/>
        </w:rPr>
        <w:t>оленей с рогами и птиц-уточек</w:t>
      </w:r>
      <w:r w:rsidR="00471141" w:rsidRPr="005B247F">
        <w:rPr>
          <w:rFonts w:eastAsia="Times New Roman" w:cs="Times New Roman"/>
        </w:rPr>
        <w:t>, а в</w:t>
      </w:r>
      <w:r w:rsidR="00372CCF" w:rsidRPr="005B247F">
        <w:rPr>
          <w:rFonts w:eastAsia="Times New Roman" w:cs="Times New Roman"/>
        </w:rPr>
        <w:t> </w:t>
      </w:r>
      <w:r w:rsidRPr="005B247F">
        <w:rPr>
          <w:rFonts w:eastAsia="Times New Roman" w:cs="Times New Roman"/>
        </w:rPr>
        <w:t>Нижегородск</w:t>
      </w:r>
      <w:r w:rsidR="00372CCF" w:rsidRPr="005B247F">
        <w:rPr>
          <w:rFonts w:eastAsia="Times New Roman" w:cs="Times New Roman"/>
        </w:rPr>
        <w:t xml:space="preserve">ой губернии </w:t>
      </w:r>
      <w:r w:rsidR="00471141" w:rsidRPr="005B247F">
        <w:rPr>
          <w:rFonts w:eastAsia="Times New Roman" w:cs="Times New Roman"/>
        </w:rPr>
        <w:t>выпекались в форме баранок или кренделей</w:t>
      </w:r>
      <w:r w:rsidRPr="005B247F">
        <w:rPr>
          <w:rFonts w:eastAsia="Times New Roman" w:cs="Times New Roman"/>
        </w:rPr>
        <w:t xml:space="preserve">. </w:t>
      </w:r>
      <w:r w:rsidR="00E9683E" w:rsidRPr="005B247F">
        <w:rPr>
          <w:rFonts w:eastAsia="Times New Roman" w:cs="Times New Roman"/>
        </w:rPr>
        <w:t>В Костромской губернии козулями называли круглые лепешки с яйцами в виде венков, их изготавливали для девушек к Семику</w:t>
      </w:r>
      <w:r w:rsidR="003E3AEB" w:rsidRPr="005B247F">
        <w:rPr>
          <w:rStyle w:val="af4"/>
          <w:rFonts w:eastAsia="Times New Roman" w:cs="Times New Roman"/>
        </w:rPr>
        <w:footnoteReference w:id="219"/>
      </w:r>
      <w:r w:rsidR="00E9683E" w:rsidRPr="005B247F">
        <w:rPr>
          <w:rFonts w:eastAsia="Times New Roman" w:cs="Times New Roman"/>
        </w:rPr>
        <w:t>.</w:t>
      </w:r>
      <w:r w:rsidR="00CE7BEC" w:rsidRPr="005B247F">
        <w:t xml:space="preserve"> </w:t>
      </w:r>
      <w:r w:rsidR="00F22E29" w:rsidRPr="005B247F">
        <w:rPr>
          <w:rFonts w:eastAsia="Times New Roman" w:cs="Times New Roman"/>
        </w:rPr>
        <w:t>Козули</w:t>
      </w:r>
      <w:r w:rsidRPr="005B247F">
        <w:rPr>
          <w:rFonts w:eastAsia="Times New Roman" w:cs="Times New Roman"/>
        </w:rPr>
        <w:t xml:space="preserve"> выпека</w:t>
      </w:r>
      <w:r w:rsidR="00372CCF" w:rsidRPr="005B247F">
        <w:rPr>
          <w:rFonts w:eastAsia="Times New Roman" w:cs="Times New Roman"/>
        </w:rPr>
        <w:t xml:space="preserve">ли </w:t>
      </w:r>
      <w:r w:rsidRPr="005B247F">
        <w:rPr>
          <w:rFonts w:eastAsia="Times New Roman" w:cs="Times New Roman"/>
        </w:rPr>
        <w:t>в печи</w:t>
      </w:r>
      <w:r w:rsidR="00F22E29" w:rsidRPr="005B247F">
        <w:rPr>
          <w:rFonts w:eastAsia="Times New Roman" w:cs="Times New Roman"/>
        </w:rPr>
        <w:t>, иногда</w:t>
      </w:r>
      <w:r w:rsidR="00372CCF" w:rsidRPr="005B247F">
        <w:rPr>
          <w:rFonts w:eastAsia="Times New Roman" w:cs="Times New Roman"/>
        </w:rPr>
        <w:t xml:space="preserve"> предварительно на несколько минут опус</w:t>
      </w:r>
      <w:r w:rsidR="00F22E29" w:rsidRPr="005B247F">
        <w:rPr>
          <w:rFonts w:eastAsia="Times New Roman" w:cs="Times New Roman"/>
        </w:rPr>
        <w:t>тив</w:t>
      </w:r>
      <w:r w:rsidR="00372CCF" w:rsidRPr="005B247F">
        <w:rPr>
          <w:rFonts w:eastAsia="Times New Roman" w:cs="Times New Roman"/>
        </w:rPr>
        <w:t xml:space="preserve"> в кипящую воду. </w:t>
      </w:r>
      <w:r w:rsidR="00F22E29" w:rsidRPr="005B247F">
        <w:rPr>
          <w:rFonts w:eastAsia="Times New Roman" w:cs="Times New Roman"/>
        </w:rPr>
        <w:lastRenderedPageBreak/>
        <w:t>И</w:t>
      </w:r>
      <w:r w:rsidR="00372CCF" w:rsidRPr="005B247F">
        <w:rPr>
          <w:rFonts w:eastAsia="Times New Roman" w:cs="Times New Roman"/>
        </w:rPr>
        <w:t>зготовленн</w:t>
      </w:r>
      <w:r w:rsidR="00F22E29" w:rsidRPr="005B247F">
        <w:rPr>
          <w:rFonts w:eastAsia="Times New Roman" w:cs="Times New Roman"/>
        </w:rPr>
        <w:t>ы</w:t>
      </w:r>
      <w:r w:rsidR="00372CCF" w:rsidRPr="005B247F">
        <w:rPr>
          <w:rFonts w:eastAsia="Times New Roman" w:cs="Times New Roman"/>
        </w:rPr>
        <w:t xml:space="preserve">е </w:t>
      </w:r>
      <w:r w:rsidR="00E9683E" w:rsidRPr="005B247F">
        <w:rPr>
          <w:rFonts w:eastAsia="Times New Roman" w:cs="Times New Roman"/>
        </w:rPr>
        <w:t xml:space="preserve">вторым, более архаичным способом, </w:t>
      </w:r>
      <w:r w:rsidR="00372CCF" w:rsidRPr="005B247F">
        <w:rPr>
          <w:rFonts w:eastAsia="Times New Roman" w:cs="Times New Roman"/>
        </w:rPr>
        <w:t>практически не менял</w:t>
      </w:r>
      <w:r w:rsidR="00F22E29" w:rsidRPr="005B247F">
        <w:rPr>
          <w:rFonts w:eastAsia="Times New Roman" w:cs="Times New Roman"/>
        </w:rPr>
        <w:t>и</w:t>
      </w:r>
      <w:r w:rsidR="00E9683E" w:rsidRPr="005B247F">
        <w:rPr>
          <w:rFonts w:eastAsia="Times New Roman" w:cs="Times New Roman"/>
        </w:rPr>
        <w:t xml:space="preserve"> </w:t>
      </w:r>
      <w:r w:rsidR="00372CCF" w:rsidRPr="005B247F">
        <w:rPr>
          <w:rFonts w:eastAsia="Times New Roman" w:cs="Times New Roman"/>
        </w:rPr>
        <w:t>первоначальную</w:t>
      </w:r>
      <w:r w:rsidR="00E9683E" w:rsidRPr="005B247F">
        <w:rPr>
          <w:rFonts w:eastAsia="Times New Roman" w:cs="Times New Roman"/>
        </w:rPr>
        <w:t xml:space="preserve"> форму</w:t>
      </w:r>
      <w:r w:rsidRPr="005B247F">
        <w:rPr>
          <w:rFonts w:eastAsia="Times New Roman" w:cs="Times New Roman"/>
        </w:rPr>
        <w:t xml:space="preserve">. </w:t>
      </w:r>
    </w:p>
    <w:p w:rsidR="00E25D26" w:rsidRDefault="00E9683E" w:rsidP="005B247F">
      <w:pPr>
        <w:widowControl/>
        <w:tabs>
          <w:tab w:val="right" w:pos="9355"/>
        </w:tabs>
        <w:ind w:firstLine="709"/>
        <w:jc w:val="both"/>
        <w:rPr>
          <w:rFonts w:eastAsia="Times New Roman" w:cs="Times New Roman"/>
        </w:rPr>
      </w:pPr>
      <w:r w:rsidRPr="005B247F">
        <w:rPr>
          <w:rFonts w:eastAsia="Times New Roman" w:cs="Times New Roman"/>
        </w:rPr>
        <w:t xml:space="preserve">Согласно этнографическим записям </w:t>
      </w:r>
      <w:r w:rsidR="00F3048C" w:rsidRPr="005B247F">
        <w:rPr>
          <w:rFonts w:eastAsia="Times New Roman" w:cs="Times New Roman"/>
        </w:rPr>
        <w:t xml:space="preserve">ХIХ </w:t>
      </w:r>
      <w:r w:rsidRPr="005B247F">
        <w:rPr>
          <w:rFonts w:eastAsia="Times New Roman" w:cs="Times New Roman"/>
        </w:rPr>
        <w:t>–</w:t>
      </w:r>
      <w:r w:rsidR="00F3048C" w:rsidRPr="005B247F">
        <w:rPr>
          <w:rFonts w:eastAsia="Times New Roman" w:cs="Times New Roman"/>
        </w:rPr>
        <w:t xml:space="preserve"> начале ХХ</w:t>
      </w:r>
      <w:r w:rsidRPr="005B247F">
        <w:rPr>
          <w:rFonts w:eastAsia="Times New Roman" w:cs="Times New Roman"/>
        </w:rPr>
        <w:t> </w:t>
      </w:r>
      <w:r w:rsidR="00F3048C" w:rsidRPr="005B247F">
        <w:rPr>
          <w:rFonts w:eastAsia="Times New Roman" w:cs="Times New Roman"/>
        </w:rPr>
        <w:t xml:space="preserve">вв. козули </w:t>
      </w:r>
      <w:r w:rsidR="00E25D26" w:rsidRPr="005B247F">
        <w:rPr>
          <w:rFonts w:eastAsia="Times New Roman" w:cs="Times New Roman"/>
        </w:rPr>
        <w:t xml:space="preserve">обычно </w:t>
      </w:r>
      <w:r w:rsidR="00F3048C" w:rsidRPr="005B247F">
        <w:rPr>
          <w:rFonts w:eastAsia="Times New Roman" w:cs="Times New Roman"/>
        </w:rPr>
        <w:t>скармливали домашним животным, а также использовали</w:t>
      </w:r>
      <w:r w:rsidR="00F22E29" w:rsidRPr="005B247F">
        <w:rPr>
          <w:rFonts w:eastAsia="Times New Roman" w:cs="Times New Roman"/>
        </w:rPr>
        <w:t xml:space="preserve"> </w:t>
      </w:r>
      <w:r w:rsidR="00F3048C" w:rsidRPr="005B247F">
        <w:rPr>
          <w:rFonts w:eastAsia="Times New Roman" w:cs="Times New Roman"/>
        </w:rPr>
        <w:t xml:space="preserve">в качестве дара-угощения для участников обходных обрядов (Славление Христа, Колядование): </w:t>
      </w:r>
      <w:r w:rsidR="004752AE" w:rsidRPr="005B247F">
        <w:rPr>
          <w:rFonts w:eastAsia="Times New Roman" w:cs="Times New Roman"/>
        </w:rPr>
        <w:t>«</w:t>
      </w:r>
      <w:r w:rsidR="00F3048C" w:rsidRPr="005B247F">
        <w:rPr>
          <w:rFonts w:eastAsia="Times New Roman" w:cs="Times New Roman"/>
        </w:rPr>
        <w:t>В первый день Рождества пекутся из теста фигуры баранов и коров. Часть этих фигур раздается колядующим, а часть остается скотине, причем корова получает одну фигурку коровы, а овце даются две-три, т.</w:t>
      </w:r>
      <w:r w:rsidR="00F22E29" w:rsidRPr="005B247F">
        <w:rPr>
          <w:rFonts w:eastAsia="Times New Roman" w:cs="Times New Roman"/>
        </w:rPr>
        <w:t> </w:t>
      </w:r>
      <w:r w:rsidR="00F3048C" w:rsidRPr="005B247F">
        <w:rPr>
          <w:rFonts w:eastAsia="Times New Roman" w:cs="Times New Roman"/>
        </w:rPr>
        <w:t>е. каждое животное получает столько фигур, сколько может принести приплод</w:t>
      </w:r>
      <w:r w:rsidR="00F22E29" w:rsidRPr="005B247F">
        <w:rPr>
          <w:rFonts w:eastAsia="Times New Roman" w:cs="Times New Roman"/>
        </w:rPr>
        <w:t>а</w:t>
      </w:r>
      <w:r w:rsidR="004752AE" w:rsidRPr="005B247F">
        <w:rPr>
          <w:rFonts w:eastAsia="Times New Roman" w:cs="Times New Roman"/>
        </w:rPr>
        <w:t>»</w:t>
      </w:r>
      <w:r w:rsidR="00F3048C" w:rsidRPr="005B247F">
        <w:rPr>
          <w:rFonts w:eastAsia="Times New Roman" w:cs="Times New Roman"/>
        </w:rPr>
        <w:t>.</w:t>
      </w:r>
      <w:r w:rsidR="00E25D26" w:rsidRPr="005B247F">
        <w:rPr>
          <w:rStyle w:val="af4"/>
          <w:rFonts w:eastAsia="Times New Roman" w:cs="Times New Roman"/>
        </w:rPr>
        <w:footnoteReference w:id="220"/>
      </w:r>
      <w:r w:rsidR="00F22E29" w:rsidRPr="005B247F">
        <w:rPr>
          <w:rFonts w:eastAsia="Times New Roman" w:cs="Times New Roman"/>
        </w:rPr>
        <w:t xml:space="preserve"> Предполагается, что а</w:t>
      </w:r>
      <w:r w:rsidR="00E25D26" w:rsidRPr="005B247F">
        <w:rPr>
          <w:rFonts w:eastAsia="Times New Roman" w:cs="Times New Roman"/>
        </w:rPr>
        <w:t>рхангельские козули появились на Русском Севере</w:t>
      </w:r>
      <w:r w:rsidR="00C64CDD" w:rsidRPr="005B247F">
        <w:rPr>
          <w:rFonts w:eastAsia="Times New Roman" w:cs="Times New Roman"/>
        </w:rPr>
        <w:t xml:space="preserve"> не раньше XVIII в.</w:t>
      </w:r>
      <w:r w:rsidR="00E25D26" w:rsidRPr="005B247F">
        <w:rPr>
          <w:rFonts w:eastAsia="Times New Roman" w:cs="Times New Roman"/>
        </w:rPr>
        <w:t>, когда населению стали доступны сахар и пряности (корица и гвоздика)</w:t>
      </w:r>
      <w:r w:rsidR="00C64CDD" w:rsidRPr="005B247F">
        <w:rPr>
          <w:rFonts w:eastAsia="Times New Roman" w:cs="Times New Roman"/>
        </w:rPr>
        <w:t>.</w:t>
      </w:r>
    </w:p>
    <w:p w:rsidR="002D23A8" w:rsidRPr="005B247F" w:rsidRDefault="002D23A8" w:rsidP="005B247F">
      <w:pPr>
        <w:widowControl/>
        <w:tabs>
          <w:tab w:val="right" w:pos="9355"/>
        </w:tabs>
        <w:ind w:firstLine="709"/>
        <w:jc w:val="both"/>
        <w:rPr>
          <w:rFonts w:eastAsia="Times New Roman" w:cs="Times New Roman"/>
        </w:rPr>
      </w:pPr>
    </w:p>
    <w:p w:rsidR="00EF6C4C" w:rsidRPr="005B247F" w:rsidRDefault="00EF6C4C" w:rsidP="005B247F">
      <w:pPr>
        <w:widowControl/>
        <w:tabs>
          <w:tab w:val="right" w:pos="9355"/>
        </w:tabs>
        <w:ind w:firstLine="709"/>
        <w:jc w:val="both"/>
        <w:rPr>
          <w:rFonts w:eastAsia="Times New Roman" w:cs="Times New Roman"/>
        </w:rPr>
      </w:pPr>
      <w:r w:rsidRPr="00800894">
        <w:rPr>
          <w:rFonts w:eastAsia="Times New Roman" w:cs="Times New Roman"/>
          <w:noProof/>
          <w:lang w:eastAsia="ru-RU" w:bidi="ar-SA"/>
        </w:rPr>
        <w:drawing>
          <wp:inline distT="0" distB="0" distL="0" distR="0">
            <wp:extent cx="5360451" cy="2870421"/>
            <wp:effectExtent l="0" t="0" r="0" b="635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5367440" cy="2874163"/>
                    </a:xfrm>
                    <a:prstGeom prst="rect">
                      <a:avLst/>
                    </a:prstGeom>
                    <a:noFill/>
                    <a:ln>
                      <a:noFill/>
                    </a:ln>
                  </pic:spPr>
                </pic:pic>
              </a:graphicData>
            </a:graphic>
          </wp:inline>
        </w:drawing>
      </w:r>
    </w:p>
    <w:p w:rsidR="002D23A8" w:rsidRDefault="002D23A8" w:rsidP="002D23A8">
      <w:pPr>
        <w:widowControl/>
        <w:tabs>
          <w:tab w:val="right" w:pos="9355"/>
        </w:tabs>
        <w:ind w:firstLine="709"/>
        <w:jc w:val="center"/>
        <w:rPr>
          <w:rFonts w:eastAsia="Times New Roman" w:cs="Times New Roman"/>
        </w:rPr>
      </w:pPr>
    </w:p>
    <w:p w:rsidR="00EF6C4C" w:rsidRPr="00800894" w:rsidRDefault="00EF6C4C" w:rsidP="00800894">
      <w:pPr>
        <w:widowControl/>
        <w:tabs>
          <w:tab w:val="right" w:pos="9355"/>
        </w:tabs>
        <w:ind w:firstLine="709"/>
        <w:jc w:val="center"/>
        <w:rPr>
          <w:rFonts w:eastAsia="Times New Roman" w:cs="Times New Roman"/>
        </w:rPr>
      </w:pPr>
      <w:r w:rsidRPr="00800894">
        <w:rPr>
          <w:rFonts w:eastAsia="Times New Roman" w:cs="Times New Roman"/>
        </w:rPr>
        <w:t xml:space="preserve">Рис. </w:t>
      </w:r>
      <w:r w:rsidR="00B67BF2">
        <w:rPr>
          <w:rFonts w:eastAsia="Times New Roman" w:cs="Times New Roman"/>
        </w:rPr>
        <w:t xml:space="preserve">2. </w:t>
      </w:r>
      <w:r w:rsidRPr="00800894">
        <w:rPr>
          <w:rFonts w:eastAsia="Times New Roman" w:cs="Times New Roman"/>
        </w:rPr>
        <w:t>Архангельские козули</w:t>
      </w:r>
      <w:r w:rsidRPr="005B247F">
        <w:rPr>
          <w:rStyle w:val="af4"/>
          <w:rFonts w:eastAsia="Times New Roman" w:cs="Times New Roman"/>
        </w:rPr>
        <w:footnoteReference w:id="221"/>
      </w:r>
    </w:p>
    <w:p w:rsidR="005E036D" w:rsidRPr="005B247F" w:rsidRDefault="005E036D" w:rsidP="005B247F">
      <w:pPr>
        <w:pStyle w:val="Textbody"/>
        <w:spacing w:after="0"/>
        <w:ind w:firstLine="709"/>
        <w:jc w:val="both"/>
      </w:pPr>
      <w:r w:rsidRPr="005B247F">
        <w:t>По традиции выпечка козуль была семейным делом. Мужчины изготовляли из полосок кровельного железа специальные контурные формы для вырезания пряников, женщины готовили тесто. Мужчины помогали его месить. Украшали, расписывали пряники всей семьей — и взрослые, и дети. Благодаря этому искусство передавалось из поколения в поколение и сохранилось как домашнее ремесло до нашего времени. У каждой семьи был свой стиль форм, свои приемы украшения.</w:t>
      </w:r>
    </w:p>
    <w:p w:rsidR="005E036D" w:rsidRPr="005B247F" w:rsidRDefault="005E036D" w:rsidP="005B247F">
      <w:pPr>
        <w:widowControl/>
        <w:tabs>
          <w:tab w:val="right" w:pos="9355"/>
        </w:tabs>
        <w:ind w:firstLine="709"/>
        <w:jc w:val="both"/>
        <w:rPr>
          <w:rFonts w:eastAsia="Times New Roman" w:cs="Times New Roman"/>
          <w:b/>
        </w:rPr>
      </w:pPr>
    </w:p>
    <w:p w:rsidR="00E25D26" w:rsidRPr="005B247F" w:rsidRDefault="00E25D26" w:rsidP="005B247F">
      <w:pPr>
        <w:widowControl/>
        <w:tabs>
          <w:tab w:val="right" w:pos="9355"/>
        </w:tabs>
        <w:ind w:firstLine="709"/>
        <w:jc w:val="both"/>
        <w:rPr>
          <w:rFonts w:eastAsia="Times New Roman" w:cs="Times New Roman"/>
        </w:rPr>
      </w:pPr>
      <w:r w:rsidRPr="00800894">
        <w:rPr>
          <w:rFonts w:eastAsia="Times New Roman" w:cs="Times New Roman"/>
          <w:b/>
        </w:rPr>
        <w:t>Ингредиенты</w:t>
      </w:r>
      <w:r w:rsidRPr="005B247F">
        <w:rPr>
          <w:rFonts w:eastAsia="Times New Roman" w:cs="Times New Roman"/>
        </w:rPr>
        <w:t xml:space="preserve"> для архангельских козуль: </w:t>
      </w:r>
      <w:r w:rsidR="00D025DB" w:rsidRPr="005B247F">
        <w:rPr>
          <w:rFonts w:eastAsia="Times New Roman" w:cs="Times New Roman"/>
        </w:rPr>
        <w:t>5</w:t>
      </w:r>
      <w:r w:rsidRPr="005B247F">
        <w:rPr>
          <w:rFonts w:eastAsia="Times New Roman" w:cs="Times New Roman"/>
        </w:rPr>
        <w:t xml:space="preserve"> стакан</w:t>
      </w:r>
      <w:r w:rsidR="00D025DB" w:rsidRPr="005B247F">
        <w:rPr>
          <w:rFonts w:eastAsia="Times New Roman" w:cs="Times New Roman"/>
        </w:rPr>
        <w:t>ов</w:t>
      </w:r>
      <w:r w:rsidRPr="005B247F">
        <w:rPr>
          <w:rFonts w:eastAsia="Times New Roman" w:cs="Times New Roman"/>
        </w:rPr>
        <w:t xml:space="preserve"> сахарного песка (</w:t>
      </w:r>
      <w:r w:rsidR="00D025DB" w:rsidRPr="005B247F">
        <w:rPr>
          <w:rFonts w:eastAsia="Times New Roman" w:cs="Times New Roman"/>
        </w:rPr>
        <w:t>1,250</w:t>
      </w:r>
      <w:r w:rsidRPr="005B247F">
        <w:rPr>
          <w:rFonts w:eastAsia="Times New Roman" w:cs="Times New Roman"/>
        </w:rPr>
        <w:t> </w:t>
      </w:r>
      <w:r w:rsidR="00D025DB" w:rsidRPr="005B247F">
        <w:rPr>
          <w:rFonts w:eastAsia="Times New Roman" w:cs="Times New Roman"/>
        </w:rPr>
        <w:t>кг</w:t>
      </w:r>
      <w:r w:rsidRPr="005B247F">
        <w:rPr>
          <w:rFonts w:eastAsia="Times New Roman" w:cs="Times New Roman"/>
        </w:rPr>
        <w:t>), 150 г сливочного масла или маргарина, 1 чайн</w:t>
      </w:r>
      <w:r w:rsidR="00D025DB" w:rsidRPr="005B247F">
        <w:rPr>
          <w:rFonts w:eastAsia="Times New Roman" w:cs="Times New Roman"/>
        </w:rPr>
        <w:t>ая</w:t>
      </w:r>
      <w:r w:rsidRPr="005B247F">
        <w:rPr>
          <w:rFonts w:eastAsia="Times New Roman" w:cs="Times New Roman"/>
        </w:rPr>
        <w:t xml:space="preserve"> ложк</w:t>
      </w:r>
      <w:r w:rsidR="00D025DB" w:rsidRPr="005B247F">
        <w:rPr>
          <w:rFonts w:eastAsia="Times New Roman" w:cs="Times New Roman"/>
        </w:rPr>
        <w:t>а</w:t>
      </w:r>
      <w:r w:rsidRPr="005B247F">
        <w:rPr>
          <w:rFonts w:eastAsia="Times New Roman" w:cs="Times New Roman"/>
        </w:rPr>
        <w:t xml:space="preserve"> корицы, гвоздики и соды, 1 яйцо и 2 желтка, 0,5 кг муки</w:t>
      </w:r>
      <w:r w:rsidR="00D025DB" w:rsidRPr="005B247F">
        <w:rPr>
          <w:rFonts w:eastAsia="Times New Roman" w:cs="Times New Roman"/>
        </w:rPr>
        <w:t>.</w:t>
      </w:r>
    </w:p>
    <w:p w:rsidR="0070652A" w:rsidRPr="005B247F" w:rsidRDefault="0070652A" w:rsidP="005B247F">
      <w:pPr>
        <w:widowControl/>
        <w:tabs>
          <w:tab w:val="right" w:pos="9355"/>
        </w:tabs>
        <w:ind w:firstLine="709"/>
        <w:jc w:val="both"/>
        <w:rPr>
          <w:rFonts w:eastAsia="Times New Roman" w:cs="Times New Roman"/>
        </w:rPr>
      </w:pPr>
      <w:r w:rsidRPr="00800894">
        <w:rPr>
          <w:rFonts w:eastAsia="Times New Roman" w:cs="Times New Roman"/>
          <w:b/>
        </w:rPr>
        <w:t>Ингредиенты</w:t>
      </w:r>
      <w:r w:rsidRPr="005B247F">
        <w:rPr>
          <w:rFonts w:eastAsia="Times New Roman" w:cs="Times New Roman"/>
        </w:rPr>
        <w:t xml:space="preserve"> для цветной глазури (естественные красители):</w:t>
      </w:r>
    </w:p>
    <w:p w:rsidR="0070652A" w:rsidRPr="00800894" w:rsidRDefault="0070652A" w:rsidP="00800894">
      <w:pPr>
        <w:pStyle w:val="a3"/>
        <w:widowControl/>
        <w:numPr>
          <w:ilvl w:val="0"/>
          <w:numId w:val="73"/>
        </w:numPr>
        <w:tabs>
          <w:tab w:val="right" w:pos="9355"/>
        </w:tabs>
        <w:spacing w:after="0" w:line="240" w:lineRule="auto"/>
        <w:jc w:val="both"/>
        <w:rPr>
          <w:rFonts w:eastAsia="Times New Roman" w:cs="Times New Roman"/>
        </w:rPr>
      </w:pPr>
      <w:r w:rsidRPr="00800894">
        <w:rPr>
          <w:rFonts w:eastAsia="Times New Roman" w:cs="Times New Roman"/>
        </w:rPr>
        <w:t>белая: сахарная пудра, молоко, сметана;</w:t>
      </w:r>
    </w:p>
    <w:p w:rsidR="0070652A" w:rsidRPr="00800894" w:rsidRDefault="0070652A" w:rsidP="00800894">
      <w:pPr>
        <w:pStyle w:val="a3"/>
        <w:widowControl/>
        <w:numPr>
          <w:ilvl w:val="0"/>
          <w:numId w:val="73"/>
        </w:numPr>
        <w:tabs>
          <w:tab w:val="right" w:pos="9355"/>
        </w:tabs>
        <w:spacing w:after="0" w:line="240" w:lineRule="auto"/>
        <w:jc w:val="both"/>
        <w:rPr>
          <w:rFonts w:eastAsia="Times New Roman" w:cs="Times New Roman"/>
        </w:rPr>
      </w:pPr>
      <w:r w:rsidRPr="00800894">
        <w:rPr>
          <w:rFonts w:eastAsia="Times New Roman" w:cs="Times New Roman"/>
        </w:rPr>
        <w:t>жёлтая: лимонн</w:t>
      </w:r>
      <w:r w:rsidRPr="005B247F">
        <w:rPr>
          <w:rFonts w:eastAsia="Times New Roman" w:cs="Times New Roman"/>
        </w:rPr>
        <w:t>ая</w:t>
      </w:r>
      <w:r w:rsidRPr="00800894">
        <w:rPr>
          <w:rFonts w:eastAsia="Times New Roman" w:cs="Times New Roman"/>
        </w:rPr>
        <w:t xml:space="preserve"> цедр</w:t>
      </w:r>
      <w:r w:rsidRPr="005B247F">
        <w:rPr>
          <w:rFonts w:eastAsia="Times New Roman" w:cs="Times New Roman"/>
        </w:rPr>
        <w:t>а,</w:t>
      </w:r>
      <w:r w:rsidRPr="00800894">
        <w:rPr>
          <w:rFonts w:eastAsia="Times New Roman" w:cs="Times New Roman"/>
        </w:rPr>
        <w:t xml:space="preserve"> смеша</w:t>
      </w:r>
      <w:r w:rsidRPr="005B247F">
        <w:rPr>
          <w:rFonts w:eastAsia="Times New Roman" w:cs="Times New Roman"/>
        </w:rPr>
        <w:t>нная</w:t>
      </w:r>
      <w:r w:rsidRPr="00800894">
        <w:rPr>
          <w:rFonts w:eastAsia="Times New Roman" w:cs="Times New Roman"/>
        </w:rPr>
        <w:t xml:space="preserve"> с морковным соком и маслом, обжар</w:t>
      </w:r>
      <w:r w:rsidRPr="005B247F">
        <w:rPr>
          <w:rFonts w:eastAsia="Times New Roman" w:cs="Times New Roman"/>
        </w:rPr>
        <w:t>енная</w:t>
      </w:r>
      <w:r w:rsidRPr="00800894">
        <w:rPr>
          <w:rFonts w:eastAsia="Times New Roman" w:cs="Times New Roman"/>
        </w:rPr>
        <w:t xml:space="preserve"> в течение 3 - 5 минут до размягчения и проце</w:t>
      </w:r>
      <w:r w:rsidRPr="005B247F">
        <w:rPr>
          <w:rFonts w:eastAsia="Times New Roman" w:cs="Times New Roman"/>
        </w:rPr>
        <w:t>женная</w:t>
      </w:r>
      <w:r w:rsidRPr="00800894">
        <w:rPr>
          <w:rFonts w:eastAsia="Times New Roman" w:cs="Times New Roman"/>
        </w:rPr>
        <w:t xml:space="preserve"> через марлю;</w:t>
      </w:r>
    </w:p>
    <w:p w:rsidR="0070652A" w:rsidRPr="00800894" w:rsidRDefault="0070652A" w:rsidP="00800894">
      <w:pPr>
        <w:pStyle w:val="a3"/>
        <w:widowControl/>
        <w:numPr>
          <w:ilvl w:val="0"/>
          <w:numId w:val="73"/>
        </w:numPr>
        <w:tabs>
          <w:tab w:val="right" w:pos="9355"/>
        </w:tabs>
        <w:spacing w:after="0" w:line="240" w:lineRule="auto"/>
        <w:jc w:val="both"/>
        <w:rPr>
          <w:rFonts w:eastAsia="Times New Roman" w:cs="Times New Roman"/>
        </w:rPr>
      </w:pPr>
      <w:r w:rsidRPr="00800894">
        <w:rPr>
          <w:rFonts w:eastAsia="Times New Roman" w:cs="Times New Roman"/>
        </w:rPr>
        <w:t>зеленая: сок от отжимки шпината;</w:t>
      </w:r>
    </w:p>
    <w:p w:rsidR="0070652A" w:rsidRPr="00800894" w:rsidRDefault="0070652A" w:rsidP="00800894">
      <w:pPr>
        <w:pStyle w:val="a3"/>
        <w:widowControl/>
        <w:numPr>
          <w:ilvl w:val="0"/>
          <w:numId w:val="73"/>
        </w:numPr>
        <w:tabs>
          <w:tab w:val="right" w:pos="9355"/>
        </w:tabs>
        <w:spacing w:after="0" w:line="240" w:lineRule="auto"/>
        <w:jc w:val="both"/>
        <w:rPr>
          <w:rFonts w:eastAsia="Times New Roman" w:cs="Times New Roman"/>
        </w:rPr>
      </w:pPr>
      <w:r w:rsidRPr="00800894">
        <w:rPr>
          <w:rFonts w:eastAsia="Times New Roman" w:cs="Times New Roman"/>
        </w:rPr>
        <w:t>красная и розовая: сок малины, клубники, брусники, смородины, вишни, граната, отварной свеклы;</w:t>
      </w:r>
    </w:p>
    <w:p w:rsidR="0070652A" w:rsidRPr="00800894" w:rsidRDefault="0070652A" w:rsidP="00800894">
      <w:pPr>
        <w:pStyle w:val="a3"/>
        <w:widowControl/>
        <w:numPr>
          <w:ilvl w:val="0"/>
          <w:numId w:val="73"/>
        </w:numPr>
        <w:tabs>
          <w:tab w:val="right" w:pos="9355"/>
        </w:tabs>
        <w:spacing w:after="0" w:line="240" w:lineRule="auto"/>
        <w:jc w:val="both"/>
        <w:rPr>
          <w:rFonts w:eastAsia="Times New Roman" w:cs="Times New Roman"/>
        </w:rPr>
      </w:pPr>
      <w:r w:rsidRPr="00800894">
        <w:rPr>
          <w:rFonts w:eastAsia="Times New Roman" w:cs="Times New Roman"/>
        </w:rPr>
        <w:lastRenderedPageBreak/>
        <w:t>оранжевая: сок апельсин</w:t>
      </w:r>
      <w:r w:rsidRPr="005B247F">
        <w:rPr>
          <w:rFonts w:eastAsia="Times New Roman" w:cs="Times New Roman"/>
        </w:rPr>
        <w:t>а</w:t>
      </w:r>
      <w:r w:rsidRPr="00800894">
        <w:rPr>
          <w:rFonts w:eastAsia="Times New Roman" w:cs="Times New Roman"/>
        </w:rPr>
        <w:t xml:space="preserve"> и мандарин</w:t>
      </w:r>
      <w:r w:rsidRPr="005B247F">
        <w:rPr>
          <w:rFonts w:eastAsia="Times New Roman" w:cs="Times New Roman"/>
        </w:rPr>
        <w:t>а</w:t>
      </w:r>
      <w:r w:rsidRPr="00800894">
        <w:rPr>
          <w:rFonts w:eastAsia="Times New Roman" w:cs="Times New Roman"/>
        </w:rPr>
        <w:t>;</w:t>
      </w:r>
    </w:p>
    <w:p w:rsidR="0070652A" w:rsidRPr="00800894" w:rsidRDefault="0070652A" w:rsidP="00800894">
      <w:pPr>
        <w:pStyle w:val="a3"/>
        <w:widowControl/>
        <w:numPr>
          <w:ilvl w:val="0"/>
          <w:numId w:val="73"/>
        </w:numPr>
        <w:tabs>
          <w:tab w:val="right" w:pos="9355"/>
        </w:tabs>
        <w:spacing w:after="0" w:line="240" w:lineRule="auto"/>
        <w:jc w:val="both"/>
        <w:rPr>
          <w:rFonts w:eastAsia="Times New Roman" w:cs="Times New Roman"/>
        </w:rPr>
      </w:pPr>
      <w:r w:rsidRPr="00800894">
        <w:rPr>
          <w:rFonts w:eastAsia="Times New Roman" w:cs="Times New Roman"/>
        </w:rPr>
        <w:t>коричневая: порошок какао.</w:t>
      </w:r>
    </w:p>
    <w:p w:rsidR="00E25D26" w:rsidRPr="005B247F" w:rsidRDefault="00D025DB" w:rsidP="005B247F">
      <w:pPr>
        <w:widowControl/>
        <w:tabs>
          <w:tab w:val="right" w:pos="9355"/>
        </w:tabs>
        <w:ind w:firstLine="709"/>
        <w:jc w:val="both"/>
        <w:rPr>
          <w:rFonts w:eastAsia="Times New Roman" w:cs="Times New Roman"/>
        </w:rPr>
      </w:pPr>
      <w:r w:rsidRPr="005B247F">
        <w:rPr>
          <w:b/>
        </w:rPr>
        <w:t xml:space="preserve">Способ приготовления. </w:t>
      </w:r>
      <w:r w:rsidR="00E25D26" w:rsidRPr="005B247F">
        <w:rPr>
          <w:rFonts w:eastAsia="Times New Roman" w:cs="Times New Roman"/>
        </w:rPr>
        <w:t>Пережечь 1 стакан сахарного песка, после чего растворить его в стакане горячей воды. Затем добавить 2 стакана сахарного песка и размешать до полного растворения. Выключить огонь и добавить 150</w:t>
      </w:r>
      <w:r w:rsidRPr="005B247F">
        <w:rPr>
          <w:rFonts w:eastAsia="Times New Roman" w:cs="Times New Roman"/>
        </w:rPr>
        <w:t> </w:t>
      </w:r>
      <w:r w:rsidR="00E25D26" w:rsidRPr="005B247F">
        <w:rPr>
          <w:rFonts w:eastAsia="Times New Roman" w:cs="Times New Roman"/>
        </w:rPr>
        <w:t>г сливочного масла или маргарина, 1 чайную ложку корицы, гвоздики и соды, немного остудить, добавить 1 яйцо и 2 желтка. После этого засыпать около 0,5</w:t>
      </w:r>
      <w:r w:rsidRPr="005B247F">
        <w:rPr>
          <w:rFonts w:eastAsia="Times New Roman" w:cs="Times New Roman"/>
        </w:rPr>
        <w:t> </w:t>
      </w:r>
      <w:r w:rsidR="00E25D26" w:rsidRPr="005B247F">
        <w:rPr>
          <w:rFonts w:eastAsia="Times New Roman" w:cs="Times New Roman"/>
        </w:rPr>
        <w:t>кг муки, вымесить тесто, чтобы оно не прилипало к рукам. Тесто выдержать в кастрюле и целлофане в прохладном месте неделю. После этого добавить в тесто ещё 0,5 кг сахарного песка и раскатать его до толщины 0,5 см. Раскатанное тесто вырезать формами из жести или плотной бумаги и выложить на противень, смазанный один раз маслом.</w:t>
      </w:r>
    </w:p>
    <w:p w:rsidR="00E25D26" w:rsidRPr="005B247F" w:rsidRDefault="00E25D26" w:rsidP="005B247F">
      <w:pPr>
        <w:widowControl/>
        <w:tabs>
          <w:tab w:val="right" w:pos="9355"/>
        </w:tabs>
        <w:ind w:firstLine="709"/>
        <w:jc w:val="both"/>
        <w:rPr>
          <w:rFonts w:eastAsia="Times New Roman" w:cs="Times New Roman"/>
        </w:rPr>
      </w:pPr>
      <w:r w:rsidRPr="005B247F">
        <w:rPr>
          <w:rFonts w:eastAsia="Times New Roman" w:cs="Times New Roman"/>
        </w:rPr>
        <w:t>Смазать пряники взбитым яйцом с водой в соотношении 1:1 и поставить в духовку. Выпекать 5</w:t>
      </w:r>
      <w:r w:rsidR="00D025DB" w:rsidRPr="005B247F">
        <w:rPr>
          <w:rFonts w:eastAsia="Times New Roman" w:cs="Times New Roman"/>
        </w:rPr>
        <w:t>–</w:t>
      </w:r>
      <w:r w:rsidRPr="005B247F">
        <w:rPr>
          <w:rFonts w:eastAsia="Times New Roman" w:cs="Times New Roman"/>
        </w:rPr>
        <w:t>7 минут. Готовым пряникам дать просохнуть, после чего снять их с противня и украсить глазурью</w:t>
      </w:r>
      <w:r w:rsidR="00EF6C4C" w:rsidRPr="005B247F">
        <w:rPr>
          <w:rStyle w:val="af4"/>
          <w:rFonts w:eastAsia="Times New Roman" w:cs="Times New Roman"/>
        </w:rPr>
        <w:footnoteReference w:id="222"/>
      </w:r>
      <w:r w:rsidRPr="005B247F">
        <w:rPr>
          <w:rFonts w:eastAsia="Times New Roman" w:cs="Times New Roman"/>
        </w:rPr>
        <w:t>.</w:t>
      </w:r>
    </w:p>
    <w:p w:rsidR="0070652A" w:rsidRDefault="0070652A" w:rsidP="00800894">
      <w:pPr>
        <w:widowControl/>
        <w:tabs>
          <w:tab w:val="right" w:pos="9355"/>
        </w:tabs>
        <w:spacing w:line="360" w:lineRule="auto"/>
        <w:ind w:firstLine="709"/>
        <w:jc w:val="both"/>
        <w:rPr>
          <w:rFonts w:eastAsia="Times New Roman" w:cs="Times New Roman"/>
          <w:sz w:val="28"/>
          <w:szCs w:val="28"/>
        </w:rPr>
      </w:pPr>
    </w:p>
    <w:p w:rsidR="00DB5845" w:rsidRDefault="00DB5845">
      <w:pPr>
        <w:widowControl/>
        <w:suppressAutoHyphens w:val="0"/>
        <w:autoSpaceDN/>
        <w:spacing w:after="160" w:line="259" w:lineRule="auto"/>
        <w:textAlignment w:val="auto"/>
        <w:rPr>
          <w:rFonts w:eastAsia="Times New Roman" w:cs="Times New Roman"/>
          <w:sz w:val="28"/>
          <w:szCs w:val="28"/>
        </w:rPr>
      </w:pPr>
      <w:r>
        <w:rPr>
          <w:rFonts w:eastAsia="Times New Roman" w:cs="Times New Roman"/>
          <w:sz w:val="28"/>
          <w:szCs w:val="28"/>
        </w:rPr>
        <w:br w:type="page"/>
      </w:r>
    </w:p>
    <w:p w:rsidR="00DB5845" w:rsidRPr="001079E0" w:rsidRDefault="00DB5845" w:rsidP="00DB5845">
      <w:pPr>
        <w:pStyle w:val="10"/>
        <w:jc w:val="center"/>
        <w:rPr>
          <w:rFonts w:ascii="Tahoma" w:hAnsi="Tahoma" w:cs="Tahoma"/>
          <w:kern w:val="0"/>
          <w:sz w:val="28"/>
          <w:szCs w:val="28"/>
        </w:rPr>
      </w:pPr>
      <w:bookmarkStart w:id="73" w:name="_Toc528279522"/>
      <w:r>
        <w:rPr>
          <w:sz w:val="28"/>
          <w:szCs w:val="28"/>
        </w:rPr>
        <w:lastRenderedPageBreak/>
        <w:t xml:space="preserve">ПРИЛОЖЕНИЕ </w:t>
      </w:r>
      <w:r w:rsidR="009A3842">
        <w:rPr>
          <w:sz w:val="28"/>
          <w:szCs w:val="28"/>
        </w:rPr>
        <w:t>5</w:t>
      </w:r>
      <w:r w:rsidR="00345670">
        <w:rPr>
          <w:sz w:val="28"/>
          <w:szCs w:val="28"/>
        </w:rPr>
        <w:t>.</w:t>
      </w:r>
      <w:r>
        <w:rPr>
          <w:sz w:val="28"/>
          <w:szCs w:val="28"/>
        </w:rPr>
        <w:t xml:space="preserve"> </w:t>
      </w:r>
      <w:r w:rsidR="00345670">
        <w:rPr>
          <w:sz w:val="28"/>
          <w:szCs w:val="28"/>
        </w:rPr>
        <w:t>ПРАЗДНИЧНЫЕ ТЕХНОЛОГИИ</w:t>
      </w:r>
      <w:bookmarkEnd w:id="73"/>
    </w:p>
    <w:p w:rsidR="00345670" w:rsidRDefault="00345670" w:rsidP="00345670">
      <w:pPr>
        <w:pStyle w:val="2"/>
        <w:spacing w:before="0" w:line="360" w:lineRule="auto"/>
        <w:jc w:val="center"/>
        <w:rPr>
          <w:sz w:val="28"/>
          <w:szCs w:val="28"/>
        </w:rPr>
      </w:pPr>
      <w:bookmarkStart w:id="74" w:name="_Toc528279523"/>
      <w:r>
        <w:rPr>
          <w:rFonts w:ascii="Times New Roman" w:hAnsi="Times New Roman" w:cs="Times New Roman"/>
          <w:b/>
          <w:color w:val="auto"/>
          <w:sz w:val="28"/>
          <w:szCs w:val="28"/>
        </w:rPr>
        <w:t xml:space="preserve">1. </w:t>
      </w:r>
      <w:r w:rsidR="00AE4A12" w:rsidRPr="00AE4A12">
        <w:rPr>
          <w:rFonts w:ascii="Times New Roman" w:hAnsi="Times New Roman" w:cs="Times New Roman"/>
          <w:b/>
          <w:color w:val="auto"/>
          <w:sz w:val="28"/>
          <w:szCs w:val="28"/>
        </w:rPr>
        <w:t>Изготовление рождественской звезды</w:t>
      </w:r>
      <w:bookmarkEnd w:id="74"/>
    </w:p>
    <w:p w:rsidR="000059DF" w:rsidRDefault="000059DF" w:rsidP="000059DF">
      <w:pPr>
        <w:tabs>
          <w:tab w:val="left" w:pos="3360"/>
        </w:tabs>
        <w:ind w:firstLine="709"/>
        <w:jc w:val="both"/>
      </w:pPr>
      <w:r>
        <w:t>Источником для получения представлений о внешнем виде Рождественской звезды могут стать материалы этнограф</w:t>
      </w:r>
      <w:r w:rsidR="00CD66F3">
        <w:t>ов, художников, рождественские открытки (рис. 1–3).</w:t>
      </w:r>
    </w:p>
    <w:p w:rsidR="00E052E7" w:rsidRDefault="008C2A7B" w:rsidP="00E052E7">
      <w:pPr>
        <w:tabs>
          <w:tab w:val="left" w:pos="3360"/>
        </w:tabs>
        <w:ind w:firstLine="709"/>
        <w:jc w:val="both"/>
      </w:pPr>
      <w:r>
        <w:t>Рождественская шести- или в</w:t>
      </w:r>
      <w:r w:rsidR="00682E9B">
        <w:t>осьмиконечная звезда</w:t>
      </w:r>
      <w:r w:rsidR="008F5122">
        <w:t>,</w:t>
      </w:r>
      <w:r w:rsidR="008F5122" w:rsidRPr="008F5122">
        <w:t xml:space="preserve"> символизиру</w:t>
      </w:r>
      <w:r w:rsidR="000059DF">
        <w:t xml:space="preserve">ет </w:t>
      </w:r>
      <w:r w:rsidR="008F5122" w:rsidRPr="008F5122">
        <w:t>Вифлеемскую звезду, которая привела волхвов к месту рождения</w:t>
      </w:r>
      <w:r w:rsidR="008F5122">
        <w:t xml:space="preserve"> Иисуса Христа</w:t>
      </w:r>
      <w:r w:rsidR="000059DF">
        <w:t xml:space="preserve"> (рис. 1). Она</w:t>
      </w:r>
      <w:r w:rsidR="00AA6DCD">
        <w:t xml:space="preserve"> </w:t>
      </w:r>
      <w:r w:rsidR="00682E9B">
        <w:t xml:space="preserve">вырезается из плотного картона или из фанеры и оклеивается цветной бумагой. </w:t>
      </w:r>
      <w:r w:rsidR="00AE4A12">
        <w:t>Диаметр звезды – 35–45</w:t>
      </w:r>
      <w:r w:rsidR="000059DF">
        <w:t> </w:t>
      </w:r>
      <w:r w:rsidR="00AE4A12">
        <w:t xml:space="preserve">см </w:t>
      </w:r>
      <w:r w:rsidR="00682E9B">
        <w:t>Лучи должны были симметричными</w:t>
      </w:r>
      <w:r w:rsidR="00E052E7">
        <w:t>,</w:t>
      </w:r>
      <w:r w:rsidR="00682E9B">
        <w:t xml:space="preserve"> одного или нескольких цветов, например, четыре луча и середине звезды красные, остальные </w:t>
      </w:r>
      <w:r w:rsidR="00E052E7">
        <w:t>–</w:t>
      </w:r>
      <w:r w:rsidR="00682E9B">
        <w:t xml:space="preserve"> желтые.</w:t>
      </w:r>
      <w:r w:rsidR="00E052E7">
        <w:t xml:space="preserve"> На оборотную сторону звезды наклеивается несколько звезд, например, в центре – самая яркая (желтая), затем поменьше – красная, еще меньше — бордовая и так далее. </w:t>
      </w:r>
    </w:p>
    <w:p w:rsidR="00E052E7" w:rsidRDefault="00E052E7" w:rsidP="00E052E7">
      <w:pPr>
        <w:tabs>
          <w:tab w:val="left" w:pos="3360"/>
        </w:tabs>
        <w:ind w:firstLine="709"/>
        <w:jc w:val="both"/>
      </w:pPr>
      <w:r>
        <w:t xml:space="preserve">Звезда </w:t>
      </w:r>
      <w:r w:rsidR="000059DF">
        <w:t xml:space="preserve">устанавливается </w:t>
      </w:r>
      <w:r>
        <w:t xml:space="preserve">на шест высотой 1,5—1,7 м, обернутый по спирали атласной лентой. У основания звезды к шесту </w:t>
      </w:r>
      <w:r w:rsidR="000059DF">
        <w:t xml:space="preserve">могут быть </w:t>
      </w:r>
      <w:r>
        <w:t>крепятся звонкие металлические колокольчики и привязываются две – три атласные ленточки, чтобы их длинные концы (около 1 м) развевались при ходьбе</w:t>
      </w:r>
      <w:r w:rsidR="00CD66F3">
        <w:t xml:space="preserve"> (рис. 2)</w:t>
      </w:r>
      <w:r>
        <w:t xml:space="preserve">. </w:t>
      </w:r>
    </w:p>
    <w:p w:rsidR="008F5122" w:rsidRDefault="000059DF" w:rsidP="00E052E7">
      <w:pPr>
        <w:tabs>
          <w:tab w:val="left" w:pos="3360"/>
        </w:tabs>
        <w:ind w:firstLine="709"/>
        <w:jc w:val="both"/>
      </w:pPr>
      <w:r>
        <w:t>В</w:t>
      </w:r>
      <w:r w:rsidR="008F5122" w:rsidRPr="008F5122">
        <w:t xml:space="preserve"> </w:t>
      </w:r>
      <w:r>
        <w:t xml:space="preserve">ряде регионов в </w:t>
      </w:r>
      <w:r w:rsidR="008F5122" w:rsidRPr="008F5122">
        <w:t xml:space="preserve">центр </w:t>
      </w:r>
      <w:r w:rsidR="008F5122">
        <w:t>звезды</w:t>
      </w:r>
      <w:r>
        <w:t xml:space="preserve"> </w:t>
      </w:r>
      <w:r w:rsidR="008F5122">
        <w:t>поме</w:t>
      </w:r>
      <w:r>
        <w:t>щали</w:t>
      </w:r>
      <w:r w:rsidR="008F5122" w:rsidRPr="008F5122">
        <w:t xml:space="preserve"> икон</w:t>
      </w:r>
      <w:r>
        <w:t>у</w:t>
      </w:r>
      <w:r w:rsidR="008F5122">
        <w:t>, а в</w:t>
      </w:r>
      <w:r w:rsidR="008F5122" w:rsidRPr="008F5122">
        <w:t>низу под</w:t>
      </w:r>
      <w:r w:rsidR="008F5122">
        <w:t xml:space="preserve"> ней</w:t>
      </w:r>
      <w:r w:rsidR="008F5122" w:rsidRPr="008F5122">
        <w:t xml:space="preserve"> </w:t>
      </w:r>
      <w:r w:rsidR="008F5122">
        <w:t xml:space="preserve">– </w:t>
      </w:r>
      <w:r w:rsidR="008F5122" w:rsidRPr="008F5122">
        <w:t>церковн</w:t>
      </w:r>
      <w:r w:rsidR="008F5122">
        <w:t>ую</w:t>
      </w:r>
      <w:r w:rsidR="008F5122" w:rsidRPr="008F5122">
        <w:t xml:space="preserve"> свеч</w:t>
      </w:r>
      <w:r>
        <w:t>у, которая ставилась в</w:t>
      </w:r>
      <w:r w:rsidR="008F5122">
        <w:t xml:space="preserve"> </w:t>
      </w:r>
      <w:r>
        <w:t xml:space="preserve">надежно </w:t>
      </w:r>
      <w:r w:rsidR="00CD66F3">
        <w:t>за</w:t>
      </w:r>
      <w:r w:rsidRPr="008F5122">
        <w:t>крепл</w:t>
      </w:r>
      <w:r>
        <w:t xml:space="preserve">енный подсвечник и </w:t>
      </w:r>
      <w:r w:rsidR="008F5122" w:rsidRPr="008F5122">
        <w:t>во время</w:t>
      </w:r>
      <w:r>
        <w:t xml:space="preserve"> обряда –</w:t>
      </w:r>
      <w:r w:rsidR="008F5122" w:rsidRPr="008F5122">
        <w:t xml:space="preserve"> хождения со </w:t>
      </w:r>
      <w:r>
        <w:t>З</w:t>
      </w:r>
      <w:r w:rsidR="008F5122" w:rsidRPr="008F5122">
        <w:t xml:space="preserve">вездой </w:t>
      </w:r>
      <w:r>
        <w:t xml:space="preserve">– </w:t>
      </w:r>
      <w:r w:rsidR="008F5122" w:rsidRPr="008F5122">
        <w:t>зажига</w:t>
      </w:r>
      <w:r>
        <w:t>лась (рис. 2)</w:t>
      </w:r>
      <w:r w:rsidR="008F5122" w:rsidRPr="008F5122">
        <w:t>.</w:t>
      </w:r>
    </w:p>
    <w:p w:rsidR="00061075" w:rsidRDefault="00061075" w:rsidP="00E052E7">
      <w:pPr>
        <w:tabs>
          <w:tab w:val="left" w:pos="3360"/>
        </w:tabs>
        <w:ind w:firstLine="709"/>
        <w:jc w:val="both"/>
      </w:pPr>
    </w:p>
    <w:p w:rsidR="00AE4A12" w:rsidRDefault="00AE4A12" w:rsidP="00AE4A12">
      <w:pPr>
        <w:tabs>
          <w:tab w:val="left" w:pos="3360"/>
        </w:tabs>
        <w:jc w:val="center"/>
      </w:pPr>
      <w:r>
        <w:rPr>
          <w:noProof/>
          <w:lang w:eastAsia="ru-RU" w:bidi="ar-SA"/>
        </w:rPr>
        <w:drawing>
          <wp:inline distT="0" distB="0" distL="0" distR="0" wp14:anchorId="2B5EBE19" wp14:editId="6CAF897D">
            <wp:extent cx="2758705" cy="4397071"/>
            <wp:effectExtent l="0" t="0" r="3810" b="3810"/>
            <wp:docPr id="73733" name="Рисунок 73733" descr="http://www.cult-and-art.net/uploads/posts_meta/albums/113010_album-7ftnzn5ihgrtnn29dr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ult-and-art.net/uploads/posts_meta/albums/113010_album-7ftnzn5ihgrtnn29drhg.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776557" cy="4425525"/>
                    </a:xfrm>
                    <a:prstGeom prst="rect">
                      <a:avLst/>
                    </a:prstGeom>
                    <a:noFill/>
                    <a:ln>
                      <a:noFill/>
                    </a:ln>
                  </pic:spPr>
                </pic:pic>
              </a:graphicData>
            </a:graphic>
          </wp:inline>
        </w:drawing>
      </w:r>
    </w:p>
    <w:p w:rsidR="008F5122" w:rsidRDefault="008F5122" w:rsidP="00AE4A12">
      <w:pPr>
        <w:tabs>
          <w:tab w:val="left" w:pos="3360"/>
        </w:tabs>
        <w:jc w:val="center"/>
      </w:pPr>
    </w:p>
    <w:p w:rsidR="00AE4A12" w:rsidRDefault="00AE4A12" w:rsidP="00AE4A12">
      <w:pPr>
        <w:tabs>
          <w:tab w:val="left" w:pos="3360"/>
        </w:tabs>
        <w:jc w:val="center"/>
      </w:pPr>
      <w:r>
        <w:t xml:space="preserve">Рис. 1. </w:t>
      </w:r>
      <w:r w:rsidR="00061075">
        <w:t>Рождественская открытка</w:t>
      </w:r>
      <w:r w:rsidR="00061075">
        <w:rPr>
          <w:rStyle w:val="af4"/>
        </w:rPr>
        <w:footnoteReference w:id="223"/>
      </w:r>
    </w:p>
    <w:p w:rsidR="008C2A7B" w:rsidRDefault="008C2A7B" w:rsidP="00AE4A12">
      <w:pPr>
        <w:tabs>
          <w:tab w:val="left" w:pos="3360"/>
        </w:tabs>
        <w:jc w:val="both"/>
      </w:pPr>
      <w:r>
        <w:rPr>
          <w:noProof/>
          <w:lang w:eastAsia="ru-RU" w:bidi="ar-SA"/>
        </w:rPr>
        <w:lastRenderedPageBreak/>
        <w:drawing>
          <wp:inline distT="0" distB="0" distL="0" distR="0">
            <wp:extent cx="5958542" cy="3724806"/>
            <wp:effectExtent l="0" t="0" r="4445" b="9525"/>
            <wp:docPr id="73734" name="Рисунок 73734" descr="http://www.chelmuseum.ru/upload/iblock/9f5/9f5810160fc043dc3301367a852d9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helmuseum.ru/upload/iblock/9f5/9f5810160fc043dc3301367a852d9597.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988683" cy="3743648"/>
                    </a:xfrm>
                    <a:prstGeom prst="rect">
                      <a:avLst/>
                    </a:prstGeom>
                    <a:noFill/>
                    <a:ln>
                      <a:noFill/>
                    </a:ln>
                  </pic:spPr>
                </pic:pic>
              </a:graphicData>
            </a:graphic>
          </wp:inline>
        </w:drawing>
      </w:r>
    </w:p>
    <w:p w:rsidR="008C2A7B" w:rsidRDefault="008C2A7B" w:rsidP="008C2A7B">
      <w:pPr>
        <w:tabs>
          <w:tab w:val="left" w:pos="3360"/>
        </w:tabs>
        <w:ind w:firstLine="709"/>
        <w:jc w:val="center"/>
      </w:pPr>
    </w:p>
    <w:p w:rsidR="008C2A7B" w:rsidRDefault="00B67BF2" w:rsidP="008C2A7B">
      <w:pPr>
        <w:tabs>
          <w:tab w:val="left" w:pos="3360"/>
        </w:tabs>
        <w:jc w:val="center"/>
      </w:pPr>
      <w:r>
        <w:t>Рис. 2</w:t>
      </w:r>
      <w:r w:rsidR="008C2A7B">
        <w:t>. Рождественская открытка из собрания Государственного и</w:t>
      </w:r>
      <w:r w:rsidR="008C2A7B" w:rsidRPr="008C2A7B">
        <w:t>сторическ</w:t>
      </w:r>
      <w:r w:rsidR="008C2A7B">
        <w:t>ого</w:t>
      </w:r>
      <w:r w:rsidR="008C2A7B" w:rsidRPr="008C2A7B">
        <w:t xml:space="preserve"> музе</w:t>
      </w:r>
      <w:r w:rsidR="008C2A7B">
        <w:t>я</w:t>
      </w:r>
      <w:r w:rsidR="008C2A7B" w:rsidRPr="008C2A7B">
        <w:t xml:space="preserve"> Юж</w:t>
      </w:r>
      <w:r w:rsidR="008C2A7B">
        <w:t xml:space="preserve">ного </w:t>
      </w:r>
      <w:r w:rsidR="008C2A7B" w:rsidRPr="008C2A7B">
        <w:t>Урала</w:t>
      </w:r>
      <w:r w:rsidR="008C2A7B">
        <w:rPr>
          <w:rStyle w:val="af4"/>
        </w:rPr>
        <w:footnoteReference w:id="224"/>
      </w:r>
    </w:p>
    <w:p w:rsidR="00AE4A12" w:rsidRDefault="00AE4A12" w:rsidP="008C2A7B">
      <w:pPr>
        <w:tabs>
          <w:tab w:val="left" w:pos="3360"/>
        </w:tabs>
        <w:jc w:val="center"/>
      </w:pPr>
    </w:p>
    <w:p w:rsidR="00AE4A12" w:rsidRDefault="00AE4A12" w:rsidP="008C2A7B">
      <w:pPr>
        <w:tabs>
          <w:tab w:val="left" w:pos="3360"/>
        </w:tabs>
        <w:jc w:val="center"/>
      </w:pPr>
    </w:p>
    <w:p w:rsidR="00E052E7" w:rsidRDefault="00AE4A12" w:rsidP="00AE4A12">
      <w:pPr>
        <w:tabs>
          <w:tab w:val="left" w:pos="3360"/>
        </w:tabs>
        <w:jc w:val="center"/>
      </w:pPr>
      <w:r>
        <w:rPr>
          <w:noProof/>
          <w:lang w:eastAsia="ru-RU" w:bidi="ar-SA"/>
        </w:rPr>
        <w:drawing>
          <wp:inline distT="0" distB="0" distL="0" distR="0">
            <wp:extent cx="3771900" cy="3745230"/>
            <wp:effectExtent l="0" t="0" r="0" b="7620"/>
            <wp:docPr id="73735" name="Рисунок 7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3771900" cy="3745230"/>
                    </a:xfrm>
                    <a:prstGeom prst="rect">
                      <a:avLst/>
                    </a:prstGeom>
                    <a:noFill/>
                    <a:ln>
                      <a:noFill/>
                    </a:ln>
                  </pic:spPr>
                </pic:pic>
              </a:graphicData>
            </a:graphic>
          </wp:inline>
        </w:drawing>
      </w:r>
    </w:p>
    <w:p w:rsidR="00061075" w:rsidRDefault="00E052E7" w:rsidP="00061075">
      <w:pPr>
        <w:tabs>
          <w:tab w:val="left" w:pos="3360"/>
        </w:tabs>
        <w:ind w:firstLine="709"/>
        <w:jc w:val="center"/>
      </w:pPr>
      <w:r>
        <w:t>Рис.</w:t>
      </w:r>
      <w:r w:rsidR="00B67BF2">
        <w:t xml:space="preserve"> 3. </w:t>
      </w:r>
      <w:r>
        <w:t xml:space="preserve"> </w:t>
      </w:r>
      <w:r w:rsidR="00AE4A12">
        <w:t>Современная р</w:t>
      </w:r>
      <w:r>
        <w:t xml:space="preserve">ождественская </w:t>
      </w:r>
      <w:r w:rsidR="00AE4A12">
        <w:t>открытка</w:t>
      </w:r>
      <w:r>
        <w:rPr>
          <w:rStyle w:val="af4"/>
        </w:rPr>
        <w:footnoteReference w:id="225"/>
      </w:r>
      <w:r w:rsidR="00061075">
        <w:br w:type="page"/>
      </w:r>
    </w:p>
    <w:p w:rsidR="009A3842" w:rsidRPr="00B27BF6" w:rsidRDefault="009A3842" w:rsidP="009A3842">
      <w:pPr>
        <w:pStyle w:val="2"/>
        <w:spacing w:before="0"/>
        <w:ind w:firstLine="709"/>
        <w:jc w:val="center"/>
        <w:rPr>
          <w:sz w:val="24"/>
          <w:szCs w:val="24"/>
        </w:rPr>
      </w:pPr>
      <w:bookmarkStart w:id="75" w:name="_Toc528279524"/>
      <w:r w:rsidRPr="00B27BF6">
        <w:rPr>
          <w:rFonts w:ascii="Times New Roman" w:hAnsi="Times New Roman" w:cs="Times New Roman"/>
          <w:b/>
          <w:color w:val="auto"/>
          <w:sz w:val="24"/>
          <w:szCs w:val="24"/>
        </w:rPr>
        <w:lastRenderedPageBreak/>
        <w:t>2</w:t>
      </w:r>
      <w:bookmarkStart w:id="76" w:name="_Hlk527916936"/>
      <w:r w:rsidRPr="00B27BF6">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Окрашивание пасхальных яиц</w:t>
      </w:r>
      <w:bookmarkEnd w:id="75"/>
    </w:p>
    <w:p w:rsidR="008F5122" w:rsidRDefault="008F5122" w:rsidP="00B27BF6">
      <w:pPr>
        <w:tabs>
          <w:tab w:val="left" w:pos="3360"/>
        </w:tabs>
        <w:ind w:firstLine="709"/>
        <w:jc w:val="both"/>
      </w:pPr>
    </w:p>
    <w:p w:rsidR="00EF6412" w:rsidRDefault="009A3842" w:rsidP="00DF7499">
      <w:pPr>
        <w:widowControl/>
        <w:tabs>
          <w:tab w:val="right" w:pos="9355"/>
        </w:tabs>
        <w:ind w:firstLine="709"/>
        <w:jc w:val="both"/>
        <w:rPr>
          <w:rFonts w:eastAsia="Times New Roman" w:cs="Times New Roman"/>
        </w:rPr>
      </w:pPr>
      <w:r w:rsidRPr="009A3842">
        <w:rPr>
          <w:rFonts w:eastAsia="Times New Roman" w:cs="Times New Roman"/>
        </w:rPr>
        <w:t>П</w:t>
      </w:r>
      <w:r w:rsidRPr="00800894">
        <w:rPr>
          <w:rFonts w:eastAsia="Times New Roman" w:cs="Times New Roman"/>
        </w:rPr>
        <w:t>асхальное яйцо</w:t>
      </w:r>
      <w:r w:rsidRPr="00800894">
        <w:rPr>
          <w:rFonts w:eastAsia="Times New Roman" w:cs="Times New Roman"/>
          <w:b/>
        </w:rPr>
        <w:t xml:space="preserve"> </w:t>
      </w:r>
      <w:r w:rsidRPr="00800894">
        <w:rPr>
          <w:rFonts w:eastAsia="Times New Roman" w:cs="Times New Roman"/>
        </w:rPr>
        <w:t>занимает</w:t>
      </w:r>
      <w:r w:rsidRPr="005B247F">
        <w:rPr>
          <w:rFonts w:eastAsia="Times New Roman" w:cs="Times New Roman"/>
          <w:b/>
        </w:rPr>
        <w:t xml:space="preserve"> </w:t>
      </w:r>
      <w:r w:rsidRPr="005B247F">
        <w:rPr>
          <w:rFonts w:eastAsia="Times New Roman" w:cs="Times New Roman"/>
        </w:rPr>
        <w:t>центральное место в пасхальной обрядности. Церковь видит в нем символ гроба Господня, а красный цвет рассматривает как символ возрождения верующих «кровью Христа». В народном православии пасхальному яйцу приписывалась магическая сила: исцеление больных, способность потушить пожар, найти пропавшую корову, помочь найти клад.</w:t>
      </w:r>
      <w:r w:rsidR="00D93D92" w:rsidRPr="00D93D92">
        <w:rPr>
          <w:rFonts w:eastAsia="Times New Roman" w:cs="Times New Roman"/>
        </w:rPr>
        <w:t xml:space="preserve"> </w:t>
      </w:r>
    </w:p>
    <w:p w:rsidR="00DF7499" w:rsidRDefault="000F3EC8" w:rsidP="00DF7499">
      <w:pPr>
        <w:widowControl/>
        <w:tabs>
          <w:tab w:val="right" w:pos="9355"/>
        </w:tabs>
        <w:ind w:firstLine="709"/>
        <w:jc w:val="both"/>
        <w:rPr>
          <w:rFonts w:eastAsia="Times New Roman" w:cs="Times New Roman"/>
        </w:rPr>
      </w:pPr>
      <w:r>
        <w:rPr>
          <w:rFonts w:eastAsia="Times New Roman" w:cs="Times New Roman"/>
        </w:rPr>
        <w:t xml:space="preserve">Различают </w:t>
      </w:r>
      <w:r w:rsidRPr="000F3EC8">
        <w:rPr>
          <w:rFonts w:eastAsia="Times New Roman" w:cs="Times New Roman"/>
          <w:i/>
        </w:rPr>
        <w:t>крашенки</w:t>
      </w:r>
      <w:r w:rsidRPr="000F3EC8">
        <w:rPr>
          <w:rFonts w:eastAsia="Times New Roman" w:cs="Times New Roman"/>
        </w:rPr>
        <w:t xml:space="preserve"> </w:t>
      </w:r>
      <w:r>
        <w:rPr>
          <w:rFonts w:eastAsia="Times New Roman" w:cs="Times New Roman"/>
        </w:rPr>
        <w:t>–</w:t>
      </w:r>
      <w:r w:rsidRPr="000F3EC8">
        <w:rPr>
          <w:rFonts w:eastAsia="Times New Roman" w:cs="Times New Roman"/>
        </w:rPr>
        <w:t xml:space="preserve"> полностью окрашенные яйца</w:t>
      </w:r>
      <w:r>
        <w:rPr>
          <w:rFonts w:eastAsia="Times New Roman" w:cs="Times New Roman"/>
        </w:rPr>
        <w:t xml:space="preserve">, </w:t>
      </w:r>
      <w:r w:rsidRPr="000F3EC8">
        <w:rPr>
          <w:rFonts w:eastAsia="Times New Roman" w:cs="Times New Roman"/>
          <w:i/>
        </w:rPr>
        <w:t>писанки</w:t>
      </w:r>
      <w:r w:rsidRPr="000F3EC8">
        <w:rPr>
          <w:rFonts w:eastAsia="Times New Roman" w:cs="Times New Roman"/>
        </w:rPr>
        <w:t xml:space="preserve"> </w:t>
      </w:r>
      <w:r w:rsidR="00EF6412">
        <w:rPr>
          <w:rFonts w:eastAsia="Times New Roman" w:cs="Times New Roman"/>
        </w:rPr>
        <w:t>–</w:t>
      </w:r>
      <w:r w:rsidRPr="000F3EC8">
        <w:rPr>
          <w:rFonts w:eastAsia="Times New Roman" w:cs="Times New Roman"/>
        </w:rPr>
        <w:t xml:space="preserve"> яйца, расписанные сюжетными и орнаментальными узорам</w:t>
      </w:r>
      <w:r>
        <w:rPr>
          <w:rFonts w:eastAsia="Times New Roman" w:cs="Times New Roman"/>
        </w:rPr>
        <w:t xml:space="preserve"> и</w:t>
      </w:r>
      <w:r w:rsidRPr="000F3EC8">
        <w:t xml:space="preserve"> </w:t>
      </w:r>
      <w:r w:rsidRPr="000F3EC8">
        <w:rPr>
          <w:rFonts w:eastAsia="Times New Roman" w:cs="Times New Roman"/>
          <w:i/>
        </w:rPr>
        <w:t>крапанки</w:t>
      </w:r>
      <w:r w:rsidRPr="000F3EC8">
        <w:rPr>
          <w:rFonts w:eastAsia="Times New Roman" w:cs="Times New Roman"/>
        </w:rPr>
        <w:t xml:space="preserve"> </w:t>
      </w:r>
      <w:r>
        <w:rPr>
          <w:rFonts w:eastAsia="Times New Roman" w:cs="Times New Roman"/>
        </w:rPr>
        <w:t xml:space="preserve">с </w:t>
      </w:r>
      <w:r w:rsidRPr="000F3EC8">
        <w:rPr>
          <w:rFonts w:eastAsia="Times New Roman" w:cs="Times New Roman"/>
        </w:rPr>
        <w:t>узором в виде полосок, пятен и крапинок.</w:t>
      </w:r>
      <w:r>
        <w:rPr>
          <w:rFonts w:eastAsia="Times New Roman" w:cs="Times New Roman"/>
        </w:rPr>
        <w:t xml:space="preserve"> Писанки характерны для пасхальной обрядности украинцев, поляков.</w:t>
      </w:r>
      <w:r w:rsidRPr="000F3EC8">
        <w:rPr>
          <w:rFonts w:eastAsia="Times New Roman" w:cs="Times New Roman"/>
        </w:rPr>
        <w:t xml:space="preserve"> </w:t>
      </w:r>
      <w:r>
        <w:rPr>
          <w:rFonts w:eastAsia="Times New Roman" w:cs="Times New Roman"/>
        </w:rPr>
        <w:t>Б</w:t>
      </w:r>
      <w:r w:rsidRPr="000F3EC8">
        <w:rPr>
          <w:rFonts w:eastAsia="Times New Roman" w:cs="Times New Roman"/>
        </w:rPr>
        <w:t>елорус</w:t>
      </w:r>
      <w:r>
        <w:rPr>
          <w:rFonts w:eastAsia="Times New Roman" w:cs="Times New Roman"/>
        </w:rPr>
        <w:t>ы используются различные</w:t>
      </w:r>
      <w:r w:rsidRPr="000F3EC8">
        <w:rPr>
          <w:rFonts w:eastAsia="Times New Roman" w:cs="Times New Roman"/>
        </w:rPr>
        <w:t xml:space="preserve"> </w:t>
      </w:r>
      <w:r>
        <w:rPr>
          <w:rFonts w:eastAsia="Times New Roman" w:cs="Times New Roman"/>
        </w:rPr>
        <w:t xml:space="preserve">приемы </w:t>
      </w:r>
      <w:r w:rsidRPr="000F3EC8">
        <w:rPr>
          <w:rFonts w:eastAsia="Times New Roman" w:cs="Times New Roman"/>
        </w:rPr>
        <w:t xml:space="preserve">росписи: </w:t>
      </w:r>
      <w:r w:rsidRPr="000F3EC8">
        <w:rPr>
          <w:rFonts w:eastAsia="Times New Roman" w:cs="Times New Roman"/>
          <w:i/>
        </w:rPr>
        <w:t>крашенки, шкрябанки, крапанки, писанки</w:t>
      </w:r>
      <w:r>
        <w:rPr>
          <w:rFonts w:eastAsia="Times New Roman" w:cs="Times New Roman"/>
        </w:rPr>
        <w:t>.</w:t>
      </w:r>
      <w:r w:rsidR="00DF7499" w:rsidRPr="00DF7499">
        <w:rPr>
          <w:rFonts w:eastAsia="Times New Roman" w:cs="Times New Roman"/>
        </w:rPr>
        <w:t xml:space="preserve"> </w:t>
      </w:r>
    </w:p>
    <w:p w:rsidR="00DF7499" w:rsidRDefault="00DF7499" w:rsidP="00DF7499">
      <w:pPr>
        <w:widowControl/>
        <w:tabs>
          <w:tab w:val="right" w:pos="9355"/>
        </w:tabs>
        <w:ind w:firstLine="709"/>
        <w:jc w:val="both"/>
        <w:rPr>
          <w:rFonts w:eastAsia="Times New Roman" w:cs="Times New Roman"/>
        </w:rPr>
      </w:pPr>
      <w:r w:rsidRPr="005B247F">
        <w:rPr>
          <w:rFonts w:eastAsia="Times New Roman" w:cs="Times New Roman"/>
        </w:rPr>
        <w:t>Освящали яйца в церкви вместе с куличом и творожной пасхой в Страстную субботу или по окончанию пасхальной литургии в воскресенье. Игры и забавы с яйцами, практикова</w:t>
      </w:r>
      <w:r w:rsidR="00EF6412">
        <w:rPr>
          <w:rFonts w:eastAsia="Times New Roman" w:cs="Times New Roman"/>
        </w:rPr>
        <w:t xml:space="preserve">лись </w:t>
      </w:r>
      <w:r w:rsidRPr="005B247F">
        <w:rPr>
          <w:rFonts w:eastAsia="Times New Roman" w:cs="Times New Roman"/>
        </w:rPr>
        <w:t xml:space="preserve">в русской деревне на Пасхальной неделе, в Егорьев день, на Троицу, Вознесенье. </w:t>
      </w:r>
      <w:r w:rsidR="00EF6412">
        <w:rPr>
          <w:rFonts w:eastAsia="Times New Roman" w:cs="Times New Roman"/>
        </w:rPr>
        <w:t>Все о</w:t>
      </w:r>
      <w:r w:rsidRPr="005B247F">
        <w:rPr>
          <w:rFonts w:eastAsia="Times New Roman" w:cs="Times New Roman"/>
        </w:rPr>
        <w:t xml:space="preserve">ни </w:t>
      </w:r>
      <w:r w:rsidR="00EF6412">
        <w:rPr>
          <w:rFonts w:eastAsia="Times New Roman" w:cs="Times New Roman"/>
        </w:rPr>
        <w:t>входили</w:t>
      </w:r>
      <w:r w:rsidRPr="005B247F">
        <w:rPr>
          <w:rFonts w:eastAsia="Times New Roman" w:cs="Times New Roman"/>
        </w:rPr>
        <w:t xml:space="preserve"> </w:t>
      </w:r>
      <w:r w:rsidR="00EF6412">
        <w:rPr>
          <w:rFonts w:eastAsia="Times New Roman" w:cs="Times New Roman"/>
        </w:rPr>
        <w:t>в</w:t>
      </w:r>
      <w:r w:rsidRPr="005B247F">
        <w:rPr>
          <w:rFonts w:eastAsia="Times New Roman" w:cs="Times New Roman"/>
        </w:rPr>
        <w:t xml:space="preserve"> древни</w:t>
      </w:r>
      <w:r w:rsidR="00EF6412">
        <w:rPr>
          <w:rFonts w:eastAsia="Times New Roman" w:cs="Times New Roman"/>
        </w:rPr>
        <w:t>е</w:t>
      </w:r>
      <w:r w:rsidRPr="005B247F">
        <w:rPr>
          <w:rFonts w:eastAsia="Times New Roman" w:cs="Times New Roman"/>
        </w:rPr>
        <w:t xml:space="preserve"> земледельчески</w:t>
      </w:r>
      <w:r w:rsidR="00EF6412">
        <w:rPr>
          <w:rFonts w:eastAsia="Times New Roman" w:cs="Times New Roman"/>
        </w:rPr>
        <w:t>е</w:t>
      </w:r>
      <w:r w:rsidRPr="005B247F">
        <w:rPr>
          <w:rFonts w:eastAsia="Times New Roman" w:cs="Times New Roman"/>
        </w:rPr>
        <w:t xml:space="preserve"> </w:t>
      </w:r>
      <w:r w:rsidR="00EF6412">
        <w:rPr>
          <w:rFonts w:eastAsia="Times New Roman" w:cs="Times New Roman"/>
        </w:rPr>
        <w:t>ритуалы</w:t>
      </w:r>
      <w:r w:rsidRPr="005B247F">
        <w:rPr>
          <w:rFonts w:eastAsia="Times New Roman" w:cs="Times New Roman"/>
        </w:rPr>
        <w:t>, призванны</w:t>
      </w:r>
      <w:r w:rsidR="00EF6412">
        <w:rPr>
          <w:rFonts w:eastAsia="Times New Roman" w:cs="Times New Roman"/>
        </w:rPr>
        <w:t>е</w:t>
      </w:r>
      <w:r w:rsidRPr="005B247F">
        <w:rPr>
          <w:rFonts w:eastAsia="Times New Roman" w:cs="Times New Roman"/>
        </w:rPr>
        <w:t xml:space="preserve"> обеспечить земле плодородие, но </w:t>
      </w:r>
      <w:r w:rsidR="00EF6412">
        <w:rPr>
          <w:rFonts w:eastAsia="Times New Roman" w:cs="Times New Roman"/>
        </w:rPr>
        <w:t xml:space="preserve">в более позднее время </w:t>
      </w:r>
      <w:r w:rsidRPr="005B247F">
        <w:rPr>
          <w:rFonts w:eastAsia="Times New Roman" w:cs="Times New Roman"/>
        </w:rPr>
        <w:t>утрат</w:t>
      </w:r>
      <w:r w:rsidR="00EF6412">
        <w:rPr>
          <w:rFonts w:eastAsia="Times New Roman" w:cs="Times New Roman"/>
        </w:rPr>
        <w:t>или</w:t>
      </w:r>
      <w:r w:rsidRPr="005B247F">
        <w:rPr>
          <w:rFonts w:eastAsia="Times New Roman" w:cs="Times New Roman"/>
        </w:rPr>
        <w:t xml:space="preserve"> первоначальный смысл.</w:t>
      </w:r>
      <w:r w:rsidRPr="005B247F">
        <w:rPr>
          <w:rStyle w:val="af4"/>
          <w:rFonts w:eastAsia="Times New Roman" w:cs="Times New Roman"/>
        </w:rPr>
        <w:footnoteReference w:id="226"/>
      </w:r>
    </w:p>
    <w:p w:rsidR="009A3842" w:rsidRPr="005B247F" w:rsidRDefault="000F3EC8" w:rsidP="009A3842">
      <w:pPr>
        <w:widowControl/>
        <w:tabs>
          <w:tab w:val="right" w:pos="9355"/>
        </w:tabs>
        <w:ind w:firstLine="709"/>
        <w:jc w:val="both"/>
        <w:rPr>
          <w:rFonts w:eastAsia="Times New Roman" w:cs="Times New Roman"/>
        </w:rPr>
      </w:pPr>
      <w:r>
        <w:rPr>
          <w:rFonts w:eastAsia="Times New Roman" w:cs="Times New Roman"/>
        </w:rPr>
        <w:t>Состав природных красителей достаточно разнообразен</w:t>
      </w:r>
      <w:r w:rsidR="00D93D92">
        <w:rPr>
          <w:rFonts w:eastAsia="Times New Roman" w:cs="Times New Roman"/>
        </w:rPr>
        <w:t xml:space="preserve">. </w:t>
      </w:r>
      <w:r>
        <w:rPr>
          <w:rFonts w:eastAsia="Times New Roman" w:cs="Times New Roman"/>
        </w:rPr>
        <w:t xml:space="preserve">Есть растения, использование которых позволяет получать </w:t>
      </w:r>
      <w:r w:rsidR="00DF7499">
        <w:rPr>
          <w:rFonts w:eastAsia="Times New Roman" w:cs="Times New Roman"/>
        </w:rPr>
        <w:t>разные</w:t>
      </w:r>
      <w:r>
        <w:rPr>
          <w:rFonts w:eastAsia="Times New Roman" w:cs="Times New Roman"/>
        </w:rPr>
        <w:t xml:space="preserve"> цвет</w:t>
      </w:r>
      <w:r w:rsidR="00DF7499">
        <w:rPr>
          <w:rFonts w:eastAsia="Times New Roman" w:cs="Times New Roman"/>
        </w:rPr>
        <w:t>а и оттенки</w:t>
      </w:r>
      <w:r>
        <w:rPr>
          <w:rFonts w:eastAsia="Times New Roman" w:cs="Times New Roman"/>
        </w:rPr>
        <w:t xml:space="preserve">. </w:t>
      </w:r>
      <w:r w:rsidR="00D93D92">
        <w:rPr>
          <w:rFonts w:eastAsia="Times New Roman" w:cs="Times New Roman"/>
        </w:rPr>
        <w:t xml:space="preserve">Например, </w:t>
      </w:r>
      <w:r w:rsidR="00D93D92" w:rsidRPr="005B247F">
        <w:rPr>
          <w:rFonts w:eastAsia="Times New Roman" w:cs="Times New Roman"/>
        </w:rPr>
        <w:t>насто</w:t>
      </w:r>
      <w:r w:rsidR="00D93D92">
        <w:rPr>
          <w:rFonts w:eastAsia="Times New Roman" w:cs="Times New Roman"/>
        </w:rPr>
        <w:t>й</w:t>
      </w:r>
      <w:r w:rsidR="00D93D92" w:rsidRPr="005B247F">
        <w:rPr>
          <w:rFonts w:eastAsia="Times New Roman" w:cs="Times New Roman"/>
        </w:rPr>
        <w:t xml:space="preserve"> </w:t>
      </w:r>
      <w:r w:rsidR="00D93D92">
        <w:rPr>
          <w:rFonts w:eastAsia="Times New Roman" w:cs="Times New Roman"/>
        </w:rPr>
        <w:t>корневища марены красильной</w:t>
      </w:r>
      <w:r w:rsidR="00D93D92" w:rsidRPr="005B247F">
        <w:rPr>
          <w:rFonts w:eastAsia="Times New Roman" w:cs="Times New Roman"/>
        </w:rPr>
        <w:t xml:space="preserve"> в зависимости от протравки </w:t>
      </w:r>
      <w:r w:rsidR="00DF7499">
        <w:rPr>
          <w:rFonts w:eastAsia="Times New Roman" w:cs="Times New Roman"/>
        </w:rPr>
        <w:t xml:space="preserve">дает </w:t>
      </w:r>
      <w:r w:rsidR="00D93D92" w:rsidRPr="005B247F">
        <w:rPr>
          <w:rFonts w:eastAsia="Times New Roman" w:cs="Times New Roman"/>
        </w:rPr>
        <w:t>красн</w:t>
      </w:r>
      <w:r w:rsidR="00DF7499">
        <w:rPr>
          <w:rFonts w:eastAsia="Times New Roman" w:cs="Times New Roman"/>
        </w:rPr>
        <w:t>ый</w:t>
      </w:r>
      <w:r w:rsidR="00D93D92" w:rsidRPr="005B247F">
        <w:rPr>
          <w:rFonts w:eastAsia="Times New Roman" w:cs="Times New Roman"/>
        </w:rPr>
        <w:t>, розов</w:t>
      </w:r>
      <w:r w:rsidR="00DF7499">
        <w:rPr>
          <w:rFonts w:eastAsia="Times New Roman" w:cs="Times New Roman"/>
        </w:rPr>
        <w:t>ый</w:t>
      </w:r>
      <w:r w:rsidR="00D93D92" w:rsidRPr="005B247F">
        <w:rPr>
          <w:rFonts w:eastAsia="Times New Roman" w:cs="Times New Roman"/>
        </w:rPr>
        <w:t>, пурпурн</w:t>
      </w:r>
      <w:r w:rsidR="00DF7499">
        <w:rPr>
          <w:rFonts w:eastAsia="Times New Roman" w:cs="Times New Roman"/>
        </w:rPr>
        <w:t>ый</w:t>
      </w:r>
      <w:r w:rsidR="00D93D92" w:rsidRPr="005B247F">
        <w:rPr>
          <w:rFonts w:eastAsia="Times New Roman" w:cs="Times New Roman"/>
        </w:rPr>
        <w:t>, оранжев</w:t>
      </w:r>
      <w:r w:rsidR="00DF7499">
        <w:rPr>
          <w:rFonts w:eastAsia="Times New Roman" w:cs="Times New Roman"/>
        </w:rPr>
        <w:t>ый</w:t>
      </w:r>
      <w:r w:rsidR="00D93D92" w:rsidRPr="005B247F">
        <w:rPr>
          <w:rFonts w:eastAsia="Times New Roman" w:cs="Times New Roman"/>
        </w:rPr>
        <w:t xml:space="preserve"> и коричнев</w:t>
      </w:r>
      <w:r w:rsidR="00DF7499">
        <w:rPr>
          <w:rFonts w:eastAsia="Times New Roman" w:cs="Times New Roman"/>
        </w:rPr>
        <w:t>ый</w:t>
      </w:r>
      <w:r w:rsidR="00D93D92" w:rsidRPr="005B247F">
        <w:rPr>
          <w:rFonts w:eastAsia="Times New Roman" w:cs="Times New Roman"/>
        </w:rPr>
        <w:t xml:space="preserve"> цвет</w:t>
      </w:r>
      <w:r w:rsidR="00DF7499">
        <w:rPr>
          <w:rFonts w:eastAsia="Times New Roman" w:cs="Times New Roman"/>
        </w:rPr>
        <w:t>а</w:t>
      </w:r>
      <w:r w:rsidR="00D93D92" w:rsidRPr="005B247F">
        <w:rPr>
          <w:rFonts w:eastAsia="Times New Roman" w:cs="Times New Roman"/>
        </w:rPr>
        <w:t xml:space="preserve">. </w:t>
      </w:r>
      <w:r w:rsidR="00DF7499" w:rsidRPr="005B247F">
        <w:rPr>
          <w:rFonts w:eastAsia="Times New Roman" w:cs="Times New Roman"/>
        </w:rPr>
        <w:t xml:space="preserve">Для окрашивания яиц на Семик и Троицу использовались </w:t>
      </w:r>
      <w:r w:rsidR="00DF7499">
        <w:rPr>
          <w:rFonts w:eastAsia="Times New Roman" w:cs="Times New Roman"/>
        </w:rPr>
        <w:t>б</w:t>
      </w:r>
      <w:r w:rsidR="00D93D92" w:rsidRPr="005B247F">
        <w:rPr>
          <w:rFonts w:eastAsia="Times New Roman" w:cs="Times New Roman"/>
        </w:rPr>
        <w:t>ерезовые листья</w:t>
      </w:r>
      <w:r w:rsidR="00DF7499">
        <w:rPr>
          <w:rFonts w:eastAsia="Times New Roman" w:cs="Times New Roman"/>
        </w:rPr>
        <w:t xml:space="preserve">, </w:t>
      </w:r>
      <w:r w:rsidR="00EF6412">
        <w:rPr>
          <w:rFonts w:eastAsia="Times New Roman" w:cs="Times New Roman"/>
        </w:rPr>
        <w:t xml:space="preserve">отвары </w:t>
      </w:r>
      <w:r w:rsidR="00DF7499">
        <w:rPr>
          <w:rFonts w:eastAsia="Times New Roman" w:cs="Times New Roman"/>
        </w:rPr>
        <w:t>которы</w:t>
      </w:r>
      <w:r w:rsidR="00EF6412">
        <w:rPr>
          <w:rFonts w:eastAsia="Times New Roman" w:cs="Times New Roman"/>
        </w:rPr>
        <w:t>х</w:t>
      </w:r>
      <w:r w:rsidR="00D93D92" w:rsidRPr="005B247F">
        <w:rPr>
          <w:rFonts w:eastAsia="Times New Roman" w:cs="Times New Roman"/>
        </w:rPr>
        <w:t xml:space="preserve"> да</w:t>
      </w:r>
      <w:r w:rsidR="00DF7499">
        <w:rPr>
          <w:rFonts w:eastAsia="Times New Roman" w:cs="Times New Roman"/>
        </w:rPr>
        <w:t xml:space="preserve">ют </w:t>
      </w:r>
      <w:r w:rsidR="00D93D92" w:rsidRPr="005B247F">
        <w:rPr>
          <w:rFonts w:eastAsia="Times New Roman" w:cs="Times New Roman"/>
        </w:rPr>
        <w:t>зеленый или желтый цвет.</w:t>
      </w:r>
    </w:p>
    <w:p w:rsidR="00EF6412" w:rsidRDefault="00EF6412" w:rsidP="00EF6412">
      <w:pPr>
        <w:widowControl/>
        <w:tabs>
          <w:tab w:val="left" w:pos="7864"/>
          <w:tab w:val="right" w:pos="9072"/>
          <w:tab w:val="right" w:pos="9355"/>
        </w:tabs>
        <w:ind w:firstLine="709"/>
        <w:rPr>
          <w:rFonts w:eastAsia="Times New Roman" w:cs="Times New Roman"/>
        </w:rPr>
      </w:pPr>
      <w:r>
        <w:rPr>
          <w:rFonts w:eastAsia="Times New Roman" w:cs="Times New Roman"/>
        </w:rPr>
        <w:tab/>
      </w:r>
    </w:p>
    <w:p w:rsidR="00D93D92" w:rsidRDefault="00EF6412" w:rsidP="00EF6412">
      <w:pPr>
        <w:widowControl/>
        <w:tabs>
          <w:tab w:val="left" w:pos="7864"/>
          <w:tab w:val="right" w:pos="9072"/>
          <w:tab w:val="right" w:pos="9355"/>
        </w:tabs>
        <w:ind w:firstLine="709"/>
        <w:rPr>
          <w:rFonts w:eastAsia="Times New Roman" w:cs="Times New Roman"/>
        </w:rPr>
      </w:pPr>
      <w:r>
        <w:rPr>
          <w:rFonts w:eastAsia="Times New Roman" w:cs="Times New Roman"/>
        </w:rPr>
        <w:tab/>
      </w:r>
      <w:r w:rsidR="00D93D92">
        <w:rPr>
          <w:rFonts w:eastAsia="Times New Roman" w:cs="Times New Roman"/>
        </w:rPr>
        <w:t>Таблица 1</w:t>
      </w:r>
    </w:p>
    <w:p w:rsidR="00D93D92" w:rsidRDefault="00D93D92" w:rsidP="00D93D92">
      <w:pPr>
        <w:widowControl/>
        <w:tabs>
          <w:tab w:val="right" w:pos="9355"/>
        </w:tabs>
        <w:ind w:firstLine="709"/>
        <w:jc w:val="center"/>
        <w:rPr>
          <w:rFonts w:eastAsia="Times New Roman" w:cs="Times New Roman"/>
        </w:rPr>
      </w:pPr>
      <w:r w:rsidRPr="005B247F">
        <w:rPr>
          <w:rFonts w:eastAsia="Times New Roman" w:cs="Times New Roman"/>
        </w:rPr>
        <w:t>П</w:t>
      </w:r>
      <w:r w:rsidR="009A3842" w:rsidRPr="005B247F">
        <w:rPr>
          <w:rFonts w:eastAsia="Times New Roman" w:cs="Times New Roman"/>
        </w:rPr>
        <w:t>риродны</w:t>
      </w:r>
      <w:r>
        <w:rPr>
          <w:rFonts w:eastAsia="Times New Roman" w:cs="Times New Roman"/>
        </w:rPr>
        <w:t>е</w:t>
      </w:r>
      <w:r w:rsidR="009A3842" w:rsidRPr="005B247F">
        <w:rPr>
          <w:rFonts w:eastAsia="Times New Roman" w:cs="Times New Roman"/>
        </w:rPr>
        <w:t xml:space="preserve"> красители</w:t>
      </w:r>
      <w:r>
        <w:rPr>
          <w:rFonts w:eastAsia="Times New Roman" w:cs="Times New Roman"/>
        </w:rPr>
        <w:t xml:space="preserve"> для </w:t>
      </w:r>
      <w:r w:rsidR="00DF7499">
        <w:rPr>
          <w:rFonts w:eastAsia="Times New Roman" w:cs="Times New Roman"/>
        </w:rPr>
        <w:t>о</w:t>
      </w:r>
      <w:r w:rsidR="00EF6412">
        <w:rPr>
          <w:rFonts w:eastAsia="Times New Roman" w:cs="Times New Roman"/>
        </w:rPr>
        <w:t>к</w:t>
      </w:r>
      <w:r w:rsidR="00DF7499">
        <w:rPr>
          <w:rFonts w:eastAsia="Times New Roman" w:cs="Times New Roman"/>
        </w:rPr>
        <w:t xml:space="preserve">рашивания </w:t>
      </w:r>
      <w:r>
        <w:rPr>
          <w:rFonts w:eastAsia="Times New Roman" w:cs="Times New Roman"/>
        </w:rPr>
        <w:t>яиц</w:t>
      </w:r>
    </w:p>
    <w:p w:rsidR="00D93D92" w:rsidRDefault="00D93D92" w:rsidP="00D93D92">
      <w:pPr>
        <w:widowControl/>
        <w:tabs>
          <w:tab w:val="right" w:pos="9355"/>
        </w:tabs>
        <w:ind w:firstLine="709"/>
        <w:jc w:val="center"/>
        <w:rPr>
          <w:rFonts w:eastAsia="Times New Roman" w:cs="Times New Roman"/>
        </w:rPr>
      </w:pPr>
    </w:p>
    <w:tbl>
      <w:tblPr>
        <w:tblStyle w:val="af"/>
        <w:tblW w:w="9067" w:type="dxa"/>
        <w:tblLook w:val="04A0" w:firstRow="1" w:lastRow="0" w:firstColumn="1" w:lastColumn="0" w:noHBand="0" w:noVBand="1"/>
      </w:tblPr>
      <w:tblGrid>
        <w:gridCol w:w="2830"/>
        <w:gridCol w:w="2504"/>
        <w:gridCol w:w="3733"/>
      </w:tblGrid>
      <w:tr w:rsidR="00D93D92" w:rsidTr="00F61D2A">
        <w:tc>
          <w:tcPr>
            <w:tcW w:w="2830" w:type="dxa"/>
          </w:tcPr>
          <w:p w:rsidR="00D93D92" w:rsidRDefault="00D93D92" w:rsidP="00F61D2A">
            <w:pPr>
              <w:widowControl/>
              <w:tabs>
                <w:tab w:val="right" w:pos="9355"/>
              </w:tabs>
              <w:spacing w:line="288" w:lineRule="auto"/>
              <w:jc w:val="center"/>
              <w:rPr>
                <w:rFonts w:eastAsia="Times New Roman" w:cs="Times New Roman"/>
              </w:rPr>
            </w:pPr>
            <w:r>
              <w:rPr>
                <w:rFonts w:eastAsia="Times New Roman" w:cs="Times New Roman"/>
              </w:rPr>
              <w:t>Растение</w:t>
            </w:r>
          </w:p>
        </w:tc>
        <w:tc>
          <w:tcPr>
            <w:tcW w:w="2504" w:type="dxa"/>
          </w:tcPr>
          <w:p w:rsidR="00D93D92" w:rsidRDefault="00D93D92" w:rsidP="00F61D2A">
            <w:pPr>
              <w:widowControl/>
              <w:tabs>
                <w:tab w:val="right" w:pos="9355"/>
              </w:tabs>
              <w:spacing w:line="288" w:lineRule="auto"/>
              <w:jc w:val="center"/>
              <w:rPr>
                <w:rFonts w:eastAsia="Times New Roman" w:cs="Times New Roman"/>
              </w:rPr>
            </w:pPr>
            <w:r>
              <w:rPr>
                <w:rFonts w:eastAsia="Times New Roman" w:cs="Times New Roman"/>
              </w:rPr>
              <w:t>Сырье</w:t>
            </w:r>
            <w:r w:rsidR="00DF7499">
              <w:rPr>
                <w:rFonts w:eastAsia="Times New Roman" w:cs="Times New Roman"/>
              </w:rPr>
              <w:t xml:space="preserve"> для отвара</w:t>
            </w:r>
          </w:p>
        </w:tc>
        <w:tc>
          <w:tcPr>
            <w:tcW w:w="3733" w:type="dxa"/>
          </w:tcPr>
          <w:p w:rsidR="00D93D92" w:rsidRDefault="00D93D92" w:rsidP="00F61D2A">
            <w:pPr>
              <w:widowControl/>
              <w:tabs>
                <w:tab w:val="right" w:pos="9355"/>
              </w:tabs>
              <w:spacing w:line="288" w:lineRule="auto"/>
              <w:jc w:val="center"/>
              <w:rPr>
                <w:rFonts w:eastAsia="Times New Roman" w:cs="Times New Roman"/>
              </w:rPr>
            </w:pPr>
            <w:r>
              <w:rPr>
                <w:rFonts w:eastAsia="Times New Roman" w:cs="Times New Roman"/>
              </w:rPr>
              <w:t>Цвет</w:t>
            </w:r>
          </w:p>
        </w:tc>
      </w:tr>
      <w:tr w:rsidR="00D93D92" w:rsidTr="00F61D2A">
        <w:tc>
          <w:tcPr>
            <w:tcW w:w="2830" w:type="dxa"/>
          </w:tcPr>
          <w:p w:rsidR="00D93D92" w:rsidRDefault="00D93D92" w:rsidP="00F61D2A">
            <w:pPr>
              <w:widowControl/>
              <w:tabs>
                <w:tab w:val="right" w:pos="9355"/>
              </w:tabs>
              <w:spacing w:line="288" w:lineRule="auto"/>
              <w:jc w:val="both"/>
              <w:rPr>
                <w:rFonts w:eastAsia="Times New Roman" w:cs="Times New Roman"/>
              </w:rPr>
            </w:pPr>
            <w:r>
              <w:rPr>
                <w:rFonts w:eastAsia="Times New Roman" w:cs="Times New Roman"/>
              </w:rPr>
              <w:t>Лук</w:t>
            </w:r>
            <w:r w:rsidR="00DF7499">
              <w:rPr>
                <w:rFonts w:eastAsia="Times New Roman" w:cs="Times New Roman"/>
              </w:rPr>
              <w:t xml:space="preserve"> </w:t>
            </w:r>
            <w:r w:rsidR="00DF7499" w:rsidRPr="00DF7499">
              <w:rPr>
                <w:rFonts w:eastAsia="Times New Roman" w:cs="Times New Roman"/>
              </w:rPr>
              <w:t>репча</w:t>
            </w:r>
            <w:r w:rsidR="00DF7499">
              <w:rPr>
                <w:rFonts w:eastAsia="Times New Roman" w:cs="Times New Roman"/>
              </w:rPr>
              <w:t>тый</w:t>
            </w:r>
            <w:r w:rsidR="00F61D2A">
              <w:t xml:space="preserve"> (</w:t>
            </w:r>
            <w:r w:rsidR="00F61D2A" w:rsidRPr="00F61D2A">
              <w:rPr>
                <w:rFonts w:eastAsia="Times New Roman" w:cs="Times New Roman"/>
              </w:rPr>
              <w:t>Allium cepa</w:t>
            </w:r>
            <w:r w:rsidR="00F61D2A">
              <w:rPr>
                <w:rFonts w:eastAsia="Times New Roman" w:cs="Times New Roman"/>
              </w:rPr>
              <w:t>)</w:t>
            </w:r>
          </w:p>
        </w:tc>
        <w:tc>
          <w:tcPr>
            <w:tcW w:w="2504" w:type="dxa"/>
          </w:tcPr>
          <w:p w:rsidR="00D93D92" w:rsidRDefault="00F61D2A" w:rsidP="00F61D2A">
            <w:pPr>
              <w:widowControl/>
              <w:tabs>
                <w:tab w:val="right" w:pos="9355"/>
              </w:tabs>
              <w:spacing w:line="288" w:lineRule="auto"/>
              <w:jc w:val="both"/>
              <w:rPr>
                <w:rFonts w:eastAsia="Times New Roman" w:cs="Times New Roman"/>
              </w:rPr>
            </w:pPr>
            <w:r w:rsidRPr="00F61D2A">
              <w:rPr>
                <w:rFonts w:eastAsia="Times New Roman" w:cs="Times New Roman"/>
              </w:rPr>
              <w:t>Чешуи</w:t>
            </w:r>
            <w:r>
              <w:rPr>
                <w:rFonts w:eastAsia="Times New Roman" w:cs="Times New Roman"/>
              </w:rPr>
              <w:t xml:space="preserve"> луковицы</w:t>
            </w:r>
            <w:r w:rsidRPr="00F61D2A">
              <w:rPr>
                <w:rFonts w:eastAsia="Times New Roman" w:cs="Times New Roman"/>
              </w:rPr>
              <w:t xml:space="preserve"> </w:t>
            </w:r>
            <w:r>
              <w:rPr>
                <w:rFonts w:eastAsia="Times New Roman" w:cs="Times New Roman"/>
              </w:rPr>
              <w:t>(л</w:t>
            </w:r>
            <w:r w:rsidR="00D93D92" w:rsidRPr="005B247F">
              <w:rPr>
                <w:rFonts w:eastAsia="Times New Roman" w:cs="Times New Roman"/>
              </w:rPr>
              <w:t>уков</w:t>
            </w:r>
            <w:r w:rsidR="00D93D92">
              <w:rPr>
                <w:rFonts w:eastAsia="Times New Roman" w:cs="Times New Roman"/>
              </w:rPr>
              <w:t xml:space="preserve">ая </w:t>
            </w:r>
            <w:r w:rsidR="00D93D92" w:rsidRPr="005B247F">
              <w:rPr>
                <w:rFonts w:eastAsia="Times New Roman" w:cs="Times New Roman"/>
              </w:rPr>
              <w:t>шелух</w:t>
            </w:r>
            <w:r w:rsidR="00D93D92">
              <w:rPr>
                <w:rFonts w:eastAsia="Times New Roman" w:cs="Times New Roman"/>
              </w:rPr>
              <w:t>а</w:t>
            </w:r>
            <w:r>
              <w:rPr>
                <w:rFonts w:eastAsia="Times New Roman" w:cs="Times New Roman"/>
              </w:rPr>
              <w:t>)</w:t>
            </w:r>
          </w:p>
        </w:tc>
        <w:tc>
          <w:tcPr>
            <w:tcW w:w="3733" w:type="dxa"/>
          </w:tcPr>
          <w:p w:rsidR="00D93D92" w:rsidRDefault="00D93D92" w:rsidP="00F61D2A">
            <w:pPr>
              <w:widowControl/>
              <w:tabs>
                <w:tab w:val="right" w:pos="9355"/>
              </w:tabs>
              <w:spacing w:line="288" w:lineRule="auto"/>
              <w:jc w:val="both"/>
              <w:rPr>
                <w:rFonts w:eastAsia="Times New Roman" w:cs="Times New Roman"/>
              </w:rPr>
            </w:pPr>
            <w:r>
              <w:rPr>
                <w:rFonts w:eastAsia="Times New Roman" w:cs="Times New Roman"/>
              </w:rPr>
              <w:t>Желтый, коричневый</w:t>
            </w:r>
            <w:r w:rsidR="00EF6412">
              <w:rPr>
                <w:rFonts w:eastAsia="Times New Roman" w:cs="Times New Roman"/>
              </w:rPr>
              <w:t>,</w:t>
            </w:r>
            <w:r w:rsidR="000F3EC8">
              <w:rPr>
                <w:rFonts w:eastAsia="Times New Roman" w:cs="Times New Roman"/>
              </w:rPr>
              <w:t xml:space="preserve"> </w:t>
            </w:r>
            <w:r w:rsidR="00EF6412">
              <w:rPr>
                <w:rFonts w:eastAsia="Times New Roman" w:cs="Times New Roman"/>
              </w:rPr>
              <w:t>к</w:t>
            </w:r>
            <w:r w:rsidR="000F3EC8">
              <w:rPr>
                <w:rFonts w:eastAsia="Times New Roman" w:cs="Times New Roman"/>
              </w:rPr>
              <w:t>расно-коричневый</w:t>
            </w:r>
          </w:p>
        </w:tc>
      </w:tr>
      <w:tr w:rsidR="00DF7499" w:rsidTr="00F61D2A">
        <w:tc>
          <w:tcPr>
            <w:tcW w:w="2830" w:type="dxa"/>
          </w:tcPr>
          <w:p w:rsidR="00DF7499" w:rsidRDefault="00F61D2A" w:rsidP="00F61D2A">
            <w:pPr>
              <w:widowControl/>
              <w:tabs>
                <w:tab w:val="right" w:pos="9355"/>
              </w:tabs>
              <w:spacing w:line="288" w:lineRule="auto"/>
              <w:jc w:val="both"/>
              <w:rPr>
                <w:rFonts w:eastAsia="Times New Roman" w:cs="Times New Roman"/>
              </w:rPr>
            </w:pPr>
            <w:r w:rsidRPr="00F61D2A">
              <w:rPr>
                <w:rFonts w:eastAsia="Times New Roman" w:cs="Times New Roman"/>
              </w:rPr>
              <w:t>Свёкла обыкновенная (B</w:t>
            </w:r>
            <w:r>
              <w:rPr>
                <w:rFonts w:eastAsia="Times New Roman" w:cs="Times New Roman"/>
                <w:lang w:val="en-US"/>
              </w:rPr>
              <w:t>e</w:t>
            </w:r>
            <w:r w:rsidRPr="00F61D2A">
              <w:rPr>
                <w:rFonts w:eastAsia="Times New Roman" w:cs="Times New Roman"/>
              </w:rPr>
              <w:t>ta vulg</w:t>
            </w:r>
            <w:r>
              <w:rPr>
                <w:rFonts w:eastAsia="Times New Roman" w:cs="Times New Roman"/>
                <w:lang w:val="en-US"/>
              </w:rPr>
              <w:t>a</w:t>
            </w:r>
            <w:r w:rsidRPr="00F61D2A">
              <w:rPr>
                <w:rFonts w:eastAsia="Times New Roman" w:cs="Times New Roman"/>
              </w:rPr>
              <w:t>ris)</w:t>
            </w:r>
          </w:p>
        </w:tc>
        <w:tc>
          <w:tcPr>
            <w:tcW w:w="2504" w:type="dxa"/>
          </w:tcPr>
          <w:p w:rsidR="00DF7499" w:rsidRPr="005B247F" w:rsidRDefault="00DF7499" w:rsidP="00F61D2A">
            <w:pPr>
              <w:widowControl/>
              <w:tabs>
                <w:tab w:val="right" w:pos="9355"/>
              </w:tabs>
              <w:spacing w:line="288" w:lineRule="auto"/>
              <w:jc w:val="both"/>
              <w:rPr>
                <w:rFonts w:eastAsia="Times New Roman" w:cs="Times New Roman"/>
              </w:rPr>
            </w:pPr>
            <w:r>
              <w:rPr>
                <w:rFonts w:eastAsia="Times New Roman" w:cs="Times New Roman"/>
              </w:rPr>
              <w:t xml:space="preserve">Свежий свекольный сок </w:t>
            </w:r>
          </w:p>
        </w:tc>
        <w:tc>
          <w:tcPr>
            <w:tcW w:w="3733" w:type="dxa"/>
          </w:tcPr>
          <w:p w:rsidR="00DF7499" w:rsidRDefault="00F61D2A" w:rsidP="00F61D2A">
            <w:pPr>
              <w:widowControl/>
              <w:tabs>
                <w:tab w:val="right" w:pos="9355"/>
              </w:tabs>
              <w:spacing w:line="288" w:lineRule="auto"/>
              <w:jc w:val="both"/>
              <w:rPr>
                <w:rFonts w:eastAsia="Times New Roman" w:cs="Times New Roman"/>
              </w:rPr>
            </w:pPr>
            <w:r w:rsidRPr="00F61D2A">
              <w:rPr>
                <w:rFonts w:eastAsia="Times New Roman" w:cs="Times New Roman"/>
              </w:rPr>
              <w:t>От оранжевого</w:t>
            </w:r>
            <w:r>
              <w:rPr>
                <w:rFonts w:eastAsia="Times New Roman" w:cs="Times New Roman"/>
              </w:rPr>
              <w:t xml:space="preserve">, розового, </w:t>
            </w:r>
            <w:r w:rsidRPr="00F61D2A">
              <w:rPr>
                <w:rFonts w:eastAsia="Times New Roman" w:cs="Times New Roman"/>
              </w:rPr>
              <w:t>красного до бордового;</w:t>
            </w:r>
          </w:p>
        </w:tc>
      </w:tr>
      <w:tr w:rsidR="00D93D92" w:rsidTr="00F61D2A">
        <w:tc>
          <w:tcPr>
            <w:tcW w:w="2830" w:type="dxa"/>
          </w:tcPr>
          <w:p w:rsidR="00D93D92" w:rsidRPr="00F61D2A" w:rsidRDefault="00D93D92" w:rsidP="00F61D2A">
            <w:pPr>
              <w:widowControl/>
              <w:tabs>
                <w:tab w:val="right" w:pos="9355"/>
              </w:tabs>
              <w:spacing w:line="288" w:lineRule="auto"/>
              <w:jc w:val="both"/>
              <w:rPr>
                <w:rFonts w:eastAsia="Times New Roman" w:cs="Times New Roman"/>
                <w:lang w:val="en-US"/>
              </w:rPr>
            </w:pPr>
            <w:r>
              <w:rPr>
                <w:rFonts w:eastAsia="Times New Roman" w:cs="Times New Roman"/>
              </w:rPr>
              <w:t xml:space="preserve">Береза </w:t>
            </w:r>
            <w:r w:rsidR="00F61D2A">
              <w:rPr>
                <w:rFonts w:eastAsia="Times New Roman" w:cs="Times New Roman"/>
              </w:rPr>
              <w:t>(</w:t>
            </w:r>
            <w:r w:rsidR="00F61D2A">
              <w:rPr>
                <w:rFonts w:eastAsia="Times New Roman" w:cs="Times New Roman"/>
                <w:lang w:val="en-US"/>
              </w:rPr>
              <w:t>Betula)</w:t>
            </w:r>
          </w:p>
        </w:tc>
        <w:tc>
          <w:tcPr>
            <w:tcW w:w="2504" w:type="dxa"/>
          </w:tcPr>
          <w:p w:rsidR="00D93D92" w:rsidRDefault="00D93D92" w:rsidP="00F61D2A">
            <w:pPr>
              <w:widowControl/>
              <w:tabs>
                <w:tab w:val="right" w:pos="9355"/>
              </w:tabs>
              <w:spacing w:line="288" w:lineRule="auto"/>
              <w:jc w:val="both"/>
              <w:rPr>
                <w:rFonts w:eastAsia="Times New Roman" w:cs="Times New Roman"/>
              </w:rPr>
            </w:pPr>
            <w:r w:rsidRPr="005B247F">
              <w:rPr>
                <w:rFonts w:eastAsia="Times New Roman" w:cs="Times New Roman"/>
              </w:rPr>
              <w:t>Листь</w:t>
            </w:r>
            <w:r>
              <w:rPr>
                <w:rFonts w:eastAsia="Times New Roman" w:cs="Times New Roman"/>
              </w:rPr>
              <w:t>я</w:t>
            </w:r>
          </w:p>
        </w:tc>
        <w:tc>
          <w:tcPr>
            <w:tcW w:w="3733" w:type="dxa"/>
          </w:tcPr>
          <w:p w:rsidR="00D93D92" w:rsidRDefault="00D93D92" w:rsidP="00F61D2A">
            <w:pPr>
              <w:widowControl/>
              <w:tabs>
                <w:tab w:val="right" w:pos="9355"/>
              </w:tabs>
              <w:spacing w:line="288" w:lineRule="auto"/>
              <w:jc w:val="both"/>
              <w:rPr>
                <w:rFonts w:eastAsia="Times New Roman" w:cs="Times New Roman"/>
              </w:rPr>
            </w:pPr>
            <w:r w:rsidRPr="00D93D92">
              <w:rPr>
                <w:rFonts w:eastAsia="Times New Roman" w:cs="Times New Roman"/>
              </w:rPr>
              <w:t xml:space="preserve">Зеленый или желтый </w:t>
            </w:r>
          </w:p>
        </w:tc>
      </w:tr>
      <w:tr w:rsidR="00D93D92" w:rsidTr="00F61D2A">
        <w:tc>
          <w:tcPr>
            <w:tcW w:w="2830" w:type="dxa"/>
          </w:tcPr>
          <w:p w:rsidR="00D93D92" w:rsidRDefault="00D93D92" w:rsidP="00F61D2A">
            <w:pPr>
              <w:widowControl/>
              <w:tabs>
                <w:tab w:val="right" w:pos="9355"/>
              </w:tabs>
              <w:spacing w:line="288" w:lineRule="auto"/>
              <w:jc w:val="both"/>
              <w:rPr>
                <w:rFonts w:eastAsia="Times New Roman" w:cs="Times New Roman"/>
              </w:rPr>
            </w:pPr>
            <w:r w:rsidRPr="005B247F">
              <w:rPr>
                <w:rFonts w:eastAsia="Times New Roman" w:cs="Times New Roman"/>
              </w:rPr>
              <w:t>Чабрец</w:t>
            </w:r>
            <w:r w:rsidR="00F61D2A">
              <w:rPr>
                <w:rFonts w:eastAsia="Times New Roman" w:cs="Times New Roman"/>
              </w:rPr>
              <w:t xml:space="preserve"> (тимьян) по</w:t>
            </w:r>
            <w:r w:rsidR="006F6DCB">
              <w:rPr>
                <w:rFonts w:eastAsia="Times New Roman" w:cs="Times New Roman"/>
              </w:rPr>
              <w:t>л</w:t>
            </w:r>
            <w:r w:rsidR="00F61D2A">
              <w:rPr>
                <w:rFonts w:eastAsia="Times New Roman" w:cs="Times New Roman"/>
              </w:rPr>
              <w:t>зучий</w:t>
            </w:r>
            <w:r>
              <w:rPr>
                <w:rFonts w:eastAsia="Times New Roman" w:cs="Times New Roman"/>
              </w:rPr>
              <w:t xml:space="preserve"> </w:t>
            </w:r>
            <w:r w:rsidR="00F61D2A" w:rsidRPr="00F61D2A">
              <w:rPr>
                <w:rFonts w:eastAsia="Times New Roman" w:cs="Times New Roman"/>
              </w:rPr>
              <w:t>(Th</w:t>
            </w:r>
            <w:r w:rsidR="00F61D2A">
              <w:rPr>
                <w:rFonts w:eastAsia="Times New Roman" w:cs="Times New Roman"/>
              </w:rPr>
              <w:t>у</w:t>
            </w:r>
            <w:r w:rsidR="00F61D2A" w:rsidRPr="00F61D2A">
              <w:rPr>
                <w:rFonts w:eastAsia="Times New Roman" w:cs="Times New Roman"/>
              </w:rPr>
              <w:t>mus serp</w:t>
            </w:r>
            <w:r w:rsidR="00F61D2A">
              <w:rPr>
                <w:rFonts w:eastAsia="Times New Roman" w:cs="Times New Roman"/>
              </w:rPr>
              <w:t>y</w:t>
            </w:r>
            <w:r w:rsidR="00F61D2A" w:rsidRPr="00F61D2A">
              <w:rPr>
                <w:rFonts w:eastAsia="Times New Roman" w:cs="Times New Roman"/>
              </w:rPr>
              <w:t>llum)</w:t>
            </w:r>
          </w:p>
        </w:tc>
        <w:tc>
          <w:tcPr>
            <w:tcW w:w="2504" w:type="dxa"/>
          </w:tcPr>
          <w:p w:rsidR="00D93D92" w:rsidRDefault="00F61D2A" w:rsidP="00F61D2A">
            <w:pPr>
              <w:widowControl/>
              <w:tabs>
                <w:tab w:val="right" w:pos="9355"/>
              </w:tabs>
              <w:spacing w:line="288" w:lineRule="auto"/>
              <w:jc w:val="both"/>
              <w:rPr>
                <w:rFonts w:eastAsia="Times New Roman" w:cs="Times New Roman"/>
              </w:rPr>
            </w:pPr>
            <w:r>
              <w:rPr>
                <w:rFonts w:eastAsia="Times New Roman" w:cs="Times New Roman"/>
              </w:rPr>
              <w:t>Листья и цветы</w:t>
            </w:r>
          </w:p>
        </w:tc>
        <w:tc>
          <w:tcPr>
            <w:tcW w:w="3733" w:type="dxa"/>
          </w:tcPr>
          <w:p w:rsidR="00D93D92" w:rsidRDefault="00F61D2A" w:rsidP="00F61D2A">
            <w:pPr>
              <w:widowControl/>
              <w:tabs>
                <w:tab w:val="right" w:pos="9355"/>
              </w:tabs>
              <w:spacing w:line="288" w:lineRule="auto"/>
              <w:jc w:val="both"/>
              <w:rPr>
                <w:rFonts w:eastAsia="Times New Roman" w:cs="Times New Roman"/>
              </w:rPr>
            </w:pPr>
            <w:r>
              <w:rPr>
                <w:rFonts w:eastAsia="Times New Roman" w:cs="Times New Roman"/>
              </w:rPr>
              <w:t xml:space="preserve">От </w:t>
            </w:r>
            <w:r w:rsidRPr="00F61D2A">
              <w:rPr>
                <w:rFonts w:eastAsia="Times New Roman" w:cs="Times New Roman"/>
              </w:rPr>
              <w:t>цвета кофе с молоком до темно-коричневого</w:t>
            </w:r>
          </w:p>
        </w:tc>
      </w:tr>
      <w:tr w:rsidR="00DF7499" w:rsidTr="00F61D2A">
        <w:tc>
          <w:tcPr>
            <w:tcW w:w="2830" w:type="dxa"/>
          </w:tcPr>
          <w:p w:rsidR="00DF7499" w:rsidRPr="005B247F" w:rsidRDefault="00DF7499" w:rsidP="00F61D2A">
            <w:pPr>
              <w:widowControl/>
              <w:tabs>
                <w:tab w:val="right" w:pos="9355"/>
              </w:tabs>
              <w:spacing w:line="288" w:lineRule="auto"/>
              <w:jc w:val="both"/>
              <w:rPr>
                <w:rFonts w:eastAsia="Times New Roman" w:cs="Times New Roman"/>
              </w:rPr>
            </w:pPr>
            <w:r w:rsidRPr="00DF7499">
              <w:rPr>
                <w:rFonts w:eastAsia="Times New Roman" w:cs="Times New Roman"/>
              </w:rPr>
              <w:t>Мальв</w:t>
            </w:r>
            <w:r>
              <w:rPr>
                <w:rFonts w:eastAsia="Times New Roman" w:cs="Times New Roman"/>
              </w:rPr>
              <w:t>а (про</w:t>
            </w:r>
            <w:r w:rsidR="00F61D2A">
              <w:rPr>
                <w:rFonts w:eastAsia="Times New Roman" w:cs="Times New Roman"/>
              </w:rPr>
              <w:t>свир</w:t>
            </w:r>
            <w:r>
              <w:rPr>
                <w:rFonts w:eastAsia="Times New Roman" w:cs="Times New Roman"/>
              </w:rPr>
              <w:t>ник)</w:t>
            </w:r>
            <w:r w:rsidR="00F61D2A">
              <w:t xml:space="preserve"> </w:t>
            </w:r>
            <w:r w:rsidR="00F61D2A" w:rsidRPr="00F61D2A">
              <w:rPr>
                <w:rFonts w:eastAsia="Times New Roman" w:cs="Times New Roman"/>
              </w:rPr>
              <w:t>(M</w:t>
            </w:r>
            <w:r w:rsidR="00F61D2A">
              <w:rPr>
                <w:rFonts w:eastAsia="Times New Roman" w:cs="Times New Roman"/>
              </w:rPr>
              <w:t>а</w:t>
            </w:r>
            <w:r w:rsidR="00F61D2A" w:rsidRPr="00F61D2A">
              <w:rPr>
                <w:rFonts w:eastAsia="Times New Roman" w:cs="Times New Roman"/>
              </w:rPr>
              <w:t>lva)</w:t>
            </w:r>
          </w:p>
        </w:tc>
        <w:tc>
          <w:tcPr>
            <w:tcW w:w="2504" w:type="dxa"/>
          </w:tcPr>
          <w:p w:rsidR="00DF7499" w:rsidRDefault="00DF7499" w:rsidP="00F61D2A">
            <w:pPr>
              <w:widowControl/>
              <w:tabs>
                <w:tab w:val="right" w:pos="9355"/>
              </w:tabs>
              <w:spacing w:line="288" w:lineRule="auto"/>
              <w:jc w:val="both"/>
              <w:rPr>
                <w:rFonts w:eastAsia="Times New Roman" w:cs="Times New Roman"/>
              </w:rPr>
            </w:pPr>
            <w:r w:rsidRPr="00DF7499">
              <w:rPr>
                <w:rFonts w:eastAsia="Times New Roman" w:cs="Times New Roman"/>
              </w:rPr>
              <w:t>Лепестки</w:t>
            </w:r>
            <w:r>
              <w:rPr>
                <w:rFonts w:eastAsia="Times New Roman" w:cs="Times New Roman"/>
              </w:rPr>
              <w:t xml:space="preserve"> цветков </w:t>
            </w:r>
            <w:r w:rsidRPr="00DF7499">
              <w:rPr>
                <w:rFonts w:eastAsia="Times New Roman" w:cs="Times New Roman"/>
              </w:rPr>
              <w:t>тёмной</w:t>
            </w:r>
            <w:r>
              <w:rPr>
                <w:rFonts w:eastAsia="Times New Roman" w:cs="Times New Roman"/>
              </w:rPr>
              <w:t xml:space="preserve"> окраски</w:t>
            </w:r>
          </w:p>
        </w:tc>
        <w:tc>
          <w:tcPr>
            <w:tcW w:w="3733" w:type="dxa"/>
          </w:tcPr>
          <w:p w:rsidR="00DF7499" w:rsidRDefault="00F61D2A" w:rsidP="00F61D2A">
            <w:pPr>
              <w:widowControl/>
              <w:tabs>
                <w:tab w:val="right" w:pos="9355"/>
              </w:tabs>
              <w:spacing w:line="288" w:lineRule="auto"/>
              <w:jc w:val="both"/>
              <w:rPr>
                <w:rFonts w:eastAsia="Times New Roman" w:cs="Times New Roman"/>
              </w:rPr>
            </w:pPr>
            <w:r w:rsidRPr="00DF7499">
              <w:rPr>
                <w:rFonts w:eastAsia="Times New Roman" w:cs="Times New Roman"/>
              </w:rPr>
              <w:t>Ф</w:t>
            </w:r>
            <w:r w:rsidR="00DF7499" w:rsidRPr="00DF7499">
              <w:rPr>
                <w:rFonts w:eastAsia="Times New Roman" w:cs="Times New Roman"/>
              </w:rPr>
              <w:t>иолетовый</w:t>
            </w:r>
            <w:r>
              <w:rPr>
                <w:rFonts w:eastAsia="Times New Roman" w:cs="Times New Roman"/>
              </w:rPr>
              <w:t xml:space="preserve"> </w:t>
            </w:r>
          </w:p>
        </w:tc>
      </w:tr>
      <w:tr w:rsidR="00D93D92" w:rsidTr="00F61D2A">
        <w:tc>
          <w:tcPr>
            <w:tcW w:w="2830" w:type="dxa"/>
          </w:tcPr>
          <w:p w:rsidR="00D93D92" w:rsidRDefault="00DF7499" w:rsidP="00F61D2A">
            <w:pPr>
              <w:widowControl/>
              <w:tabs>
                <w:tab w:val="right" w:pos="9355"/>
              </w:tabs>
              <w:spacing w:line="288" w:lineRule="auto"/>
              <w:jc w:val="both"/>
              <w:rPr>
                <w:rFonts w:eastAsia="Times New Roman" w:cs="Times New Roman"/>
              </w:rPr>
            </w:pPr>
            <w:r w:rsidRPr="005B247F">
              <w:rPr>
                <w:rFonts w:eastAsia="Times New Roman" w:cs="Times New Roman"/>
              </w:rPr>
              <w:t>К</w:t>
            </w:r>
            <w:r w:rsidR="00D93D92" w:rsidRPr="005B247F">
              <w:rPr>
                <w:rFonts w:eastAsia="Times New Roman" w:cs="Times New Roman"/>
              </w:rPr>
              <w:t>рапив</w:t>
            </w:r>
            <w:r>
              <w:rPr>
                <w:rFonts w:eastAsia="Times New Roman" w:cs="Times New Roman"/>
              </w:rPr>
              <w:t>а</w:t>
            </w:r>
            <w:r w:rsidR="00D93D92" w:rsidRPr="005B247F">
              <w:rPr>
                <w:rFonts w:eastAsia="Times New Roman" w:cs="Times New Roman"/>
              </w:rPr>
              <w:t xml:space="preserve"> двудомной (Urt</w:t>
            </w:r>
            <w:r w:rsidR="00D93D92" w:rsidRPr="005B247F">
              <w:rPr>
                <w:rFonts w:eastAsia="Times New Roman" w:cs="Times New Roman"/>
                <w:lang w:val="en-US"/>
              </w:rPr>
              <w:t>i</w:t>
            </w:r>
            <w:r w:rsidR="00D93D92" w:rsidRPr="005B247F">
              <w:rPr>
                <w:rFonts w:eastAsia="Times New Roman" w:cs="Times New Roman"/>
              </w:rPr>
              <w:t>ca di</w:t>
            </w:r>
            <w:r w:rsidR="00D93D92" w:rsidRPr="005B247F">
              <w:rPr>
                <w:rFonts w:eastAsia="Times New Roman" w:cs="Times New Roman"/>
                <w:lang w:val="en-US"/>
              </w:rPr>
              <w:t>o</w:t>
            </w:r>
            <w:r w:rsidR="00D93D92" w:rsidRPr="005B247F">
              <w:rPr>
                <w:rFonts w:eastAsia="Times New Roman" w:cs="Times New Roman"/>
              </w:rPr>
              <w:t>ica)</w:t>
            </w:r>
          </w:p>
        </w:tc>
        <w:tc>
          <w:tcPr>
            <w:tcW w:w="2504" w:type="dxa"/>
          </w:tcPr>
          <w:p w:rsidR="00D93D92" w:rsidRDefault="00DF7499" w:rsidP="00F61D2A">
            <w:pPr>
              <w:widowControl/>
              <w:tabs>
                <w:tab w:val="right" w:pos="9355"/>
              </w:tabs>
              <w:spacing w:line="288" w:lineRule="auto"/>
              <w:jc w:val="both"/>
              <w:rPr>
                <w:rFonts w:eastAsia="Times New Roman" w:cs="Times New Roman"/>
              </w:rPr>
            </w:pPr>
            <w:r>
              <w:rPr>
                <w:rFonts w:eastAsia="Times New Roman" w:cs="Times New Roman"/>
              </w:rPr>
              <w:t>С</w:t>
            </w:r>
            <w:r w:rsidR="00D93D92">
              <w:rPr>
                <w:rFonts w:eastAsia="Times New Roman" w:cs="Times New Roman"/>
              </w:rPr>
              <w:t>ушен</w:t>
            </w:r>
            <w:r>
              <w:rPr>
                <w:rFonts w:eastAsia="Times New Roman" w:cs="Times New Roman"/>
              </w:rPr>
              <w:t>ая</w:t>
            </w:r>
            <w:r w:rsidR="00D93D92">
              <w:rPr>
                <w:rFonts w:eastAsia="Times New Roman" w:cs="Times New Roman"/>
              </w:rPr>
              <w:t xml:space="preserve"> крапив</w:t>
            </w:r>
            <w:r>
              <w:rPr>
                <w:rFonts w:eastAsia="Times New Roman" w:cs="Times New Roman"/>
              </w:rPr>
              <w:t>а</w:t>
            </w:r>
          </w:p>
        </w:tc>
        <w:tc>
          <w:tcPr>
            <w:tcW w:w="3733" w:type="dxa"/>
          </w:tcPr>
          <w:p w:rsidR="00D93D92" w:rsidRDefault="00DF7499" w:rsidP="00F61D2A">
            <w:pPr>
              <w:widowControl/>
              <w:tabs>
                <w:tab w:val="right" w:pos="9355"/>
              </w:tabs>
              <w:spacing w:line="288" w:lineRule="auto"/>
              <w:jc w:val="both"/>
              <w:rPr>
                <w:rFonts w:eastAsia="Times New Roman" w:cs="Times New Roman"/>
              </w:rPr>
            </w:pPr>
            <w:r>
              <w:rPr>
                <w:rFonts w:eastAsia="Times New Roman" w:cs="Times New Roman"/>
              </w:rPr>
              <w:t xml:space="preserve">Зеленый </w:t>
            </w:r>
          </w:p>
        </w:tc>
      </w:tr>
      <w:tr w:rsidR="00D93D92" w:rsidTr="00F61D2A">
        <w:tc>
          <w:tcPr>
            <w:tcW w:w="2830" w:type="dxa"/>
          </w:tcPr>
          <w:p w:rsidR="00D93D92" w:rsidRPr="005B247F" w:rsidRDefault="00D93D92" w:rsidP="00F61D2A">
            <w:pPr>
              <w:widowControl/>
              <w:tabs>
                <w:tab w:val="right" w:pos="9355"/>
              </w:tabs>
              <w:spacing w:line="288" w:lineRule="auto"/>
              <w:jc w:val="both"/>
              <w:rPr>
                <w:rFonts w:eastAsia="Times New Roman" w:cs="Times New Roman"/>
              </w:rPr>
            </w:pPr>
            <w:r w:rsidRPr="005B247F">
              <w:rPr>
                <w:rFonts w:eastAsia="Times New Roman" w:cs="Times New Roman"/>
              </w:rPr>
              <w:t>Маре</w:t>
            </w:r>
            <w:r>
              <w:rPr>
                <w:rFonts w:eastAsia="Times New Roman" w:cs="Times New Roman"/>
              </w:rPr>
              <w:t>на</w:t>
            </w:r>
            <w:r w:rsidRPr="005B247F">
              <w:rPr>
                <w:rFonts w:eastAsia="Times New Roman" w:cs="Times New Roman"/>
              </w:rPr>
              <w:t xml:space="preserve"> красильн</w:t>
            </w:r>
            <w:r>
              <w:rPr>
                <w:rFonts w:eastAsia="Times New Roman" w:cs="Times New Roman"/>
              </w:rPr>
              <w:t>ая</w:t>
            </w:r>
            <w:r w:rsidRPr="005B247F">
              <w:rPr>
                <w:rFonts w:eastAsia="Times New Roman" w:cs="Times New Roman"/>
              </w:rPr>
              <w:t xml:space="preserve"> (Rubia tinctоrum),</w:t>
            </w:r>
          </w:p>
        </w:tc>
        <w:tc>
          <w:tcPr>
            <w:tcW w:w="2504" w:type="dxa"/>
          </w:tcPr>
          <w:p w:rsidR="00D93D92" w:rsidRDefault="00D93D92" w:rsidP="00F61D2A">
            <w:pPr>
              <w:widowControl/>
              <w:tabs>
                <w:tab w:val="right" w:pos="9355"/>
              </w:tabs>
              <w:spacing w:line="288" w:lineRule="auto"/>
              <w:jc w:val="both"/>
              <w:rPr>
                <w:rFonts w:eastAsia="Times New Roman" w:cs="Times New Roman"/>
              </w:rPr>
            </w:pPr>
            <w:r w:rsidRPr="005B247F">
              <w:rPr>
                <w:rFonts w:eastAsia="Times New Roman" w:cs="Times New Roman"/>
              </w:rPr>
              <w:t xml:space="preserve"> </w:t>
            </w:r>
            <w:r w:rsidR="00DF7499" w:rsidRPr="005B247F">
              <w:rPr>
                <w:rFonts w:eastAsia="Times New Roman" w:cs="Times New Roman"/>
              </w:rPr>
              <w:t>К</w:t>
            </w:r>
            <w:r w:rsidRPr="005B247F">
              <w:rPr>
                <w:rFonts w:eastAsia="Times New Roman" w:cs="Times New Roman"/>
              </w:rPr>
              <w:t>орневищ</w:t>
            </w:r>
            <w:r w:rsidR="00DF7499">
              <w:rPr>
                <w:rFonts w:eastAsia="Times New Roman" w:cs="Times New Roman"/>
              </w:rPr>
              <w:t xml:space="preserve">а </w:t>
            </w:r>
            <w:r w:rsidRPr="005B247F">
              <w:rPr>
                <w:rFonts w:eastAsia="Times New Roman" w:cs="Times New Roman"/>
              </w:rPr>
              <w:t>двулетних растений</w:t>
            </w:r>
          </w:p>
        </w:tc>
        <w:tc>
          <w:tcPr>
            <w:tcW w:w="3733" w:type="dxa"/>
          </w:tcPr>
          <w:p w:rsidR="00D93D92" w:rsidRDefault="00D93D92" w:rsidP="00F61D2A">
            <w:pPr>
              <w:widowControl/>
              <w:tabs>
                <w:tab w:val="right" w:pos="9355"/>
              </w:tabs>
              <w:spacing w:line="288" w:lineRule="auto"/>
              <w:jc w:val="both"/>
              <w:rPr>
                <w:rFonts w:eastAsia="Times New Roman" w:cs="Times New Roman"/>
              </w:rPr>
            </w:pPr>
            <w:r w:rsidRPr="00D93D92">
              <w:rPr>
                <w:rFonts w:eastAsia="Times New Roman" w:cs="Times New Roman"/>
              </w:rPr>
              <w:t>Красн</w:t>
            </w:r>
            <w:r>
              <w:rPr>
                <w:rFonts w:eastAsia="Times New Roman" w:cs="Times New Roman"/>
              </w:rPr>
              <w:t>ый,</w:t>
            </w:r>
            <w:r w:rsidRPr="00D93D92">
              <w:rPr>
                <w:rFonts w:eastAsia="Times New Roman" w:cs="Times New Roman"/>
              </w:rPr>
              <w:t xml:space="preserve"> розов</w:t>
            </w:r>
            <w:r>
              <w:rPr>
                <w:rFonts w:eastAsia="Times New Roman" w:cs="Times New Roman"/>
              </w:rPr>
              <w:t>ый</w:t>
            </w:r>
            <w:r w:rsidRPr="00D93D92">
              <w:rPr>
                <w:rFonts w:eastAsia="Times New Roman" w:cs="Times New Roman"/>
              </w:rPr>
              <w:t>, пурпурн</w:t>
            </w:r>
            <w:r>
              <w:rPr>
                <w:rFonts w:eastAsia="Times New Roman" w:cs="Times New Roman"/>
              </w:rPr>
              <w:t>ый</w:t>
            </w:r>
            <w:r w:rsidRPr="00D93D92">
              <w:rPr>
                <w:rFonts w:eastAsia="Times New Roman" w:cs="Times New Roman"/>
              </w:rPr>
              <w:t>, оранжев</w:t>
            </w:r>
            <w:r>
              <w:rPr>
                <w:rFonts w:eastAsia="Times New Roman" w:cs="Times New Roman"/>
              </w:rPr>
              <w:t>ый</w:t>
            </w:r>
            <w:r w:rsidRPr="00D93D92">
              <w:rPr>
                <w:rFonts w:eastAsia="Times New Roman" w:cs="Times New Roman"/>
              </w:rPr>
              <w:t xml:space="preserve"> и коричнев</w:t>
            </w:r>
            <w:r>
              <w:rPr>
                <w:rFonts w:eastAsia="Times New Roman" w:cs="Times New Roman"/>
              </w:rPr>
              <w:t>ый</w:t>
            </w:r>
          </w:p>
        </w:tc>
      </w:tr>
    </w:tbl>
    <w:p w:rsidR="00D93D92" w:rsidRDefault="00D93D92" w:rsidP="009A3842">
      <w:pPr>
        <w:widowControl/>
        <w:tabs>
          <w:tab w:val="right" w:pos="9355"/>
        </w:tabs>
        <w:ind w:firstLine="709"/>
        <w:jc w:val="both"/>
        <w:rPr>
          <w:rFonts w:eastAsia="Times New Roman" w:cs="Times New Roman"/>
        </w:rPr>
      </w:pPr>
    </w:p>
    <w:p w:rsidR="00EF6412" w:rsidRDefault="00EF6412" w:rsidP="009A3842">
      <w:pPr>
        <w:widowControl/>
        <w:tabs>
          <w:tab w:val="right" w:pos="9355"/>
        </w:tabs>
        <w:ind w:firstLine="709"/>
        <w:jc w:val="both"/>
        <w:rPr>
          <w:rFonts w:eastAsia="Times New Roman" w:cs="Times New Roman"/>
        </w:rPr>
      </w:pPr>
      <w:r w:rsidRPr="005B247F">
        <w:rPr>
          <w:rFonts w:eastAsia="Times New Roman" w:cs="Times New Roman"/>
        </w:rPr>
        <w:t>С конца </w:t>
      </w:r>
      <w:r w:rsidRPr="005B247F">
        <w:rPr>
          <w:rFonts w:eastAsia="Times New Roman" w:cs="Times New Roman"/>
          <w:lang w:val="en-US"/>
        </w:rPr>
        <w:t>XIX</w:t>
      </w:r>
      <w:r w:rsidRPr="005B247F">
        <w:rPr>
          <w:rFonts w:eastAsia="Times New Roman" w:cs="Times New Roman"/>
        </w:rPr>
        <w:t xml:space="preserve"> в. в обиход стали входить покупные краски и кусочки красящей материи. </w:t>
      </w:r>
    </w:p>
    <w:p w:rsidR="00EF6412" w:rsidRDefault="00EF6412" w:rsidP="009A3842">
      <w:pPr>
        <w:widowControl/>
        <w:tabs>
          <w:tab w:val="right" w:pos="9355"/>
        </w:tabs>
        <w:ind w:firstLine="709"/>
        <w:jc w:val="both"/>
        <w:rPr>
          <w:rFonts w:eastAsia="Times New Roman" w:cs="Times New Roman"/>
        </w:rPr>
      </w:pPr>
    </w:p>
    <w:p w:rsidR="009A3842" w:rsidRDefault="009A3842" w:rsidP="009A3842">
      <w:pPr>
        <w:widowControl/>
        <w:tabs>
          <w:tab w:val="right" w:pos="9355"/>
        </w:tabs>
        <w:ind w:firstLine="709"/>
        <w:jc w:val="both"/>
        <w:rPr>
          <w:rFonts w:eastAsia="Times New Roman" w:cs="Times New Roman"/>
        </w:rPr>
      </w:pPr>
      <w:r>
        <w:rPr>
          <w:rFonts w:eastAsia="Times New Roman" w:cs="Times New Roman"/>
        </w:rPr>
        <w:lastRenderedPageBreak/>
        <w:t xml:space="preserve">В современной православной культуре допускается наносить на пасхальные яйца различные изображения, например, виды монастырей </w:t>
      </w:r>
      <w:r>
        <w:rPr>
          <w:rStyle w:val="af4"/>
          <w:rFonts w:eastAsia="Times New Roman" w:cs="Times New Roman"/>
        </w:rPr>
        <w:footnoteReference w:id="227"/>
      </w:r>
      <w:r>
        <w:rPr>
          <w:rFonts w:eastAsia="Times New Roman" w:cs="Times New Roman"/>
        </w:rPr>
        <w:t>. Во время праздн</w:t>
      </w:r>
      <w:r w:rsidR="00B73E62">
        <w:rPr>
          <w:rFonts w:eastAsia="Times New Roman" w:cs="Times New Roman"/>
        </w:rPr>
        <w:t>ичных дней</w:t>
      </w:r>
      <w:r>
        <w:rPr>
          <w:rFonts w:eastAsia="Times New Roman" w:cs="Times New Roman"/>
        </w:rPr>
        <w:t xml:space="preserve"> проводятся </w:t>
      </w:r>
      <w:r w:rsidR="00B73E62">
        <w:rPr>
          <w:rFonts w:eastAsia="Times New Roman" w:cs="Times New Roman"/>
        </w:rPr>
        <w:t xml:space="preserve">мастер-классы и </w:t>
      </w:r>
      <w:r>
        <w:rPr>
          <w:rFonts w:eastAsia="Times New Roman" w:cs="Times New Roman"/>
        </w:rPr>
        <w:t xml:space="preserve">конкурсы </w:t>
      </w:r>
      <w:r w:rsidRPr="009A3842">
        <w:rPr>
          <w:rFonts w:eastAsia="Times New Roman" w:cs="Times New Roman"/>
        </w:rPr>
        <w:t xml:space="preserve">росписи </w:t>
      </w:r>
      <w:r w:rsidR="00B73E62">
        <w:rPr>
          <w:rFonts w:eastAsia="Times New Roman" w:cs="Times New Roman"/>
        </w:rPr>
        <w:t>п</w:t>
      </w:r>
      <w:r w:rsidRPr="009A3842">
        <w:rPr>
          <w:rFonts w:eastAsia="Times New Roman" w:cs="Times New Roman"/>
        </w:rPr>
        <w:t>асхальных я</w:t>
      </w:r>
      <w:r w:rsidR="00B73E62">
        <w:rPr>
          <w:rFonts w:eastAsia="Times New Roman" w:cs="Times New Roman"/>
        </w:rPr>
        <w:t>и</w:t>
      </w:r>
      <w:r w:rsidRPr="009A3842">
        <w:rPr>
          <w:rFonts w:eastAsia="Times New Roman" w:cs="Times New Roman"/>
        </w:rPr>
        <w:t>ц</w:t>
      </w:r>
      <w:r w:rsidR="00B73E62">
        <w:rPr>
          <w:rFonts w:eastAsia="Times New Roman" w:cs="Times New Roman"/>
        </w:rPr>
        <w:t xml:space="preserve">, в которых принимают участие учащиеся школ и воспитанники учреждений дополнительного образования. Информация размещается на официальных сайтах </w:t>
      </w:r>
      <w:r w:rsidR="00D91BAF">
        <w:rPr>
          <w:rFonts w:eastAsia="Times New Roman" w:cs="Times New Roman"/>
        </w:rPr>
        <w:t xml:space="preserve">монастырей, подворий, </w:t>
      </w:r>
      <w:r w:rsidR="00B73E62">
        <w:rPr>
          <w:rFonts w:eastAsia="Times New Roman" w:cs="Times New Roman"/>
        </w:rPr>
        <w:t>х</w:t>
      </w:r>
      <w:r w:rsidR="00D91BAF">
        <w:rPr>
          <w:rFonts w:eastAsia="Times New Roman" w:cs="Times New Roman"/>
        </w:rPr>
        <w:t>рамов (см. рис. 4).</w:t>
      </w:r>
      <w:r w:rsidRPr="009A3842">
        <w:rPr>
          <w:rFonts w:eastAsia="Times New Roman" w:cs="Times New Roman"/>
        </w:rPr>
        <w:t xml:space="preserve"> </w:t>
      </w:r>
    </w:p>
    <w:p w:rsidR="009A3842" w:rsidRDefault="009A3842" w:rsidP="009A3842">
      <w:pPr>
        <w:widowControl/>
        <w:tabs>
          <w:tab w:val="right" w:pos="9355"/>
        </w:tabs>
        <w:ind w:firstLine="709"/>
        <w:jc w:val="both"/>
        <w:rPr>
          <w:rFonts w:eastAsia="Times New Roman" w:cs="Times New Roman"/>
        </w:rPr>
      </w:pPr>
    </w:p>
    <w:p w:rsidR="00B73E62" w:rsidRDefault="00B73E62" w:rsidP="00B73E62">
      <w:pPr>
        <w:widowControl/>
        <w:tabs>
          <w:tab w:val="right" w:pos="9355"/>
        </w:tabs>
        <w:jc w:val="both"/>
        <w:rPr>
          <w:rFonts w:eastAsia="Times New Roman" w:cs="Times New Roman"/>
        </w:rPr>
      </w:pPr>
      <w:r>
        <w:rPr>
          <w:noProof/>
          <w:lang w:eastAsia="ru-RU" w:bidi="ar-SA"/>
        </w:rPr>
        <w:drawing>
          <wp:inline distT="0" distB="0" distL="0" distR="0">
            <wp:extent cx="5446644" cy="2609249"/>
            <wp:effectExtent l="0" t="0" r="1905" b="635"/>
            <wp:docPr id="75782" name="Рисунок 75782" descr="ÐÐ°ÑÑÐµÑ ÐºÐ»Ð°ÑÑ: ÑÐ¾ÑÐ¿Ð¸ÑÑ Ð½Ð° Ð¿Ð°ÑÑÐ°Ð»ÑÐ½ÑÐµ ÑÐ¹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ÐÐ°ÑÑÐµÑ ÐºÐ»Ð°ÑÑ: ÑÐ¾ÑÐ¿Ð¸ÑÑ Ð½Ð° Ð¿Ð°ÑÑÐ°Ð»ÑÐ½ÑÐµ ÑÐ¹ÑÐ°"/>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455285" cy="2613389"/>
                    </a:xfrm>
                    <a:prstGeom prst="rect">
                      <a:avLst/>
                    </a:prstGeom>
                    <a:noFill/>
                    <a:ln>
                      <a:noFill/>
                    </a:ln>
                  </pic:spPr>
                </pic:pic>
              </a:graphicData>
            </a:graphic>
          </wp:inline>
        </w:drawing>
      </w:r>
    </w:p>
    <w:p w:rsidR="00F61D2A" w:rsidRDefault="00F61D2A" w:rsidP="00D91BAF">
      <w:pPr>
        <w:widowControl/>
        <w:tabs>
          <w:tab w:val="right" w:pos="9355"/>
        </w:tabs>
        <w:jc w:val="center"/>
        <w:rPr>
          <w:rFonts w:eastAsia="Times New Roman" w:cs="Times New Roman"/>
        </w:rPr>
      </w:pPr>
    </w:p>
    <w:p w:rsidR="00D91BAF" w:rsidRDefault="00D91BAF" w:rsidP="00D91BAF">
      <w:pPr>
        <w:widowControl/>
        <w:tabs>
          <w:tab w:val="right" w:pos="9355"/>
        </w:tabs>
        <w:jc w:val="center"/>
        <w:rPr>
          <w:rFonts w:eastAsia="Times New Roman" w:cs="Times New Roman"/>
        </w:rPr>
      </w:pPr>
      <w:r>
        <w:rPr>
          <w:rFonts w:eastAsia="Times New Roman" w:cs="Times New Roman"/>
        </w:rPr>
        <w:t>Рис. 4. Роспись пасхальных яиц. Мастер-класс</w:t>
      </w:r>
      <w:r w:rsidRPr="00B73E62">
        <w:t xml:space="preserve"> </w:t>
      </w:r>
      <w:r>
        <w:t xml:space="preserve">в </w:t>
      </w:r>
      <w:r w:rsidRPr="00B73E62">
        <w:rPr>
          <w:rFonts w:eastAsia="Times New Roman" w:cs="Times New Roman"/>
        </w:rPr>
        <w:t>Московско</w:t>
      </w:r>
      <w:r>
        <w:rPr>
          <w:rFonts w:eastAsia="Times New Roman" w:cs="Times New Roman"/>
        </w:rPr>
        <w:t>м</w:t>
      </w:r>
      <w:r w:rsidRPr="00B73E62">
        <w:rPr>
          <w:rFonts w:eastAsia="Times New Roman" w:cs="Times New Roman"/>
        </w:rPr>
        <w:t xml:space="preserve"> подворье Валаамского монастыря</w:t>
      </w:r>
      <w:r>
        <w:rPr>
          <w:rStyle w:val="af4"/>
          <w:rFonts w:eastAsia="Times New Roman" w:cs="Times New Roman"/>
        </w:rPr>
        <w:footnoteReference w:id="228"/>
      </w:r>
    </w:p>
    <w:p w:rsidR="00D91BAF" w:rsidRDefault="00D91BAF" w:rsidP="00D91BAF">
      <w:pPr>
        <w:widowControl/>
        <w:tabs>
          <w:tab w:val="right" w:pos="9355"/>
        </w:tabs>
        <w:jc w:val="center"/>
        <w:rPr>
          <w:rFonts w:eastAsia="Times New Roman" w:cs="Times New Roman"/>
        </w:rPr>
      </w:pPr>
    </w:p>
    <w:p w:rsidR="009A3842" w:rsidRPr="00B27BF6" w:rsidRDefault="009A3842" w:rsidP="009A3842">
      <w:pPr>
        <w:pStyle w:val="2"/>
        <w:spacing w:before="0"/>
        <w:ind w:firstLine="709"/>
        <w:jc w:val="center"/>
        <w:rPr>
          <w:sz w:val="24"/>
          <w:szCs w:val="24"/>
        </w:rPr>
      </w:pPr>
      <w:bookmarkStart w:id="77" w:name="_Toc528279525"/>
      <w:r>
        <w:rPr>
          <w:rFonts w:ascii="Times New Roman" w:hAnsi="Times New Roman" w:cs="Times New Roman"/>
          <w:b/>
          <w:color w:val="auto"/>
          <w:sz w:val="24"/>
          <w:szCs w:val="24"/>
        </w:rPr>
        <w:t>3</w:t>
      </w:r>
      <w:r w:rsidRPr="00B27BF6">
        <w:rPr>
          <w:rFonts w:ascii="Times New Roman" w:hAnsi="Times New Roman" w:cs="Times New Roman"/>
          <w:b/>
          <w:color w:val="auto"/>
          <w:sz w:val="24"/>
          <w:szCs w:val="24"/>
        </w:rPr>
        <w:t>. Разжигание ритуального огня</w:t>
      </w:r>
      <w:bookmarkEnd w:id="77"/>
      <w:r w:rsidRPr="00B27BF6">
        <w:rPr>
          <w:sz w:val="24"/>
          <w:szCs w:val="24"/>
        </w:rPr>
        <w:t xml:space="preserve"> </w:t>
      </w:r>
    </w:p>
    <w:p w:rsidR="009A3842" w:rsidRDefault="009A3842" w:rsidP="00B27BF6">
      <w:pPr>
        <w:tabs>
          <w:tab w:val="left" w:pos="3360"/>
        </w:tabs>
        <w:ind w:firstLine="709"/>
        <w:jc w:val="both"/>
      </w:pPr>
    </w:p>
    <w:p w:rsidR="00DB5845" w:rsidRDefault="00DB5845" w:rsidP="00B27BF6">
      <w:pPr>
        <w:tabs>
          <w:tab w:val="left" w:pos="3360"/>
        </w:tabs>
        <w:ind w:firstLine="709"/>
        <w:jc w:val="both"/>
      </w:pPr>
      <w:r w:rsidRPr="00B27BF6">
        <w:t xml:space="preserve">Человек освоил огонь не менее 1 млн лет назад. Изначально </w:t>
      </w:r>
      <w:r w:rsidR="00726BBF">
        <w:t>использовал</w:t>
      </w:r>
      <w:r w:rsidR="00223357">
        <w:t xml:space="preserve">ось пламя лесного или степного </w:t>
      </w:r>
      <w:r w:rsidRPr="00B27BF6">
        <w:t>пожара</w:t>
      </w:r>
      <w:r w:rsidR="00176FA6">
        <w:t>, возникшего</w:t>
      </w:r>
      <w:r w:rsidR="00F6065F">
        <w:t xml:space="preserve"> от удара молнии или извержения вулкан</w:t>
      </w:r>
      <w:r w:rsidR="00176FA6">
        <w:t>а.</w:t>
      </w:r>
      <w:r w:rsidR="00F6065F">
        <w:t xml:space="preserve"> </w:t>
      </w:r>
      <w:r w:rsidR="00176FA6" w:rsidRPr="00B27BF6">
        <w:t>В</w:t>
      </w:r>
      <w:r w:rsidRPr="00B27BF6">
        <w:t xml:space="preserve">последствии </w:t>
      </w:r>
      <w:r w:rsidR="00F6065F">
        <w:t xml:space="preserve">люди </w:t>
      </w:r>
      <w:r w:rsidRPr="00B27BF6">
        <w:t>научились</w:t>
      </w:r>
      <w:r w:rsidR="00401349">
        <w:t xml:space="preserve"> добывать</w:t>
      </w:r>
      <w:r w:rsidRPr="00B27BF6">
        <w:t xml:space="preserve"> огонь искусственно</w:t>
      </w:r>
      <w:r w:rsidR="00223357">
        <w:t xml:space="preserve"> – трением или высеканием</w:t>
      </w:r>
      <w:r w:rsidRPr="00B27BF6">
        <w:t>.</w:t>
      </w:r>
      <w:r w:rsidR="00F6065F">
        <w:t xml:space="preserve"> </w:t>
      </w:r>
      <w:r w:rsidR="00223357">
        <w:t>Во</w:t>
      </w:r>
      <w:r w:rsidR="00176FA6">
        <w:t> </w:t>
      </w:r>
      <w:r w:rsidR="00223357">
        <w:t>многих традиционных культурах эти д</w:t>
      </w:r>
      <w:r w:rsidR="00F6065F">
        <w:t>ревни</w:t>
      </w:r>
      <w:r w:rsidR="00223357">
        <w:t>е</w:t>
      </w:r>
      <w:r w:rsidR="00F6065F">
        <w:t xml:space="preserve"> </w:t>
      </w:r>
      <w:r w:rsidR="00223357">
        <w:t xml:space="preserve">технологии </w:t>
      </w:r>
      <w:r w:rsidR="00176FA6">
        <w:t xml:space="preserve">дошли </w:t>
      </w:r>
      <w:r w:rsidR="00223357">
        <w:t>до этнографической современности</w:t>
      </w:r>
      <w:r w:rsidR="00F6065F">
        <w:t xml:space="preserve"> использ</w:t>
      </w:r>
      <w:r w:rsidR="00176FA6">
        <w:t>уются</w:t>
      </w:r>
      <w:r w:rsidR="00F6065F">
        <w:t xml:space="preserve"> при разжигании ритуального огня</w:t>
      </w:r>
      <w:r w:rsidR="00EE078F">
        <w:t>.</w:t>
      </w:r>
    </w:p>
    <w:p w:rsidR="00444269" w:rsidRPr="00444269" w:rsidRDefault="00444269" w:rsidP="00B27BF6">
      <w:pPr>
        <w:tabs>
          <w:tab w:val="left" w:pos="3360"/>
        </w:tabs>
        <w:ind w:firstLine="709"/>
        <w:jc w:val="both"/>
      </w:pPr>
      <w:r>
        <w:t xml:space="preserve">В день Семена-Летопроводца (14 сентября) проводился обряд </w:t>
      </w:r>
      <w:r w:rsidRPr="00444269">
        <w:t>зажигания нового огня на утренней заре накануне праздника</w:t>
      </w:r>
      <w:r>
        <w:t>.</w:t>
      </w:r>
      <w:r w:rsidRPr="00444269">
        <w:t xml:space="preserve"> Новым огнем топили печи в избах и банях, зажигали лучину и свечи на </w:t>
      </w:r>
      <w:r w:rsidRPr="00444269">
        <w:rPr>
          <w:i/>
        </w:rPr>
        <w:t>засидках</w:t>
      </w:r>
      <w:r>
        <w:rPr>
          <w:i/>
        </w:rPr>
        <w:t xml:space="preserve"> </w:t>
      </w:r>
      <w:r>
        <w:t>– посиделках в избах.</w:t>
      </w:r>
    </w:p>
    <w:p w:rsidR="00223357" w:rsidRDefault="00176FA6" w:rsidP="00B27BF6">
      <w:pPr>
        <w:tabs>
          <w:tab w:val="left" w:pos="3360"/>
        </w:tabs>
        <w:ind w:firstLine="709"/>
        <w:jc w:val="both"/>
      </w:pPr>
      <w:r>
        <w:t>При д</w:t>
      </w:r>
      <w:r w:rsidR="00223357" w:rsidRPr="00F6065F">
        <w:t>обыч</w:t>
      </w:r>
      <w:r>
        <w:t>е</w:t>
      </w:r>
      <w:r w:rsidR="00223357" w:rsidRPr="00F6065F">
        <w:t xml:space="preserve"> огня</w:t>
      </w:r>
      <w:r w:rsidR="00223357">
        <w:t xml:space="preserve"> т</w:t>
      </w:r>
      <w:r w:rsidR="00223357" w:rsidRPr="00F6065F">
        <w:t>рение</w:t>
      </w:r>
      <w:r w:rsidR="00223357">
        <w:t xml:space="preserve">м </w:t>
      </w:r>
      <w:r>
        <w:t>п</w:t>
      </w:r>
      <w:r w:rsidR="00223357" w:rsidRPr="00223357">
        <w:t>рименял</w:t>
      </w:r>
      <w:r w:rsidR="00223357">
        <w:t>и</w:t>
      </w:r>
      <w:r w:rsidR="00223357" w:rsidRPr="00223357">
        <w:t>сь три способа: сверление, пиление и проведение борозды</w:t>
      </w:r>
      <w:r w:rsidR="00444269">
        <w:t xml:space="preserve"> (рис. 5)</w:t>
      </w:r>
      <w:r w:rsidR="00223357">
        <w:t>.</w:t>
      </w:r>
      <w:r w:rsidR="00223357" w:rsidRPr="00223357">
        <w:t xml:space="preserve"> </w:t>
      </w:r>
      <w:r w:rsidR="00223357">
        <w:t xml:space="preserve">Использовались два вида древесины – твердая и мягкая. Кусок </w:t>
      </w:r>
      <w:r w:rsidR="00223357" w:rsidRPr="00F6065F">
        <w:t xml:space="preserve">твердого дерева </w:t>
      </w:r>
      <w:r w:rsidR="00223357">
        <w:t xml:space="preserve">использовался как сверло, пила или плуг, которые </w:t>
      </w:r>
      <w:r w:rsidR="00223357" w:rsidRPr="00F6065F">
        <w:t>приводил</w:t>
      </w:r>
      <w:r w:rsidR="00223357">
        <w:t>и</w:t>
      </w:r>
      <w:r w:rsidR="00223357" w:rsidRPr="00F6065F">
        <w:t xml:space="preserve"> в движение руками</w:t>
      </w:r>
      <w:r w:rsidR="00223357">
        <w:t xml:space="preserve">. </w:t>
      </w:r>
      <w:r w:rsidR="00223357" w:rsidRPr="00F6065F">
        <w:t>В</w:t>
      </w:r>
      <w:r w:rsidR="00223357">
        <w:t xml:space="preserve"> более мягкой древесине сверлилось отверстие или пропиливался желоб, в него</w:t>
      </w:r>
      <w:r w:rsidR="00223357" w:rsidRPr="00223357">
        <w:t xml:space="preserve"> </w:t>
      </w:r>
      <w:r w:rsidR="00223357" w:rsidRPr="00F6065F">
        <w:t xml:space="preserve">клали трут </w:t>
      </w:r>
      <w:r w:rsidR="00401349">
        <w:t xml:space="preserve">– </w:t>
      </w:r>
      <w:r>
        <w:t>высушенный древесный гриб, сух</w:t>
      </w:r>
      <w:r w:rsidR="00401349">
        <w:t>ую</w:t>
      </w:r>
      <w:r>
        <w:t xml:space="preserve"> </w:t>
      </w:r>
      <w:r w:rsidR="00223357" w:rsidRPr="00F6065F">
        <w:t>гнил</w:t>
      </w:r>
      <w:r w:rsidR="00401349">
        <w:t>ую</w:t>
      </w:r>
      <w:r w:rsidR="00223357" w:rsidRPr="00F6065F">
        <w:t xml:space="preserve"> д</w:t>
      </w:r>
      <w:r>
        <w:t>ревесин</w:t>
      </w:r>
      <w:r w:rsidR="00401349">
        <w:t>у</w:t>
      </w:r>
      <w:r w:rsidR="00223357" w:rsidRPr="00F6065F">
        <w:t xml:space="preserve">, </w:t>
      </w:r>
      <w:r w:rsidR="00223357">
        <w:t xml:space="preserve">сухой мох, лишайник, </w:t>
      </w:r>
      <w:r w:rsidR="00223357" w:rsidRPr="00F6065F">
        <w:t>которы</w:t>
      </w:r>
      <w:r w:rsidR="00401349">
        <w:t>е</w:t>
      </w:r>
      <w:r w:rsidR="00223357" w:rsidRPr="00F6065F">
        <w:t xml:space="preserve"> быстро воспламенял</w:t>
      </w:r>
      <w:r w:rsidR="00223357">
        <w:t>и</w:t>
      </w:r>
      <w:r w:rsidR="00223357" w:rsidRPr="00F6065F">
        <w:t>с</w:t>
      </w:r>
      <w:r w:rsidR="00223357">
        <w:t>ь.</w:t>
      </w:r>
      <w:r w:rsidR="00223357" w:rsidRPr="00F6065F">
        <w:t xml:space="preserve"> </w:t>
      </w:r>
      <w:r w:rsidR="00223357">
        <w:t xml:space="preserve">В неолите для вращения </w:t>
      </w:r>
      <w:r w:rsidR="00223357" w:rsidRPr="00F6065F">
        <w:t>деревянн</w:t>
      </w:r>
      <w:r w:rsidR="00223357">
        <w:t>ого</w:t>
      </w:r>
      <w:r w:rsidR="00223357" w:rsidRPr="00F6065F">
        <w:t xml:space="preserve"> стерж</w:t>
      </w:r>
      <w:r w:rsidR="00223357">
        <w:t xml:space="preserve">ня стали использовать </w:t>
      </w:r>
      <w:r w:rsidR="00F6065F" w:rsidRPr="00F6065F">
        <w:t>тетив</w:t>
      </w:r>
      <w:r w:rsidR="00223357">
        <w:t>у</w:t>
      </w:r>
      <w:r w:rsidR="00F6065F" w:rsidRPr="00F6065F">
        <w:t xml:space="preserve"> лука. </w:t>
      </w:r>
    </w:p>
    <w:p w:rsidR="00DB5845" w:rsidRPr="00B27BF6" w:rsidRDefault="00223357" w:rsidP="00B27BF6">
      <w:pPr>
        <w:tabs>
          <w:tab w:val="left" w:pos="3360"/>
        </w:tabs>
        <w:ind w:firstLine="709"/>
        <w:jc w:val="both"/>
      </w:pPr>
      <w:r w:rsidRPr="00B27BF6">
        <w:t>Позднее были изобретены огнива, действующие по принципу удара камня о камень или металла о металл. Искры при ударе давал</w:t>
      </w:r>
      <w:r>
        <w:t xml:space="preserve">и </w:t>
      </w:r>
      <w:r w:rsidRPr="00B27BF6">
        <w:t>пирит</w:t>
      </w:r>
      <w:r>
        <w:t xml:space="preserve"> и</w:t>
      </w:r>
      <w:r w:rsidRPr="00B27BF6">
        <w:t xml:space="preserve"> кремень.</w:t>
      </w:r>
      <w:r>
        <w:t xml:space="preserve"> </w:t>
      </w:r>
      <w:r w:rsidR="00DB5845" w:rsidRPr="00B27BF6">
        <w:t xml:space="preserve">Трут, кремень и огниво (кресало) вошли в быт многих народов. Саамы </w:t>
      </w:r>
      <w:r>
        <w:t>относительно недавно</w:t>
      </w:r>
      <w:r w:rsidR="00DB5845" w:rsidRPr="00B27BF6">
        <w:t xml:space="preserve"> использ</w:t>
      </w:r>
      <w:r>
        <w:t>овали</w:t>
      </w:r>
      <w:r w:rsidR="00DB5845" w:rsidRPr="00B27BF6">
        <w:t xml:space="preserve"> </w:t>
      </w:r>
      <w:r w:rsidR="00176FA6">
        <w:t xml:space="preserve">для </w:t>
      </w:r>
      <w:r w:rsidR="00176FA6" w:rsidRPr="00B27BF6">
        <w:lastRenderedPageBreak/>
        <w:t>разв</w:t>
      </w:r>
      <w:r w:rsidR="00176FA6">
        <w:t>е</w:t>
      </w:r>
      <w:r w:rsidR="00176FA6" w:rsidRPr="00B27BF6">
        <w:t>д</w:t>
      </w:r>
      <w:r w:rsidR="00176FA6">
        <w:t>ения огня</w:t>
      </w:r>
      <w:r w:rsidR="00DB5845" w:rsidRPr="00B27BF6">
        <w:t xml:space="preserve"> кремень и сухой ягель</w:t>
      </w:r>
      <w:r>
        <w:rPr>
          <w:rStyle w:val="af4"/>
        </w:rPr>
        <w:footnoteReference w:id="229"/>
      </w:r>
      <w:r w:rsidR="00176FA6">
        <w:t>.</w:t>
      </w:r>
      <w:r w:rsidR="00A05702">
        <w:t xml:space="preserve"> Отметим, что самовоспламенение древесины происходит при температур</w:t>
      </w:r>
      <w:r w:rsidR="00444269">
        <w:t>е</w:t>
      </w:r>
      <w:r w:rsidR="00A05702">
        <w:t xml:space="preserve"> выше 300</w:t>
      </w:r>
      <w:r w:rsidR="00A05702">
        <w:rPr>
          <w:rFonts w:cs="Times New Roman"/>
        </w:rPr>
        <w:t>°</w:t>
      </w:r>
      <w:r w:rsidR="00A05702">
        <w:t>С.</w:t>
      </w:r>
    </w:p>
    <w:p w:rsidR="00DB5845" w:rsidRPr="00B27BF6" w:rsidRDefault="00401349" w:rsidP="00800894">
      <w:pPr>
        <w:tabs>
          <w:tab w:val="left" w:pos="3360"/>
        </w:tabs>
        <w:jc w:val="both"/>
      </w:pPr>
      <w:r>
        <w:rPr>
          <w:noProof/>
          <w:lang w:eastAsia="ru-RU" w:bidi="ar-SA"/>
        </w:rPr>
        <w:drawing>
          <wp:inline distT="0" distB="0" distL="0" distR="0">
            <wp:extent cx="5934710" cy="1741170"/>
            <wp:effectExtent l="0" t="0" r="8890" b="0"/>
            <wp:docPr id="73731" name="Рисунок 7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934710" cy="1741170"/>
                    </a:xfrm>
                    <a:prstGeom prst="rect">
                      <a:avLst/>
                    </a:prstGeom>
                    <a:noFill/>
                    <a:ln>
                      <a:noFill/>
                    </a:ln>
                  </pic:spPr>
                </pic:pic>
              </a:graphicData>
            </a:graphic>
          </wp:inline>
        </w:drawing>
      </w:r>
    </w:p>
    <w:p w:rsidR="00B27BF6" w:rsidRDefault="00B27BF6" w:rsidP="00A05702">
      <w:pPr>
        <w:tabs>
          <w:tab w:val="left" w:pos="3360"/>
        </w:tabs>
        <w:ind w:firstLine="709"/>
        <w:jc w:val="center"/>
      </w:pPr>
      <w:r>
        <w:t xml:space="preserve">Рис. </w:t>
      </w:r>
      <w:r w:rsidR="00444269">
        <w:t xml:space="preserve">5. </w:t>
      </w:r>
      <w:r>
        <w:t>Добывание огня трением: 1 – огнево</w:t>
      </w:r>
      <w:r w:rsidR="00876F99">
        <w:t>й плуг</w:t>
      </w:r>
      <w:r>
        <w:t xml:space="preserve">; 2 </w:t>
      </w:r>
      <w:r w:rsidR="00876F99">
        <w:t>–</w:t>
      </w:r>
      <w:r>
        <w:t xml:space="preserve"> огневая пила; 3 – огневое сверло</w:t>
      </w:r>
      <w:r w:rsidR="00401349">
        <w:t xml:space="preserve">. 4 </w:t>
      </w:r>
      <w:r w:rsidR="00A05702">
        <w:t>–</w:t>
      </w:r>
      <w:r w:rsidR="00401349">
        <w:t xml:space="preserve"> </w:t>
      </w:r>
      <w:r w:rsidR="00A05702">
        <w:t>добывание огня с помощью лука</w:t>
      </w:r>
    </w:p>
    <w:p w:rsidR="00B27BF6" w:rsidRDefault="00B27BF6" w:rsidP="00B27BF6">
      <w:pPr>
        <w:tabs>
          <w:tab w:val="left" w:pos="3360"/>
        </w:tabs>
        <w:ind w:firstLine="709"/>
        <w:jc w:val="both"/>
      </w:pPr>
    </w:p>
    <w:bookmarkEnd w:id="76"/>
    <w:p w:rsidR="004C0020" w:rsidRPr="004C0020" w:rsidRDefault="004C0020" w:rsidP="004C0020">
      <w:pPr>
        <w:widowControl/>
        <w:shd w:val="clear" w:color="auto" w:fill="FFFFFF"/>
        <w:suppressAutoHyphens w:val="0"/>
        <w:autoSpaceDN/>
        <w:spacing w:before="100" w:beforeAutospacing="1" w:after="100" w:afterAutospacing="1"/>
        <w:textAlignment w:val="auto"/>
        <w:rPr>
          <w:rFonts w:ascii="Tahoma" w:eastAsia="Times New Roman" w:hAnsi="Tahoma" w:cs="Tahoma"/>
          <w:color w:val="333333"/>
          <w:kern w:val="0"/>
          <w:sz w:val="18"/>
          <w:szCs w:val="18"/>
          <w:lang w:eastAsia="ru-RU" w:bidi="ar-SA"/>
        </w:rPr>
      </w:pPr>
      <w:r w:rsidRPr="004C0020">
        <w:rPr>
          <w:rFonts w:ascii="Tahoma" w:eastAsia="Times New Roman" w:hAnsi="Tahoma" w:cs="Tahoma"/>
          <w:b/>
          <w:bCs/>
          <w:color w:val="333333"/>
          <w:kern w:val="0"/>
          <w:sz w:val="18"/>
          <w:szCs w:val="18"/>
          <w:lang w:eastAsia="ru-RU" w:bidi="ar-SA"/>
        </w:rPr>
        <w:t>1. Андросова А.</w:t>
      </w:r>
      <w:r w:rsidRPr="004C0020">
        <w:rPr>
          <w:rFonts w:ascii="Tahoma" w:eastAsia="Times New Roman" w:hAnsi="Tahoma" w:cs="Tahoma"/>
          <w:color w:val="333333"/>
          <w:kern w:val="0"/>
          <w:sz w:val="18"/>
          <w:szCs w:val="18"/>
          <w:lang w:eastAsia="ru-RU" w:bidi="ar-SA"/>
        </w:rPr>
        <w:t> Деревенские посиделки: Сценарий фольклорного праздника // Прил.: N 2. – С. 14-15. – Начальная школа. - 2001. - N 2. - С. 14-15. – (Прил. к газ. "Первое сентября) </w:t>
      </w:r>
      <w:r w:rsidRPr="004C0020">
        <w:rPr>
          <w:rFonts w:ascii="Tahoma" w:eastAsia="Times New Roman" w:hAnsi="Tahoma" w:cs="Tahoma"/>
          <w:b/>
          <w:bCs/>
          <w:color w:val="333333"/>
          <w:kern w:val="0"/>
          <w:sz w:val="18"/>
          <w:szCs w:val="18"/>
          <w:lang w:eastAsia="ru-RU" w:bidi="ar-SA"/>
        </w:rPr>
        <w:t>(ЦДБ)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2. Замятникова О. Н.</w:t>
      </w:r>
      <w:r w:rsidRPr="004C0020">
        <w:rPr>
          <w:rFonts w:ascii="Tahoma" w:eastAsia="Times New Roman" w:hAnsi="Tahoma" w:cs="Tahoma"/>
          <w:color w:val="333333"/>
          <w:kern w:val="0"/>
          <w:sz w:val="18"/>
          <w:szCs w:val="18"/>
          <w:lang w:eastAsia="ru-RU" w:bidi="ar-SA"/>
        </w:rPr>
        <w:t> Родина слышит, Родина знает...: [фольклорный праздник, посвященный символу нашей Родины - березе] // Любовью к Родине дыша / ред.-сост. Л. И. Жук. - 2009. - С. 79-85. - (Праздник в школе). </w:t>
      </w:r>
      <w:r w:rsidRPr="004C0020">
        <w:rPr>
          <w:rFonts w:ascii="Tahoma" w:eastAsia="Times New Roman" w:hAnsi="Tahoma" w:cs="Tahoma"/>
          <w:b/>
          <w:bCs/>
          <w:color w:val="333333"/>
          <w:kern w:val="0"/>
          <w:sz w:val="18"/>
          <w:szCs w:val="18"/>
          <w:lang w:eastAsia="ru-RU" w:bidi="ar-SA"/>
        </w:rPr>
        <w:t>(ЦДБ)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3. Коновалова О. И.</w:t>
      </w:r>
      <w:r w:rsidRPr="004C0020">
        <w:rPr>
          <w:rFonts w:ascii="Tahoma" w:eastAsia="Times New Roman" w:hAnsi="Tahoma" w:cs="Tahoma"/>
          <w:color w:val="333333"/>
          <w:kern w:val="0"/>
          <w:sz w:val="18"/>
          <w:szCs w:val="18"/>
          <w:lang w:eastAsia="ru-RU" w:bidi="ar-SA"/>
        </w:rPr>
        <w:t> "На море-океане, на острове Буяне": душа народа : для детей 5-6 лет : [русская народная песня] // Книжки, нотки и игрушки для Катюшки и Андрюшки. - 2009. - N 11. - С. 24-27 : ил.-нот. прил.: с. 73-81. - Сценарий фольклорного праздника, посвященного русской народной песне, для детей 5-6 лет. </w:t>
      </w:r>
      <w:r w:rsidRPr="004C0020">
        <w:rPr>
          <w:rFonts w:ascii="Tahoma" w:eastAsia="Times New Roman" w:hAnsi="Tahoma" w:cs="Tahoma"/>
          <w:b/>
          <w:bCs/>
          <w:color w:val="333333"/>
          <w:kern w:val="0"/>
          <w:sz w:val="18"/>
          <w:szCs w:val="18"/>
          <w:lang w:eastAsia="ru-RU" w:bidi="ar-SA"/>
        </w:rPr>
        <w:t>(ЦДБ).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4. Кузнецова Г. В.</w:t>
      </w:r>
      <w:r w:rsidRPr="004C0020">
        <w:rPr>
          <w:rFonts w:ascii="Tahoma" w:eastAsia="Times New Roman" w:hAnsi="Tahoma" w:cs="Tahoma"/>
          <w:color w:val="333333"/>
          <w:kern w:val="0"/>
          <w:sz w:val="18"/>
          <w:szCs w:val="18"/>
          <w:lang w:eastAsia="ru-RU" w:bidi="ar-SA"/>
        </w:rPr>
        <w:t> Домом жить - обо всем тужить: фольклорные посиделки : для детей 6-7 лет // Книжки, нотки и игрушки для Катюшки и Андрюшки. - 2008. - N 7. - С. 46-48.- (Изучаем! Повторяем! Все мы знаем назубок!). </w:t>
      </w:r>
      <w:r w:rsidRPr="004C0020">
        <w:rPr>
          <w:rFonts w:ascii="Tahoma" w:eastAsia="Times New Roman" w:hAnsi="Tahoma" w:cs="Tahoma"/>
          <w:b/>
          <w:bCs/>
          <w:color w:val="333333"/>
          <w:kern w:val="0"/>
          <w:sz w:val="18"/>
          <w:szCs w:val="18"/>
          <w:lang w:eastAsia="ru-RU" w:bidi="ar-SA"/>
        </w:rPr>
        <w:t>(ЦДБ).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5. Лобанова Е. А.</w:t>
      </w:r>
      <w:r w:rsidRPr="004C0020">
        <w:rPr>
          <w:rFonts w:ascii="Tahoma" w:eastAsia="Times New Roman" w:hAnsi="Tahoma" w:cs="Tahoma"/>
          <w:color w:val="333333"/>
          <w:kern w:val="0"/>
          <w:sz w:val="18"/>
          <w:szCs w:val="18"/>
          <w:lang w:eastAsia="ru-RU" w:bidi="ar-SA"/>
        </w:rPr>
        <w:t> Русский сувенир: фольклорная программа : для детей 7-11 лет // Книжки, нотки и игрушки для Катюшки и Андрюшки. - 2005. - N 11. - С. 61-64. - Из содерж.: Танец с платками. - Библиогр.: с. 64 (9 назв.). </w:t>
      </w:r>
      <w:r w:rsidRPr="004C0020">
        <w:rPr>
          <w:rFonts w:ascii="Tahoma" w:eastAsia="Times New Roman" w:hAnsi="Tahoma" w:cs="Tahoma"/>
          <w:b/>
          <w:bCs/>
          <w:color w:val="333333"/>
          <w:kern w:val="0"/>
          <w:sz w:val="18"/>
          <w:szCs w:val="18"/>
          <w:lang w:eastAsia="ru-RU" w:bidi="ar-SA"/>
        </w:rPr>
        <w:t>(ЦДБ).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6. Ляпунова Н. К.</w:t>
      </w:r>
      <w:r w:rsidRPr="004C0020">
        <w:rPr>
          <w:rFonts w:ascii="Tahoma" w:eastAsia="Times New Roman" w:hAnsi="Tahoma" w:cs="Tahoma"/>
          <w:color w:val="333333"/>
          <w:kern w:val="0"/>
          <w:sz w:val="18"/>
          <w:szCs w:val="18"/>
          <w:lang w:eastAsia="ru-RU" w:bidi="ar-SA"/>
        </w:rPr>
        <w:t> Посидим рядком, поговорим ладком: [фольклорные посиделки] // Капустники / ред.-сост. Л. И. Жук. - 2008. - С. 103-114. - (Праздник в школе).</w:t>
      </w:r>
      <w:r w:rsidRPr="004C0020">
        <w:rPr>
          <w:rFonts w:ascii="Tahoma" w:eastAsia="Times New Roman" w:hAnsi="Tahoma" w:cs="Tahoma"/>
          <w:b/>
          <w:bCs/>
          <w:color w:val="333333"/>
          <w:kern w:val="0"/>
          <w:sz w:val="18"/>
          <w:szCs w:val="18"/>
          <w:lang w:eastAsia="ru-RU" w:bidi="ar-SA"/>
        </w:rPr>
        <w:t> (ЦДБ).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7. Неволина И.</w:t>
      </w:r>
      <w:r w:rsidRPr="004C0020">
        <w:rPr>
          <w:rFonts w:ascii="Tahoma" w:eastAsia="Times New Roman" w:hAnsi="Tahoma" w:cs="Tahoma"/>
          <w:color w:val="333333"/>
          <w:kern w:val="0"/>
          <w:sz w:val="18"/>
          <w:szCs w:val="18"/>
          <w:lang w:eastAsia="ru-RU" w:bidi="ar-SA"/>
        </w:rPr>
        <w:t> Живая и поныне старина: фольклорный праздник // Библиотека. – 2007. - N 8. – С. 61-64 </w:t>
      </w:r>
      <w:r w:rsidRPr="004C0020">
        <w:rPr>
          <w:rFonts w:ascii="Tahoma" w:eastAsia="Times New Roman" w:hAnsi="Tahoma" w:cs="Tahoma"/>
          <w:b/>
          <w:bCs/>
          <w:color w:val="333333"/>
          <w:kern w:val="0"/>
          <w:sz w:val="18"/>
          <w:szCs w:val="18"/>
          <w:lang w:eastAsia="ru-RU" w:bidi="ar-SA"/>
        </w:rPr>
        <w:t>(ЦГБ, 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8. Никулина Н. В</w:t>
      </w:r>
      <w:r w:rsidRPr="004C0020">
        <w:rPr>
          <w:rFonts w:ascii="Tahoma" w:eastAsia="Times New Roman" w:hAnsi="Tahoma" w:cs="Tahoma"/>
          <w:color w:val="333333"/>
          <w:kern w:val="0"/>
          <w:sz w:val="18"/>
          <w:szCs w:val="18"/>
          <w:lang w:eastAsia="ru-RU" w:bidi="ar-SA"/>
        </w:rPr>
        <w:t>. В светелке: [фольклорный праздник] // Начальная школа.-2002.-N 13. - C. 15, 16. –(Прил. к газ. "Первое сентября"). </w:t>
      </w:r>
      <w:r w:rsidRPr="004C0020">
        <w:rPr>
          <w:rFonts w:ascii="Tahoma" w:eastAsia="Times New Roman" w:hAnsi="Tahoma" w:cs="Tahoma"/>
          <w:b/>
          <w:bCs/>
          <w:color w:val="333333"/>
          <w:kern w:val="0"/>
          <w:sz w:val="18"/>
          <w:szCs w:val="18"/>
          <w:lang w:eastAsia="ru-RU" w:bidi="ar-SA"/>
        </w:rPr>
        <w:t>(ЦДБ)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9. Сенчук И. В.</w:t>
      </w:r>
      <w:r w:rsidRPr="004C0020">
        <w:rPr>
          <w:rFonts w:ascii="Tahoma" w:eastAsia="Times New Roman" w:hAnsi="Tahoma" w:cs="Tahoma"/>
          <w:color w:val="333333"/>
          <w:kern w:val="0"/>
          <w:sz w:val="18"/>
          <w:szCs w:val="18"/>
          <w:lang w:eastAsia="ru-RU" w:bidi="ar-SA"/>
        </w:rPr>
        <w:t> Будем песни распевать, в игры разные играть!: вечер развлечений : для детей 5-7 лет // Книжки, нотки и игрушки для Катюшки и Андрюшки. - 2008. - N 11. - С. 28-30. </w:t>
      </w:r>
      <w:r w:rsidRPr="004C0020">
        <w:rPr>
          <w:rFonts w:ascii="Tahoma" w:eastAsia="Times New Roman" w:hAnsi="Tahoma" w:cs="Tahoma"/>
          <w:b/>
          <w:bCs/>
          <w:color w:val="333333"/>
          <w:kern w:val="0"/>
          <w:sz w:val="18"/>
          <w:szCs w:val="18"/>
          <w:lang w:eastAsia="ru-RU" w:bidi="ar-SA"/>
        </w:rPr>
        <w:t>(ЦДБ).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10. Яковлева Т. О. </w:t>
      </w:r>
      <w:r w:rsidRPr="004C0020">
        <w:rPr>
          <w:rFonts w:ascii="Tahoma" w:eastAsia="Times New Roman" w:hAnsi="Tahoma" w:cs="Tahoma"/>
          <w:color w:val="333333"/>
          <w:kern w:val="0"/>
          <w:sz w:val="18"/>
          <w:szCs w:val="18"/>
          <w:lang w:eastAsia="ru-RU" w:bidi="ar-SA"/>
        </w:rPr>
        <w:t>Из опыта работы клуба семейного чтения : [сценарий фольклорных посиделок] // Начальная школа. - 1998. - N 5. - С. 80-84. </w:t>
      </w:r>
      <w:r w:rsidRPr="004C0020">
        <w:rPr>
          <w:rFonts w:ascii="Tahoma" w:eastAsia="Times New Roman" w:hAnsi="Tahoma" w:cs="Tahoma"/>
          <w:b/>
          <w:bCs/>
          <w:color w:val="333333"/>
          <w:kern w:val="0"/>
          <w:sz w:val="18"/>
          <w:szCs w:val="18"/>
          <w:lang w:eastAsia="ru-RU" w:bidi="ar-SA"/>
        </w:rPr>
        <w:t>(ЦГБ, ЦДБ).</w:t>
      </w:r>
    </w:p>
    <w:p w:rsidR="004C0020" w:rsidRPr="004C0020" w:rsidRDefault="004C0020" w:rsidP="004C0020">
      <w:pPr>
        <w:widowControl/>
        <w:shd w:val="clear" w:color="auto" w:fill="FFFFFF"/>
        <w:suppressAutoHyphens w:val="0"/>
        <w:autoSpaceDN/>
        <w:spacing w:before="100" w:beforeAutospacing="1" w:after="100" w:afterAutospacing="1"/>
        <w:jc w:val="center"/>
        <w:textAlignment w:val="auto"/>
        <w:rPr>
          <w:rFonts w:ascii="Tahoma" w:eastAsia="Times New Roman" w:hAnsi="Tahoma" w:cs="Tahoma"/>
          <w:color w:val="333333"/>
          <w:kern w:val="0"/>
          <w:sz w:val="18"/>
          <w:szCs w:val="18"/>
          <w:lang w:eastAsia="ru-RU" w:bidi="ar-SA"/>
        </w:rPr>
      </w:pPr>
      <w:r w:rsidRPr="004C0020">
        <w:rPr>
          <w:rFonts w:ascii="Tahoma" w:eastAsia="Times New Roman" w:hAnsi="Tahoma" w:cs="Tahoma"/>
          <w:b/>
          <w:bCs/>
          <w:color w:val="333333"/>
          <w:kern w:val="0"/>
          <w:sz w:val="18"/>
          <w:szCs w:val="18"/>
          <w:lang w:eastAsia="ru-RU" w:bidi="ar-SA"/>
        </w:rPr>
        <w:t>Быт. Уклад</w:t>
      </w:r>
    </w:p>
    <w:p w:rsidR="004C0020" w:rsidRPr="004C0020" w:rsidRDefault="004C0020" w:rsidP="004C0020">
      <w:pPr>
        <w:widowControl/>
        <w:shd w:val="clear" w:color="auto" w:fill="FFFFFF"/>
        <w:suppressAutoHyphens w:val="0"/>
        <w:autoSpaceDN/>
        <w:spacing w:before="100" w:beforeAutospacing="1" w:after="100" w:afterAutospacing="1"/>
        <w:textAlignment w:val="auto"/>
        <w:rPr>
          <w:rFonts w:ascii="Tahoma" w:eastAsia="Times New Roman" w:hAnsi="Tahoma" w:cs="Tahoma"/>
          <w:color w:val="333333"/>
          <w:kern w:val="0"/>
          <w:sz w:val="18"/>
          <w:szCs w:val="18"/>
          <w:lang w:eastAsia="ru-RU" w:bidi="ar-SA"/>
        </w:rPr>
      </w:pPr>
      <w:r w:rsidRPr="004C0020">
        <w:rPr>
          <w:rFonts w:ascii="Tahoma" w:eastAsia="Times New Roman" w:hAnsi="Tahoma" w:cs="Tahoma"/>
          <w:b/>
          <w:bCs/>
          <w:color w:val="333333"/>
          <w:kern w:val="0"/>
          <w:sz w:val="18"/>
          <w:szCs w:val="18"/>
          <w:lang w:eastAsia="ru-RU" w:bidi="ar-SA"/>
        </w:rPr>
        <w:t>1. Агапова И. А.</w:t>
      </w:r>
      <w:r w:rsidRPr="004C0020">
        <w:rPr>
          <w:rFonts w:ascii="Tahoma" w:eastAsia="Times New Roman" w:hAnsi="Tahoma" w:cs="Tahoma"/>
          <w:color w:val="333333"/>
          <w:kern w:val="0"/>
          <w:sz w:val="18"/>
          <w:szCs w:val="18"/>
          <w:lang w:eastAsia="ru-RU" w:bidi="ar-SA"/>
        </w:rPr>
        <w:t> Русская печка - всему дому кормилица: сценка // Книжки, нотки и игрушки для Катюшки и Андрюшки. - 2009. - N 9. - С. 53-55 : ил. </w:t>
      </w:r>
      <w:r w:rsidRPr="004C0020">
        <w:rPr>
          <w:rFonts w:ascii="Tahoma" w:eastAsia="Times New Roman" w:hAnsi="Tahoma" w:cs="Tahoma"/>
          <w:b/>
          <w:bCs/>
          <w:color w:val="333333"/>
          <w:kern w:val="0"/>
          <w:sz w:val="18"/>
          <w:szCs w:val="18"/>
          <w:lang w:eastAsia="ru-RU" w:bidi="ar-SA"/>
        </w:rPr>
        <w:t>(ЦДБ).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2. Александров А.</w:t>
      </w:r>
      <w:r w:rsidRPr="004C0020">
        <w:rPr>
          <w:rFonts w:ascii="Tahoma" w:eastAsia="Times New Roman" w:hAnsi="Tahoma" w:cs="Tahoma"/>
          <w:color w:val="333333"/>
          <w:kern w:val="0"/>
          <w:sz w:val="18"/>
          <w:szCs w:val="18"/>
          <w:lang w:eastAsia="ru-RU" w:bidi="ar-SA"/>
        </w:rPr>
        <w:t> Горячи калачи из русской печи: [традиции гостеприимства] // Воспитание школьников. – 1998. - N 3. – С. 59-63. </w:t>
      </w:r>
      <w:r w:rsidRPr="004C0020">
        <w:rPr>
          <w:rFonts w:ascii="Tahoma" w:eastAsia="Times New Roman" w:hAnsi="Tahoma" w:cs="Tahoma"/>
          <w:b/>
          <w:bCs/>
          <w:color w:val="333333"/>
          <w:kern w:val="0"/>
          <w:sz w:val="18"/>
          <w:szCs w:val="18"/>
          <w:lang w:eastAsia="ru-RU" w:bidi="ar-SA"/>
        </w:rPr>
        <w:t>(ЦГБ, 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3. Женило М. Ю.</w:t>
      </w:r>
      <w:r w:rsidRPr="004C0020">
        <w:rPr>
          <w:rFonts w:ascii="Tahoma" w:eastAsia="Times New Roman" w:hAnsi="Tahoma" w:cs="Tahoma"/>
          <w:color w:val="333333"/>
          <w:kern w:val="0"/>
          <w:sz w:val="18"/>
          <w:szCs w:val="18"/>
          <w:lang w:eastAsia="ru-RU" w:bidi="ar-SA"/>
        </w:rPr>
        <w:t> Русские забавы: фольклорная конкурсно-игровая программа / Ю. М. Женило, С. А. Шин // Веселые классные часы и праздники в 4-6 классах. - Ростов н/Д.: Феникс, 2006. -С. 4-13. </w:t>
      </w:r>
      <w:r w:rsidRPr="004C0020">
        <w:rPr>
          <w:rFonts w:ascii="Tahoma" w:eastAsia="Times New Roman" w:hAnsi="Tahoma" w:cs="Tahoma"/>
          <w:b/>
          <w:bCs/>
          <w:color w:val="333333"/>
          <w:kern w:val="0"/>
          <w:sz w:val="18"/>
          <w:szCs w:val="18"/>
          <w:lang w:eastAsia="ru-RU" w:bidi="ar-SA"/>
        </w:rPr>
        <w:t>(ЦДБ).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4. Жукова Е. Ю. </w:t>
      </w:r>
      <w:r w:rsidRPr="004C0020">
        <w:rPr>
          <w:rFonts w:ascii="Tahoma" w:eastAsia="Times New Roman" w:hAnsi="Tahoma" w:cs="Tahoma"/>
          <w:color w:val="333333"/>
          <w:kern w:val="0"/>
          <w:sz w:val="18"/>
          <w:szCs w:val="18"/>
          <w:lang w:eastAsia="ru-RU" w:bidi="ar-SA"/>
        </w:rPr>
        <w:t>Лапти-лапоточки: игровая программа // Чем развлечь гостей. - 2006. - N 1. - С. 26-28. </w:t>
      </w:r>
      <w:r w:rsidRPr="004C0020">
        <w:rPr>
          <w:rFonts w:ascii="Tahoma" w:eastAsia="Times New Roman" w:hAnsi="Tahoma" w:cs="Tahoma"/>
          <w:b/>
          <w:bCs/>
          <w:color w:val="333333"/>
          <w:kern w:val="0"/>
          <w:sz w:val="18"/>
          <w:szCs w:val="18"/>
          <w:lang w:eastAsia="ru-RU" w:bidi="ar-SA"/>
        </w:rPr>
        <w:t>(ЦГБ, 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5. Климова О. Б.</w:t>
      </w:r>
      <w:r w:rsidRPr="004C0020">
        <w:rPr>
          <w:rFonts w:ascii="Tahoma" w:eastAsia="Times New Roman" w:hAnsi="Tahoma" w:cs="Tahoma"/>
          <w:color w:val="333333"/>
          <w:kern w:val="0"/>
          <w:sz w:val="18"/>
          <w:szCs w:val="18"/>
          <w:lang w:eastAsia="ru-RU" w:bidi="ar-SA"/>
        </w:rPr>
        <w:t> Руки мастера дивное диво творят // Читаем, учимся, играем. - 2006. - N 10. - С. 57-63. </w:t>
      </w:r>
      <w:r w:rsidRPr="004C0020">
        <w:rPr>
          <w:rFonts w:ascii="Tahoma" w:eastAsia="Times New Roman" w:hAnsi="Tahoma" w:cs="Tahoma"/>
          <w:b/>
          <w:bCs/>
          <w:color w:val="333333"/>
          <w:kern w:val="0"/>
          <w:sz w:val="18"/>
          <w:szCs w:val="18"/>
          <w:lang w:eastAsia="ru-RU" w:bidi="ar-SA"/>
        </w:rPr>
        <w:t>(ЦГБ, 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6. Наседкина О.</w:t>
      </w:r>
      <w:r w:rsidRPr="004C0020">
        <w:rPr>
          <w:rFonts w:ascii="Tahoma" w:eastAsia="Times New Roman" w:hAnsi="Tahoma" w:cs="Tahoma"/>
          <w:color w:val="333333"/>
          <w:kern w:val="0"/>
          <w:sz w:val="18"/>
          <w:szCs w:val="18"/>
          <w:lang w:eastAsia="ru-RU" w:bidi="ar-SA"/>
        </w:rPr>
        <w:t> «Здравствуй хозяюшка!»: [спектакль на выставке «Русская изба» для учащихся 4-7 классов] // Я вхожу в мир искусств. – 1998. - N 9. - С. 104-109. </w:t>
      </w:r>
      <w:r w:rsidRPr="004C0020">
        <w:rPr>
          <w:rFonts w:ascii="Tahoma" w:eastAsia="Times New Roman" w:hAnsi="Tahoma" w:cs="Tahoma"/>
          <w:b/>
          <w:bCs/>
          <w:color w:val="333333"/>
          <w:kern w:val="0"/>
          <w:sz w:val="18"/>
          <w:szCs w:val="18"/>
          <w:lang w:eastAsia="ru-RU" w:bidi="ar-SA"/>
        </w:rPr>
        <w:t>(ЦГБ. 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7. Носкова З. А.</w:t>
      </w:r>
      <w:r w:rsidRPr="004C0020">
        <w:rPr>
          <w:rFonts w:ascii="Tahoma" w:eastAsia="Times New Roman" w:hAnsi="Tahoma" w:cs="Tahoma"/>
          <w:color w:val="333333"/>
          <w:kern w:val="0"/>
          <w:sz w:val="18"/>
          <w:szCs w:val="18"/>
          <w:lang w:eastAsia="ru-RU" w:bidi="ar-SA"/>
        </w:rPr>
        <w:t> О пряхах и ткахах: [спектакль о русской домашней жизни] / З. Носкова, И. Постникова // Организация литературных вечеров и утренников. – М., 2002. – С. 35-47. </w:t>
      </w:r>
      <w:r w:rsidRPr="004C0020">
        <w:rPr>
          <w:rFonts w:ascii="Tahoma" w:eastAsia="Times New Roman" w:hAnsi="Tahoma" w:cs="Tahoma"/>
          <w:b/>
          <w:bCs/>
          <w:color w:val="333333"/>
          <w:kern w:val="0"/>
          <w:sz w:val="18"/>
          <w:szCs w:val="18"/>
          <w:lang w:eastAsia="ru-RU" w:bidi="ar-SA"/>
        </w:rPr>
        <w:t>(ЦГБ. ЦДБ).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lastRenderedPageBreak/>
        <w:t>8. Пашнина В.</w:t>
      </w:r>
      <w:r w:rsidRPr="004C0020">
        <w:rPr>
          <w:rFonts w:ascii="Tahoma" w:eastAsia="Times New Roman" w:hAnsi="Tahoma" w:cs="Tahoma"/>
          <w:color w:val="333333"/>
          <w:kern w:val="0"/>
          <w:sz w:val="18"/>
          <w:szCs w:val="18"/>
          <w:lang w:eastAsia="ru-RU" w:bidi="ar-SA"/>
        </w:rPr>
        <w:t> Русские лапти: [фольклорный праздник] / В. Пашнина, Г. Картамышев // Фольклорные посиделки / ред.-сост. Л. И. Жук. - 2008. - С. 36-45. - (Праздник в школе). </w:t>
      </w:r>
      <w:r w:rsidRPr="004C0020">
        <w:rPr>
          <w:rFonts w:ascii="Tahoma" w:eastAsia="Times New Roman" w:hAnsi="Tahoma" w:cs="Tahoma"/>
          <w:b/>
          <w:bCs/>
          <w:color w:val="333333"/>
          <w:kern w:val="0"/>
          <w:sz w:val="18"/>
          <w:szCs w:val="18"/>
          <w:lang w:eastAsia="ru-RU" w:bidi="ar-SA"/>
        </w:rPr>
        <w:t>(ЦДБ)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9. Пашенцева С. А.</w:t>
      </w:r>
      <w:r w:rsidRPr="004C0020">
        <w:rPr>
          <w:rFonts w:ascii="Tahoma" w:eastAsia="Times New Roman" w:hAnsi="Tahoma" w:cs="Tahoma"/>
          <w:color w:val="333333"/>
          <w:kern w:val="0"/>
          <w:sz w:val="18"/>
          <w:szCs w:val="18"/>
          <w:lang w:eastAsia="ru-RU" w:bidi="ar-SA"/>
        </w:rPr>
        <w:t> Русский дом: путешествие по родному краю : для детей 9-12 лет // Книжки, нотки и игрушки для Катюшки и Андрюшки. - 2009. - N 7. - С. 36-37. </w:t>
      </w:r>
      <w:r w:rsidRPr="004C0020">
        <w:rPr>
          <w:rFonts w:ascii="Tahoma" w:eastAsia="Times New Roman" w:hAnsi="Tahoma" w:cs="Tahoma"/>
          <w:b/>
          <w:bCs/>
          <w:color w:val="333333"/>
          <w:kern w:val="0"/>
          <w:sz w:val="18"/>
          <w:szCs w:val="18"/>
          <w:lang w:eastAsia="ru-RU" w:bidi="ar-SA"/>
        </w:rPr>
        <w:t>(ЦДБ).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10. Славная А.</w:t>
      </w:r>
      <w:r w:rsidRPr="004C0020">
        <w:rPr>
          <w:rFonts w:ascii="Tahoma" w:eastAsia="Times New Roman" w:hAnsi="Tahoma" w:cs="Tahoma"/>
          <w:color w:val="333333"/>
          <w:kern w:val="0"/>
          <w:sz w:val="18"/>
          <w:szCs w:val="18"/>
          <w:lang w:eastAsia="ru-RU" w:bidi="ar-SA"/>
        </w:rPr>
        <w:t> Утварь: кухонная и столовая посуда // Библиополе. – 2009. - N 10. – С. 66-72. – (Это интересно знать). </w:t>
      </w:r>
      <w:r w:rsidRPr="004C0020">
        <w:rPr>
          <w:rFonts w:ascii="Tahoma" w:eastAsia="Times New Roman" w:hAnsi="Tahoma" w:cs="Tahoma"/>
          <w:b/>
          <w:bCs/>
          <w:color w:val="333333"/>
          <w:kern w:val="0"/>
          <w:sz w:val="18"/>
          <w:szCs w:val="18"/>
          <w:lang w:eastAsia="ru-RU" w:bidi="ar-SA"/>
        </w:rPr>
        <w:t>(ЦГБ, ЦДБ).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11. Старикова И. Н.</w:t>
      </w:r>
      <w:r w:rsidRPr="004C0020">
        <w:rPr>
          <w:rFonts w:ascii="Tahoma" w:eastAsia="Times New Roman" w:hAnsi="Tahoma" w:cs="Tahoma"/>
          <w:color w:val="333333"/>
          <w:kern w:val="0"/>
          <w:sz w:val="18"/>
          <w:szCs w:val="18"/>
          <w:lang w:eastAsia="ru-RU" w:bidi="ar-SA"/>
        </w:rPr>
        <w:t> Мир вашему дому!: вечер // Читаем, учимся, играем. - 2009. - N 4. – С. 82-84. </w:t>
      </w:r>
      <w:r w:rsidRPr="004C0020">
        <w:rPr>
          <w:rFonts w:ascii="Tahoma" w:eastAsia="Times New Roman" w:hAnsi="Tahoma" w:cs="Tahoma"/>
          <w:b/>
          <w:bCs/>
          <w:color w:val="333333"/>
          <w:kern w:val="0"/>
          <w:sz w:val="18"/>
          <w:szCs w:val="18"/>
          <w:lang w:eastAsia="ru-RU" w:bidi="ar-SA"/>
        </w:rPr>
        <w:t>(ЦГБ, ЦДБ).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12. Точилова И.</w:t>
      </w:r>
      <w:r w:rsidRPr="004C0020">
        <w:rPr>
          <w:rFonts w:ascii="Tahoma" w:eastAsia="Times New Roman" w:hAnsi="Tahoma" w:cs="Tahoma"/>
          <w:color w:val="333333"/>
          <w:kern w:val="0"/>
          <w:sz w:val="18"/>
          <w:szCs w:val="18"/>
          <w:lang w:eastAsia="ru-RU" w:bidi="ar-SA"/>
        </w:rPr>
        <w:t> Душа русской избы: фольклорный праздник // Библиополе. – 2008. - N 5. – С. 76-78. </w:t>
      </w:r>
      <w:r w:rsidRPr="004C0020">
        <w:rPr>
          <w:rFonts w:ascii="Tahoma" w:eastAsia="Times New Roman" w:hAnsi="Tahoma" w:cs="Tahoma"/>
          <w:b/>
          <w:bCs/>
          <w:color w:val="333333"/>
          <w:kern w:val="0"/>
          <w:sz w:val="18"/>
          <w:szCs w:val="18"/>
          <w:lang w:eastAsia="ru-RU" w:bidi="ar-SA"/>
        </w:rPr>
        <w:t>(ЦГБ, ЦДБ).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13. Лаптева Г. В.</w:t>
      </w:r>
      <w:r w:rsidRPr="004C0020">
        <w:rPr>
          <w:rFonts w:ascii="Tahoma" w:eastAsia="Times New Roman" w:hAnsi="Tahoma" w:cs="Tahoma"/>
          <w:color w:val="333333"/>
          <w:kern w:val="0"/>
          <w:sz w:val="18"/>
          <w:szCs w:val="18"/>
          <w:lang w:eastAsia="ru-RU" w:bidi="ar-SA"/>
        </w:rPr>
        <w:t> Голик, кудель, лохань да сусек: путешествие в прошлое России // Книжки, нотки и игрушки для Катюшки и Андрюшки. - 2010. - N 6. – С. 40-44. </w:t>
      </w:r>
      <w:r w:rsidRPr="004C0020">
        <w:rPr>
          <w:rFonts w:ascii="Tahoma" w:eastAsia="Times New Roman" w:hAnsi="Tahoma" w:cs="Tahoma"/>
          <w:b/>
          <w:bCs/>
          <w:color w:val="333333"/>
          <w:kern w:val="0"/>
          <w:sz w:val="18"/>
          <w:szCs w:val="18"/>
          <w:lang w:eastAsia="ru-RU" w:bidi="ar-SA"/>
        </w:rPr>
        <w:t>(ЦДБ).</w:t>
      </w:r>
    </w:p>
    <w:p w:rsidR="004C0020" w:rsidRPr="004C0020" w:rsidRDefault="004C0020" w:rsidP="004C0020">
      <w:pPr>
        <w:widowControl/>
        <w:shd w:val="clear" w:color="auto" w:fill="FFFFFF"/>
        <w:suppressAutoHyphens w:val="0"/>
        <w:autoSpaceDN/>
        <w:spacing w:before="100" w:beforeAutospacing="1" w:after="100" w:afterAutospacing="1"/>
        <w:jc w:val="center"/>
        <w:textAlignment w:val="auto"/>
        <w:rPr>
          <w:rFonts w:ascii="Tahoma" w:eastAsia="Times New Roman" w:hAnsi="Tahoma" w:cs="Tahoma"/>
          <w:color w:val="333333"/>
          <w:kern w:val="0"/>
          <w:sz w:val="18"/>
          <w:szCs w:val="18"/>
          <w:lang w:eastAsia="ru-RU" w:bidi="ar-SA"/>
        </w:rPr>
      </w:pPr>
      <w:r w:rsidRPr="004C0020">
        <w:rPr>
          <w:rFonts w:ascii="Tahoma" w:eastAsia="Times New Roman" w:hAnsi="Tahoma" w:cs="Tahoma"/>
          <w:b/>
          <w:bCs/>
          <w:color w:val="333333"/>
          <w:kern w:val="0"/>
          <w:sz w:val="18"/>
          <w:szCs w:val="18"/>
          <w:lang w:eastAsia="ru-RU" w:bidi="ar-SA"/>
        </w:rPr>
        <w:t>Костюм</w:t>
      </w:r>
    </w:p>
    <w:p w:rsidR="004C0020" w:rsidRPr="004C0020" w:rsidRDefault="004C0020" w:rsidP="004C0020">
      <w:pPr>
        <w:widowControl/>
        <w:shd w:val="clear" w:color="auto" w:fill="FFFFFF"/>
        <w:suppressAutoHyphens w:val="0"/>
        <w:autoSpaceDN/>
        <w:spacing w:before="100" w:beforeAutospacing="1" w:after="100" w:afterAutospacing="1"/>
        <w:textAlignment w:val="auto"/>
        <w:rPr>
          <w:rFonts w:ascii="Tahoma" w:eastAsia="Times New Roman" w:hAnsi="Tahoma" w:cs="Tahoma"/>
          <w:color w:val="333333"/>
          <w:kern w:val="0"/>
          <w:sz w:val="18"/>
          <w:szCs w:val="18"/>
          <w:lang w:eastAsia="ru-RU" w:bidi="ar-SA"/>
        </w:rPr>
      </w:pPr>
      <w:r w:rsidRPr="004C0020">
        <w:rPr>
          <w:rFonts w:ascii="Tahoma" w:eastAsia="Times New Roman" w:hAnsi="Tahoma" w:cs="Tahoma"/>
          <w:b/>
          <w:bCs/>
          <w:color w:val="333333"/>
          <w:kern w:val="0"/>
          <w:sz w:val="18"/>
          <w:szCs w:val="18"/>
          <w:lang w:eastAsia="ru-RU" w:bidi="ar-SA"/>
        </w:rPr>
        <w:t>1. Захарян И. Н.</w:t>
      </w:r>
      <w:r w:rsidRPr="004C0020">
        <w:rPr>
          <w:rFonts w:ascii="Tahoma" w:eastAsia="Times New Roman" w:hAnsi="Tahoma" w:cs="Tahoma"/>
          <w:color w:val="333333"/>
          <w:kern w:val="0"/>
          <w:sz w:val="18"/>
          <w:szCs w:val="18"/>
          <w:lang w:eastAsia="ru-RU" w:bidi="ar-SA"/>
        </w:rPr>
        <w:t> Русский народный костюм: факультативное занятие. [IV класс] // Начальная школа. – 2008 - N 2. - С. 75-80: рис. </w:t>
      </w:r>
      <w:r w:rsidRPr="004C0020">
        <w:rPr>
          <w:rFonts w:ascii="Tahoma" w:eastAsia="Times New Roman" w:hAnsi="Tahoma" w:cs="Tahoma"/>
          <w:b/>
          <w:bCs/>
          <w:color w:val="333333"/>
          <w:kern w:val="0"/>
          <w:sz w:val="18"/>
          <w:szCs w:val="18"/>
          <w:lang w:eastAsia="ru-RU" w:bidi="ar-SA"/>
        </w:rPr>
        <w:t>(ЦГБ, 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2. Зацаринская И. А.</w:t>
      </w:r>
      <w:r w:rsidRPr="004C0020">
        <w:rPr>
          <w:rFonts w:ascii="Tahoma" w:eastAsia="Times New Roman" w:hAnsi="Tahoma" w:cs="Tahoma"/>
          <w:color w:val="333333"/>
          <w:kern w:val="0"/>
          <w:sz w:val="18"/>
          <w:szCs w:val="18"/>
          <w:lang w:eastAsia="ru-RU" w:bidi="ar-SA"/>
        </w:rPr>
        <w:t> Деревенские посиделки "Одежда на Руси": [театрализованный фольклорный праздник] // Классный руководитель. - 2008. - N 3. - С. 131-142. - Из истории русского народного костюма. </w:t>
      </w:r>
      <w:r w:rsidRPr="004C0020">
        <w:rPr>
          <w:rFonts w:ascii="Tahoma" w:eastAsia="Times New Roman" w:hAnsi="Tahoma" w:cs="Tahoma"/>
          <w:b/>
          <w:bCs/>
          <w:color w:val="333333"/>
          <w:kern w:val="0"/>
          <w:sz w:val="18"/>
          <w:szCs w:val="18"/>
          <w:lang w:eastAsia="ru-RU" w:bidi="ar-SA"/>
        </w:rPr>
        <w:t>(ЦГБ, ЦДБ). </w:t>
      </w:r>
      <w:r w:rsidRPr="004C0020">
        <w:rPr>
          <w:rFonts w:ascii="Tahoma" w:eastAsia="Times New Roman" w:hAnsi="Tahoma" w:cs="Tahoma"/>
          <w:b/>
          <w:bCs/>
          <w:color w:val="333333"/>
          <w:kern w:val="0"/>
          <w:sz w:val="18"/>
          <w:szCs w:val="18"/>
          <w:lang w:eastAsia="ru-RU" w:bidi="ar-SA"/>
        </w:rPr>
        <w:br/>
        <w:t>3. Ярославцева Н.</w:t>
      </w:r>
      <w:r w:rsidRPr="004C0020">
        <w:rPr>
          <w:rFonts w:ascii="Tahoma" w:eastAsia="Times New Roman" w:hAnsi="Tahoma" w:cs="Tahoma"/>
          <w:color w:val="333333"/>
          <w:kern w:val="0"/>
          <w:sz w:val="18"/>
          <w:szCs w:val="18"/>
          <w:lang w:eastAsia="ru-RU" w:bidi="ar-SA"/>
        </w:rPr>
        <w:t> Мода Киевской Руси: [делаем вместе] // Начальная школа. – 2000. – N 46 (дек.). – С. 15. - (Прил. к газ."Первое сентября"). </w:t>
      </w:r>
      <w:r w:rsidRPr="004C0020">
        <w:rPr>
          <w:rFonts w:ascii="Tahoma" w:eastAsia="Times New Roman" w:hAnsi="Tahoma" w:cs="Tahoma"/>
          <w:b/>
          <w:bCs/>
          <w:color w:val="333333"/>
          <w:kern w:val="0"/>
          <w:sz w:val="18"/>
          <w:szCs w:val="18"/>
          <w:lang w:eastAsia="ru-RU" w:bidi="ar-SA"/>
        </w:rPr>
        <w:t>(ЦДБ).</w:t>
      </w:r>
    </w:p>
    <w:p w:rsidR="004C0020" w:rsidRPr="004C0020" w:rsidRDefault="004C0020" w:rsidP="004C0020">
      <w:pPr>
        <w:widowControl/>
        <w:shd w:val="clear" w:color="auto" w:fill="FFFFFF"/>
        <w:suppressAutoHyphens w:val="0"/>
        <w:autoSpaceDN/>
        <w:spacing w:before="100" w:beforeAutospacing="1" w:after="100" w:afterAutospacing="1"/>
        <w:jc w:val="center"/>
        <w:textAlignment w:val="auto"/>
        <w:rPr>
          <w:rFonts w:ascii="Tahoma" w:eastAsia="Times New Roman" w:hAnsi="Tahoma" w:cs="Tahoma"/>
          <w:color w:val="333333"/>
          <w:kern w:val="0"/>
          <w:sz w:val="18"/>
          <w:szCs w:val="18"/>
          <w:lang w:eastAsia="ru-RU" w:bidi="ar-SA"/>
        </w:rPr>
      </w:pPr>
      <w:r w:rsidRPr="004C0020">
        <w:rPr>
          <w:rFonts w:ascii="Tahoma" w:eastAsia="Times New Roman" w:hAnsi="Tahoma" w:cs="Tahoma"/>
          <w:b/>
          <w:bCs/>
          <w:color w:val="333333"/>
          <w:kern w:val="0"/>
          <w:sz w:val="18"/>
          <w:szCs w:val="18"/>
          <w:lang w:eastAsia="ru-RU" w:bidi="ar-SA"/>
        </w:rPr>
        <w:t>Народные игры и игрушки</w:t>
      </w:r>
    </w:p>
    <w:p w:rsidR="004C0020" w:rsidRPr="004C0020" w:rsidRDefault="004C0020" w:rsidP="004C0020">
      <w:pPr>
        <w:widowControl/>
        <w:shd w:val="clear" w:color="auto" w:fill="FFFFFF"/>
        <w:suppressAutoHyphens w:val="0"/>
        <w:autoSpaceDN/>
        <w:spacing w:before="100" w:beforeAutospacing="1" w:after="100" w:afterAutospacing="1"/>
        <w:textAlignment w:val="auto"/>
        <w:rPr>
          <w:rFonts w:ascii="Tahoma" w:eastAsia="Times New Roman" w:hAnsi="Tahoma" w:cs="Tahoma"/>
          <w:color w:val="333333"/>
          <w:kern w:val="0"/>
          <w:sz w:val="18"/>
          <w:szCs w:val="18"/>
          <w:lang w:eastAsia="ru-RU" w:bidi="ar-SA"/>
        </w:rPr>
      </w:pPr>
      <w:r w:rsidRPr="004C0020">
        <w:rPr>
          <w:rFonts w:ascii="Tahoma" w:eastAsia="Times New Roman" w:hAnsi="Tahoma" w:cs="Tahoma"/>
          <w:b/>
          <w:bCs/>
          <w:color w:val="333333"/>
          <w:kern w:val="0"/>
          <w:sz w:val="18"/>
          <w:szCs w:val="18"/>
          <w:lang w:eastAsia="ru-RU" w:bidi="ar-SA"/>
        </w:rPr>
        <w:t>1. Балашова Е.</w:t>
      </w:r>
      <w:r w:rsidRPr="004C0020">
        <w:rPr>
          <w:rFonts w:ascii="Tahoma" w:eastAsia="Times New Roman" w:hAnsi="Tahoma" w:cs="Tahoma"/>
          <w:color w:val="333333"/>
          <w:kern w:val="0"/>
          <w:sz w:val="18"/>
          <w:szCs w:val="18"/>
          <w:lang w:eastAsia="ru-RU" w:bidi="ar-SA"/>
        </w:rPr>
        <w:t> Народная кукла: сценарий// Библиополе. – 2007. - N 3. – С. 79-80 </w:t>
      </w:r>
      <w:r w:rsidRPr="004C0020">
        <w:rPr>
          <w:rFonts w:ascii="Tahoma" w:eastAsia="Times New Roman" w:hAnsi="Tahoma" w:cs="Tahoma"/>
          <w:b/>
          <w:bCs/>
          <w:color w:val="333333"/>
          <w:kern w:val="0"/>
          <w:sz w:val="18"/>
          <w:szCs w:val="18"/>
          <w:lang w:eastAsia="ru-RU" w:bidi="ar-SA"/>
        </w:rPr>
        <w:t>(ЦГБ, 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2. Болонов Г. П.</w:t>
      </w:r>
      <w:r w:rsidRPr="004C0020">
        <w:rPr>
          <w:rFonts w:ascii="Tahoma" w:eastAsia="Times New Roman" w:hAnsi="Tahoma" w:cs="Tahoma"/>
          <w:color w:val="333333"/>
          <w:kern w:val="0"/>
          <w:sz w:val="18"/>
          <w:szCs w:val="18"/>
          <w:lang w:eastAsia="ru-RU" w:bidi="ar-SA"/>
        </w:rPr>
        <w:t> Лапта, городки, чиж, бабки: старинные народные затеи : для детей 6-10 лет // Книжки, нотки и игрушки для Катюшки и Андрюшки. - 2009. - N 7. - С. 69-71. </w:t>
      </w:r>
      <w:r w:rsidRPr="004C0020">
        <w:rPr>
          <w:rFonts w:ascii="Tahoma" w:eastAsia="Times New Roman" w:hAnsi="Tahoma" w:cs="Tahoma"/>
          <w:b/>
          <w:bCs/>
          <w:color w:val="333333"/>
          <w:kern w:val="0"/>
          <w:sz w:val="18"/>
          <w:szCs w:val="18"/>
          <w:lang w:eastAsia="ru-RU" w:bidi="ar-SA"/>
        </w:rPr>
        <w:t>(ЦДБ).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3. Веселые</w:t>
      </w:r>
      <w:r w:rsidRPr="004C0020">
        <w:rPr>
          <w:rFonts w:ascii="Tahoma" w:eastAsia="Times New Roman" w:hAnsi="Tahoma" w:cs="Tahoma"/>
          <w:color w:val="333333"/>
          <w:kern w:val="0"/>
          <w:sz w:val="18"/>
          <w:szCs w:val="18"/>
          <w:lang w:eastAsia="ru-RU" w:bidi="ar-SA"/>
        </w:rPr>
        <w:t> потешки: сценарий праздника русской национальной игрушки // Школа и производство. – 2000. - N 3. – С. 68-71. </w:t>
      </w:r>
      <w:r w:rsidRPr="004C0020">
        <w:rPr>
          <w:rFonts w:ascii="Tahoma" w:eastAsia="Times New Roman" w:hAnsi="Tahoma" w:cs="Tahoma"/>
          <w:b/>
          <w:bCs/>
          <w:color w:val="333333"/>
          <w:kern w:val="0"/>
          <w:sz w:val="18"/>
          <w:szCs w:val="18"/>
          <w:lang w:eastAsia="ru-RU" w:bidi="ar-SA"/>
        </w:rPr>
        <w:t>(ЦГБ, ЦДБ). </w:t>
      </w:r>
      <w:r w:rsidRPr="004C0020">
        <w:rPr>
          <w:rFonts w:ascii="Tahoma" w:eastAsia="Times New Roman" w:hAnsi="Tahoma" w:cs="Tahoma"/>
          <w:b/>
          <w:bCs/>
          <w:color w:val="333333"/>
          <w:kern w:val="0"/>
          <w:sz w:val="18"/>
          <w:szCs w:val="18"/>
          <w:lang w:eastAsia="ru-RU" w:bidi="ar-SA"/>
        </w:rPr>
        <w:br/>
        <w:t>4. Волошина Л.</w:t>
      </w:r>
      <w:r w:rsidRPr="004C0020">
        <w:rPr>
          <w:rFonts w:ascii="Tahoma" w:eastAsia="Times New Roman" w:hAnsi="Tahoma" w:cs="Tahoma"/>
          <w:color w:val="333333"/>
          <w:kern w:val="0"/>
          <w:sz w:val="18"/>
          <w:szCs w:val="18"/>
          <w:lang w:eastAsia="ru-RU" w:bidi="ar-SA"/>
        </w:rPr>
        <w:t> Играем в городки: [обучение дошкольников народным играм] / Л. Волошина, Л. Новичкова // Дошкольное воспитание. - 2003. - N 4. - С.36-42. </w:t>
      </w:r>
      <w:r w:rsidRPr="004C0020">
        <w:rPr>
          <w:rFonts w:ascii="Tahoma" w:eastAsia="Times New Roman" w:hAnsi="Tahoma" w:cs="Tahoma"/>
          <w:b/>
          <w:bCs/>
          <w:color w:val="333333"/>
          <w:kern w:val="0"/>
          <w:sz w:val="18"/>
          <w:szCs w:val="18"/>
          <w:lang w:eastAsia="ru-RU" w:bidi="ar-SA"/>
        </w:rPr>
        <w:t>(ЦГБ, ЦДБ). </w:t>
      </w:r>
      <w:r w:rsidRPr="004C0020">
        <w:rPr>
          <w:rFonts w:ascii="Tahoma" w:eastAsia="Times New Roman" w:hAnsi="Tahoma" w:cs="Tahoma"/>
          <w:b/>
          <w:bCs/>
          <w:color w:val="333333"/>
          <w:kern w:val="0"/>
          <w:sz w:val="18"/>
          <w:szCs w:val="18"/>
          <w:lang w:eastAsia="ru-RU" w:bidi="ar-SA"/>
        </w:rPr>
        <w:br/>
        <w:t>5. Ермакова С. Л.</w:t>
      </w:r>
      <w:r w:rsidRPr="004C0020">
        <w:rPr>
          <w:rFonts w:ascii="Tahoma" w:eastAsia="Times New Roman" w:hAnsi="Tahoma" w:cs="Tahoma"/>
          <w:color w:val="333333"/>
          <w:kern w:val="0"/>
          <w:sz w:val="18"/>
          <w:szCs w:val="18"/>
          <w:lang w:eastAsia="ru-RU" w:bidi="ar-SA"/>
        </w:rPr>
        <w:t> «…Это вовсе не безделки»: русские игрушки // Капустные вечеринки. – Минск: Красико-принт, 2010. – С. 14-19. </w:t>
      </w:r>
      <w:r w:rsidRPr="004C0020">
        <w:rPr>
          <w:rFonts w:ascii="Tahoma" w:eastAsia="Times New Roman" w:hAnsi="Tahoma" w:cs="Tahoma"/>
          <w:b/>
          <w:bCs/>
          <w:color w:val="333333"/>
          <w:kern w:val="0"/>
          <w:sz w:val="18"/>
          <w:szCs w:val="18"/>
          <w:lang w:eastAsia="ru-RU" w:bidi="ar-SA"/>
        </w:rPr>
        <w:t>(ЦДБ).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6. Из бабушкиного</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b/>
          <w:bCs/>
          <w:color w:val="333333"/>
          <w:kern w:val="0"/>
          <w:sz w:val="18"/>
          <w:szCs w:val="18"/>
          <w:lang w:eastAsia="ru-RU" w:bidi="ar-SA"/>
        </w:rPr>
        <w:t>сундучка</w:t>
      </w:r>
      <w:r w:rsidRPr="004C0020">
        <w:rPr>
          <w:rFonts w:ascii="Tahoma" w:eastAsia="Times New Roman" w:hAnsi="Tahoma" w:cs="Tahoma"/>
          <w:color w:val="333333"/>
          <w:kern w:val="0"/>
          <w:sz w:val="18"/>
          <w:szCs w:val="18"/>
          <w:lang w:eastAsia="ru-RU" w:bidi="ar-SA"/>
        </w:rPr>
        <w:t>: русские народные забавы // Книжки, нотки и игрушки для Катюшки и Андрюшки. - 2005. - N 3. - С. 73-74. </w:t>
      </w:r>
      <w:r w:rsidRPr="004C0020">
        <w:rPr>
          <w:rFonts w:ascii="Tahoma" w:eastAsia="Times New Roman" w:hAnsi="Tahoma" w:cs="Tahoma"/>
          <w:b/>
          <w:bCs/>
          <w:color w:val="333333"/>
          <w:kern w:val="0"/>
          <w:sz w:val="18"/>
          <w:szCs w:val="18"/>
          <w:lang w:eastAsia="ru-RU" w:bidi="ar-SA"/>
        </w:rPr>
        <w:t>(ЦДБ).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7. Кулецкая Л. В</w:t>
      </w:r>
      <w:r w:rsidRPr="004C0020">
        <w:rPr>
          <w:rFonts w:ascii="Tahoma" w:eastAsia="Times New Roman" w:hAnsi="Tahoma" w:cs="Tahoma"/>
          <w:color w:val="333333"/>
          <w:kern w:val="0"/>
          <w:sz w:val="18"/>
          <w:szCs w:val="18"/>
          <w:lang w:eastAsia="ru-RU" w:bidi="ar-SA"/>
        </w:rPr>
        <w:t>. Раз, два, три...: знакомство со считалками в народных играх : для детей 5-7 лет // Книжки, нотки и игрушки для Катюшки и Андрюшки. - 2008. - N 5. - С. 64-65.- (Игры! Игры! Игры!). </w:t>
      </w:r>
      <w:r w:rsidRPr="004C0020">
        <w:rPr>
          <w:rFonts w:ascii="Tahoma" w:eastAsia="Times New Roman" w:hAnsi="Tahoma" w:cs="Tahoma"/>
          <w:b/>
          <w:bCs/>
          <w:color w:val="333333"/>
          <w:kern w:val="0"/>
          <w:sz w:val="18"/>
          <w:szCs w:val="18"/>
          <w:lang w:eastAsia="ru-RU" w:bidi="ar-SA"/>
        </w:rPr>
        <w:t>(ЦДБ).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8. Машевская И.</w:t>
      </w:r>
      <w:r w:rsidRPr="004C0020">
        <w:rPr>
          <w:rFonts w:ascii="Tahoma" w:eastAsia="Times New Roman" w:hAnsi="Tahoma" w:cs="Tahoma"/>
          <w:color w:val="333333"/>
          <w:kern w:val="0"/>
          <w:sz w:val="18"/>
          <w:szCs w:val="18"/>
          <w:lang w:eastAsia="ru-RU" w:bidi="ar-SA"/>
        </w:rPr>
        <w:t> Играйте с детьми в народные игры : [описание народных подвижных игр для детей] // Дошкольное образование. 2008. – N 20. – С. 24 : фот. – (Прил. к газ. "Первое сентября"). </w:t>
      </w:r>
      <w:r w:rsidRPr="004C0020">
        <w:rPr>
          <w:rFonts w:ascii="Tahoma" w:eastAsia="Times New Roman" w:hAnsi="Tahoma" w:cs="Tahoma"/>
          <w:b/>
          <w:bCs/>
          <w:color w:val="333333"/>
          <w:kern w:val="0"/>
          <w:sz w:val="18"/>
          <w:szCs w:val="18"/>
          <w:lang w:eastAsia="ru-RU" w:bidi="ar-SA"/>
        </w:rPr>
        <w:t>(ЦДБ).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9. Моисеева И.</w:t>
      </w:r>
      <w:r w:rsidRPr="004C0020">
        <w:rPr>
          <w:rFonts w:ascii="Tahoma" w:eastAsia="Times New Roman" w:hAnsi="Tahoma" w:cs="Tahoma"/>
          <w:color w:val="333333"/>
          <w:kern w:val="0"/>
          <w:sz w:val="18"/>
          <w:szCs w:val="18"/>
          <w:lang w:eastAsia="ru-RU" w:bidi="ar-SA"/>
        </w:rPr>
        <w:t> «Про игрушку-погремушку и другие игрушки»: игра-занятие с использованием старинных игрушек для младших школьников // Я вхожу в мир искусств. – 1998. - N 9. – С. 122-128. </w:t>
      </w:r>
      <w:r w:rsidRPr="004C0020">
        <w:rPr>
          <w:rFonts w:ascii="Tahoma" w:eastAsia="Times New Roman" w:hAnsi="Tahoma" w:cs="Tahoma"/>
          <w:b/>
          <w:bCs/>
          <w:color w:val="333333"/>
          <w:kern w:val="0"/>
          <w:sz w:val="18"/>
          <w:szCs w:val="18"/>
          <w:lang w:eastAsia="ru-RU" w:bidi="ar-SA"/>
        </w:rPr>
        <w:t>(ЦДБ). </w:t>
      </w:r>
      <w:r w:rsidRPr="004C0020">
        <w:rPr>
          <w:rFonts w:ascii="Tahoma" w:eastAsia="Times New Roman" w:hAnsi="Tahoma" w:cs="Tahoma"/>
          <w:b/>
          <w:bCs/>
          <w:color w:val="333333"/>
          <w:kern w:val="0"/>
          <w:sz w:val="18"/>
          <w:szCs w:val="18"/>
          <w:lang w:eastAsia="ru-RU" w:bidi="ar-SA"/>
        </w:rPr>
        <w:br/>
        <w:t>10. Народные игры</w:t>
      </w:r>
      <w:r w:rsidRPr="004C0020">
        <w:rPr>
          <w:rFonts w:ascii="Tahoma" w:eastAsia="Times New Roman" w:hAnsi="Tahoma" w:cs="Tahoma"/>
          <w:color w:val="333333"/>
          <w:kern w:val="0"/>
          <w:sz w:val="18"/>
          <w:szCs w:val="18"/>
          <w:lang w:eastAsia="ru-RU" w:bidi="ar-SA"/>
        </w:rPr>
        <w:t> для детей от пяти лет: [описание народных игр] // Дошкольное образование. – 2008. – N 5. – С. 18. – (Прил. к газ. "Первое сентября"). - Содерж.: Коршун; Мак; Мухи и ласточки. </w:t>
      </w:r>
      <w:r w:rsidRPr="004C0020">
        <w:rPr>
          <w:rFonts w:ascii="Tahoma" w:eastAsia="Times New Roman" w:hAnsi="Tahoma" w:cs="Tahoma"/>
          <w:b/>
          <w:bCs/>
          <w:color w:val="333333"/>
          <w:kern w:val="0"/>
          <w:sz w:val="18"/>
          <w:szCs w:val="18"/>
          <w:lang w:eastAsia="ru-RU" w:bidi="ar-SA"/>
        </w:rPr>
        <w:t>(ЦДБ).  </w:t>
      </w:r>
      <w:r w:rsidRPr="004C0020">
        <w:rPr>
          <w:rFonts w:ascii="Tahoma" w:eastAsia="Times New Roman" w:hAnsi="Tahoma" w:cs="Tahoma"/>
          <w:b/>
          <w:bCs/>
          <w:color w:val="333333"/>
          <w:kern w:val="0"/>
          <w:sz w:val="18"/>
          <w:szCs w:val="18"/>
          <w:lang w:eastAsia="ru-RU" w:bidi="ar-SA"/>
        </w:rPr>
        <w:br/>
        <w:t>11. Науменко Г. М.</w:t>
      </w:r>
      <w:r w:rsidRPr="004C0020">
        <w:rPr>
          <w:rFonts w:ascii="Tahoma" w:eastAsia="Times New Roman" w:hAnsi="Tahoma" w:cs="Tahoma"/>
          <w:color w:val="333333"/>
          <w:kern w:val="0"/>
          <w:sz w:val="18"/>
          <w:szCs w:val="18"/>
          <w:lang w:eastAsia="ru-RU" w:bidi="ar-SA"/>
        </w:rPr>
        <w:t> Мы играем и поем : [подборка русских подвижных фольклорных игр] // Читаем, учимся, играем. - 2002. - N 2. - С. 110-126. - Нотные вставки: с. 120-126. </w:t>
      </w:r>
      <w:r w:rsidRPr="004C0020">
        <w:rPr>
          <w:rFonts w:ascii="Tahoma" w:eastAsia="Times New Roman" w:hAnsi="Tahoma" w:cs="Tahoma"/>
          <w:b/>
          <w:bCs/>
          <w:color w:val="333333"/>
          <w:kern w:val="0"/>
          <w:sz w:val="18"/>
          <w:szCs w:val="18"/>
          <w:lang w:eastAsia="ru-RU" w:bidi="ar-SA"/>
        </w:rPr>
        <w:t>(ЦДБ). </w:t>
      </w:r>
      <w:r w:rsidRPr="004C0020">
        <w:rPr>
          <w:rFonts w:ascii="Tahoma" w:eastAsia="Times New Roman" w:hAnsi="Tahoma" w:cs="Tahoma"/>
          <w:b/>
          <w:bCs/>
          <w:color w:val="333333"/>
          <w:kern w:val="0"/>
          <w:sz w:val="18"/>
          <w:szCs w:val="18"/>
          <w:lang w:eastAsia="ru-RU" w:bidi="ar-SA"/>
        </w:rPr>
        <w:br/>
        <w:t>12. Поиграем:</w:t>
      </w:r>
      <w:r w:rsidRPr="004C0020">
        <w:rPr>
          <w:rFonts w:ascii="Tahoma" w:eastAsia="Times New Roman" w:hAnsi="Tahoma" w:cs="Tahoma"/>
          <w:color w:val="333333"/>
          <w:kern w:val="0"/>
          <w:sz w:val="18"/>
          <w:szCs w:val="18"/>
          <w:lang w:eastAsia="ru-RU" w:bidi="ar-SA"/>
        </w:rPr>
        <w:t> лапта: [о русской народной командной игре с мячом и битой] // Семья и школа. - 2005. - N 5. - С. 32-33. </w:t>
      </w:r>
      <w:r w:rsidRPr="004C0020">
        <w:rPr>
          <w:rFonts w:ascii="Tahoma" w:eastAsia="Times New Roman" w:hAnsi="Tahoma" w:cs="Tahoma"/>
          <w:b/>
          <w:bCs/>
          <w:color w:val="333333"/>
          <w:kern w:val="0"/>
          <w:sz w:val="18"/>
          <w:szCs w:val="18"/>
          <w:lang w:eastAsia="ru-RU" w:bidi="ar-SA"/>
        </w:rPr>
        <w:t>(ЦГБ, 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13. Русские,</w:t>
      </w:r>
      <w:r w:rsidRPr="004C0020">
        <w:rPr>
          <w:rFonts w:ascii="Tahoma" w:eastAsia="Times New Roman" w:hAnsi="Tahoma" w:cs="Tahoma"/>
          <w:color w:val="333333"/>
          <w:kern w:val="0"/>
          <w:sz w:val="18"/>
          <w:szCs w:val="18"/>
          <w:lang w:eastAsia="ru-RU" w:bidi="ar-SA"/>
        </w:rPr>
        <w:t> народные, озорные, хороводные...: [игры русского народа] // Книжки, нотки и игрушки для Катюшки и Андрюшки. - 2002. - N 2. - С. 63-65. </w:t>
      </w:r>
      <w:r w:rsidRPr="004C0020">
        <w:rPr>
          <w:rFonts w:ascii="Tahoma" w:eastAsia="Times New Roman" w:hAnsi="Tahoma" w:cs="Tahoma"/>
          <w:b/>
          <w:bCs/>
          <w:color w:val="333333"/>
          <w:kern w:val="0"/>
          <w:sz w:val="18"/>
          <w:szCs w:val="18"/>
          <w:lang w:eastAsia="ru-RU" w:bidi="ar-SA"/>
        </w:rPr>
        <w:t>(ЦДБ).</w:t>
      </w:r>
    </w:p>
    <w:p w:rsidR="004C0020" w:rsidRPr="004C0020" w:rsidRDefault="004C0020" w:rsidP="004C0020">
      <w:pPr>
        <w:widowControl/>
        <w:shd w:val="clear" w:color="auto" w:fill="FFFFFF"/>
        <w:suppressAutoHyphens w:val="0"/>
        <w:autoSpaceDN/>
        <w:spacing w:before="100" w:beforeAutospacing="1" w:after="100" w:afterAutospacing="1"/>
        <w:jc w:val="center"/>
        <w:textAlignment w:val="auto"/>
        <w:rPr>
          <w:rFonts w:ascii="Tahoma" w:eastAsia="Times New Roman" w:hAnsi="Tahoma" w:cs="Tahoma"/>
          <w:color w:val="333333"/>
          <w:kern w:val="0"/>
          <w:sz w:val="18"/>
          <w:szCs w:val="18"/>
          <w:lang w:eastAsia="ru-RU" w:bidi="ar-SA"/>
        </w:rPr>
      </w:pPr>
      <w:r w:rsidRPr="004C0020">
        <w:rPr>
          <w:rFonts w:ascii="Tahoma" w:eastAsia="Times New Roman" w:hAnsi="Tahoma" w:cs="Tahoma"/>
          <w:b/>
          <w:bCs/>
          <w:color w:val="333333"/>
          <w:kern w:val="0"/>
          <w:sz w:val="18"/>
          <w:szCs w:val="18"/>
          <w:lang w:eastAsia="ru-RU" w:bidi="ar-SA"/>
        </w:rPr>
        <w:t>Ремесла</w:t>
      </w:r>
    </w:p>
    <w:p w:rsidR="004C0020" w:rsidRPr="004C0020" w:rsidRDefault="004C0020" w:rsidP="004C0020">
      <w:pPr>
        <w:widowControl/>
        <w:shd w:val="clear" w:color="auto" w:fill="FFFFFF"/>
        <w:suppressAutoHyphens w:val="0"/>
        <w:autoSpaceDN/>
        <w:spacing w:before="100" w:beforeAutospacing="1" w:after="100" w:afterAutospacing="1"/>
        <w:textAlignment w:val="auto"/>
        <w:rPr>
          <w:rFonts w:ascii="Tahoma" w:eastAsia="Times New Roman" w:hAnsi="Tahoma" w:cs="Tahoma"/>
          <w:color w:val="333333"/>
          <w:kern w:val="0"/>
          <w:sz w:val="18"/>
          <w:szCs w:val="18"/>
          <w:lang w:eastAsia="ru-RU" w:bidi="ar-SA"/>
        </w:rPr>
      </w:pPr>
      <w:r w:rsidRPr="004C0020">
        <w:rPr>
          <w:rFonts w:ascii="Tahoma" w:eastAsia="Times New Roman" w:hAnsi="Tahoma" w:cs="Tahoma"/>
          <w:b/>
          <w:bCs/>
          <w:color w:val="333333"/>
          <w:kern w:val="0"/>
          <w:sz w:val="18"/>
          <w:szCs w:val="18"/>
          <w:lang w:eastAsia="ru-RU" w:bidi="ar-SA"/>
        </w:rPr>
        <w:t>1. Бабунова Е.</w:t>
      </w:r>
      <w:r w:rsidRPr="004C0020">
        <w:rPr>
          <w:rFonts w:ascii="Tahoma" w:eastAsia="Times New Roman" w:hAnsi="Tahoma" w:cs="Tahoma"/>
          <w:color w:val="333333"/>
          <w:kern w:val="0"/>
          <w:sz w:val="18"/>
          <w:szCs w:val="18"/>
          <w:lang w:eastAsia="ru-RU" w:bidi="ar-SA"/>
        </w:rPr>
        <w:t> Каслинское чудо // Дошкольное воспитание. - 2010. - N 6. - С. 78-81 : ил. </w:t>
      </w:r>
      <w:r w:rsidRPr="004C0020">
        <w:rPr>
          <w:rFonts w:ascii="Tahoma" w:eastAsia="Times New Roman" w:hAnsi="Tahoma" w:cs="Tahoma"/>
          <w:b/>
          <w:bCs/>
          <w:color w:val="333333"/>
          <w:kern w:val="0"/>
          <w:sz w:val="18"/>
          <w:szCs w:val="18"/>
          <w:lang w:eastAsia="ru-RU" w:bidi="ar-SA"/>
        </w:rPr>
        <w:t>(ЦГБ, 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2. Балашова Е.</w:t>
      </w:r>
      <w:r w:rsidRPr="004C0020">
        <w:rPr>
          <w:rFonts w:ascii="Tahoma" w:eastAsia="Times New Roman" w:hAnsi="Tahoma" w:cs="Tahoma"/>
          <w:color w:val="333333"/>
          <w:kern w:val="0"/>
          <w:sz w:val="18"/>
          <w:szCs w:val="18"/>
          <w:lang w:eastAsia="ru-RU" w:bidi="ar-SA"/>
        </w:rPr>
        <w:t> Золотой завиток бересты: серия уроков по изучению берестяного промысла и плетению из бересты // Библиополе. - 2005. - N 1. - С. 60-62. </w:t>
      </w:r>
      <w:r w:rsidRPr="004C0020">
        <w:rPr>
          <w:rFonts w:ascii="Tahoma" w:eastAsia="Times New Roman" w:hAnsi="Tahoma" w:cs="Tahoma"/>
          <w:b/>
          <w:bCs/>
          <w:color w:val="333333"/>
          <w:kern w:val="0"/>
          <w:sz w:val="18"/>
          <w:szCs w:val="18"/>
          <w:lang w:eastAsia="ru-RU" w:bidi="ar-SA"/>
        </w:rPr>
        <w:t>(ЦГБ, 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b/>
          <w:bCs/>
          <w:color w:val="333333"/>
          <w:kern w:val="0"/>
          <w:sz w:val="18"/>
          <w:szCs w:val="18"/>
          <w:lang w:eastAsia="ru-RU" w:bidi="ar-SA"/>
        </w:rPr>
        <w:t>3. Костарева Т.</w:t>
      </w:r>
      <w:r w:rsidRPr="004C0020">
        <w:rPr>
          <w:rFonts w:ascii="Tahoma" w:eastAsia="Times New Roman" w:hAnsi="Tahoma" w:cs="Tahoma"/>
          <w:color w:val="333333"/>
          <w:kern w:val="0"/>
          <w:sz w:val="18"/>
          <w:szCs w:val="18"/>
          <w:lang w:eastAsia="ru-RU" w:bidi="ar-SA"/>
        </w:rPr>
        <w:t> Чугунное кружево: [методический материал на тему "Искусство на улицах города" для 3-х классов] // Искусство. – 2008. – N 12 (июнь). – С. 19-21 : ил. – (Прил. к газ. "Первое сентября"). </w:t>
      </w:r>
      <w:r w:rsidRPr="004C0020">
        <w:rPr>
          <w:rFonts w:ascii="Tahoma" w:eastAsia="Times New Roman" w:hAnsi="Tahoma" w:cs="Tahoma"/>
          <w:b/>
          <w:bCs/>
          <w:color w:val="333333"/>
          <w:kern w:val="0"/>
          <w:sz w:val="18"/>
          <w:szCs w:val="18"/>
          <w:lang w:eastAsia="ru-RU" w:bidi="ar-SA"/>
        </w:rPr>
        <w:t>(ЦГБ, 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4. Лобанова Е. А.</w:t>
      </w:r>
      <w:r w:rsidRPr="004C0020">
        <w:rPr>
          <w:rFonts w:ascii="Tahoma" w:eastAsia="Times New Roman" w:hAnsi="Tahoma" w:cs="Tahoma"/>
          <w:color w:val="333333"/>
          <w:kern w:val="0"/>
          <w:sz w:val="18"/>
          <w:szCs w:val="18"/>
          <w:lang w:eastAsia="ru-RU" w:bidi="ar-SA"/>
        </w:rPr>
        <w:t> "Русская игрушка": [занятие из цикла "Диво-дивное, чудо-чудное"] // По дороге в страну мудрости. - Н. Тагил, 2002.-С. 58-65. </w:t>
      </w:r>
      <w:r w:rsidRPr="004C0020">
        <w:rPr>
          <w:rFonts w:ascii="Tahoma" w:eastAsia="Times New Roman" w:hAnsi="Tahoma" w:cs="Tahoma"/>
          <w:b/>
          <w:bCs/>
          <w:color w:val="333333"/>
          <w:kern w:val="0"/>
          <w:sz w:val="18"/>
          <w:szCs w:val="18"/>
          <w:lang w:eastAsia="ru-RU" w:bidi="ar-SA"/>
        </w:rPr>
        <w:t>(ЦДБ).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5. [Мастерская]:</w:t>
      </w:r>
      <w:r w:rsidRPr="004C0020">
        <w:rPr>
          <w:rFonts w:ascii="Tahoma" w:eastAsia="Times New Roman" w:hAnsi="Tahoma" w:cs="Tahoma"/>
          <w:color w:val="333333"/>
          <w:kern w:val="0"/>
          <w:sz w:val="18"/>
          <w:szCs w:val="18"/>
          <w:lang w:eastAsia="ru-RU" w:bidi="ar-SA"/>
        </w:rPr>
        <w:t> [предложены идеи изготовления поделок из разных материалов] // Дошкольное образование. - 2007. - N 13. - С. 24 : фот. – (Прил. к газ. "Первое сентября"). </w:t>
      </w:r>
      <w:r w:rsidRPr="004C0020">
        <w:rPr>
          <w:rFonts w:ascii="Tahoma" w:eastAsia="Times New Roman" w:hAnsi="Tahoma" w:cs="Tahoma"/>
          <w:b/>
          <w:bCs/>
          <w:color w:val="333333"/>
          <w:kern w:val="0"/>
          <w:sz w:val="18"/>
          <w:szCs w:val="18"/>
          <w:lang w:eastAsia="ru-RU" w:bidi="ar-SA"/>
        </w:rPr>
        <w:t>(ЦДБ). </w:t>
      </w:r>
      <w:r w:rsidRPr="004C0020">
        <w:rPr>
          <w:rFonts w:ascii="Tahoma" w:eastAsia="Times New Roman" w:hAnsi="Tahoma" w:cs="Tahoma"/>
          <w:b/>
          <w:bCs/>
          <w:color w:val="333333"/>
          <w:kern w:val="0"/>
          <w:sz w:val="18"/>
          <w:szCs w:val="18"/>
          <w:lang w:eastAsia="ru-RU" w:bidi="ar-SA"/>
        </w:rPr>
        <w:br/>
        <w:t>6. Мосалова В. Н.</w:t>
      </w:r>
      <w:r w:rsidRPr="004C0020">
        <w:rPr>
          <w:rFonts w:ascii="Tahoma" w:eastAsia="Times New Roman" w:hAnsi="Tahoma" w:cs="Tahoma"/>
          <w:color w:val="333333"/>
          <w:kern w:val="0"/>
          <w:sz w:val="18"/>
          <w:szCs w:val="18"/>
          <w:lang w:eastAsia="ru-RU" w:bidi="ar-SA"/>
        </w:rPr>
        <w:t> Кем был твой прадед?: [сценарий беседы о старинных ремеслах] // Досуг в школе. - 2006. - N 11. - С. 20-21. </w:t>
      </w:r>
      <w:r w:rsidRPr="004C0020">
        <w:rPr>
          <w:rFonts w:ascii="Tahoma" w:eastAsia="Times New Roman" w:hAnsi="Tahoma" w:cs="Tahoma"/>
          <w:b/>
          <w:bCs/>
          <w:color w:val="333333"/>
          <w:kern w:val="0"/>
          <w:sz w:val="18"/>
          <w:szCs w:val="18"/>
          <w:lang w:eastAsia="ru-RU" w:bidi="ar-SA"/>
        </w:rPr>
        <w:t>(ЦДБ).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7. Праздник</w:t>
      </w:r>
      <w:r w:rsidRPr="004C0020">
        <w:rPr>
          <w:rFonts w:ascii="Tahoma" w:eastAsia="Times New Roman" w:hAnsi="Tahoma" w:cs="Tahoma"/>
          <w:color w:val="333333"/>
          <w:kern w:val="0"/>
          <w:sz w:val="18"/>
          <w:szCs w:val="18"/>
          <w:lang w:eastAsia="ru-RU" w:bidi="ar-SA"/>
        </w:rPr>
        <w:t> русских народных ремесел : [сценарий] // Творчество народов мира. - 2009. - N 8. - С. 81-</w:t>
      </w:r>
      <w:r w:rsidRPr="004C0020">
        <w:rPr>
          <w:rFonts w:ascii="Tahoma" w:eastAsia="Times New Roman" w:hAnsi="Tahoma" w:cs="Tahoma"/>
          <w:color w:val="333333"/>
          <w:kern w:val="0"/>
          <w:sz w:val="18"/>
          <w:szCs w:val="18"/>
          <w:lang w:eastAsia="ru-RU" w:bidi="ar-SA"/>
        </w:rPr>
        <w:lastRenderedPageBreak/>
        <w:t>87. </w:t>
      </w:r>
      <w:r w:rsidRPr="004C0020">
        <w:rPr>
          <w:rFonts w:ascii="Tahoma" w:eastAsia="Times New Roman" w:hAnsi="Tahoma" w:cs="Tahoma"/>
          <w:b/>
          <w:bCs/>
          <w:color w:val="333333"/>
          <w:kern w:val="0"/>
          <w:sz w:val="18"/>
          <w:szCs w:val="18"/>
          <w:lang w:eastAsia="ru-RU" w:bidi="ar-SA"/>
        </w:rPr>
        <w:t>(ЦДБ).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8. Телегина И. Н.</w:t>
      </w:r>
      <w:r w:rsidRPr="004C0020">
        <w:rPr>
          <w:rFonts w:ascii="Tahoma" w:eastAsia="Times New Roman" w:hAnsi="Tahoma" w:cs="Tahoma"/>
          <w:color w:val="333333"/>
          <w:kern w:val="0"/>
          <w:sz w:val="18"/>
          <w:szCs w:val="18"/>
          <w:lang w:eastAsia="ru-RU" w:bidi="ar-SA"/>
        </w:rPr>
        <w:t> Добрым людям на загляденье: мини-фестиваль народных ремесел : для детей 7-10 лет // Книжки, нотки и игрушки для Катюшки и Андрюшки. - 2008. - N 3. - С. 24-26. - Библиогр.: с. 26 (8 назв.). </w:t>
      </w:r>
      <w:r w:rsidRPr="004C0020">
        <w:rPr>
          <w:rFonts w:ascii="Tahoma" w:eastAsia="Times New Roman" w:hAnsi="Tahoma" w:cs="Tahoma"/>
          <w:b/>
          <w:bCs/>
          <w:color w:val="333333"/>
          <w:kern w:val="0"/>
          <w:sz w:val="18"/>
          <w:szCs w:val="18"/>
          <w:lang w:eastAsia="ru-RU" w:bidi="ar-SA"/>
        </w:rPr>
        <w:t>(ЦДБ).</w:t>
      </w:r>
    </w:p>
    <w:p w:rsidR="004C0020" w:rsidRPr="004C0020" w:rsidRDefault="004C0020" w:rsidP="004C0020">
      <w:pPr>
        <w:widowControl/>
        <w:shd w:val="clear" w:color="auto" w:fill="FFFFFF"/>
        <w:suppressAutoHyphens w:val="0"/>
        <w:autoSpaceDN/>
        <w:spacing w:before="100" w:beforeAutospacing="1" w:after="100" w:afterAutospacing="1"/>
        <w:jc w:val="center"/>
        <w:textAlignment w:val="auto"/>
        <w:rPr>
          <w:rFonts w:ascii="Tahoma" w:eastAsia="Times New Roman" w:hAnsi="Tahoma" w:cs="Tahoma"/>
          <w:color w:val="333333"/>
          <w:kern w:val="0"/>
          <w:sz w:val="18"/>
          <w:szCs w:val="18"/>
          <w:lang w:eastAsia="ru-RU" w:bidi="ar-SA"/>
        </w:rPr>
      </w:pPr>
      <w:r w:rsidRPr="004C0020">
        <w:rPr>
          <w:rFonts w:ascii="Tahoma" w:eastAsia="Times New Roman" w:hAnsi="Tahoma" w:cs="Tahoma"/>
          <w:b/>
          <w:bCs/>
          <w:color w:val="333333"/>
          <w:kern w:val="0"/>
          <w:sz w:val="18"/>
          <w:szCs w:val="18"/>
          <w:lang w:eastAsia="ru-RU" w:bidi="ar-SA"/>
        </w:rPr>
        <w:t>Обычаи, обряды</w:t>
      </w:r>
    </w:p>
    <w:p w:rsidR="004C0020" w:rsidRPr="004C0020" w:rsidRDefault="004C0020" w:rsidP="004C0020">
      <w:pPr>
        <w:widowControl/>
        <w:shd w:val="clear" w:color="auto" w:fill="FFFFFF"/>
        <w:suppressAutoHyphens w:val="0"/>
        <w:autoSpaceDN/>
        <w:spacing w:before="100" w:beforeAutospacing="1" w:after="100" w:afterAutospacing="1"/>
        <w:textAlignment w:val="auto"/>
        <w:rPr>
          <w:rFonts w:ascii="Tahoma" w:eastAsia="Times New Roman" w:hAnsi="Tahoma" w:cs="Tahoma"/>
          <w:color w:val="333333"/>
          <w:kern w:val="0"/>
          <w:sz w:val="18"/>
          <w:szCs w:val="18"/>
          <w:lang w:eastAsia="ru-RU" w:bidi="ar-SA"/>
        </w:rPr>
      </w:pPr>
      <w:r w:rsidRPr="004C0020">
        <w:rPr>
          <w:rFonts w:ascii="Tahoma" w:eastAsia="Times New Roman" w:hAnsi="Tahoma" w:cs="Tahoma"/>
          <w:b/>
          <w:bCs/>
          <w:color w:val="333333"/>
          <w:kern w:val="0"/>
          <w:sz w:val="18"/>
          <w:szCs w:val="18"/>
          <w:lang w:eastAsia="ru-RU" w:bidi="ar-SA"/>
        </w:rPr>
        <w:t>1. "Бояре</w:t>
      </w:r>
      <w:r w:rsidRPr="004C0020">
        <w:rPr>
          <w:rFonts w:ascii="Tahoma" w:eastAsia="Times New Roman" w:hAnsi="Tahoma" w:cs="Tahoma"/>
          <w:color w:val="333333"/>
          <w:kern w:val="0"/>
          <w:sz w:val="18"/>
          <w:szCs w:val="18"/>
          <w:lang w:eastAsia="ru-RU" w:bidi="ar-SA"/>
        </w:rPr>
        <w:t>, а мы к вам пришли!" : [изготовление русской куклы; свадебный спектакль] // Начальная школа. - 1999. - N43 (нояб.). – (Прил. к газ. «Первое сентября»). </w:t>
      </w:r>
      <w:r w:rsidRPr="004C0020">
        <w:rPr>
          <w:rFonts w:ascii="Tahoma" w:eastAsia="Times New Roman" w:hAnsi="Tahoma" w:cs="Tahoma"/>
          <w:b/>
          <w:bCs/>
          <w:color w:val="333333"/>
          <w:kern w:val="0"/>
          <w:sz w:val="18"/>
          <w:szCs w:val="18"/>
          <w:lang w:eastAsia="ru-RU" w:bidi="ar-SA"/>
        </w:rPr>
        <w:t>(ЦДБ).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b/>
          <w:bCs/>
          <w:color w:val="333333"/>
          <w:kern w:val="0"/>
          <w:sz w:val="18"/>
          <w:szCs w:val="18"/>
          <w:lang w:eastAsia="ru-RU" w:bidi="ar-SA"/>
        </w:rPr>
        <w:t>2. Выгоренко Н.</w:t>
      </w:r>
      <w:r w:rsidRPr="004C0020">
        <w:rPr>
          <w:rFonts w:ascii="Tahoma" w:eastAsia="Times New Roman" w:hAnsi="Tahoma" w:cs="Tahoma"/>
          <w:color w:val="333333"/>
          <w:kern w:val="0"/>
          <w:sz w:val="18"/>
          <w:szCs w:val="18"/>
          <w:lang w:eastAsia="ru-RU" w:bidi="ar-SA"/>
        </w:rPr>
        <w:t> От обряда - к театру : [что такое обряд и когда появился первый театр] // Начальная школа. - 2005. - N 1(янв.). - С. 16-18: ил. – (Прил. к газ. "Первое сентября"). </w:t>
      </w:r>
      <w:r w:rsidRPr="004C0020">
        <w:rPr>
          <w:rFonts w:ascii="Tahoma" w:eastAsia="Times New Roman" w:hAnsi="Tahoma" w:cs="Tahoma"/>
          <w:b/>
          <w:bCs/>
          <w:color w:val="333333"/>
          <w:kern w:val="0"/>
          <w:sz w:val="18"/>
          <w:szCs w:val="18"/>
          <w:lang w:eastAsia="ru-RU" w:bidi="ar-SA"/>
        </w:rPr>
        <w:t>(ЦДБ).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3. Голубчикова З.</w:t>
      </w:r>
      <w:r w:rsidRPr="004C0020">
        <w:rPr>
          <w:rFonts w:ascii="Tahoma" w:eastAsia="Times New Roman" w:hAnsi="Tahoma" w:cs="Tahoma"/>
          <w:color w:val="333333"/>
          <w:kern w:val="0"/>
          <w:sz w:val="18"/>
          <w:szCs w:val="18"/>
          <w:lang w:eastAsia="ru-RU" w:bidi="ar-SA"/>
        </w:rPr>
        <w:t> "Ах, эта свадьба... " // Уральский следопыт. - 2008. - N 2. - С. 76-78: фот. - Особенности уральской свадьбы </w:t>
      </w:r>
      <w:r w:rsidRPr="004C0020">
        <w:rPr>
          <w:rFonts w:ascii="Tahoma" w:eastAsia="Times New Roman" w:hAnsi="Tahoma" w:cs="Tahoma"/>
          <w:b/>
          <w:bCs/>
          <w:color w:val="333333"/>
          <w:kern w:val="0"/>
          <w:sz w:val="18"/>
          <w:szCs w:val="18"/>
          <w:lang w:eastAsia="ru-RU" w:bidi="ar-SA"/>
        </w:rPr>
        <w:t>(ЦГБ, 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4. Гришина О.</w:t>
      </w:r>
      <w:r w:rsidRPr="004C0020">
        <w:rPr>
          <w:rFonts w:ascii="Tahoma" w:eastAsia="Times New Roman" w:hAnsi="Tahoma" w:cs="Tahoma"/>
          <w:color w:val="333333"/>
          <w:kern w:val="0"/>
          <w:sz w:val="18"/>
          <w:szCs w:val="18"/>
          <w:lang w:eastAsia="ru-RU" w:bidi="ar-SA"/>
        </w:rPr>
        <w:t> "Отец бережет дочь до венца, муж - до конца" : [сценарий рус. народ. обряда сватовства] // Воспитание школьников. - 2000. - N 8. - С. 57-59. </w:t>
      </w:r>
      <w:r w:rsidRPr="004C0020">
        <w:rPr>
          <w:rFonts w:ascii="Tahoma" w:eastAsia="Times New Roman" w:hAnsi="Tahoma" w:cs="Tahoma"/>
          <w:b/>
          <w:bCs/>
          <w:color w:val="333333"/>
          <w:kern w:val="0"/>
          <w:sz w:val="18"/>
          <w:szCs w:val="18"/>
          <w:lang w:eastAsia="ru-RU" w:bidi="ar-SA"/>
        </w:rPr>
        <w:t>(ЦГБ, 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5. Дыбля Н. А.</w:t>
      </w:r>
      <w:r w:rsidRPr="004C0020">
        <w:rPr>
          <w:rFonts w:ascii="Tahoma" w:eastAsia="Times New Roman" w:hAnsi="Tahoma" w:cs="Tahoma"/>
          <w:color w:val="333333"/>
          <w:kern w:val="0"/>
          <w:sz w:val="18"/>
          <w:szCs w:val="18"/>
          <w:lang w:eastAsia="ru-RU" w:bidi="ar-SA"/>
        </w:rPr>
        <w:t> Русская свадьба: [сценарий театрализованного представления] // Последний звонок. - 2002. - N 6. - С. 8. </w:t>
      </w:r>
      <w:r w:rsidRPr="004C0020">
        <w:rPr>
          <w:rFonts w:ascii="Tahoma" w:eastAsia="Times New Roman" w:hAnsi="Tahoma" w:cs="Tahoma"/>
          <w:b/>
          <w:bCs/>
          <w:color w:val="333333"/>
          <w:kern w:val="0"/>
          <w:sz w:val="18"/>
          <w:szCs w:val="18"/>
          <w:lang w:eastAsia="ru-RU" w:bidi="ar-SA"/>
        </w:rPr>
        <w:t>(ЦДБ).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6. Пакша Л. М.</w:t>
      </w:r>
      <w:r w:rsidRPr="004C0020">
        <w:rPr>
          <w:rFonts w:ascii="Tahoma" w:eastAsia="Times New Roman" w:hAnsi="Tahoma" w:cs="Tahoma"/>
          <w:color w:val="333333"/>
          <w:kern w:val="0"/>
          <w:sz w:val="18"/>
          <w:szCs w:val="18"/>
          <w:lang w:eastAsia="ru-RU" w:bidi="ar-SA"/>
        </w:rPr>
        <w:t> Тайны старинного полотенца // Начальная школа. - 2009. - N 8. - С. 83-89: рис. </w:t>
      </w:r>
      <w:r w:rsidRPr="004C0020">
        <w:rPr>
          <w:rFonts w:ascii="Tahoma" w:eastAsia="Times New Roman" w:hAnsi="Tahoma" w:cs="Tahoma"/>
          <w:b/>
          <w:bCs/>
          <w:color w:val="333333"/>
          <w:kern w:val="0"/>
          <w:sz w:val="18"/>
          <w:szCs w:val="18"/>
          <w:lang w:eastAsia="ru-RU" w:bidi="ar-SA"/>
        </w:rPr>
        <w:t>(ЦГБ. ЦДБ). 7. Плюснина С.</w:t>
      </w:r>
      <w:r w:rsidRPr="004C0020">
        <w:rPr>
          <w:rFonts w:ascii="Tahoma" w:eastAsia="Times New Roman" w:hAnsi="Tahoma" w:cs="Tahoma"/>
          <w:color w:val="333333"/>
          <w:kern w:val="0"/>
          <w:sz w:val="18"/>
          <w:szCs w:val="18"/>
          <w:lang w:eastAsia="ru-RU" w:bidi="ar-SA"/>
        </w:rPr>
        <w:t> Откуда свадебный обряд? : [игра-соревнование на знание старинного свадебного обряда] // Фольклорные посиделки / ред.-сост. Л. И. Жук. - 2008. - С. 46-55. - Представление свадебного обряда через русское народное поэтическое творчество. </w:t>
      </w:r>
      <w:r w:rsidRPr="004C0020">
        <w:rPr>
          <w:rFonts w:ascii="Tahoma" w:eastAsia="Times New Roman" w:hAnsi="Tahoma" w:cs="Tahoma"/>
          <w:b/>
          <w:bCs/>
          <w:color w:val="333333"/>
          <w:kern w:val="0"/>
          <w:sz w:val="18"/>
          <w:szCs w:val="18"/>
          <w:lang w:eastAsia="ru-RU" w:bidi="ar-SA"/>
        </w:rPr>
        <w:t>(ЦДБ).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8. Прарусская</w:t>
      </w:r>
      <w:r w:rsidRPr="004C0020">
        <w:rPr>
          <w:rFonts w:ascii="Tahoma" w:eastAsia="Times New Roman" w:hAnsi="Tahoma" w:cs="Tahoma"/>
          <w:color w:val="333333"/>
          <w:kern w:val="0"/>
          <w:sz w:val="18"/>
          <w:szCs w:val="18"/>
          <w:lang w:eastAsia="ru-RU" w:bidi="ar-SA"/>
        </w:rPr>
        <w:t> культура: знакомство и свадебные обряды // Читаем, учимся, играем. - 2007. - N 9. - С. 56-64. </w:t>
      </w:r>
      <w:r w:rsidRPr="004C0020">
        <w:rPr>
          <w:rFonts w:ascii="Tahoma" w:eastAsia="Times New Roman" w:hAnsi="Tahoma" w:cs="Tahoma"/>
          <w:b/>
          <w:bCs/>
          <w:color w:val="333333"/>
          <w:kern w:val="0"/>
          <w:sz w:val="18"/>
          <w:szCs w:val="18"/>
          <w:lang w:eastAsia="ru-RU" w:bidi="ar-SA"/>
        </w:rPr>
        <w:t>(ЦГБ, 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9. Прарусская</w:t>
      </w:r>
      <w:r w:rsidRPr="004C0020">
        <w:rPr>
          <w:rFonts w:ascii="Tahoma" w:eastAsia="Times New Roman" w:hAnsi="Tahoma" w:cs="Tahoma"/>
          <w:color w:val="333333"/>
          <w:kern w:val="0"/>
          <w:sz w:val="18"/>
          <w:szCs w:val="18"/>
          <w:lang w:eastAsia="ru-RU" w:bidi="ar-SA"/>
        </w:rPr>
        <w:t> культура. Круг жизни человека: рождение и детство // Читаем, учимся, играем. - 2007. - N 6. - С. 27-31. </w:t>
      </w:r>
      <w:r w:rsidRPr="004C0020">
        <w:rPr>
          <w:rFonts w:ascii="Tahoma" w:eastAsia="Times New Roman" w:hAnsi="Tahoma" w:cs="Tahoma"/>
          <w:b/>
          <w:bCs/>
          <w:color w:val="333333"/>
          <w:kern w:val="0"/>
          <w:sz w:val="18"/>
          <w:szCs w:val="18"/>
          <w:lang w:eastAsia="ru-RU" w:bidi="ar-SA"/>
        </w:rPr>
        <w:t>(ЦГБ, 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10. Прарусская</w:t>
      </w:r>
      <w:r w:rsidRPr="004C0020">
        <w:rPr>
          <w:rFonts w:ascii="Tahoma" w:eastAsia="Times New Roman" w:hAnsi="Tahoma" w:cs="Tahoma"/>
          <w:color w:val="333333"/>
          <w:kern w:val="0"/>
          <w:sz w:val="18"/>
          <w:szCs w:val="18"/>
          <w:lang w:eastAsia="ru-RU" w:bidi="ar-SA"/>
        </w:rPr>
        <w:t> культура: быт: заговоры и наговоры, приметы, истоки суеверий // Читаем, учимся, играем. - 2007. - N 5. - С. 50-64. </w:t>
      </w:r>
      <w:r w:rsidRPr="004C0020">
        <w:rPr>
          <w:rFonts w:ascii="Tahoma" w:eastAsia="Times New Roman" w:hAnsi="Tahoma" w:cs="Tahoma"/>
          <w:b/>
          <w:bCs/>
          <w:color w:val="333333"/>
          <w:kern w:val="0"/>
          <w:sz w:val="18"/>
          <w:szCs w:val="18"/>
          <w:lang w:eastAsia="ru-RU" w:bidi="ar-SA"/>
        </w:rPr>
        <w:t>(ЦГБ, 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11. Рожнова П.</w:t>
      </w:r>
      <w:r w:rsidRPr="004C0020">
        <w:rPr>
          <w:rFonts w:ascii="Tahoma" w:eastAsia="Times New Roman" w:hAnsi="Tahoma" w:cs="Tahoma"/>
          <w:color w:val="333333"/>
          <w:kern w:val="0"/>
          <w:sz w:val="18"/>
          <w:szCs w:val="18"/>
          <w:lang w:eastAsia="ru-RU" w:bidi="ar-SA"/>
        </w:rPr>
        <w:t> У всякой птицы - своя песня. Традиции, обычаи и праздники // Воспитание школьников. - 1998. - N 2.-С.48-51. - Птицы в традициях и фольклоре русского народа. </w:t>
      </w:r>
      <w:r w:rsidRPr="004C0020">
        <w:rPr>
          <w:rFonts w:ascii="Tahoma" w:eastAsia="Times New Roman" w:hAnsi="Tahoma" w:cs="Tahoma"/>
          <w:b/>
          <w:bCs/>
          <w:color w:val="333333"/>
          <w:kern w:val="0"/>
          <w:sz w:val="18"/>
          <w:szCs w:val="18"/>
          <w:lang w:eastAsia="ru-RU" w:bidi="ar-SA"/>
        </w:rPr>
        <w:t>(ЦГБ, 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12. Роман Т. П.</w:t>
      </w:r>
      <w:r w:rsidRPr="004C0020">
        <w:rPr>
          <w:rFonts w:ascii="Tahoma" w:eastAsia="Times New Roman" w:hAnsi="Tahoma" w:cs="Tahoma"/>
          <w:color w:val="333333"/>
          <w:kern w:val="0"/>
          <w:sz w:val="18"/>
          <w:szCs w:val="18"/>
          <w:lang w:eastAsia="ru-RU" w:bidi="ar-SA"/>
        </w:rPr>
        <w:t> Виноград и ягодка: свадебный обряд в народном стиле // Чем развлечь гостей. - 2007. - N 9. - С. 76-78. </w:t>
      </w:r>
      <w:r w:rsidRPr="004C0020">
        <w:rPr>
          <w:rFonts w:ascii="Tahoma" w:eastAsia="Times New Roman" w:hAnsi="Tahoma" w:cs="Tahoma"/>
          <w:b/>
          <w:bCs/>
          <w:color w:val="333333"/>
          <w:kern w:val="0"/>
          <w:sz w:val="18"/>
          <w:szCs w:val="18"/>
          <w:lang w:eastAsia="ru-RU" w:bidi="ar-SA"/>
        </w:rPr>
        <w:t>(ЦГБ, 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13. Русские</w:t>
      </w:r>
      <w:r w:rsidRPr="004C0020">
        <w:rPr>
          <w:rFonts w:ascii="Tahoma" w:eastAsia="Times New Roman" w:hAnsi="Tahoma" w:cs="Tahoma"/>
          <w:color w:val="333333"/>
          <w:kern w:val="0"/>
          <w:sz w:val="18"/>
          <w:szCs w:val="18"/>
          <w:lang w:eastAsia="ru-RU" w:bidi="ar-SA"/>
        </w:rPr>
        <w:t> свадебные традиции // Воспитание школьников. - 2003. - N 5. - С.27-28. </w:t>
      </w:r>
      <w:r w:rsidRPr="004C0020">
        <w:rPr>
          <w:rFonts w:ascii="Tahoma" w:eastAsia="Times New Roman" w:hAnsi="Tahoma" w:cs="Tahoma"/>
          <w:b/>
          <w:bCs/>
          <w:color w:val="333333"/>
          <w:kern w:val="0"/>
          <w:sz w:val="18"/>
          <w:szCs w:val="18"/>
          <w:lang w:eastAsia="ru-RU" w:bidi="ar-SA"/>
        </w:rPr>
        <w:t>(ЦГБ, 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14. Традиции.</w:t>
      </w:r>
      <w:r w:rsidRPr="004C0020">
        <w:rPr>
          <w:rFonts w:ascii="Tahoma" w:eastAsia="Times New Roman" w:hAnsi="Tahoma" w:cs="Tahoma"/>
          <w:color w:val="333333"/>
          <w:kern w:val="0"/>
          <w:sz w:val="18"/>
          <w:szCs w:val="18"/>
          <w:lang w:eastAsia="ru-RU" w:bidi="ar-SA"/>
        </w:rPr>
        <w:t> Обычаи. Обряды : [сборник сценариев, посвященных народному фольклору] / ред.-сост. Л. И. Жук. ─ Минск.: ООО "Красико-Принт", 2004. ─ 128 с. </w:t>
      </w:r>
      <w:r w:rsidRPr="004C0020">
        <w:rPr>
          <w:rFonts w:ascii="Tahoma" w:eastAsia="Times New Roman" w:hAnsi="Tahoma" w:cs="Tahoma"/>
          <w:b/>
          <w:bCs/>
          <w:color w:val="333333"/>
          <w:kern w:val="0"/>
          <w:sz w:val="18"/>
          <w:szCs w:val="18"/>
          <w:lang w:eastAsia="ru-RU" w:bidi="ar-SA"/>
        </w:rPr>
        <w:t>(ЦДБ).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15. Традиции,</w:t>
      </w:r>
      <w:r w:rsidRPr="004C0020">
        <w:rPr>
          <w:rFonts w:ascii="Tahoma" w:eastAsia="Times New Roman" w:hAnsi="Tahoma" w:cs="Tahoma"/>
          <w:color w:val="333333"/>
          <w:kern w:val="0"/>
          <w:sz w:val="18"/>
          <w:szCs w:val="18"/>
          <w:lang w:eastAsia="ru-RU" w:bidi="ar-SA"/>
        </w:rPr>
        <w:t> обычаи, обряды : [сценарий мероприятия, посвященного славянским богам] / ред.-сост. Л. И. Жук // Капустные вечеринки. - Минск.: Красико-Принт, 2010. - С. 20-30. </w:t>
      </w:r>
      <w:r w:rsidRPr="004C0020">
        <w:rPr>
          <w:rFonts w:ascii="Tahoma" w:eastAsia="Times New Roman" w:hAnsi="Tahoma" w:cs="Tahoma"/>
          <w:b/>
          <w:bCs/>
          <w:color w:val="333333"/>
          <w:kern w:val="0"/>
          <w:sz w:val="18"/>
          <w:szCs w:val="18"/>
          <w:lang w:eastAsia="ru-RU" w:bidi="ar-SA"/>
        </w:rPr>
        <w:t>(ЦДБ).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16. Усова Н. В.</w:t>
      </w:r>
      <w:r w:rsidRPr="004C0020">
        <w:rPr>
          <w:rFonts w:ascii="Tahoma" w:eastAsia="Times New Roman" w:hAnsi="Tahoma" w:cs="Tahoma"/>
          <w:color w:val="333333"/>
          <w:kern w:val="0"/>
          <w:sz w:val="18"/>
          <w:szCs w:val="18"/>
          <w:lang w:eastAsia="ru-RU" w:bidi="ar-SA"/>
        </w:rPr>
        <w:t> Об обрядах и обычаях: викторина // Читаем, учимся, играем. - 2009. - N 10. - С. 110-111 : ил. </w:t>
      </w:r>
      <w:r w:rsidRPr="004C0020">
        <w:rPr>
          <w:rFonts w:ascii="Tahoma" w:eastAsia="Times New Roman" w:hAnsi="Tahoma" w:cs="Tahoma"/>
          <w:b/>
          <w:bCs/>
          <w:color w:val="333333"/>
          <w:kern w:val="0"/>
          <w:sz w:val="18"/>
          <w:szCs w:val="18"/>
          <w:lang w:eastAsia="ru-RU" w:bidi="ar-SA"/>
        </w:rPr>
        <w:t>(ЦГБ, 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17. Хрептович З. В.</w:t>
      </w:r>
      <w:r w:rsidRPr="004C0020">
        <w:rPr>
          <w:rFonts w:ascii="Tahoma" w:eastAsia="Times New Roman" w:hAnsi="Tahoma" w:cs="Tahoma"/>
          <w:color w:val="333333"/>
          <w:kern w:val="0"/>
          <w:sz w:val="18"/>
          <w:szCs w:val="18"/>
          <w:lang w:eastAsia="ru-RU" w:bidi="ar-SA"/>
        </w:rPr>
        <w:t> Там чудеса, там леший бродит: путешествие в сказочный мир славянской мифологии // Мы – славяне. Вып. 2. – Екатеринбург, 2001. – С. 20-28. </w:t>
      </w:r>
      <w:r w:rsidRPr="004C0020">
        <w:rPr>
          <w:rFonts w:ascii="Tahoma" w:eastAsia="Times New Roman" w:hAnsi="Tahoma" w:cs="Tahoma"/>
          <w:b/>
          <w:bCs/>
          <w:color w:val="333333"/>
          <w:kern w:val="0"/>
          <w:sz w:val="18"/>
          <w:szCs w:val="18"/>
          <w:lang w:eastAsia="ru-RU" w:bidi="ar-SA"/>
        </w:rPr>
        <w:t>(ЦДБ).</w:t>
      </w:r>
    </w:p>
    <w:p w:rsidR="004C0020" w:rsidRPr="004C0020" w:rsidRDefault="004C0020" w:rsidP="004C0020">
      <w:pPr>
        <w:widowControl/>
        <w:shd w:val="clear" w:color="auto" w:fill="FFFFFF"/>
        <w:suppressAutoHyphens w:val="0"/>
        <w:autoSpaceDN/>
        <w:spacing w:before="100" w:beforeAutospacing="1" w:after="100" w:afterAutospacing="1"/>
        <w:jc w:val="center"/>
        <w:textAlignment w:val="auto"/>
        <w:rPr>
          <w:rFonts w:ascii="Tahoma" w:eastAsia="Times New Roman" w:hAnsi="Tahoma" w:cs="Tahoma"/>
          <w:color w:val="333333"/>
          <w:kern w:val="0"/>
          <w:sz w:val="18"/>
          <w:szCs w:val="18"/>
          <w:lang w:eastAsia="ru-RU" w:bidi="ar-SA"/>
        </w:rPr>
      </w:pPr>
      <w:r w:rsidRPr="004C0020">
        <w:rPr>
          <w:rFonts w:ascii="Tahoma" w:eastAsia="Times New Roman" w:hAnsi="Tahoma" w:cs="Tahoma"/>
          <w:b/>
          <w:bCs/>
          <w:color w:val="333333"/>
          <w:kern w:val="0"/>
          <w:sz w:val="18"/>
          <w:szCs w:val="18"/>
          <w:lang w:eastAsia="ru-RU" w:bidi="ar-SA"/>
        </w:rPr>
        <w:t>Народные календарные праздники</w:t>
      </w:r>
    </w:p>
    <w:p w:rsidR="004C0020" w:rsidRPr="004C0020" w:rsidRDefault="004C0020" w:rsidP="004C0020">
      <w:pPr>
        <w:widowControl/>
        <w:shd w:val="clear" w:color="auto" w:fill="FFFFFF"/>
        <w:suppressAutoHyphens w:val="0"/>
        <w:autoSpaceDN/>
        <w:spacing w:before="100" w:beforeAutospacing="1" w:after="100" w:afterAutospacing="1"/>
        <w:textAlignment w:val="auto"/>
        <w:rPr>
          <w:rFonts w:ascii="Tahoma" w:eastAsia="Times New Roman" w:hAnsi="Tahoma" w:cs="Tahoma"/>
          <w:color w:val="333333"/>
          <w:kern w:val="0"/>
          <w:sz w:val="18"/>
          <w:szCs w:val="18"/>
          <w:lang w:eastAsia="ru-RU" w:bidi="ar-SA"/>
        </w:rPr>
      </w:pPr>
      <w:r w:rsidRPr="004C0020">
        <w:rPr>
          <w:rFonts w:ascii="Tahoma" w:eastAsia="Times New Roman" w:hAnsi="Tahoma" w:cs="Tahoma"/>
          <w:b/>
          <w:bCs/>
          <w:color w:val="333333"/>
          <w:kern w:val="0"/>
          <w:sz w:val="18"/>
          <w:szCs w:val="18"/>
          <w:lang w:eastAsia="ru-RU" w:bidi="ar-SA"/>
        </w:rPr>
        <w:t>1. Ермошина Е. Е.</w:t>
      </w:r>
      <w:r w:rsidRPr="004C0020">
        <w:rPr>
          <w:rFonts w:ascii="Tahoma" w:eastAsia="Times New Roman" w:hAnsi="Tahoma" w:cs="Tahoma"/>
          <w:color w:val="333333"/>
          <w:kern w:val="0"/>
          <w:sz w:val="18"/>
          <w:szCs w:val="18"/>
          <w:lang w:eastAsia="ru-RU" w:bidi="ar-SA"/>
        </w:rPr>
        <w:t> Капустные заморочки: [фольклорный капустник в детском саду] / Е. Е. Ермошина, Н. А. Куликовских // Капустники / ред.-сост. Л. И. Жук. - 2008. - С. 87-93. </w:t>
      </w:r>
      <w:r w:rsidRPr="004C0020">
        <w:rPr>
          <w:rFonts w:ascii="Tahoma" w:eastAsia="Times New Roman" w:hAnsi="Tahoma" w:cs="Tahoma"/>
          <w:b/>
          <w:bCs/>
          <w:color w:val="333333"/>
          <w:kern w:val="0"/>
          <w:sz w:val="18"/>
          <w:szCs w:val="18"/>
          <w:lang w:eastAsia="ru-RU" w:bidi="ar-SA"/>
        </w:rPr>
        <w:t>(ЦДБ).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2. Коваленко В. А.</w:t>
      </w:r>
      <w:r w:rsidRPr="004C0020">
        <w:rPr>
          <w:rFonts w:ascii="Tahoma" w:eastAsia="Times New Roman" w:hAnsi="Tahoma" w:cs="Tahoma"/>
          <w:color w:val="333333"/>
          <w:kern w:val="0"/>
          <w:sz w:val="18"/>
          <w:szCs w:val="18"/>
          <w:lang w:eastAsia="ru-RU" w:bidi="ar-SA"/>
        </w:rPr>
        <w:t> Покров - натопи избу без дров: календарно-обрядовый утренник : для детей 6-7 лет // Книжки, нотки и игрушки для Катюшки и Андрюшки. - 2008. - N 8. - С. 21-23. </w:t>
      </w:r>
      <w:r w:rsidRPr="004C0020">
        <w:rPr>
          <w:rFonts w:ascii="Tahoma" w:eastAsia="Times New Roman" w:hAnsi="Tahoma" w:cs="Tahoma"/>
          <w:b/>
          <w:bCs/>
          <w:color w:val="333333"/>
          <w:kern w:val="0"/>
          <w:sz w:val="18"/>
          <w:szCs w:val="18"/>
          <w:lang w:eastAsia="ru-RU" w:bidi="ar-SA"/>
        </w:rPr>
        <w:t>(ЦДБ).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3. Коренева М. А.</w:t>
      </w:r>
      <w:r w:rsidRPr="004C0020">
        <w:rPr>
          <w:rFonts w:ascii="Tahoma" w:eastAsia="Times New Roman" w:hAnsi="Tahoma" w:cs="Tahoma"/>
          <w:color w:val="333333"/>
          <w:kern w:val="0"/>
          <w:sz w:val="18"/>
          <w:szCs w:val="18"/>
          <w:lang w:eastAsia="ru-RU" w:bidi="ar-SA"/>
        </w:rPr>
        <w:t> Месяцеслов // Досуг в школе. - 2008. - N 4. - С. 6-25 .- Библиогр.: с. 25 (4 назв.). </w:t>
      </w:r>
      <w:r w:rsidRPr="004C0020">
        <w:rPr>
          <w:rFonts w:ascii="Tahoma" w:eastAsia="Times New Roman" w:hAnsi="Tahoma" w:cs="Tahoma"/>
          <w:b/>
          <w:bCs/>
          <w:color w:val="333333"/>
          <w:kern w:val="0"/>
          <w:sz w:val="18"/>
          <w:szCs w:val="18"/>
          <w:lang w:eastAsia="ru-RU" w:bidi="ar-SA"/>
        </w:rPr>
        <w:t>(ЦДБ)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4. Мацегорова Г. А.</w:t>
      </w:r>
      <w:r w:rsidRPr="004C0020">
        <w:rPr>
          <w:rFonts w:ascii="Tahoma" w:eastAsia="Times New Roman" w:hAnsi="Tahoma" w:cs="Tahoma"/>
          <w:color w:val="333333"/>
          <w:kern w:val="0"/>
          <w:sz w:val="18"/>
          <w:szCs w:val="18"/>
          <w:lang w:eastAsia="ru-RU" w:bidi="ar-SA"/>
        </w:rPr>
        <w:t> Прошли кузьминки - по осени поминки: затеи : для детей 5-7 лет // Книжки, нотки и игрушки для Катюшки и Андрюшки. - 2009. - N 9. - С. 70-72. </w:t>
      </w:r>
      <w:r w:rsidRPr="004C0020">
        <w:rPr>
          <w:rFonts w:ascii="Tahoma" w:eastAsia="Times New Roman" w:hAnsi="Tahoma" w:cs="Tahoma"/>
          <w:b/>
          <w:bCs/>
          <w:color w:val="333333"/>
          <w:kern w:val="0"/>
          <w:sz w:val="18"/>
          <w:szCs w:val="18"/>
          <w:lang w:eastAsia="ru-RU" w:bidi="ar-SA"/>
        </w:rPr>
        <w:t>(ЦДБ).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5. Покровские</w:t>
      </w:r>
      <w:r w:rsidRPr="004C0020">
        <w:rPr>
          <w:rFonts w:ascii="Tahoma" w:eastAsia="Times New Roman" w:hAnsi="Tahoma" w:cs="Tahoma"/>
          <w:color w:val="333333"/>
          <w:kern w:val="0"/>
          <w:sz w:val="18"/>
          <w:szCs w:val="18"/>
          <w:lang w:eastAsia="ru-RU" w:bidi="ar-SA"/>
        </w:rPr>
        <w:t> посиделки // Литературный коктейль. - Минск, 2002.-С. 52-56. </w:t>
      </w:r>
      <w:r w:rsidRPr="004C0020">
        <w:rPr>
          <w:rFonts w:ascii="Tahoma" w:eastAsia="Times New Roman" w:hAnsi="Tahoma" w:cs="Tahoma"/>
          <w:b/>
          <w:bCs/>
          <w:color w:val="333333"/>
          <w:kern w:val="0"/>
          <w:sz w:val="18"/>
          <w:szCs w:val="18"/>
          <w:lang w:eastAsia="ru-RU" w:bidi="ar-SA"/>
        </w:rPr>
        <w:t>(ЦДБ).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6. Попенова И. В.</w:t>
      </w:r>
      <w:r w:rsidRPr="004C0020">
        <w:rPr>
          <w:rFonts w:ascii="Tahoma" w:eastAsia="Times New Roman" w:hAnsi="Tahoma" w:cs="Tahoma"/>
          <w:color w:val="333333"/>
          <w:kern w:val="0"/>
          <w:sz w:val="18"/>
          <w:szCs w:val="18"/>
          <w:lang w:eastAsia="ru-RU" w:bidi="ar-SA"/>
        </w:rPr>
        <w:t> У тетушки Капусты: [фольклорный праздник, главным героем которого является капуста] // Капустники / ред.-сост. Л. И. Жук. - 2008. - С. 64-76. </w:t>
      </w:r>
      <w:r w:rsidRPr="004C0020">
        <w:rPr>
          <w:rFonts w:ascii="Tahoma" w:eastAsia="Times New Roman" w:hAnsi="Tahoma" w:cs="Tahoma"/>
          <w:b/>
          <w:bCs/>
          <w:color w:val="333333"/>
          <w:kern w:val="0"/>
          <w:sz w:val="18"/>
          <w:szCs w:val="18"/>
          <w:lang w:eastAsia="ru-RU" w:bidi="ar-SA"/>
        </w:rPr>
        <w:t>(ЦДБ). </w:t>
      </w:r>
      <w:r w:rsidRPr="004C0020">
        <w:rPr>
          <w:rFonts w:ascii="Tahoma" w:eastAsia="Times New Roman" w:hAnsi="Tahoma" w:cs="Tahoma"/>
          <w:b/>
          <w:bCs/>
          <w:color w:val="333333"/>
          <w:kern w:val="0"/>
          <w:sz w:val="18"/>
          <w:szCs w:val="18"/>
          <w:lang w:eastAsia="ru-RU" w:bidi="ar-SA"/>
        </w:rPr>
        <w:br/>
        <w:t>7. Прарусская</w:t>
      </w:r>
      <w:r w:rsidRPr="004C0020">
        <w:rPr>
          <w:rFonts w:ascii="Tahoma" w:eastAsia="Times New Roman" w:hAnsi="Tahoma" w:cs="Tahoma"/>
          <w:color w:val="333333"/>
          <w:kern w:val="0"/>
          <w:sz w:val="18"/>
          <w:szCs w:val="18"/>
          <w:lang w:eastAsia="ru-RU" w:bidi="ar-SA"/>
        </w:rPr>
        <w:t> культура. Календарь земледельца: осень // Читаем, учимся, играем. - 2008. - N 5. - С. 29-51. </w:t>
      </w:r>
      <w:r w:rsidRPr="004C0020">
        <w:rPr>
          <w:rFonts w:ascii="Tahoma" w:eastAsia="Times New Roman" w:hAnsi="Tahoma" w:cs="Tahoma"/>
          <w:b/>
          <w:bCs/>
          <w:color w:val="333333"/>
          <w:kern w:val="0"/>
          <w:sz w:val="18"/>
          <w:szCs w:val="18"/>
          <w:lang w:eastAsia="ru-RU" w:bidi="ar-SA"/>
        </w:rPr>
        <w:t>(ЦГБ, 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8. Шкурина М. Л.</w:t>
      </w:r>
      <w:r w:rsidRPr="004C0020">
        <w:rPr>
          <w:rFonts w:ascii="Tahoma" w:eastAsia="Times New Roman" w:hAnsi="Tahoma" w:cs="Tahoma"/>
          <w:color w:val="333333"/>
          <w:kern w:val="0"/>
          <w:sz w:val="18"/>
          <w:szCs w:val="18"/>
          <w:lang w:eastAsia="ru-RU" w:bidi="ar-SA"/>
        </w:rPr>
        <w:t> Осенины: фольклорные мотивы : для детей 7-9 лет // Книжки, нотки и игрушки для Катюшки и Андрюшки. - 2009. - N 7. - С. 24-28. - Нотное прил. с. 72-73. </w:t>
      </w:r>
      <w:r w:rsidRPr="004C0020">
        <w:rPr>
          <w:rFonts w:ascii="Tahoma" w:eastAsia="Times New Roman" w:hAnsi="Tahoma" w:cs="Tahoma"/>
          <w:b/>
          <w:bCs/>
          <w:color w:val="333333"/>
          <w:kern w:val="0"/>
          <w:sz w:val="18"/>
          <w:szCs w:val="18"/>
          <w:lang w:eastAsia="ru-RU" w:bidi="ar-SA"/>
        </w:rPr>
        <w:t>(ЦДБ).</w:t>
      </w:r>
    </w:p>
    <w:p w:rsidR="004C0020" w:rsidRPr="004C0020" w:rsidRDefault="004C0020" w:rsidP="004C0020">
      <w:pPr>
        <w:widowControl/>
        <w:shd w:val="clear" w:color="auto" w:fill="FFFFFF"/>
        <w:suppressAutoHyphens w:val="0"/>
        <w:autoSpaceDN/>
        <w:spacing w:before="100" w:beforeAutospacing="1" w:after="100" w:afterAutospacing="1"/>
        <w:jc w:val="center"/>
        <w:textAlignment w:val="auto"/>
        <w:rPr>
          <w:rFonts w:ascii="Tahoma" w:eastAsia="Times New Roman" w:hAnsi="Tahoma" w:cs="Tahoma"/>
          <w:color w:val="333333"/>
          <w:kern w:val="0"/>
          <w:sz w:val="18"/>
          <w:szCs w:val="18"/>
          <w:lang w:eastAsia="ru-RU" w:bidi="ar-SA"/>
        </w:rPr>
      </w:pPr>
      <w:r w:rsidRPr="004C0020">
        <w:rPr>
          <w:rFonts w:ascii="Tahoma" w:eastAsia="Times New Roman" w:hAnsi="Tahoma" w:cs="Tahoma"/>
          <w:b/>
          <w:bCs/>
          <w:color w:val="333333"/>
          <w:kern w:val="0"/>
          <w:sz w:val="18"/>
          <w:szCs w:val="18"/>
          <w:lang w:eastAsia="ru-RU" w:bidi="ar-SA"/>
        </w:rPr>
        <w:t>Приметы. Пословицы. Поговорки. Загадки</w:t>
      </w:r>
    </w:p>
    <w:p w:rsidR="004C0020" w:rsidRPr="004C0020" w:rsidRDefault="004C0020" w:rsidP="004C0020">
      <w:pPr>
        <w:widowControl/>
        <w:shd w:val="clear" w:color="auto" w:fill="FFFFFF"/>
        <w:suppressAutoHyphens w:val="0"/>
        <w:autoSpaceDN/>
        <w:spacing w:before="100" w:beforeAutospacing="1" w:after="100" w:afterAutospacing="1"/>
        <w:textAlignment w:val="auto"/>
        <w:rPr>
          <w:rFonts w:ascii="Tahoma" w:eastAsia="Times New Roman" w:hAnsi="Tahoma" w:cs="Tahoma"/>
          <w:color w:val="333333"/>
          <w:kern w:val="0"/>
          <w:sz w:val="18"/>
          <w:szCs w:val="18"/>
          <w:lang w:eastAsia="ru-RU" w:bidi="ar-SA"/>
        </w:rPr>
      </w:pPr>
      <w:r w:rsidRPr="004C0020">
        <w:rPr>
          <w:rFonts w:ascii="Tahoma" w:eastAsia="Times New Roman" w:hAnsi="Tahoma" w:cs="Tahoma"/>
          <w:b/>
          <w:bCs/>
          <w:color w:val="333333"/>
          <w:kern w:val="0"/>
          <w:sz w:val="18"/>
          <w:szCs w:val="18"/>
          <w:lang w:eastAsia="ru-RU" w:bidi="ar-SA"/>
        </w:rPr>
        <w:t>1. В рябиновом</w:t>
      </w:r>
      <w:r w:rsidRPr="004C0020">
        <w:rPr>
          <w:rFonts w:ascii="Tahoma" w:eastAsia="Times New Roman" w:hAnsi="Tahoma" w:cs="Tahoma"/>
          <w:color w:val="333333"/>
          <w:kern w:val="0"/>
          <w:sz w:val="18"/>
          <w:szCs w:val="18"/>
          <w:lang w:eastAsia="ru-RU" w:bidi="ar-SA"/>
        </w:rPr>
        <w:t> сентябре : [пословицы и поговорки] // Начальная школа. - 2002. - N 9. – С. 118-121. </w:t>
      </w:r>
      <w:r w:rsidRPr="004C0020">
        <w:rPr>
          <w:rFonts w:ascii="Tahoma" w:eastAsia="Times New Roman" w:hAnsi="Tahoma" w:cs="Tahoma"/>
          <w:b/>
          <w:bCs/>
          <w:color w:val="333333"/>
          <w:kern w:val="0"/>
          <w:sz w:val="18"/>
          <w:szCs w:val="18"/>
          <w:lang w:eastAsia="ru-RU" w:bidi="ar-SA"/>
        </w:rPr>
        <w:t>(ЦГБ, 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2. Голованова М. В.</w:t>
      </w:r>
      <w:r w:rsidRPr="004C0020">
        <w:rPr>
          <w:rFonts w:ascii="Tahoma" w:eastAsia="Times New Roman" w:hAnsi="Tahoma" w:cs="Tahoma"/>
          <w:color w:val="333333"/>
          <w:kern w:val="0"/>
          <w:sz w:val="18"/>
          <w:szCs w:val="18"/>
          <w:lang w:eastAsia="ru-RU" w:bidi="ar-SA"/>
        </w:rPr>
        <w:t> В сумерках ноября : [загадки, пословицы, приметы о ноябре] / М. В. Голованова, О. Ю. Шарапова // Начальная школа. - 2002. - N 11. – С. 106-109. </w:t>
      </w:r>
      <w:r w:rsidRPr="004C0020">
        <w:rPr>
          <w:rFonts w:ascii="Tahoma" w:eastAsia="Times New Roman" w:hAnsi="Tahoma" w:cs="Tahoma"/>
          <w:b/>
          <w:bCs/>
          <w:color w:val="333333"/>
          <w:kern w:val="0"/>
          <w:sz w:val="18"/>
          <w:szCs w:val="18"/>
          <w:lang w:eastAsia="ru-RU" w:bidi="ar-SA"/>
        </w:rPr>
        <w:t>(ЦГБ, ЦДБ). </w:t>
      </w:r>
      <w:r w:rsidRPr="004C0020">
        <w:rPr>
          <w:rFonts w:ascii="Tahoma" w:eastAsia="Times New Roman" w:hAnsi="Tahoma" w:cs="Tahoma"/>
          <w:b/>
          <w:bCs/>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lastRenderedPageBreak/>
        <w:t>3. Еграшина Е. П</w:t>
      </w:r>
      <w:r w:rsidRPr="004C0020">
        <w:rPr>
          <w:rFonts w:ascii="Tahoma" w:eastAsia="Times New Roman" w:hAnsi="Tahoma" w:cs="Tahoma"/>
          <w:color w:val="333333"/>
          <w:kern w:val="0"/>
          <w:sz w:val="18"/>
          <w:szCs w:val="18"/>
          <w:lang w:eastAsia="ru-RU" w:bidi="ar-SA"/>
        </w:rPr>
        <w:t>. Приметы верные и суеверные : [классный час] // Начальная школа. - 2001. - N 7. – С. 11-14. </w:t>
      </w:r>
      <w:r w:rsidRPr="004C0020">
        <w:rPr>
          <w:rFonts w:ascii="Tahoma" w:eastAsia="Times New Roman" w:hAnsi="Tahoma" w:cs="Tahoma"/>
          <w:b/>
          <w:bCs/>
          <w:color w:val="333333"/>
          <w:kern w:val="0"/>
          <w:sz w:val="18"/>
          <w:szCs w:val="18"/>
          <w:lang w:eastAsia="ru-RU" w:bidi="ar-SA"/>
        </w:rPr>
        <w:t>(ЦГБ, 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4. Касьянова З.</w:t>
      </w:r>
      <w:r w:rsidRPr="004C0020">
        <w:rPr>
          <w:rFonts w:ascii="Tahoma" w:eastAsia="Times New Roman" w:hAnsi="Tahoma" w:cs="Tahoma"/>
          <w:color w:val="333333"/>
          <w:kern w:val="0"/>
          <w:sz w:val="18"/>
          <w:szCs w:val="18"/>
          <w:lang w:eastAsia="ru-RU" w:bidi="ar-SA"/>
        </w:rPr>
        <w:t> Подумай – ответишь: праздник загадок для 2-3 кл. // Праздник книги и чтения. – М., 2005. – С. 250-263. </w:t>
      </w:r>
      <w:r w:rsidRPr="004C0020">
        <w:rPr>
          <w:rFonts w:ascii="Tahoma" w:eastAsia="Times New Roman" w:hAnsi="Tahoma" w:cs="Tahoma"/>
          <w:b/>
          <w:bCs/>
          <w:color w:val="333333"/>
          <w:kern w:val="0"/>
          <w:sz w:val="18"/>
          <w:szCs w:val="18"/>
          <w:lang w:eastAsia="ru-RU" w:bidi="ar-SA"/>
        </w:rPr>
        <w:t>(ЦГБ, 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5. Кирюхина О.</w:t>
      </w:r>
      <w:r w:rsidRPr="004C0020">
        <w:rPr>
          <w:rFonts w:ascii="Tahoma" w:eastAsia="Times New Roman" w:hAnsi="Tahoma" w:cs="Tahoma"/>
          <w:color w:val="333333"/>
          <w:kern w:val="0"/>
          <w:sz w:val="18"/>
          <w:szCs w:val="18"/>
          <w:lang w:eastAsia="ru-RU" w:bidi="ar-SA"/>
        </w:rPr>
        <w:t> Используйте на уроках русского языка : [пословицы и поговорки] // Начальная школа. - 2001. - N 9. – С. 50-55. </w:t>
      </w:r>
      <w:r w:rsidRPr="004C0020">
        <w:rPr>
          <w:rFonts w:ascii="Tahoma" w:eastAsia="Times New Roman" w:hAnsi="Tahoma" w:cs="Tahoma"/>
          <w:b/>
          <w:bCs/>
          <w:color w:val="333333"/>
          <w:kern w:val="0"/>
          <w:sz w:val="18"/>
          <w:szCs w:val="18"/>
          <w:lang w:eastAsia="ru-RU" w:bidi="ar-SA"/>
        </w:rPr>
        <w:t>(ЦГБ, ЦДБ). </w:t>
      </w:r>
      <w:r w:rsidRPr="004C0020">
        <w:rPr>
          <w:rFonts w:ascii="Tahoma" w:eastAsia="Times New Roman" w:hAnsi="Tahoma" w:cs="Tahoma"/>
          <w:b/>
          <w:bCs/>
          <w:color w:val="333333"/>
          <w:kern w:val="0"/>
          <w:sz w:val="18"/>
          <w:szCs w:val="18"/>
          <w:lang w:eastAsia="ru-RU" w:bidi="ar-SA"/>
        </w:rPr>
        <w:br/>
        <w:t>6. Климова О. Б.</w:t>
      </w:r>
      <w:r w:rsidRPr="004C0020">
        <w:rPr>
          <w:rFonts w:ascii="Tahoma" w:eastAsia="Times New Roman" w:hAnsi="Tahoma" w:cs="Tahoma"/>
          <w:color w:val="333333"/>
          <w:kern w:val="0"/>
          <w:sz w:val="18"/>
          <w:szCs w:val="18"/>
          <w:lang w:eastAsia="ru-RU" w:bidi="ar-SA"/>
        </w:rPr>
        <w:t> Пословица век не сломится: игровая программа // Читаем, учимся, играем. - 2009. - N 4. - С. 91-95. </w:t>
      </w:r>
      <w:r w:rsidRPr="004C0020">
        <w:rPr>
          <w:rFonts w:ascii="Tahoma" w:eastAsia="Times New Roman" w:hAnsi="Tahoma" w:cs="Tahoma"/>
          <w:b/>
          <w:bCs/>
          <w:color w:val="333333"/>
          <w:kern w:val="0"/>
          <w:sz w:val="18"/>
          <w:szCs w:val="18"/>
          <w:lang w:eastAsia="ru-RU" w:bidi="ar-SA"/>
        </w:rPr>
        <w:t>(ЦГБ, 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7. Матвеева Н. М.</w:t>
      </w:r>
      <w:r w:rsidRPr="004C0020">
        <w:rPr>
          <w:rFonts w:ascii="Tahoma" w:eastAsia="Times New Roman" w:hAnsi="Tahoma" w:cs="Tahoma"/>
          <w:color w:val="333333"/>
          <w:kern w:val="0"/>
          <w:sz w:val="18"/>
          <w:szCs w:val="18"/>
          <w:lang w:eastAsia="ru-RU" w:bidi="ar-SA"/>
        </w:rPr>
        <w:t> Приметы осени: о народном календаре детям // Книжки, нотки и игрушки для Катюшки и Андрюшки. - 2006. - N 9. – С. 45-58. - Продолж. Начало: 2006. - N 8. </w:t>
      </w:r>
      <w:r w:rsidRPr="004C0020">
        <w:rPr>
          <w:rFonts w:ascii="Tahoma" w:eastAsia="Times New Roman" w:hAnsi="Tahoma" w:cs="Tahoma"/>
          <w:b/>
          <w:bCs/>
          <w:color w:val="333333"/>
          <w:kern w:val="0"/>
          <w:sz w:val="18"/>
          <w:szCs w:val="18"/>
          <w:lang w:eastAsia="ru-RU" w:bidi="ar-SA"/>
        </w:rPr>
        <w:t>(ЦДБ).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8. Сивачева Г. А.</w:t>
      </w:r>
      <w:r w:rsidRPr="004C0020">
        <w:rPr>
          <w:rFonts w:ascii="Tahoma" w:eastAsia="Times New Roman" w:hAnsi="Tahoma" w:cs="Tahoma"/>
          <w:color w:val="333333"/>
          <w:kern w:val="0"/>
          <w:sz w:val="18"/>
          <w:szCs w:val="18"/>
          <w:lang w:eastAsia="ru-RU" w:bidi="ar-SA"/>
        </w:rPr>
        <w:t> Бродит в роще листопад : [сценарий мероприятия, посвященного осенним приметам для детей 7-9 лет] // Календарные праздники для детей: Осень / отв. ред. А. Б. Фирсова. - 2009. - С. 3-7. </w:t>
      </w:r>
      <w:r w:rsidRPr="004C0020">
        <w:rPr>
          <w:rFonts w:ascii="Tahoma" w:eastAsia="Times New Roman" w:hAnsi="Tahoma" w:cs="Tahoma"/>
          <w:b/>
          <w:bCs/>
          <w:color w:val="333333"/>
          <w:kern w:val="0"/>
          <w:sz w:val="18"/>
          <w:szCs w:val="18"/>
          <w:lang w:eastAsia="ru-RU" w:bidi="ar-SA"/>
        </w:rPr>
        <w:t>(ЦДБ).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9. Устное</w:t>
      </w:r>
      <w:r w:rsidRPr="004C0020">
        <w:rPr>
          <w:rFonts w:ascii="Tahoma" w:eastAsia="Times New Roman" w:hAnsi="Tahoma" w:cs="Tahoma"/>
          <w:color w:val="333333"/>
          <w:kern w:val="0"/>
          <w:sz w:val="18"/>
          <w:szCs w:val="18"/>
          <w:lang w:eastAsia="ru-RU" w:bidi="ar-SA"/>
        </w:rPr>
        <w:t> народное творчество : [игра-путешествие] // Внеклассные мероприятия. 2 класс. – М., 2005. – С. 13 – 15. </w:t>
      </w:r>
      <w:r w:rsidRPr="004C0020">
        <w:rPr>
          <w:rFonts w:ascii="Tahoma" w:eastAsia="Times New Roman" w:hAnsi="Tahoma" w:cs="Tahoma"/>
          <w:b/>
          <w:bCs/>
          <w:color w:val="333333"/>
          <w:kern w:val="0"/>
          <w:sz w:val="18"/>
          <w:szCs w:val="18"/>
          <w:lang w:eastAsia="ru-RU" w:bidi="ar-SA"/>
        </w:rPr>
        <w:t>(ЦДБ).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10. Черткова Л. И.</w:t>
      </w:r>
      <w:r w:rsidRPr="004C0020">
        <w:rPr>
          <w:rFonts w:ascii="Tahoma" w:eastAsia="Times New Roman" w:hAnsi="Tahoma" w:cs="Tahoma"/>
          <w:color w:val="333333"/>
          <w:kern w:val="0"/>
          <w:sz w:val="18"/>
          <w:szCs w:val="18"/>
          <w:lang w:eastAsia="ru-RU" w:bidi="ar-SA"/>
        </w:rPr>
        <w:t> А ну-ка, отгадай!: игра с загадками // Читаем, учимся, играем. – 2004. - N 10. – С. 87-90. </w:t>
      </w:r>
      <w:r w:rsidRPr="004C0020">
        <w:rPr>
          <w:rFonts w:ascii="Tahoma" w:eastAsia="Times New Roman" w:hAnsi="Tahoma" w:cs="Tahoma"/>
          <w:b/>
          <w:bCs/>
          <w:color w:val="333333"/>
          <w:kern w:val="0"/>
          <w:sz w:val="18"/>
          <w:szCs w:val="18"/>
          <w:lang w:eastAsia="ru-RU" w:bidi="ar-SA"/>
        </w:rPr>
        <w:t>(ЦГБ, 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11. Чиркова Т. В.</w:t>
      </w:r>
      <w:r w:rsidRPr="004C0020">
        <w:rPr>
          <w:rFonts w:ascii="Tahoma" w:eastAsia="Times New Roman" w:hAnsi="Tahoma" w:cs="Tahoma"/>
          <w:color w:val="333333"/>
          <w:kern w:val="0"/>
          <w:sz w:val="18"/>
          <w:szCs w:val="18"/>
          <w:lang w:eastAsia="ru-RU" w:bidi="ar-SA"/>
        </w:rPr>
        <w:t> Ноябрь-ледень: листаем народный календарь : для детей 7-8 лет // Книжки, нотки и игрушки для Катюшки и Андрюшки. - 2005. - N 9. – С. 60-63. </w:t>
      </w:r>
      <w:r w:rsidRPr="004C0020">
        <w:rPr>
          <w:rFonts w:ascii="Tahoma" w:eastAsia="Times New Roman" w:hAnsi="Tahoma" w:cs="Tahoma"/>
          <w:b/>
          <w:bCs/>
          <w:color w:val="333333"/>
          <w:kern w:val="0"/>
          <w:sz w:val="18"/>
          <w:szCs w:val="18"/>
          <w:lang w:eastAsia="ru-RU" w:bidi="ar-SA"/>
        </w:rPr>
        <w:t>(ЦДБ).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b/>
          <w:bCs/>
          <w:color w:val="333333"/>
          <w:kern w:val="0"/>
          <w:sz w:val="18"/>
          <w:szCs w:val="18"/>
          <w:lang w:eastAsia="ru-RU" w:bidi="ar-SA"/>
        </w:rPr>
        <w:t>12. Шорыгина Т.</w:t>
      </w:r>
      <w:r w:rsidRPr="004C0020">
        <w:rPr>
          <w:rFonts w:ascii="Tahoma" w:eastAsia="Times New Roman" w:hAnsi="Tahoma" w:cs="Tahoma"/>
          <w:color w:val="333333"/>
          <w:kern w:val="0"/>
          <w:sz w:val="18"/>
          <w:szCs w:val="18"/>
          <w:lang w:eastAsia="ru-RU" w:bidi="ar-SA"/>
        </w:rPr>
        <w:t> Какие месяцы в году. Сентябрь // Начальная школа. -2000. - N 32. – С. 16. – (Прил. к газ. «Первое сентября»). </w:t>
      </w:r>
      <w:r w:rsidRPr="004C0020">
        <w:rPr>
          <w:rFonts w:ascii="Tahoma" w:eastAsia="Times New Roman" w:hAnsi="Tahoma" w:cs="Tahoma"/>
          <w:b/>
          <w:bCs/>
          <w:color w:val="333333"/>
          <w:kern w:val="0"/>
          <w:sz w:val="18"/>
          <w:szCs w:val="18"/>
          <w:lang w:eastAsia="ru-RU" w:bidi="ar-SA"/>
        </w:rPr>
        <w:t>(ЦДБ).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13. Шорыгина Т.</w:t>
      </w:r>
      <w:r w:rsidRPr="004C0020">
        <w:rPr>
          <w:rFonts w:ascii="Tahoma" w:eastAsia="Times New Roman" w:hAnsi="Tahoma" w:cs="Tahoma"/>
          <w:color w:val="333333"/>
          <w:kern w:val="0"/>
          <w:sz w:val="18"/>
          <w:szCs w:val="18"/>
          <w:lang w:eastAsia="ru-RU" w:bidi="ar-SA"/>
        </w:rPr>
        <w:t> Какие месяцы в году. Октябрь // Начальная школа. .- 2000. - N 36. – С. 16. –(Прил. к газ. «Первое сентября»). </w:t>
      </w:r>
      <w:r w:rsidRPr="004C0020">
        <w:rPr>
          <w:rFonts w:ascii="Tahoma" w:eastAsia="Times New Roman" w:hAnsi="Tahoma" w:cs="Tahoma"/>
          <w:b/>
          <w:bCs/>
          <w:color w:val="333333"/>
          <w:kern w:val="0"/>
          <w:sz w:val="18"/>
          <w:szCs w:val="18"/>
          <w:lang w:eastAsia="ru-RU" w:bidi="ar-SA"/>
        </w:rPr>
        <w:t>(ЦДБ).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14. Шорыгина Т.</w:t>
      </w:r>
      <w:r w:rsidRPr="004C0020">
        <w:rPr>
          <w:rFonts w:ascii="Tahoma" w:eastAsia="Times New Roman" w:hAnsi="Tahoma" w:cs="Tahoma"/>
          <w:color w:val="333333"/>
          <w:kern w:val="0"/>
          <w:sz w:val="18"/>
          <w:szCs w:val="18"/>
          <w:lang w:eastAsia="ru-RU" w:bidi="ar-SA"/>
        </w:rPr>
        <w:t> Какие месяцы в году. Ноябрь // Начальная школа. - 2000.-N 40 (окт). – С. 16. –(Прил. к газ. «Первое сентября»). </w:t>
      </w:r>
      <w:r w:rsidRPr="004C0020">
        <w:rPr>
          <w:rFonts w:ascii="Tahoma" w:eastAsia="Times New Roman" w:hAnsi="Tahoma" w:cs="Tahoma"/>
          <w:b/>
          <w:bCs/>
          <w:color w:val="333333"/>
          <w:kern w:val="0"/>
          <w:sz w:val="18"/>
          <w:szCs w:val="18"/>
          <w:lang w:eastAsia="ru-RU" w:bidi="ar-SA"/>
        </w:rPr>
        <w:t>(ЦДБ).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15. Шухардина Т. Г.</w:t>
      </w:r>
      <w:r w:rsidRPr="004C0020">
        <w:rPr>
          <w:rFonts w:ascii="Tahoma" w:eastAsia="Times New Roman" w:hAnsi="Tahoma" w:cs="Tahoma"/>
          <w:color w:val="333333"/>
          <w:kern w:val="0"/>
          <w:sz w:val="18"/>
          <w:szCs w:val="18"/>
          <w:lang w:eastAsia="ru-RU" w:bidi="ar-SA"/>
        </w:rPr>
        <w:t> Поговорка – цветочек, а пословица – ягодка // Читаем, учимся, играем. – 2002. – N 2. – С. 90-92. </w:t>
      </w:r>
      <w:r w:rsidRPr="004C0020">
        <w:rPr>
          <w:rFonts w:ascii="Tahoma" w:eastAsia="Times New Roman" w:hAnsi="Tahoma" w:cs="Tahoma"/>
          <w:b/>
          <w:bCs/>
          <w:color w:val="333333"/>
          <w:kern w:val="0"/>
          <w:sz w:val="18"/>
          <w:szCs w:val="18"/>
          <w:lang w:eastAsia="ru-RU" w:bidi="ar-SA"/>
        </w:rPr>
        <w:t>(ЦГБ, ЦДБ).</w:t>
      </w:r>
    </w:p>
    <w:p w:rsidR="004C0020" w:rsidRPr="004C0020" w:rsidRDefault="004C0020" w:rsidP="004C0020">
      <w:pPr>
        <w:widowControl/>
        <w:shd w:val="clear" w:color="auto" w:fill="FFFFFF"/>
        <w:suppressAutoHyphens w:val="0"/>
        <w:autoSpaceDN/>
        <w:spacing w:before="100" w:beforeAutospacing="1" w:after="100" w:afterAutospacing="1"/>
        <w:jc w:val="center"/>
        <w:textAlignment w:val="auto"/>
        <w:rPr>
          <w:rFonts w:ascii="Tahoma" w:eastAsia="Times New Roman" w:hAnsi="Tahoma" w:cs="Tahoma"/>
          <w:color w:val="333333"/>
          <w:kern w:val="0"/>
          <w:sz w:val="18"/>
          <w:szCs w:val="18"/>
          <w:lang w:eastAsia="ru-RU" w:bidi="ar-SA"/>
        </w:rPr>
      </w:pPr>
      <w:r w:rsidRPr="004C0020">
        <w:rPr>
          <w:rFonts w:ascii="Tahoma" w:eastAsia="Times New Roman" w:hAnsi="Tahoma" w:cs="Tahoma"/>
          <w:b/>
          <w:bCs/>
          <w:color w:val="333333"/>
          <w:kern w:val="0"/>
          <w:sz w:val="18"/>
          <w:szCs w:val="18"/>
          <w:lang w:eastAsia="ru-RU" w:bidi="ar-SA"/>
        </w:rPr>
        <w:t>Русские народные сказки</w:t>
      </w:r>
    </w:p>
    <w:p w:rsidR="004C0020" w:rsidRDefault="004C0020" w:rsidP="004C0020">
      <w:pPr>
        <w:widowControl/>
        <w:shd w:val="clear" w:color="auto" w:fill="FFFFFF"/>
        <w:suppressAutoHyphens w:val="0"/>
        <w:autoSpaceDN/>
        <w:spacing w:before="100" w:beforeAutospacing="1" w:after="100" w:afterAutospacing="1"/>
        <w:textAlignment w:val="auto"/>
        <w:rPr>
          <w:rFonts w:ascii="Tahoma" w:eastAsia="Times New Roman" w:hAnsi="Tahoma" w:cs="Tahoma"/>
          <w:color w:val="333333"/>
          <w:kern w:val="0"/>
          <w:sz w:val="18"/>
          <w:szCs w:val="18"/>
          <w:lang w:eastAsia="ru-RU" w:bidi="ar-SA"/>
        </w:rPr>
      </w:pPr>
      <w:r w:rsidRPr="004C0020">
        <w:rPr>
          <w:rFonts w:ascii="Tahoma" w:eastAsia="Times New Roman" w:hAnsi="Tahoma" w:cs="Tahoma"/>
          <w:b/>
          <w:bCs/>
          <w:color w:val="333333"/>
          <w:kern w:val="0"/>
          <w:sz w:val="18"/>
          <w:szCs w:val="18"/>
          <w:lang w:eastAsia="ru-RU" w:bidi="ar-SA"/>
        </w:rPr>
        <w:t>1. Андреева М.</w:t>
      </w:r>
      <w:r w:rsidRPr="004C0020">
        <w:rPr>
          <w:rFonts w:ascii="Tahoma" w:eastAsia="Times New Roman" w:hAnsi="Tahoma" w:cs="Tahoma"/>
          <w:color w:val="333333"/>
          <w:kern w:val="0"/>
          <w:sz w:val="18"/>
          <w:szCs w:val="18"/>
          <w:lang w:eastAsia="ru-RU" w:bidi="ar-SA"/>
        </w:rPr>
        <w:t> «Там русский дух, там Русью пахнет!» : [игры и викторины по русским волшебным сказкам и русским приметам] // Семейное чтение. - 2007. - N 2. - С. 35-38. </w:t>
      </w:r>
    </w:p>
    <w:p w:rsidR="004C0020" w:rsidRDefault="004C0020" w:rsidP="004C0020">
      <w:pPr>
        <w:widowControl/>
        <w:shd w:val="clear" w:color="auto" w:fill="FFFFFF"/>
        <w:suppressAutoHyphens w:val="0"/>
        <w:autoSpaceDN/>
        <w:spacing w:before="100" w:beforeAutospacing="1" w:after="100" w:afterAutospacing="1"/>
        <w:textAlignment w:val="auto"/>
        <w:rPr>
          <w:rFonts w:ascii="Tahoma" w:eastAsia="Times New Roman" w:hAnsi="Tahoma" w:cs="Tahoma"/>
          <w:color w:val="333333"/>
          <w:kern w:val="0"/>
          <w:sz w:val="18"/>
          <w:szCs w:val="18"/>
          <w:lang w:eastAsia="ru-RU" w:bidi="ar-SA"/>
        </w:rPr>
      </w:pPr>
      <w:r w:rsidRPr="004C0020">
        <w:rPr>
          <w:rFonts w:ascii="Tahoma" w:eastAsia="Times New Roman" w:hAnsi="Tahoma" w:cs="Tahoma"/>
          <w:b/>
          <w:bCs/>
          <w:color w:val="333333"/>
          <w:kern w:val="0"/>
          <w:sz w:val="18"/>
          <w:szCs w:val="18"/>
          <w:lang w:eastAsia="ru-RU" w:bidi="ar-SA"/>
        </w:rPr>
        <w:t>2. Антонова В. А.</w:t>
      </w:r>
      <w:r w:rsidRPr="004C0020">
        <w:rPr>
          <w:rFonts w:ascii="Tahoma" w:eastAsia="Times New Roman" w:hAnsi="Tahoma" w:cs="Tahoma"/>
          <w:color w:val="333333"/>
          <w:kern w:val="0"/>
          <w:sz w:val="18"/>
          <w:szCs w:val="18"/>
          <w:lang w:eastAsia="ru-RU" w:bidi="ar-SA"/>
        </w:rPr>
        <w:t> Путешествие в Страну русских сказок : [сценарий] // Начальная школа. - 2003. - N 5. - С. 112-114. </w:t>
      </w:r>
      <w:r w:rsidRPr="004C0020">
        <w:rPr>
          <w:rFonts w:ascii="Tahoma" w:eastAsia="Times New Roman" w:hAnsi="Tahoma" w:cs="Tahoma"/>
          <w:b/>
          <w:bCs/>
          <w:color w:val="333333"/>
          <w:kern w:val="0"/>
          <w:sz w:val="18"/>
          <w:szCs w:val="18"/>
          <w:lang w:eastAsia="ru-RU" w:bidi="ar-SA"/>
        </w:rPr>
        <w:t>(ЦГБ, ЦДБ).</w:t>
      </w:r>
      <w:r w:rsidRPr="004C0020">
        <w:rPr>
          <w:rFonts w:ascii="Tahoma" w:eastAsia="Times New Roman" w:hAnsi="Tahoma" w:cs="Tahoma"/>
          <w:color w:val="333333"/>
          <w:kern w:val="0"/>
          <w:sz w:val="18"/>
          <w:szCs w:val="18"/>
          <w:lang w:eastAsia="ru-RU" w:bidi="ar-SA"/>
        </w:rPr>
        <w:t> </w:t>
      </w:r>
    </w:p>
    <w:p w:rsidR="004C0020" w:rsidRDefault="004C0020" w:rsidP="004C0020">
      <w:pPr>
        <w:widowControl/>
        <w:shd w:val="clear" w:color="auto" w:fill="FFFFFF"/>
        <w:suppressAutoHyphens w:val="0"/>
        <w:autoSpaceDN/>
        <w:spacing w:before="100" w:beforeAutospacing="1" w:after="100" w:afterAutospacing="1"/>
        <w:textAlignment w:val="auto"/>
        <w:rPr>
          <w:rFonts w:ascii="Tahoma" w:eastAsia="Times New Roman" w:hAnsi="Tahoma" w:cs="Tahoma"/>
          <w:color w:val="333333"/>
          <w:kern w:val="0"/>
          <w:sz w:val="18"/>
          <w:szCs w:val="18"/>
          <w:lang w:eastAsia="ru-RU" w:bidi="ar-SA"/>
        </w:rPr>
      </w:pPr>
      <w:r w:rsidRPr="004C0020">
        <w:rPr>
          <w:rFonts w:ascii="Tahoma" w:eastAsia="Times New Roman" w:hAnsi="Tahoma" w:cs="Tahoma"/>
          <w:b/>
          <w:bCs/>
          <w:color w:val="333333"/>
          <w:kern w:val="0"/>
          <w:sz w:val="18"/>
          <w:szCs w:val="18"/>
          <w:lang w:eastAsia="ru-RU" w:bidi="ar-SA"/>
        </w:rPr>
        <w:t xml:space="preserve"> 3. Аромштам М.</w:t>
      </w:r>
      <w:r w:rsidRPr="004C0020">
        <w:rPr>
          <w:rFonts w:ascii="Tahoma" w:eastAsia="Times New Roman" w:hAnsi="Tahoma" w:cs="Tahoma"/>
          <w:color w:val="333333"/>
          <w:kern w:val="0"/>
          <w:sz w:val="18"/>
          <w:szCs w:val="18"/>
          <w:lang w:eastAsia="ru-RU" w:bidi="ar-SA"/>
        </w:rPr>
        <w:t> Утушка: инсценировка для детей 3-4 лет по мотивам русской народной сказки // Дошкольное образование. -2001. - N 19 (окт.). - С. 16-17. – (Прил. к газ. «Первое сентября»).</w:t>
      </w:r>
    </w:p>
    <w:p w:rsidR="004C0020" w:rsidRDefault="004C0020" w:rsidP="004C0020">
      <w:pPr>
        <w:widowControl/>
        <w:shd w:val="clear" w:color="auto" w:fill="FFFFFF"/>
        <w:suppressAutoHyphens w:val="0"/>
        <w:autoSpaceDN/>
        <w:spacing w:before="100" w:beforeAutospacing="1" w:after="100" w:afterAutospacing="1"/>
        <w:textAlignment w:val="auto"/>
        <w:rPr>
          <w:rFonts w:ascii="Tahoma" w:eastAsia="Times New Roman" w:hAnsi="Tahoma" w:cs="Tahoma"/>
          <w:color w:val="333333"/>
          <w:kern w:val="0"/>
          <w:sz w:val="18"/>
          <w:szCs w:val="18"/>
          <w:lang w:eastAsia="ru-RU" w:bidi="ar-SA"/>
        </w:rPr>
      </w:pPr>
      <w:r w:rsidRPr="004C0020">
        <w:rPr>
          <w:rFonts w:ascii="Tahoma" w:eastAsia="Times New Roman" w:hAnsi="Tahoma" w:cs="Tahoma"/>
          <w:b/>
          <w:bCs/>
          <w:color w:val="333333"/>
          <w:kern w:val="0"/>
          <w:sz w:val="18"/>
          <w:szCs w:val="18"/>
          <w:lang w:eastAsia="ru-RU" w:bidi="ar-SA"/>
        </w:rPr>
        <w:t>4. Бурыкина Т</w:t>
      </w:r>
      <w:r w:rsidRPr="004C0020">
        <w:rPr>
          <w:rFonts w:ascii="Tahoma" w:eastAsia="Times New Roman" w:hAnsi="Tahoma" w:cs="Tahoma"/>
          <w:color w:val="333333"/>
          <w:kern w:val="0"/>
          <w:sz w:val="18"/>
          <w:szCs w:val="18"/>
          <w:lang w:eastAsia="ru-RU" w:bidi="ar-SA"/>
        </w:rPr>
        <w:t>. Гуси-лебеди: пьеса по мотивам русской народной сказки для кукольных и живых актеров // Дошкольное образование. - 2003. – N 24 (дек.). – С. 9-16. - (Прил. к газ. "Первое сентября").</w:t>
      </w:r>
    </w:p>
    <w:p w:rsidR="004C0020" w:rsidRPr="004C0020" w:rsidRDefault="004C0020" w:rsidP="004C0020">
      <w:pPr>
        <w:widowControl/>
        <w:shd w:val="clear" w:color="auto" w:fill="FFFFFF"/>
        <w:suppressAutoHyphens w:val="0"/>
        <w:autoSpaceDN/>
        <w:spacing w:before="100" w:beforeAutospacing="1" w:after="100" w:afterAutospacing="1"/>
        <w:textAlignment w:val="auto"/>
        <w:rPr>
          <w:rFonts w:ascii="Tahoma" w:eastAsia="Times New Roman" w:hAnsi="Tahoma" w:cs="Tahoma"/>
          <w:color w:val="333333"/>
          <w:kern w:val="0"/>
          <w:sz w:val="18"/>
          <w:szCs w:val="18"/>
          <w:lang w:eastAsia="ru-RU" w:bidi="ar-SA"/>
        </w:rPr>
      </w:pPr>
      <w:r w:rsidRPr="004C0020">
        <w:rPr>
          <w:rFonts w:ascii="Tahoma" w:eastAsia="Times New Roman" w:hAnsi="Tahoma" w:cs="Tahoma"/>
          <w:b/>
          <w:bCs/>
          <w:color w:val="333333"/>
          <w:kern w:val="0"/>
          <w:sz w:val="18"/>
          <w:szCs w:val="18"/>
          <w:lang w:eastAsia="ru-RU" w:bidi="ar-SA"/>
        </w:rPr>
        <w:t>5. В сказочной</w:t>
      </w:r>
      <w:r w:rsidRPr="004C0020">
        <w:rPr>
          <w:rFonts w:ascii="Tahoma" w:eastAsia="Times New Roman" w:hAnsi="Tahoma" w:cs="Tahoma"/>
          <w:color w:val="333333"/>
          <w:kern w:val="0"/>
          <w:sz w:val="18"/>
          <w:szCs w:val="18"/>
          <w:lang w:eastAsia="ru-RU" w:bidi="ar-SA"/>
        </w:rPr>
        <w:t> стране : [сборник сценариев, посвященных работе со сказками] / ред.-сост. Л. И. Жук. ─ Минск: ООО "Красико-Принт", 2007. ─ 128 с. </w:t>
      </w:r>
      <w:r w:rsidRPr="004C0020">
        <w:rPr>
          <w:rFonts w:ascii="Tahoma" w:eastAsia="Times New Roman" w:hAnsi="Tahoma" w:cs="Tahoma"/>
          <w:b/>
          <w:bCs/>
          <w:color w:val="333333"/>
          <w:kern w:val="0"/>
          <w:sz w:val="18"/>
          <w:szCs w:val="18"/>
          <w:lang w:eastAsia="ru-RU" w:bidi="ar-SA"/>
        </w:rPr>
        <w:t>(ЦДБ).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6. Зинина А. Н.</w:t>
      </w:r>
      <w:r w:rsidRPr="004C0020">
        <w:rPr>
          <w:rFonts w:ascii="Tahoma" w:eastAsia="Times New Roman" w:hAnsi="Tahoma" w:cs="Tahoma"/>
          <w:color w:val="333333"/>
          <w:kern w:val="0"/>
          <w:sz w:val="18"/>
          <w:szCs w:val="18"/>
          <w:lang w:eastAsia="ru-RU" w:bidi="ar-SA"/>
        </w:rPr>
        <w:t> Написанное пером не вырубишь топором! : [игровое занятие по русским народным сказкам, пословицам и поговоркам для детей 6-9 лет] // Книжки, нотки и игрушки для Катюшки и Андрюшки. - 2007. - N 7. - С. 35-36. - Библиогр.: с. 36 (6 назв.). </w:t>
      </w:r>
      <w:r w:rsidRPr="004C0020">
        <w:rPr>
          <w:rFonts w:ascii="Tahoma" w:eastAsia="Times New Roman" w:hAnsi="Tahoma" w:cs="Tahoma"/>
          <w:b/>
          <w:bCs/>
          <w:color w:val="333333"/>
          <w:kern w:val="0"/>
          <w:sz w:val="18"/>
          <w:szCs w:val="18"/>
          <w:lang w:eastAsia="ru-RU" w:bidi="ar-SA"/>
        </w:rPr>
        <w:t>(ЦДБ).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7. Исаева Э.</w:t>
      </w:r>
      <w:r w:rsidRPr="004C0020">
        <w:rPr>
          <w:rFonts w:ascii="Tahoma" w:eastAsia="Times New Roman" w:hAnsi="Tahoma" w:cs="Tahoma"/>
          <w:color w:val="333333"/>
          <w:kern w:val="0"/>
          <w:sz w:val="18"/>
          <w:szCs w:val="18"/>
          <w:lang w:eastAsia="ru-RU" w:bidi="ar-SA"/>
        </w:rPr>
        <w:t> Колесо истории: игра по былинам и сказкам для учащихся 3-5 классов / Э. Исаева, З. Борисова // Библиобус. – Екатеринбург, 1999. – С. 30. </w:t>
      </w:r>
      <w:r w:rsidRPr="004C0020">
        <w:rPr>
          <w:rFonts w:ascii="Tahoma" w:eastAsia="Times New Roman" w:hAnsi="Tahoma" w:cs="Tahoma"/>
          <w:b/>
          <w:bCs/>
          <w:color w:val="333333"/>
          <w:kern w:val="0"/>
          <w:sz w:val="18"/>
          <w:szCs w:val="18"/>
          <w:lang w:eastAsia="ru-RU" w:bidi="ar-SA"/>
        </w:rPr>
        <w:t>(ЦДБ).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8. Кириленко О. И.</w:t>
      </w:r>
      <w:r w:rsidRPr="004C0020">
        <w:rPr>
          <w:rFonts w:ascii="Tahoma" w:eastAsia="Times New Roman" w:hAnsi="Tahoma" w:cs="Tahoma"/>
          <w:color w:val="333333"/>
          <w:kern w:val="0"/>
          <w:sz w:val="18"/>
          <w:szCs w:val="18"/>
          <w:lang w:eastAsia="ru-RU" w:bidi="ar-SA"/>
        </w:rPr>
        <w:t> Зеленая поляна: театрализованная игровая программа [по мотивам русской народной сказки] // Чем развлечь гостей. - 2007. - N 3. - С. 53-56. </w:t>
      </w:r>
      <w:r w:rsidRPr="004C0020">
        <w:rPr>
          <w:rFonts w:ascii="Tahoma" w:eastAsia="Times New Roman" w:hAnsi="Tahoma" w:cs="Tahoma"/>
          <w:b/>
          <w:bCs/>
          <w:color w:val="333333"/>
          <w:kern w:val="0"/>
          <w:sz w:val="18"/>
          <w:szCs w:val="18"/>
          <w:lang w:eastAsia="ru-RU" w:bidi="ar-SA"/>
        </w:rPr>
        <w:t>(ЦГБ, 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9. Кудинова Г. Г.</w:t>
      </w:r>
      <w:r w:rsidRPr="004C0020">
        <w:rPr>
          <w:rFonts w:ascii="Tahoma" w:eastAsia="Times New Roman" w:hAnsi="Tahoma" w:cs="Tahoma"/>
          <w:color w:val="333333"/>
          <w:kern w:val="0"/>
          <w:sz w:val="18"/>
          <w:szCs w:val="18"/>
          <w:lang w:eastAsia="ru-RU" w:bidi="ar-SA"/>
        </w:rPr>
        <w:t> Курочка Ряба: пьеса // Досуг в школе. - 2008. - N 9. - С. 11-12. </w:t>
      </w:r>
      <w:r w:rsidRPr="004C0020">
        <w:rPr>
          <w:rFonts w:ascii="Tahoma" w:eastAsia="Times New Roman" w:hAnsi="Tahoma" w:cs="Tahoma"/>
          <w:b/>
          <w:bCs/>
          <w:color w:val="333333"/>
          <w:kern w:val="0"/>
          <w:sz w:val="18"/>
          <w:szCs w:val="18"/>
          <w:lang w:eastAsia="ru-RU" w:bidi="ar-SA"/>
        </w:rPr>
        <w:t>(ЦДБ).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10. Ладыгина Ю. В.</w:t>
      </w:r>
      <w:r w:rsidRPr="004C0020">
        <w:rPr>
          <w:rFonts w:ascii="Tahoma" w:eastAsia="Times New Roman" w:hAnsi="Tahoma" w:cs="Tahoma"/>
          <w:color w:val="333333"/>
          <w:kern w:val="0"/>
          <w:sz w:val="18"/>
          <w:szCs w:val="18"/>
          <w:lang w:eastAsia="ru-RU" w:bidi="ar-SA"/>
        </w:rPr>
        <w:t> Как чудо-репку растили: пьеса по мотивам русской народной сказки "Репка" // Читаем, учимся, играем. - 2010. - N 6. - С. 89-95: ил. </w:t>
      </w:r>
      <w:r w:rsidRPr="004C0020">
        <w:rPr>
          <w:rFonts w:ascii="Tahoma" w:eastAsia="Times New Roman" w:hAnsi="Tahoma" w:cs="Tahoma"/>
          <w:b/>
          <w:bCs/>
          <w:color w:val="333333"/>
          <w:kern w:val="0"/>
          <w:sz w:val="18"/>
          <w:szCs w:val="18"/>
          <w:lang w:eastAsia="ru-RU" w:bidi="ar-SA"/>
        </w:rPr>
        <w:t>(ЦГБ, 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11. Милашина М. С.</w:t>
      </w:r>
      <w:r w:rsidRPr="004C0020">
        <w:rPr>
          <w:rFonts w:ascii="Tahoma" w:eastAsia="Times New Roman" w:hAnsi="Tahoma" w:cs="Tahoma"/>
          <w:color w:val="333333"/>
          <w:kern w:val="0"/>
          <w:sz w:val="18"/>
          <w:szCs w:val="18"/>
          <w:lang w:eastAsia="ru-RU" w:bidi="ar-SA"/>
        </w:rPr>
        <w:t> Раз-два-три - свое имя назови!: фантастическое действо : для детей 6-7 лет : [сценарий путешествия по русским народным сказкам для детей 6-7 лет] // Книжки, нотки и игрушки для Катюшки и Андрюшки. - 2009. - N 8. - С. 24-25. </w:t>
      </w:r>
      <w:r w:rsidRPr="004C0020">
        <w:rPr>
          <w:rFonts w:ascii="Tahoma" w:eastAsia="Times New Roman" w:hAnsi="Tahoma" w:cs="Tahoma"/>
          <w:b/>
          <w:bCs/>
          <w:color w:val="333333"/>
          <w:kern w:val="0"/>
          <w:sz w:val="18"/>
          <w:szCs w:val="18"/>
          <w:lang w:eastAsia="ru-RU" w:bidi="ar-SA"/>
        </w:rPr>
        <w:t>(ЦДБ).</w:t>
      </w:r>
      <w:r w:rsidRPr="004C0020">
        <w:rPr>
          <w:rFonts w:ascii="Tahoma" w:eastAsia="Times New Roman" w:hAnsi="Tahoma" w:cs="Tahoma"/>
          <w:color w:val="333333"/>
          <w:kern w:val="0"/>
          <w:sz w:val="18"/>
          <w:szCs w:val="18"/>
          <w:lang w:eastAsia="ru-RU" w:bidi="ar-SA"/>
        </w:rPr>
        <w:t> </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12. Миронова Н.</w:t>
      </w:r>
      <w:r w:rsidRPr="004C0020">
        <w:rPr>
          <w:rFonts w:ascii="Tahoma" w:eastAsia="Times New Roman" w:hAnsi="Tahoma" w:cs="Tahoma"/>
          <w:color w:val="333333"/>
          <w:kern w:val="0"/>
          <w:sz w:val="18"/>
          <w:szCs w:val="18"/>
          <w:lang w:eastAsia="ru-RU" w:bidi="ar-SA"/>
        </w:rPr>
        <w:t> «Сказка – ложь, да в ней намек…»: [сценарий праздника для начальной школы] // Сценарии школьных праздников. Кн.1. – М., 2001. – С. 58-63.</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13. Прокофьева С. Л.</w:t>
      </w:r>
      <w:r w:rsidRPr="004C0020">
        <w:rPr>
          <w:rFonts w:ascii="Tahoma" w:eastAsia="Times New Roman" w:hAnsi="Tahoma" w:cs="Tahoma"/>
          <w:color w:val="333333"/>
          <w:kern w:val="0"/>
          <w:sz w:val="18"/>
          <w:szCs w:val="18"/>
          <w:lang w:eastAsia="ru-RU" w:bidi="ar-SA"/>
        </w:rPr>
        <w:t> Иван-богатырь и Царь-девица / С. Л. Прокофьева, И. П. Токмакова // Читаем, учимся, играем. – 2001. - N 5. – С. 94-102.</w:t>
      </w:r>
      <w:r w:rsidRPr="004C0020">
        <w:rPr>
          <w:rFonts w:ascii="Tahoma" w:eastAsia="Times New Roman" w:hAnsi="Tahoma" w:cs="Tahoma"/>
          <w:color w:val="333333"/>
          <w:kern w:val="0"/>
          <w:sz w:val="18"/>
          <w:szCs w:val="18"/>
          <w:lang w:eastAsia="ru-RU" w:bidi="ar-SA"/>
        </w:rPr>
        <w:br/>
      </w:r>
      <w:r w:rsidRPr="004C0020">
        <w:rPr>
          <w:rFonts w:ascii="Tahoma" w:eastAsia="Times New Roman" w:hAnsi="Tahoma" w:cs="Tahoma"/>
          <w:b/>
          <w:bCs/>
          <w:color w:val="333333"/>
          <w:kern w:val="0"/>
          <w:sz w:val="18"/>
          <w:szCs w:val="18"/>
          <w:lang w:eastAsia="ru-RU" w:bidi="ar-SA"/>
        </w:rPr>
        <w:t>14. Рославцева В. И.</w:t>
      </w:r>
      <w:r w:rsidRPr="004C0020">
        <w:rPr>
          <w:rFonts w:ascii="Tahoma" w:eastAsia="Times New Roman" w:hAnsi="Tahoma" w:cs="Tahoma"/>
          <w:color w:val="333333"/>
          <w:kern w:val="0"/>
          <w:sz w:val="18"/>
          <w:szCs w:val="18"/>
          <w:lang w:eastAsia="ru-RU" w:bidi="ar-SA"/>
        </w:rPr>
        <w:t xml:space="preserve"> Матушкино благословение: спектакль по мотивам русской народной сказки "Василиса Премудрая" // Читаем, учимся, играем. - 2001. - N 2. - С. 36-41. </w:t>
      </w:r>
    </w:p>
    <w:p w:rsidR="00844F52" w:rsidRPr="00081921" w:rsidRDefault="00844F52" w:rsidP="00800894">
      <w:pPr>
        <w:widowControl/>
        <w:spacing w:line="22" w:lineRule="atLeast"/>
        <w:jc w:val="center"/>
        <w:rPr>
          <w:sz w:val="28"/>
          <w:szCs w:val="28"/>
        </w:rPr>
      </w:pPr>
    </w:p>
    <w:sectPr w:rsidR="00844F52" w:rsidRPr="00081921" w:rsidSect="00CD4DFB">
      <w:footerReference w:type="default" r:id="rId54"/>
      <w:pgSz w:w="11906" w:h="16838"/>
      <w:pgMar w:top="1134" w:right="850" w:bottom="1134" w:left="1701"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5481" w:rsidRDefault="00F55481" w:rsidP="00523B7B">
      <w:r>
        <w:separator/>
      </w:r>
    </w:p>
  </w:endnote>
  <w:endnote w:type="continuationSeparator" w:id="0">
    <w:p w:rsidR="00F55481" w:rsidRDefault="00F55481" w:rsidP="00523B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penSymbol">
    <w:altName w:val="Courier New"/>
    <w:charset w:val="00"/>
    <w:family w:val="auto"/>
    <w:pitch w:val="variable"/>
    <w:sig w:usb0="00000003" w:usb1="1001ECEA" w:usb2="00000000" w:usb3="00000000" w:csb0="00000001" w:csb1="00000000"/>
  </w:font>
  <w:font w:name="Calibri">
    <w:panose1 w:val="020F0502020204030204"/>
    <w:charset w:val="CC"/>
    <w:family w:val="swiss"/>
    <w:pitch w:val="variable"/>
    <w:sig w:usb0="E0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rebuchet MS">
    <w:panose1 w:val="020B0603020202020204"/>
    <w:charset w:val="CC"/>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4976692"/>
      <w:docPartObj>
        <w:docPartGallery w:val="Page Numbers (Bottom of Page)"/>
        <w:docPartUnique/>
      </w:docPartObj>
    </w:sdtPr>
    <w:sdtEndPr/>
    <w:sdtContent>
      <w:p w:rsidR="00480186" w:rsidRDefault="00480186">
        <w:pPr>
          <w:pStyle w:val="af7"/>
          <w:jc w:val="right"/>
        </w:pPr>
        <w:r>
          <w:t xml:space="preserve"> </w:t>
        </w:r>
        <w:r>
          <w:fldChar w:fldCharType="begin"/>
        </w:r>
        <w:r>
          <w:instrText>PAGE   \* MERGEFORMAT</w:instrText>
        </w:r>
        <w:r>
          <w:fldChar w:fldCharType="separate"/>
        </w:r>
        <w:r w:rsidR="00E55D46">
          <w:rPr>
            <w:noProof/>
          </w:rPr>
          <w:t>13</w:t>
        </w:r>
        <w:r>
          <w:fldChar w:fldCharType="end"/>
        </w:r>
      </w:p>
    </w:sdtContent>
  </w:sdt>
  <w:p w:rsidR="00480186" w:rsidRDefault="00480186">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5481" w:rsidRDefault="00F55481" w:rsidP="00523B7B">
      <w:r>
        <w:separator/>
      </w:r>
    </w:p>
  </w:footnote>
  <w:footnote w:type="continuationSeparator" w:id="0">
    <w:p w:rsidR="00F55481" w:rsidRDefault="00F55481" w:rsidP="00523B7B">
      <w:r>
        <w:continuationSeparator/>
      </w:r>
    </w:p>
  </w:footnote>
  <w:footnote w:id="1">
    <w:p w:rsidR="00480186" w:rsidRDefault="00480186" w:rsidP="00BD032C">
      <w:pPr>
        <w:pStyle w:val="af2"/>
        <w:jc w:val="both"/>
      </w:pPr>
      <w:r>
        <w:rPr>
          <w:rStyle w:val="af4"/>
        </w:rPr>
        <w:footnoteRef/>
      </w:r>
      <w:r>
        <w:t xml:space="preserve"> </w:t>
      </w:r>
      <w:r w:rsidRPr="00BD032C">
        <w:t>Якубовская Е.</w:t>
      </w:r>
      <w:r>
        <w:t xml:space="preserve"> </w:t>
      </w:r>
      <w:r w:rsidRPr="00BD032C">
        <w:t>И., Еремина Н.</w:t>
      </w:r>
      <w:r>
        <w:t xml:space="preserve"> </w:t>
      </w:r>
      <w:r w:rsidRPr="00BD032C">
        <w:t>В.</w:t>
      </w:r>
      <w:r>
        <w:t xml:space="preserve">, </w:t>
      </w:r>
      <w:r w:rsidRPr="00BD032C">
        <w:t>.Емельянова Г.</w:t>
      </w:r>
      <w:r>
        <w:t xml:space="preserve"> </w:t>
      </w:r>
      <w:r w:rsidRPr="00BD032C">
        <w:t>В. Традиционные народные праздники в образовательных учреждениях</w:t>
      </w:r>
      <w:r>
        <w:t xml:space="preserve"> /</w:t>
      </w:r>
      <w:r w:rsidRPr="00BD032C">
        <w:t>Под общей редакцией Е.</w:t>
      </w:r>
      <w:r>
        <w:t xml:space="preserve"> </w:t>
      </w:r>
      <w:r w:rsidRPr="00BD032C">
        <w:t>И.</w:t>
      </w:r>
      <w:r>
        <w:t xml:space="preserve"> </w:t>
      </w:r>
      <w:r w:rsidRPr="00BD032C">
        <w:t>Якубовской. – СПб.:</w:t>
      </w:r>
      <w:r>
        <w:t xml:space="preserve"> </w:t>
      </w:r>
      <w:r w:rsidRPr="00BD032C">
        <w:t>Литография, 2015.</w:t>
      </w:r>
      <w:r>
        <w:t xml:space="preserve"> – </w:t>
      </w:r>
      <w:r w:rsidRPr="00BD032C">
        <w:t>288</w:t>
      </w:r>
      <w:r>
        <w:t> </w:t>
      </w:r>
      <w:r w:rsidRPr="00BD032C">
        <w:t>с:</w:t>
      </w:r>
    </w:p>
  </w:footnote>
  <w:footnote w:id="2">
    <w:p w:rsidR="00480186" w:rsidRDefault="00480186" w:rsidP="00323FC0">
      <w:pPr>
        <w:pStyle w:val="af2"/>
      </w:pPr>
      <w:r>
        <w:rPr>
          <w:rStyle w:val="af4"/>
        </w:rPr>
        <w:footnoteRef/>
      </w:r>
      <w:r>
        <w:t xml:space="preserve"> Аверкиева Ю. П. Историко-философские взгляды Лесли Уайта (1900-1975) // Этнография за рубежом. Историографические очерки. – М.: Наука, 1979. – С. 48-54.</w:t>
      </w:r>
    </w:p>
  </w:footnote>
  <w:footnote w:id="3">
    <w:p w:rsidR="00480186" w:rsidRDefault="00480186" w:rsidP="00323FC0">
      <w:pPr>
        <w:pStyle w:val="af2"/>
      </w:pPr>
      <w:r>
        <w:rPr>
          <w:rStyle w:val="af4"/>
        </w:rPr>
        <w:footnoteRef/>
      </w:r>
      <w:r>
        <w:t xml:space="preserve"> Арутюнов С. А. Народы и культуры: развитие и взаимодействие. –М.: Наука, 1989. – 247 с.</w:t>
      </w:r>
    </w:p>
  </w:footnote>
  <w:footnote w:id="4">
    <w:p w:rsidR="00480186" w:rsidRDefault="00480186" w:rsidP="00323FC0">
      <w:pPr>
        <w:pStyle w:val="af2"/>
      </w:pPr>
      <w:r>
        <w:rPr>
          <w:rStyle w:val="af4"/>
        </w:rPr>
        <w:footnoteRef/>
      </w:r>
      <w:r>
        <w:t xml:space="preserve"> Гуревич А. Я. Категории средневековой культуры. – М.: Искусство, 1972. – 319 с.</w:t>
      </w:r>
    </w:p>
  </w:footnote>
  <w:footnote w:id="5">
    <w:p w:rsidR="00480186" w:rsidRDefault="00480186" w:rsidP="007F06C4">
      <w:pPr>
        <w:pStyle w:val="af2"/>
      </w:pPr>
      <w:r>
        <w:rPr>
          <w:rStyle w:val="af4"/>
        </w:rPr>
        <w:footnoteRef/>
      </w:r>
      <w:r>
        <w:t xml:space="preserve"> Лотман Ю.М. Несколько мыслей о типологии культур // Языки культуры и проблемы переводимости. – М.: Наука, 1987. – С. 3–12.</w:t>
      </w:r>
    </w:p>
  </w:footnote>
  <w:footnote w:id="6">
    <w:p w:rsidR="00480186" w:rsidRDefault="00480186" w:rsidP="005C43A3">
      <w:pPr>
        <w:pStyle w:val="af2"/>
      </w:pPr>
      <w:r>
        <w:rPr>
          <w:rStyle w:val="af4"/>
        </w:rPr>
        <w:footnoteRef/>
      </w:r>
      <w:r>
        <w:t xml:space="preserve"> </w:t>
      </w:r>
      <w:r w:rsidRPr="000520F6">
        <w:t>Никитина</w:t>
      </w:r>
      <w:r>
        <w:t xml:space="preserve"> </w:t>
      </w:r>
      <w:r w:rsidRPr="000520F6">
        <w:t xml:space="preserve">С. Е. Устная народная культура и языковое сознание. </w:t>
      </w:r>
      <w:r>
        <w:t>–</w:t>
      </w:r>
      <w:r w:rsidRPr="000520F6">
        <w:t xml:space="preserve"> М.: Наука, 1993. </w:t>
      </w:r>
      <w:r>
        <w:t>–</w:t>
      </w:r>
      <w:r w:rsidRPr="000520F6">
        <w:t xml:space="preserve"> 187 с.</w:t>
      </w:r>
      <w:r>
        <w:t xml:space="preserve"> – С. 250.</w:t>
      </w:r>
    </w:p>
  </w:footnote>
  <w:footnote w:id="7">
    <w:p w:rsidR="00480186" w:rsidRPr="005C43A3" w:rsidRDefault="00480186" w:rsidP="00360EA1">
      <w:pPr>
        <w:pStyle w:val="af2"/>
      </w:pPr>
      <w:r>
        <w:rPr>
          <w:rStyle w:val="af4"/>
        </w:rPr>
        <w:footnoteRef/>
      </w:r>
      <w:r>
        <w:t xml:space="preserve"> Интеллектуальная элита Санкт-Петербурга / под ред. С. А. Кугеля.–</w:t>
      </w:r>
      <w:r w:rsidRPr="005C43A3">
        <w:t xml:space="preserve"> </w:t>
      </w:r>
      <w:r>
        <w:t>СПб.: Из-во СПбГУ ун-та экономики и финансов, 1993. – 168 с.</w:t>
      </w:r>
    </w:p>
  </w:footnote>
  <w:footnote w:id="8">
    <w:p w:rsidR="00480186" w:rsidRPr="006325ED" w:rsidRDefault="00480186">
      <w:pPr>
        <w:pStyle w:val="af2"/>
      </w:pPr>
      <w:r>
        <w:rPr>
          <w:rStyle w:val="af4"/>
        </w:rPr>
        <w:footnoteRef/>
      </w:r>
      <w:r>
        <w:t xml:space="preserve"> Традиция // Большой энциклопедический словарь: философия, социология, религия, эцотеризм / гл. ред. И сост. С. Ю. Солодовников. – Мн.: МФЦП, 2002. – 1008 с. – С. 841–842.</w:t>
      </w:r>
    </w:p>
  </w:footnote>
  <w:footnote w:id="9">
    <w:p w:rsidR="00480186" w:rsidRDefault="00480186" w:rsidP="00F50862">
      <w:pPr>
        <w:pStyle w:val="af2"/>
      </w:pPr>
      <w:r>
        <w:rPr>
          <w:rStyle w:val="af4"/>
        </w:rPr>
        <w:footnoteRef/>
      </w:r>
      <w:r>
        <w:t xml:space="preserve"> Ритуал // Большой энциклопедический словарь: философия, социология, религия, эцотеризм / гл. ред. И сост. С. Ю. Солодовников. – Мн.: МФЦП, 2002. – 1008 с – С. 695.</w:t>
      </w:r>
      <w:r w:rsidRPr="00F50862">
        <w:t xml:space="preserve"> Байбурин А. К. Ритуал в традиционной культуре: структурно-семантический анализ восточнославянских обрядов. — СПб.: Наука, 1993. — 237 с.</w:t>
      </w:r>
    </w:p>
  </w:footnote>
  <w:footnote w:id="10">
    <w:p w:rsidR="00480186" w:rsidRDefault="00480186">
      <w:pPr>
        <w:pStyle w:val="af2"/>
      </w:pPr>
      <w:r>
        <w:rPr>
          <w:rStyle w:val="af4"/>
        </w:rPr>
        <w:footnoteRef/>
      </w:r>
      <w:r>
        <w:t xml:space="preserve"> </w:t>
      </w:r>
      <w:r w:rsidRPr="007C742D">
        <w:t xml:space="preserve">Байбурин А. К. Ритуал в традиционной культуре: структурно-семантический анализ восточнославянских обрядов. — СПб.: Наука, 1993. — 237 с. – С. </w:t>
      </w:r>
      <w:r>
        <w:t>24</w:t>
      </w:r>
      <w:r w:rsidRPr="007C742D">
        <w:t>.</w:t>
      </w:r>
    </w:p>
  </w:footnote>
  <w:footnote w:id="11">
    <w:p w:rsidR="00480186" w:rsidRDefault="00480186">
      <w:pPr>
        <w:pStyle w:val="af2"/>
      </w:pPr>
      <w:r>
        <w:rPr>
          <w:rStyle w:val="af4"/>
        </w:rPr>
        <w:footnoteRef/>
      </w:r>
      <w:r>
        <w:t xml:space="preserve"> </w:t>
      </w:r>
      <w:r w:rsidRPr="004E5CB9">
        <w:t>Байбурин А. К. Ритуал в традиционной культуре: структурно-семантический анализ восточнославянских обрядов. — СПб.: Наука, 1993. — 237 с.</w:t>
      </w:r>
    </w:p>
  </w:footnote>
  <w:footnote w:id="12">
    <w:p w:rsidR="00480186" w:rsidRDefault="00480186" w:rsidP="00557E70">
      <w:pPr>
        <w:pStyle w:val="af2"/>
      </w:pPr>
      <w:r>
        <w:rPr>
          <w:rStyle w:val="af4"/>
        </w:rPr>
        <w:footnoteRef/>
      </w:r>
      <w:r>
        <w:t xml:space="preserve"> </w:t>
      </w:r>
      <w:bookmarkStart w:id="3" w:name="_Hlk527371640"/>
      <w:r w:rsidRPr="004E5CB9">
        <w:t>Байбурин А. К. Ритуал в традиционной культуре: структурно-семантический анализ восточнославянских обрядов. — СПб.: Наука, 1993. — 237 с.</w:t>
      </w:r>
      <w:r>
        <w:t xml:space="preserve"> – </w:t>
      </w:r>
      <w:bookmarkEnd w:id="3"/>
      <w:r>
        <w:t>С. 39.</w:t>
      </w:r>
    </w:p>
  </w:footnote>
  <w:footnote w:id="13">
    <w:p w:rsidR="00480186" w:rsidRDefault="00480186">
      <w:pPr>
        <w:pStyle w:val="af2"/>
      </w:pPr>
      <w:r>
        <w:rPr>
          <w:rStyle w:val="af4"/>
        </w:rPr>
        <w:footnoteRef/>
      </w:r>
      <w:r>
        <w:t xml:space="preserve"> Соколова В. К.</w:t>
      </w:r>
      <w:r w:rsidRPr="00856A1E">
        <w:t xml:space="preserve"> .  Весенне-летние календарные обряды русских, украинцев и белорусов XIX – начало ХХ в. – М.: Наука, 1979. – 292</w:t>
      </w:r>
      <w:r>
        <w:t xml:space="preserve"> с. – С. 4</w:t>
      </w:r>
    </w:p>
  </w:footnote>
  <w:footnote w:id="14">
    <w:p w:rsidR="00480186" w:rsidRDefault="00480186">
      <w:pPr>
        <w:pStyle w:val="af2"/>
      </w:pPr>
      <w:r>
        <w:rPr>
          <w:rStyle w:val="af4"/>
        </w:rPr>
        <w:footnoteRef/>
      </w:r>
      <w:r>
        <w:t xml:space="preserve"> </w:t>
      </w:r>
      <w:r w:rsidRPr="004D07EF">
        <w:t>Байбурин А. К. Ритуал в традиционной культуре: структурно-семантический анализ восточнославянских обрядов. — СПб.: Наука, 1993. — 237 с. –</w:t>
      </w:r>
      <w:r>
        <w:t xml:space="preserve"> С. 21–22.</w:t>
      </w:r>
    </w:p>
  </w:footnote>
  <w:footnote w:id="15">
    <w:p w:rsidR="00480186" w:rsidRDefault="00480186">
      <w:pPr>
        <w:pStyle w:val="af2"/>
      </w:pPr>
      <w:r>
        <w:rPr>
          <w:rStyle w:val="af4"/>
        </w:rPr>
        <w:footnoteRef/>
      </w:r>
      <w:r>
        <w:t xml:space="preserve"> </w:t>
      </w:r>
      <w:r w:rsidRPr="004D07EF">
        <w:t>Байбурин А. К. Ритуал в традиционной культуре: структурно-семантический анализ восточнославянских обрядов. — СПб.: Наука, 1993. — 237 с. –</w:t>
      </w:r>
      <w:r>
        <w:t xml:space="preserve"> С. 22.</w:t>
      </w:r>
    </w:p>
  </w:footnote>
  <w:footnote w:id="16">
    <w:p w:rsidR="00480186" w:rsidRDefault="00480186">
      <w:pPr>
        <w:pStyle w:val="af2"/>
      </w:pPr>
      <w:r>
        <w:rPr>
          <w:rStyle w:val="af4"/>
        </w:rPr>
        <w:footnoteRef/>
      </w:r>
      <w:r>
        <w:t xml:space="preserve"> </w:t>
      </w:r>
      <w:r w:rsidRPr="00D37CA6">
        <w:t xml:space="preserve">Топоров В.Н. Праздник // Мифы народов мира. </w:t>
      </w:r>
      <w:r>
        <w:t xml:space="preserve">– </w:t>
      </w:r>
      <w:r w:rsidRPr="00D37CA6">
        <w:t>М</w:t>
      </w:r>
      <w:r>
        <w:t xml:space="preserve"> </w:t>
      </w:r>
      <w:r w:rsidRPr="00D37CA6">
        <w:t xml:space="preserve">: Советская энциклопедия, 1980. </w:t>
      </w:r>
      <w:r>
        <w:t xml:space="preserve">– </w:t>
      </w:r>
      <w:r w:rsidRPr="00D37CA6">
        <w:t>С. 823.</w:t>
      </w:r>
    </w:p>
  </w:footnote>
  <w:footnote w:id="17">
    <w:p w:rsidR="00480186" w:rsidRDefault="00480186" w:rsidP="009C5269">
      <w:pPr>
        <w:pStyle w:val="af2"/>
      </w:pPr>
      <w:r>
        <w:rPr>
          <w:rStyle w:val="af4"/>
        </w:rPr>
        <w:footnoteRef/>
      </w:r>
      <w:r>
        <w:t xml:space="preserve"> Бернштам Т. А. Будни и праздники: поведение взрослых в русской крестьянской среде (XIX – начало</w:t>
      </w:r>
    </w:p>
    <w:p w:rsidR="00480186" w:rsidRDefault="00480186" w:rsidP="009C5269">
      <w:pPr>
        <w:pStyle w:val="af2"/>
      </w:pPr>
      <w:r>
        <w:t xml:space="preserve">XX века) // Этнические стереотипы поведения. М., 1985. С. 136 . </w:t>
      </w:r>
    </w:p>
  </w:footnote>
  <w:footnote w:id="18">
    <w:p w:rsidR="00480186" w:rsidRDefault="00480186" w:rsidP="00DA1A46">
      <w:pPr>
        <w:pStyle w:val="af2"/>
      </w:pPr>
      <w:r>
        <w:rPr>
          <w:rStyle w:val="af4"/>
        </w:rPr>
        <w:footnoteRef/>
      </w:r>
      <w:r>
        <w:t xml:space="preserve"> Топоров В. Н. Праздник // Мифы народов мира: Энциклопедия. М., 1980. – Т. 2. – С. 329–331.</w:t>
      </w:r>
    </w:p>
  </w:footnote>
  <w:footnote w:id="19">
    <w:p w:rsidR="00480186" w:rsidRDefault="00480186">
      <w:pPr>
        <w:pStyle w:val="af2"/>
      </w:pPr>
      <w:r>
        <w:rPr>
          <w:rStyle w:val="af4"/>
        </w:rPr>
        <w:footnoteRef/>
      </w:r>
      <w:r>
        <w:t xml:space="preserve"> Топоров В. Н. Праздник // Мифы народов мира: Энциклопедия. М.: Сов.энциклопедия, 1980. – Т. 2. – С.  329–331.</w:t>
      </w:r>
    </w:p>
  </w:footnote>
  <w:footnote w:id="20">
    <w:p w:rsidR="00480186" w:rsidRDefault="00480186">
      <w:pPr>
        <w:pStyle w:val="af2"/>
      </w:pPr>
      <w:r>
        <w:rPr>
          <w:rStyle w:val="af4"/>
        </w:rPr>
        <w:footnoteRef/>
      </w:r>
      <w:r>
        <w:t xml:space="preserve"> </w:t>
      </w:r>
      <w:r w:rsidRPr="002D2A29">
        <w:t>Топоров В. Н. Праздник // Мифы народов мира: Энциклопедия. М.</w:t>
      </w:r>
      <w:r w:rsidRPr="004335D2">
        <w:t xml:space="preserve"> Сов</w:t>
      </w:r>
      <w:r>
        <w:t xml:space="preserve">. </w:t>
      </w:r>
      <w:r w:rsidRPr="004335D2">
        <w:t>энциклопедия.</w:t>
      </w:r>
      <w:r w:rsidRPr="002D2A29">
        <w:t>, 1980. – Т. 2. – С.</w:t>
      </w:r>
      <w:r>
        <w:t>  </w:t>
      </w:r>
      <w:r w:rsidRPr="002D2A29">
        <w:t>329–331.</w:t>
      </w:r>
    </w:p>
  </w:footnote>
  <w:footnote w:id="21">
    <w:p w:rsidR="00480186" w:rsidRDefault="00480186">
      <w:pPr>
        <w:pStyle w:val="af2"/>
      </w:pPr>
      <w:r>
        <w:rPr>
          <w:rStyle w:val="af4"/>
        </w:rPr>
        <w:footnoteRef/>
      </w:r>
      <w:r>
        <w:t xml:space="preserve"> </w:t>
      </w:r>
      <w:r w:rsidRPr="008D102C">
        <w:t>Фрейзер Дж. Дж. Золотая ветвь: Исследования магии и религии. – М.: Академический проект, 201</w:t>
      </w:r>
      <w:r>
        <w:t>7</w:t>
      </w:r>
      <w:r w:rsidRPr="008D102C">
        <w:t>.</w:t>
      </w:r>
      <w:r>
        <w:t xml:space="preserve"> – 800с </w:t>
      </w:r>
    </w:p>
  </w:footnote>
  <w:footnote w:id="22">
    <w:p w:rsidR="00480186" w:rsidRDefault="00480186" w:rsidP="00F50862">
      <w:pPr>
        <w:pStyle w:val="af2"/>
      </w:pPr>
      <w:r>
        <w:rPr>
          <w:rStyle w:val="af4"/>
        </w:rPr>
        <w:footnoteRef/>
      </w:r>
      <w:r>
        <w:t xml:space="preserve"> Соколова В. К.  Весенне-летние календарные обряды русских, украинцев и белорусов </w:t>
      </w:r>
      <w:r>
        <w:rPr>
          <w:lang w:val="en-US"/>
        </w:rPr>
        <w:t>XIX</w:t>
      </w:r>
      <w:r w:rsidRPr="004A5C51">
        <w:t xml:space="preserve"> </w:t>
      </w:r>
      <w:r>
        <w:t>–</w:t>
      </w:r>
      <w:r w:rsidRPr="004A5C51">
        <w:t xml:space="preserve"> </w:t>
      </w:r>
      <w:r>
        <w:t xml:space="preserve">начало ХХ в. – М.: Наука, 1979. </w:t>
      </w:r>
      <w:r w:rsidRPr="00856A1E">
        <w:t>– 292 с.</w:t>
      </w:r>
      <w:r>
        <w:t xml:space="preserve"> – С. 3.</w:t>
      </w:r>
    </w:p>
  </w:footnote>
  <w:footnote w:id="23">
    <w:p w:rsidR="00480186" w:rsidRDefault="00480186">
      <w:pPr>
        <w:pStyle w:val="af2"/>
      </w:pPr>
      <w:r>
        <w:rPr>
          <w:rStyle w:val="af4"/>
        </w:rPr>
        <w:footnoteRef/>
      </w:r>
      <w:r>
        <w:t xml:space="preserve"> </w:t>
      </w:r>
      <w:r w:rsidRPr="00792788">
        <w:t xml:space="preserve">Ожегов С. И. Словарь русского языка. Ок. 53 000 слов / под общ. ред. Л. И. Скворцова. — М.: Оникс 21 век; Мир и образование, 2005. </w:t>
      </w:r>
      <w:r>
        <w:t xml:space="preserve">– </w:t>
      </w:r>
      <w:r w:rsidRPr="00792788">
        <w:t>С. 566</w:t>
      </w:r>
    </w:p>
  </w:footnote>
  <w:footnote w:id="24">
    <w:p w:rsidR="00480186" w:rsidRDefault="00480186">
      <w:pPr>
        <w:pStyle w:val="af2"/>
      </w:pPr>
      <w:r>
        <w:rPr>
          <w:rStyle w:val="af4"/>
        </w:rPr>
        <w:footnoteRef/>
      </w:r>
      <w:r>
        <w:t xml:space="preserve"> </w:t>
      </w:r>
      <w:r w:rsidRPr="00792788">
        <w:t xml:space="preserve">Энциклопедический словарь. — М.: Изд-во БСЭ, 1955. — Т. 3. </w:t>
      </w:r>
      <w:r>
        <w:t>– С</w:t>
      </w:r>
      <w:r w:rsidRPr="00792788">
        <w:t>. 92</w:t>
      </w:r>
      <w:r>
        <w:t>.</w:t>
      </w:r>
    </w:p>
  </w:footnote>
  <w:footnote w:id="25">
    <w:p w:rsidR="00480186" w:rsidRPr="004335D2" w:rsidRDefault="00480186">
      <w:pPr>
        <w:pStyle w:val="af2"/>
      </w:pPr>
      <w:r>
        <w:rPr>
          <w:rStyle w:val="af4"/>
        </w:rPr>
        <w:footnoteRef/>
      </w:r>
      <w:r>
        <w:t xml:space="preserve"> </w:t>
      </w:r>
      <w:r w:rsidRPr="004747C8">
        <w:t>Филатова Е. А. Праздник как ритуально-игровое событие. Автореф. дис. … канд. философ. наук. – Тюмень. 2013</w:t>
      </w:r>
      <w:r>
        <w:t xml:space="preserve">. </w:t>
      </w:r>
      <w:r w:rsidRPr="004335D2">
        <w:t>[</w:t>
      </w:r>
      <w:r>
        <w:t>Электронный ресурс</w:t>
      </w:r>
      <w:r w:rsidRPr="004335D2">
        <w:t>]</w:t>
      </w:r>
      <w:r>
        <w:t xml:space="preserve">. </w:t>
      </w:r>
      <w:r>
        <w:rPr>
          <w:lang w:val="en-US"/>
        </w:rPr>
        <w:t>URL</w:t>
      </w:r>
      <w:r w:rsidRPr="004335D2">
        <w:t xml:space="preserve">: </w:t>
      </w:r>
      <w:r w:rsidRPr="004335D2">
        <w:rPr>
          <w:lang w:val="en-US"/>
        </w:rPr>
        <w:t>http</w:t>
      </w:r>
      <w:r w:rsidRPr="004335D2">
        <w:t>://</w:t>
      </w:r>
      <w:r w:rsidRPr="004335D2">
        <w:rPr>
          <w:lang w:val="en-US"/>
        </w:rPr>
        <w:t>www</w:t>
      </w:r>
      <w:r w:rsidRPr="004335D2">
        <w:t>.</w:t>
      </w:r>
      <w:r w:rsidRPr="004335D2">
        <w:rPr>
          <w:lang w:val="en-US"/>
        </w:rPr>
        <w:t>dissercat</w:t>
      </w:r>
      <w:r w:rsidRPr="004335D2">
        <w:t>.</w:t>
      </w:r>
      <w:r w:rsidRPr="004335D2">
        <w:rPr>
          <w:lang w:val="en-US"/>
        </w:rPr>
        <w:t>com</w:t>
      </w:r>
      <w:r w:rsidRPr="004335D2">
        <w:t>/</w:t>
      </w:r>
      <w:r w:rsidRPr="004335D2">
        <w:rPr>
          <w:lang w:val="en-US"/>
        </w:rPr>
        <w:t>content</w:t>
      </w:r>
      <w:r w:rsidRPr="004335D2">
        <w:t>/</w:t>
      </w:r>
      <w:r w:rsidRPr="004335D2">
        <w:rPr>
          <w:lang w:val="en-US"/>
        </w:rPr>
        <w:t>prazdnik</w:t>
      </w:r>
      <w:r w:rsidRPr="004335D2">
        <w:t>-</w:t>
      </w:r>
      <w:r w:rsidRPr="004335D2">
        <w:rPr>
          <w:lang w:val="en-US"/>
        </w:rPr>
        <w:t>kak</w:t>
      </w:r>
      <w:r w:rsidRPr="004335D2">
        <w:t>-</w:t>
      </w:r>
      <w:r w:rsidRPr="004335D2">
        <w:rPr>
          <w:lang w:val="en-US"/>
        </w:rPr>
        <w:t>ritualno</w:t>
      </w:r>
      <w:r w:rsidRPr="004335D2">
        <w:t>-</w:t>
      </w:r>
      <w:r w:rsidRPr="004335D2">
        <w:rPr>
          <w:lang w:val="en-US"/>
        </w:rPr>
        <w:t>igrovoe</w:t>
      </w:r>
      <w:r w:rsidRPr="004335D2">
        <w:t>-</w:t>
      </w:r>
      <w:r w:rsidRPr="004335D2">
        <w:rPr>
          <w:lang w:val="en-US"/>
        </w:rPr>
        <w:t>sobytie</w:t>
      </w:r>
      <w:r w:rsidRPr="004335D2">
        <w:t xml:space="preserve"> (</w:t>
      </w:r>
      <w:r>
        <w:t>дата обращения: 30.08.2018</w:t>
      </w:r>
      <w:r w:rsidRPr="004335D2">
        <w:t>)</w:t>
      </w:r>
      <w:r>
        <w:t>.</w:t>
      </w:r>
    </w:p>
  </w:footnote>
  <w:footnote w:id="26">
    <w:p w:rsidR="00480186" w:rsidRDefault="00480186" w:rsidP="009869BF">
      <w:pPr>
        <w:pStyle w:val="af2"/>
      </w:pPr>
      <w:r>
        <w:rPr>
          <w:rStyle w:val="af4"/>
        </w:rPr>
        <w:footnoteRef/>
      </w:r>
      <w:r>
        <w:t xml:space="preserve"> Кибалко В.В. Понятие «праздник». Анализ определений и их осмысление // </w:t>
      </w:r>
      <w:r w:rsidRPr="009869BF">
        <w:t>Наука. Искусство. Культура</w:t>
      </w:r>
      <w:r>
        <w:t xml:space="preserve">. </w:t>
      </w:r>
      <w:r w:rsidRPr="009869BF">
        <w:t xml:space="preserve"> </w:t>
      </w:r>
      <w:r>
        <w:t xml:space="preserve"> – </w:t>
      </w:r>
      <w:r w:rsidRPr="009869BF">
        <w:t>2017</w:t>
      </w:r>
      <w:r>
        <w:t xml:space="preserve">. – </w:t>
      </w:r>
      <w:r w:rsidRPr="009869BF">
        <w:t>Вып</w:t>
      </w:r>
      <w:r>
        <w:t>. </w:t>
      </w:r>
      <w:r w:rsidRPr="009869BF">
        <w:t>4 (16)</w:t>
      </w:r>
      <w:r>
        <w:t>. – С. 162–171.</w:t>
      </w:r>
    </w:p>
  </w:footnote>
  <w:footnote w:id="27">
    <w:p w:rsidR="00480186" w:rsidRDefault="00480186">
      <w:pPr>
        <w:pStyle w:val="af2"/>
      </w:pPr>
      <w:r>
        <w:rPr>
          <w:rStyle w:val="af4"/>
        </w:rPr>
        <w:footnoteRef/>
      </w:r>
      <w:r>
        <w:t xml:space="preserve"> Снегирев И. М. </w:t>
      </w:r>
      <w:r w:rsidRPr="007D0DB3">
        <w:t xml:space="preserve">Русские простонародные праздники и суеверные обряды. </w:t>
      </w:r>
      <w:r>
        <w:t xml:space="preserve">– </w:t>
      </w:r>
      <w:r w:rsidRPr="007D0DB3">
        <w:t xml:space="preserve">М.: Куликово поле, 2011. </w:t>
      </w:r>
      <w:r>
        <w:t>–</w:t>
      </w:r>
      <w:r w:rsidRPr="007D0DB3">
        <w:t xml:space="preserve"> 544</w:t>
      </w:r>
      <w:r>
        <w:t> </w:t>
      </w:r>
      <w:r w:rsidRPr="007D0DB3">
        <w:t>с.</w:t>
      </w:r>
    </w:p>
  </w:footnote>
  <w:footnote w:id="28">
    <w:p w:rsidR="00480186" w:rsidRDefault="00480186">
      <w:pPr>
        <w:pStyle w:val="af2"/>
      </w:pPr>
      <w:r>
        <w:rPr>
          <w:rStyle w:val="af4"/>
        </w:rPr>
        <w:footnoteRef/>
      </w:r>
      <w:r>
        <w:t xml:space="preserve"> </w:t>
      </w:r>
      <w:r w:rsidRPr="008228A5">
        <w:t>Афанасьев</w:t>
      </w:r>
      <w:r>
        <w:t xml:space="preserve"> А. Н. Древо жизни.</w:t>
      </w:r>
      <w:r w:rsidRPr="008228A5">
        <w:t xml:space="preserve"> 1982: </w:t>
      </w:r>
      <w:r>
        <w:t>С. </w:t>
      </w:r>
      <w:r w:rsidRPr="008228A5">
        <w:t>425.</w:t>
      </w:r>
    </w:p>
  </w:footnote>
  <w:footnote w:id="29">
    <w:p w:rsidR="00480186" w:rsidRDefault="00480186">
      <w:pPr>
        <w:pStyle w:val="af2"/>
      </w:pPr>
      <w:r>
        <w:rPr>
          <w:rStyle w:val="af4"/>
        </w:rPr>
        <w:footnoteRef/>
      </w:r>
      <w:r>
        <w:t xml:space="preserve"> </w:t>
      </w:r>
      <w:r w:rsidRPr="008228A5">
        <w:t>Афанасьев</w:t>
      </w:r>
      <w:r>
        <w:t xml:space="preserve"> А. Н. Древо жизни.</w:t>
      </w:r>
      <w:r w:rsidRPr="008228A5">
        <w:t xml:space="preserve"> 1982: </w:t>
      </w:r>
      <w:r>
        <w:t>С. 433.</w:t>
      </w:r>
    </w:p>
  </w:footnote>
  <w:footnote w:id="30">
    <w:p w:rsidR="00480186" w:rsidRDefault="00480186">
      <w:pPr>
        <w:pStyle w:val="af2"/>
      </w:pPr>
      <w:r>
        <w:rPr>
          <w:rStyle w:val="af4"/>
        </w:rPr>
        <w:footnoteRef/>
      </w:r>
      <w:r>
        <w:t xml:space="preserve"> </w:t>
      </w:r>
      <w:r w:rsidRPr="008228A5">
        <w:t>Афанасьев</w:t>
      </w:r>
      <w:r>
        <w:t xml:space="preserve"> А. Н. Древо жизни.</w:t>
      </w:r>
      <w:r w:rsidRPr="008228A5">
        <w:t xml:space="preserve"> 1982: </w:t>
      </w:r>
      <w:r>
        <w:t>С. 439.</w:t>
      </w:r>
    </w:p>
  </w:footnote>
  <w:footnote w:id="31">
    <w:p w:rsidR="00480186" w:rsidRDefault="00480186">
      <w:pPr>
        <w:pStyle w:val="af2"/>
      </w:pPr>
      <w:r>
        <w:rPr>
          <w:rStyle w:val="af4"/>
        </w:rPr>
        <w:footnoteRef/>
      </w:r>
      <w:r>
        <w:t xml:space="preserve"> </w:t>
      </w:r>
      <w:r w:rsidRPr="006E00F8">
        <w:t>Афанасьев А. Н. Древо жизни: Избранные статьи. – М.: Современник, 1986. – 464 с</w:t>
      </w:r>
      <w:r>
        <w:t xml:space="preserve"> – С. 425 – 446.</w:t>
      </w:r>
    </w:p>
  </w:footnote>
  <w:footnote w:id="32">
    <w:p w:rsidR="00480186" w:rsidRDefault="00480186" w:rsidP="00712682">
      <w:pPr>
        <w:pStyle w:val="af2"/>
      </w:pPr>
      <w:r>
        <w:rPr>
          <w:rStyle w:val="af4"/>
        </w:rPr>
        <w:footnoteRef/>
      </w:r>
      <w:r>
        <w:t xml:space="preserve"> </w:t>
      </w:r>
      <w:r w:rsidRPr="0099072C">
        <w:t xml:space="preserve">Афанасьев А. Н. Древо жизни: Избранные статьи. – М.: Современник, 1986. – 464 с. </w:t>
      </w:r>
      <w:r>
        <w:t>С. </w:t>
      </w:r>
      <w:r w:rsidRPr="008228A5">
        <w:t>428–429.</w:t>
      </w:r>
    </w:p>
  </w:footnote>
  <w:footnote w:id="33">
    <w:p w:rsidR="00480186" w:rsidRDefault="00480186">
      <w:pPr>
        <w:pStyle w:val="af2"/>
      </w:pPr>
      <w:r>
        <w:rPr>
          <w:rStyle w:val="af4"/>
        </w:rPr>
        <w:footnoteRef/>
      </w:r>
      <w:r>
        <w:t xml:space="preserve"> </w:t>
      </w:r>
      <w:r w:rsidRPr="00A53232">
        <w:t>Афанасьев А. Н</w:t>
      </w:r>
      <w:r>
        <w:t>. Древо жизни: Избранные статьи.</w:t>
      </w:r>
      <w:r w:rsidRPr="00A53232">
        <w:t xml:space="preserve"> – М.</w:t>
      </w:r>
      <w:r>
        <w:t>: Современник</w:t>
      </w:r>
      <w:r w:rsidRPr="00A53232">
        <w:t xml:space="preserve">, 1986. </w:t>
      </w:r>
      <w:r>
        <w:t>– 464 с. С. </w:t>
      </w:r>
      <w:r w:rsidRPr="008228A5">
        <w:t>381–382</w:t>
      </w:r>
      <w:r>
        <w:t>.</w:t>
      </w:r>
    </w:p>
  </w:footnote>
  <w:footnote w:id="34">
    <w:p w:rsidR="00480186" w:rsidRDefault="00480186">
      <w:pPr>
        <w:pStyle w:val="af2"/>
      </w:pPr>
      <w:r>
        <w:rPr>
          <w:rStyle w:val="af4"/>
        </w:rPr>
        <w:footnoteRef/>
      </w:r>
      <w:r>
        <w:t xml:space="preserve"> Зеленин Д. К. Восточнославянская этнография</w:t>
      </w:r>
    </w:p>
  </w:footnote>
  <w:footnote w:id="35">
    <w:p w:rsidR="00480186" w:rsidRDefault="00480186">
      <w:pPr>
        <w:pStyle w:val="af2"/>
      </w:pPr>
      <w:r>
        <w:rPr>
          <w:rStyle w:val="af4"/>
        </w:rPr>
        <w:footnoteRef/>
      </w:r>
      <w:r>
        <w:t xml:space="preserve"> Манжигеев Словарь бурятских . Тиваненко Древние святилища . Абаева Культ гор в Бурятии</w:t>
      </w:r>
    </w:p>
    <w:p w:rsidR="00480186" w:rsidRDefault="00480186">
      <w:pPr>
        <w:pStyle w:val="af2"/>
      </w:pPr>
    </w:p>
  </w:footnote>
  <w:footnote w:id="36">
    <w:p w:rsidR="00480186" w:rsidRDefault="00480186">
      <w:pPr>
        <w:pStyle w:val="af2"/>
      </w:pPr>
      <w:r>
        <w:rPr>
          <w:rStyle w:val="af4"/>
        </w:rPr>
        <w:footnoteRef/>
      </w:r>
      <w:r>
        <w:t xml:space="preserve"> </w:t>
      </w:r>
      <w:r w:rsidRPr="00CF572B">
        <w:t>Лавренитева Л. С. Календарь русской традиционной еды на каждый день и для каждой семьи. – СПБ.: Азбука-Аттикус, 2012. – 400 с.</w:t>
      </w:r>
    </w:p>
  </w:footnote>
  <w:footnote w:id="37">
    <w:p w:rsidR="00480186" w:rsidRDefault="00480186">
      <w:pPr>
        <w:pStyle w:val="af2"/>
      </w:pPr>
      <w:r>
        <w:rPr>
          <w:rStyle w:val="af4"/>
        </w:rPr>
        <w:footnoteRef/>
      </w:r>
      <w:r>
        <w:t xml:space="preserve"> </w:t>
      </w:r>
      <w:r w:rsidRPr="008228A5">
        <w:t xml:space="preserve">Моргунов и др. 2015: </w:t>
      </w:r>
      <w:r>
        <w:t>С. </w:t>
      </w:r>
      <w:r w:rsidRPr="008228A5">
        <w:t>294–295</w:t>
      </w:r>
    </w:p>
  </w:footnote>
  <w:footnote w:id="38">
    <w:p w:rsidR="00480186" w:rsidRDefault="00480186">
      <w:pPr>
        <w:pStyle w:val="af2"/>
      </w:pPr>
      <w:r>
        <w:rPr>
          <w:rStyle w:val="af4"/>
        </w:rPr>
        <w:footnoteRef/>
      </w:r>
      <w:r>
        <w:t xml:space="preserve"> </w:t>
      </w:r>
      <w:r w:rsidRPr="00D40AA2">
        <w:t>Календарь русской традиционной еды на каждый день и для каждой семьи</w:t>
      </w:r>
    </w:p>
  </w:footnote>
  <w:footnote w:id="39">
    <w:p w:rsidR="00480186" w:rsidRDefault="00480186">
      <w:pPr>
        <w:pStyle w:val="af2"/>
      </w:pPr>
      <w:r>
        <w:rPr>
          <w:rStyle w:val="af4"/>
        </w:rPr>
        <w:footnoteRef/>
      </w:r>
      <w:r>
        <w:t xml:space="preserve"> </w:t>
      </w:r>
      <w:r w:rsidRPr="001C096B">
        <w:t>Русский народный календарь</w:t>
      </w:r>
      <w:r>
        <w:t xml:space="preserve">. 2015. </w:t>
      </w:r>
    </w:p>
  </w:footnote>
  <w:footnote w:id="40">
    <w:p w:rsidR="00480186" w:rsidRDefault="00480186" w:rsidP="00D40AA2">
      <w:pPr>
        <w:pStyle w:val="af2"/>
      </w:pPr>
      <w:r>
        <w:rPr>
          <w:rStyle w:val="af4"/>
        </w:rPr>
        <w:footnoteRef/>
      </w:r>
      <w:r>
        <w:t xml:space="preserve"> Соколова А. А. Геопространство в традиционной и современной культуре (российский контекст). Дисс. … д-ра геогр. наук. СПб., 2013. </w:t>
      </w:r>
    </w:p>
  </w:footnote>
  <w:footnote w:id="41">
    <w:p w:rsidR="00480186" w:rsidRDefault="00480186" w:rsidP="00013D7E">
      <w:pPr>
        <w:pStyle w:val="af2"/>
        <w:jc w:val="both"/>
      </w:pPr>
      <w:r>
        <w:rPr>
          <w:rStyle w:val="af4"/>
        </w:rPr>
        <w:footnoteRef/>
      </w:r>
      <w:r>
        <w:t xml:space="preserve"> </w:t>
      </w:r>
      <w:r w:rsidRPr="0080341F">
        <w:t>Словарь русских народных говоров. — Вып. 1–4</w:t>
      </w:r>
      <w:r>
        <w:t>7</w:t>
      </w:r>
      <w:r w:rsidRPr="0080341F">
        <w:t>. — СПб.: Наука, 1965–201</w:t>
      </w:r>
      <w:r>
        <w:t>7</w:t>
      </w:r>
      <w:r w:rsidRPr="0080341F">
        <w:t>.</w:t>
      </w:r>
    </w:p>
  </w:footnote>
  <w:footnote w:id="42">
    <w:p w:rsidR="00480186" w:rsidRPr="0080341F" w:rsidRDefault="00480186" w:rsidP="00013D7E">
      <w:pPr>
        <w:pStyle w:val="af2"/>
        <w:jc w:val="both"/>
      </w:pPr>
      <w:r>
        <w:rPr>
          <w:rStyle w:val="af4"/>
        </w:rPr>
        <w:footnoteRef/>
      </w:r>
      <w:r>
        <w:t xml:space="preserve"> </w:t>
      </w:r>
      <w:r w:rsidRPr="00523B7B">
        <w:rPr>
          <w:bCs/>
        </w:rPr>
        <w:t xml:space="preserve">Зона возделывания гречихи посевной </w:t>
      </w:r>
      <w:r>
        <w:rPr>
          <w:bCs/>
        </w:rPr>
        <w:t>–</w:t>
      </w:r>
      <w:r w:rsidRPr="00523B7B">
        <w:rPr>
          <w:bCs/>
        </w:rPr>
        <w:t xml:space="preserve"> Fagopyrum esculentum Moench. ssp. vulgare St.</w:t>
      </w:r>
      <w:r>
        <w:rPr>
          <w:bCs/>
        </w:rPr>
        <w:t xml:space="preserve">// </w:t>
      </w:r>
      <w:r>
        <w:t xml:space="preserve">Атлас культурных растений России. Электронный ресурс. </w:t>
      </w:r>
      <w:r>
        <w:rPr>
          <w:lang w:val="en-US"/>
        </w:rPr>
        <w:t>URL</w:t>
      </w:r>
      <w:r w:rsidRPr="0080341F">
        <w:t xml:space="preserve">: </w:t>
      </w:r>
      <w:r w:rsidRPr="00712682">
        <w:rPr>
          <w:lang w:val="en-US"/>
        </w:rPr>
        <w:t>http</w:t>
      </w:r>
      <w:r w:rsidRPr="00712682">
        <w:t>://</w:t>
      </w:r>
      <w:r w:rsidRPr="00712682">
        <w:rPr>
          <w:lang w:val="en-US"/>
        </w:rPr>
        <w:t>www</w:t>
      </w:r>
      <w:r w:rsidRPr="00712682">
        <w:t>.</w:t>
      </w:r>
      <w:r w:rsidRPr="00712682">
        <w:rPr>
          <w:lang w:val="en-US"/>
        </w:rPr>
        <w:t>agroatlas</w:t>
      </w:r>
      <w:r w:rsidRPr="00712682">
        <w:t>.</w:t>
      </w:r>
      <w:r w:rsidRPr="00712682">
        <w:rPr>
          <w:lang w:val="en-US"/>
        </w:rPr>
        <w:t>ru</w:t>
      </w:r>
      <w:r w:rsidRPr="00712682">
        <w:t>/</w:t>
      </w:r>
      <w:r w:rsidRPr="00712682">
        <w:rPr>
          <w:lang w:val="en-US"/>
        </w:rPr>
        <w:t>ru</w:t>
      </w:r>
      <w:r w:rsidRPr="00712682">
        <w:t>/</w:t>
      </w:r>
      <w:r w:rsidRPr="00712682">
        <w:rPr>
          <w:lang w:val="en-US"/>
        </w:rPr>
        <w:t>content</w:t>
      </w:r>
      <w:r w:rsidRPr="00712682">
        <w:t>/</w:t>
      </w:r>
      <w:r w:rsidRPr="00712682">
        <w:rPr>
          <w:lang w:val="en-US"/>
        </w:rPr>
        <w:t>cultural</w:t>
      </w:r>
      <w:r>
        <w:t xml:space="preserve"> </w:t>
      </w:r>
      <w:r w:rsidRPr="0080341F">
        <w:t>/</w:t>
      </w:r>
      <w:r w:rsidRPr="0080341F">
        <w:rPr>
          <w:lang w:val="en-US"/>
        </w:rPr>
        <w:t>Fagopyrum</w:t>
      </w:r>
      <w:r w:rsidRPr="0080341F">
        <w:t>_</w:t>
      </w:r>
      <w:r w:rsidRPr="0080341F">
        <w:rPr>
          <w:lang w:val="en-US"/>
        </w:rPr>
        <w:t>esculentum</w:t>
      </w:r>
      <w:r w:rsidRPr="0080341F">
        <w:t>_</w:t>
      </w:r>
      <w:r w:rsidRPr="0080341F">
        <w:rPr>
          <w:lang w:val="en-US"/>
        </w:rPr>
        <w:t>K</w:t>
      </w:r>
      <w:r w:rsidRPr="0080341F">
        <w:t>/</w:t>
      </w:r>
      <w:r w:rsidRPr="0080341F">
        <w:rPr>
          <w:lang w:val="en-US"/>
        </w:rPr>
        <w:t>map</w:t>
      </w:r>
      <w:r w:rsidRPr="0080341F">
        <w:t>/</w:t>
      </w:r>
      <w:r w:rsidRPr="0080341F">
        <w:rPr>
          <w:lang w:val="en-US"/>
        </w:rPr>
        <w:t>index</w:t>
      </w:r>
      <w:r w:rsidRPr="0080341F">
        <w:t>.</w:t>
      </w:r>
      <w:r w:rsidRPr="0080341F">
        <w:rPr>
          <w:lang w:val="en-US"/>
        </w:rPr>
        <w:t>html</w:t>
      </w:r>
      <w:r w:rsidRPr="0080341F">
        <w:t xml:space="preserve"> (</w:t>
      </w:r>
      <w:r>
        <w:t>дата обращения: 22.08.2018</w:t>
      </w:r>
      <w:r w:rsidRPr="0080341F">
        <w:t>)</w:t>
      </w:r>
      <w:r>
        <w:t>.</w:t>
      </w:r>
    </w:p>
  </w:footnote>
  <w:footnote w:id="43">
    <w:p w:rsidR="00480186" w:rsidRDefault="00480186" w:rsidP="00013D7E">
      <w:pPr>
        <w:pStyle w:val="af2"/>
      </w:pPr>
      <w:r>
        <w:rPr>
          <w:rStyle w:val="af4"/>
        </w:rPr>
        <w:footnoteRef/>
      </w:r>
      <w:r>
        <w:t xml:space="preserve"> </w:t>
      </w:r>
      <w:r w:rsidRPr="00D34024">
        <w:t>Соколова А. А. Геопространство в традиционной и современной культуре (российский контекст). Дисс. … д-ра геогр. наук. СПб., 2013.</w:t>
      </w:r>
    </w:p>
  </w:footnote>
  <w:footnote w:id="44">
    <w:p w:rsidR="00480186" w:rsidRPr="00E03683" w:rsidRDefault="00480186">
      <w:pPr>
        <w:pStyle w:val="af2"/>
        <w:rPr>
          <w:b/>
        </w:rPr>
      </w:pPr>
      <w:r>
        <w:rPr>
          <w:rStyle w:val="af4"/>
        </w:rPr>
        <w:footnoteRef/>
      </w:r>
      <w:r>
        <w:t xml:space="preserve">Словарь русских народных говоров. Вып. 27.– СПб.: Наука, </w:t>
      </w:r>
      <w:r w:rsidRPr="00197858">
        <w:t>1</w:t>
      </w:r>
      <w:r>
        <w:t>992</w:t>
      </w:r>
      <w:r w:rsidRPr="00197858">
        <w:t>.</w:t>
      </w:r>
      <w:r>
        <w:t xml:space="preserve"> – С.</w:t>
      </w:r>
      <w:r w:rsidRPr="00017069">
        <w:t xml:space="preserve"> </w:t>
      </w:r>
      <w:r>
        <w:t>309.</w:t>
      </w:r>
    </w:p>
  </w:footnote>
  <w:footnote w:id="45">
    <w:p w:rsidR="00480186" w:rsidRDefault="00480186" w:rsidP="00F4214F">
      <w:pPr>
        <w:pStyle w:val="af2"/>
      </w:pPr>
      <w:r>
        <w:rPr>
          <w:rStyle w:val="af4"/>
        </w:rPr>
        <w:footnoteRef/>
      </w:r>
      <w:r>
        <w:t xml:space="preserve"> Словарь русских народных говоров. Вып. 27.– СПб.: Наука, </w:t>
      </w:r>
      <w:r w:rsidRPr="00197858">
        <w:t>1</w:t>
      </w:r>
      <w:r>
        <w:t>992</w:t>
      </w:r>
      <w:r w:rsidRPr="00197858">
        <w:t>.</w:t>
      </w:r>
      <w:r>
        <w:t xml:space="preserve"> – С.</w:t>
      </w:r>
      <w:r w:rsidRPr="00017069">
        <w:t xml:space="preserve"> </w:t>
      </w:r>
      <w:r>
        <w:t>309.</w:t>
      </w:r>
    </w:p>
  </w:footnote>
  <w:footnote w:id="46">
    <w:p w:rsidR="00480186" w:rsidRDefault="00480186" w:rsidP="00F4214F">
      <w:pPr>
        <w:pStyle w:val="af2"/>
      </w:pPr>
      <w:r>
        <w:rPr>
          <w:rStyle w:val="af4"/>
        </w:rPr>
        <w:footnoteRef/>
      </w:r>
      <w:r>
        <w:t xml:space="preserve"> Словарь русских народных говоров. Вып. </w:t>
      </w:r>
      <w:r w:rsidRPr="00017069">
        <w:t>3</w:t>
      </w:r>
      <w:r w:rsidRPr="00197858">
        <w:t xml:space="preserve">. </w:t>
      </w:r>
      <w:r>
        <w:t xml:space="preserve">– Л.: Наука, </w:t>
      </w:r>
      <w:r w:rsidRPr="00197858">
        <w:t>1968.</w:t>
      </w:r>
      <w:r>
        <w:t xml:space="preserve"> – С.</w:t>
      </w:r>
      <w:r w:rsidRPr="00017069">
        <w:t xml:space="preserve"> 2</w:t>
      </w:r>
      <w:r>
        <w:t>6</w:t>
      </w:r>
      <w:r w:rsidRPr="00017069">
        <w:t>0</w:t>
      </w:r>
      <w:r>
        <w:t>.</w:t>
      </w:r>
    </w:p>
  </w:footnote>
  <w:footnote w:id="47">
    <w:p w:rsidR="00480186" w:rsidRDefault="00480186" w:rsidP="00F4214F">
      <w:pPr>
        <w:pStyle w:val="af2"/>
      </w:pPr>
      <w:r>
        <w:rPr>
          <w:rStyle w:val="af4"/>
        </w:rPr>
        <w:footnoteRef/>
      </w:r>
      <w:r>
        <w:rPr>
          <w:rStyle w:val="af4"/>
        </w:rPr>
        <w:footnoteRef/>
      </w:r>
      <w:r>
        <w:t xml:space="preserve"> Словарь русских народных говоров. Вып. </w:t>
      </w:r>
      <w:r w:rsidRPr="00017069">
        <w:t>3</w:t>
      </w:r>
      <w:r w:rsidRPr="00197858">
        <w:t xml:space="preserve">. </w:t>
      </w:r>
      <w:r>
        <w:t xml:space="preserve">– Л.: Наука, </w:t>
      </w:r>
      <w:r w:rsidRPr="00197858">
        <w:t>1968.</w:t>
      </w:r>
      <w:r>
        <w:t xml:space="preserve"> – С.</w:t>
      </w:r>
      <w:r w:rsidRPr="00017069">
        <w:t xml:space="preserve"> 250</w:t>
      </w:r>
      <w:r>
        <w:t>.</w:t>
      </w:r>
    </w:p>
  </w:footnote>
  <w:footnote w:id="48">
    <w:p w:rsidR="00480186" w:rsidRDefault="00480186" w:rsidP="00F4214F">
      <w:pPr>
        <w:pStyle w:val="af2"/>
      </w:pPr>
      <w:r>
        <w:rPr>
          <w:rStyle w:val="af4"/>
        </w:rPr>
        <w:footnoteRef/>
      </w:r>
      <w:r>
        <w:t xml:space="preserve"> Словарь русских народных говоров. Вып. 30.– СПб.: Наука, </w:t>
      </w:r>
      <w:r w:rsidRPr="00197858">
        <w:t>1</w:t>
      </w:r>
      <w:r>
        <w:t>996</w:t>
      </w:r>
      <w:r w:rsidRPr="00197858">
        <w:t>.</w:t>
      </w:r>
      <w:r>
        <w:t xml:space="preserve"> – С.</w:t>
      </w:r>
      <w:r w:rsidRPr="00017069">
        <w:t xml:space="preserve"> </w:t>
      </w:r>
      <w:r>
        <w:t>126.</w:t>
      </w:r>
    </w:p>
  </w:footnote>
  <w:footnote w:id="49">
    <w:p w:rsidR="00480186" w:rsidRDefault="00480186" w:rsidP="00F4214F">
      <w:pPr>
        <w:pStyle w:val="af2"/>
      </w:pPr>
      <w:r>
        <w:rPr>
          <w:rStyle w:val="af4"/>
        </w:rPr>
        <w:footnoteRef/>
      </w:r>
      <w:r>
        <w:t xml:space="preserve"> Словарь русских народных говоров. Вып. 41.– СПб.: Наука, 2007</w:t>
      </w:r>
      <w:r w:rsidRPr="00197858">
        <w:t>.</w:t>
      </w:r>
      <w:r>
        <w:t xml:space="preserve"> – С. 224</w:t>
      </w:r>
    </w:p>
  </w:footnote>
  <w:footnote w:id="50">
    <w:p w:rsidR="00480186" w:rsidRDefault="00480186" w:rsidP="00F4214F">
      <w:pPr>
        <w:pStyle w:val="af2"/>
      </w:pPr>
      <w:r>
        <w:rPr>
          <w:rStyle w:val="af4"/>
        </w:rPr>
        <w:footnoteRef/>
      </w:r>
      <w:r>
        <w:t xml:space="preserve"> </w:t>
      </w:r>
      <w:r w:rsidRPr="00D868DE">
        <w:t>С</w:t>
      </w:r>
      <w:r>
        <w:t xml:space="preserve">ловарь русских говоров Карелии. Вып. 1. – СПб.: </w:t>
      </w:r>
      <w:r w:rsidRPr="00D868DE">
        <w:t>Изд-во С.-Петербургск. ун-та, 1994.</w:t>
      </w:r>
      <w:r>
        <w:t xml:space="preserve"> – С. </w:t>
      </w:r>
      <w:r w:rsidRPr="00D868DE">
        <w:t>93</w:t>
      </w:r>
      <w:r>
        <w:t>.</w:t>
      </w:r>
    </w:p>
  </w:footnote>
  <w:footnote w:id="51">
    <w:p w:rsidR="00480186" w:rsidRDefault="00480186">
      <w:pPr>
        <w:pStyle w:val="af2"/>
      </w:pPr>
      <w:r>
        <w:rPr>
          <w:rStyle w:val="af4"/>
        </w:rPr>
        <w:footnoteRef/>
      </w:r>
      <w:r>
        <w:t xml:space="preserve"> Словарь русских народных говоров. Вып. </w:t>
      </w:r>
      <w:r w:rsidRPr="00F85060">
        <w:t>14</w:t>
      </w:r>
      <w:r>
        <w:t>. С</w:t>
      </w:r>
      <w:r w:rsidRPr="00F85060">
        <w:t>. 163</w:t>
      </w:r>
    </w:p>
  </w:footnote>
  <w:footnote w:id="52">
    <w:p w:rsidR="00480186" w:rsidRDefault="00480186">
      <w:pPr>
        <w:pStyle w:val="af2"/>
      </w:pPr>
      <w:r>
        <w:rPr>
          <w:rStyle w:val="af4"/>
        </w:rPr>
        <w:footnoteRef/>
      </w:r>
      <w:r>
        <w:t xml:space="preserve"> </w:t>
      </w:r>
      <w:r w:rsidRPr="00A06CB4">
        <w:t xml:space="preserve">Словарь областного вологодского наречия: по рук. П.А. Дилакторского, 1902 г. </w:t>
      </w:r>
      <w:r>
        <w:t>–</w:t>
      </w:r>
      <w:r w:rsidRPr="00A06CB4">
        <w:t xml:space="preserve"> СПб.: Наука, 2006. </w:t>
      </w:r>
      <w:r>
        <w:t xml:space="preserve">– </w:t>
      </w:r>
      <w:r w:rsidRPr="00A06CB4">
        <w:t>677</w:t>
      </w:r>
      <w:r>
        <w:t> </w:t>
      </w:r>
      <w:r w:rsidRPr="00A06CB4">
        <w:t>с.</w:t>
      </w:r>
      <w:r>
        <w:t xml:space="preserve"> – </w:t>
      </w:r>
      <w:r w:rsidRPr="004813DF">
        <w:t xml:space="preserve">С. </w:t>
      </w:r>
      <w:r>
        <w:t> </w:t>
      </w:r>
      <w:r w:rsidRPr="004813DF">
        <w:t>1</w:t>
      </w:r>
      <w:r>
        <w:t>54</w:t>
      </w:r>
      <w:r w:rsidRPr="004813DF">
        <w:t>.</w:t>
      </w:r>
    </w:p>
  </w:footnote>
  <w:footnote w:id="53">
    <w:p w:rsidR="00480186" w:rsidRDefault="00480186">
      <w:pPr>
        <w:pStyle w:val="af2"/>
      </w:pPr>
      <w:r>
        <w:rPr>
          <w:rStyle w:val="af4"/>
        </w:rPr>
        <w:footnoteRef/>
      </w:r>
      <w:r>
        <w:t xml:space="preserve"> </w:t>
      </w:r>
      <w:r w:rsidRPr="00F85060">
        <w:t>Словарь областного вологодского наречия: по рук. П.А. Дилакторского, 1902 г. — СПб.: Наука, 2006.</w:t>
      </w:r>
      <w:r>
        <w:t xml:space="preserve"> – </w:t>
      </w:r>
      <w:r w:rsidRPr="00A06CB4">
        <w:t>677</w:t>
      </w:r>
      <w:r>
        <w:t> </w:t>
      </w:r>
      <w:r w:rsidRPr="00A06CB4">
        <w:t>с.</w:t>
      </w:r>
      <w:r>
        <w:t xml:space="preserve"> – С. </w:t>
      </w:r>
      <w:r w:rsidRPr="00F85060">
        <w:t>386</w:t>
      </w:r>
      <w:r>
        <w:t>.</w:t>
      </w:r>
    </w:p>
  </w:footnote>
  <w:footnote w:id="54">
    <w:p w:rsidR="00480186" w:rsidRDefault="00480186" w:rsidP="00FE262A">
      <w:pPr>
        <w:pStyle w:val="af2"/>
      </w:pPr>
      <w:r>
        <w:rPr>
          <w:rStyle w:val="af4"/>
        </w:rPr>
        <w:footnoteRef/>
      </w:r>
      <w:r>
        <w:t xml:space="preserve"> </w:t>
      </w:r>
      <w:r w:rsidRPr="00F85060">
        <w:t>Словарь вологодских говоров. — Вып. 1–10. — Вологда</w:t>
      </w:r>
      <w:r>
        <w:t>, - С. 123.</w:t>
      </w:r>
    </w:p>
  </w:footnote>
  <w:footnote w:id="55">
    <w:p w:rsidR="00480186" w:rsidRDefault="00480186" w:rsidP="00263854">
      <w:pPr>
        <w:pStyle w:val="af2"/>
      </w:pPr>
      <w:r>
        <w:rPr>
          <w:rStyle w:val="af4"/>
        </w:rPr>
        <w:footnoteRef/>
      </w:r>
      <w:r>
        <w:t xml:space="preserve"> </w:t>
      </w:r>
      <w:r w:rsidRPr="00263854">
        <w:t xml:space="preserve">Снегирев,И. М. Русские простонародные праздники и суеверные обряды. </w:t>
      </w:r>
      <w:r>
        <w:t>–</w:t>
      </w:r>
      <w:r w:rsidRPr="00263854">
        <w:t xml:space="preserve"> М.: Куликово поле, 2011. </w:t>
      </w:r>
      <w:r>
        <w:t>–</w:t>
      </w:r>
      <w:r w:rsidRPr="00263854">
        <w:t xml:space="preserve"> 544</w:t>
      </w:r>
      <w:r>
        <w:t> </w:t>
      </w:r>
      <w:r w:rsidRPr="00263854">
        <w:t>с.</w:t>
      </w:r>
      <w:r>
        <w:t xml:space="preserve"> – С. 13–14.</w:t>
      </w:r>
    </w:p>
  </w:footnote>
  <w:footnote w:id="56">
    <w:p w:rsidR="00480186" w:rsidRDefault="00480186" w:rsidP="00263854">
      <w:pPr>
        <w:pStyle w:val="af2"/>
      </w:pPr>
      <w:r>
        <w:rPr>
          <w:rStyle w:val="af4"/>
        </w:rPr>
        <w:footnoteRef/>
      </w:r>
      <w:r>
        <w:t xml:space="preserve"> </w:t>
      </w:r>
      <w:r w:rsidRPr="00263854">
        <w:t>Словарь русских народных говоров. Вып. 7</w:t>
      </w:r>
      <w:r>
        <w:t>. С</w:t>
      </w:r>
      <w:r w:rsidRPr="00263854">
        <w:t>. 223</w:t>
      </w:r>
    </w:p>
  </w:footnote>
  <w:footnote w:id="57">
    <w:p w:rsidR="00480186" w:rsidRDefault="00480186" w:rsidP="00263854">
      <w:pPr>
        <w:pStyle w:val="af2"/>
      </w:pPr>
      <w:r>
        <w:rPr>
          <w:rStyle w:val="af4"/>
        </w:rPr>
        <w:footnoteRef/>
      </w:r>
      <w:r>
        <w:t xml:space="preserve"> </w:t>
      </w:r>
      <w:r w:rsidRPr="00263854">
        <w:t xml:space="preserve">Словарь русских народных говоров. Вып. 7. С. </w:t>
      </w:r>
      <w:r>
        <w:t>95.</w:t>
      </w:r>
    </w:p>
  </w:footnote>
  <w:footnote w:id="58">
    <w:p w:rsidR="00480186" w:rsidRDefault="00480186" w:rsidP="00263854">
      <w:pPr>
        <w:pStyle w:val="af2"/>
      </w:pPr>
      <w:r>
        <w:rPr>
          <w:rStyle w:val="af4"/>
        </w:rPr>
        <w:footnoteRef/>
      </w:r>
      <w:r>
        <w:t xml:space="preserve"> </w:t>
      </w:r>
      <w:r w:rsidRPr="00263854">
        <w:t xml:space="preserve">Словарь русских народных говоров. Вып. 7. С. </w:t>
      </w:r>
      <w:r>
        <w:t>96.</w:t>
      </w:r>
    </w:p>
  </w:footnote>
  <w:footnote w:id="59">
    <w:p w:rsidR="00480186" w:rsidRDefault="00480186" w:rsidP="00F462F1">
      <w:pPr>
        <w:pStyle w:val="af2"/>
      </w:pPr>
      <w:r>
        <w:rPr>
          <w:rStyle w:val="af4"/>
        </w:rPr>
        <w:footnoteRef/>
      </w:r>
      <w:r>
        <w:t xml:space="preserve"> Словарь русских народных говоров. </w:t>
      </w:r>
    </w:p>
  </w:footnote>
  <w:footnote w:id="60">
    <w:p w:rsidR="00480186" w:rsidRDefault="00480186" w:rsidP="00FE262A">
      <w:pPr>
        <w:pStyle w:val="af2"/>
      </w:pPr>
      <w:r>
        <w:rPr>
          <w:rStyle w:val="af4"/>
        </w:rPr>
        <w:footnoteRef/>
      </w:r>
      <w:r>
        <w:t xml:space="preserve"> Словарь русских народных говоров. Вып. 14. – Л.: Наука, Ленингр. отд-ние, 1978. – С. 170.</w:t>
      </w:r>
    </w:p>
  </w:footnote>
  <w:footnote w:id="61">
    <w:p w:rsidR="00480186" w:rsidRDefault="00480186" w:rsidP="00532DE8">
      <w:pPr>
        <w:pStyle w:val="af2"/>
      </w:pPr>
      <w:r>
        <w:rPr>
          <w:rStyle w:val="af4"/>
        </w:rPr>
        <w:footnoteRef/>
      </w:r>
      <w:r>
        <w:t xml:space="preserve"> </w:t>
      </w:r>
      <w:r w:rsidRPr="00A66EFA">
        <w:t>Баранова О. Г. Флор и Лавр // Российский этнографический музей. Календарные праздники и обряды. [</w:t>
      </w:r>
      <w:r>
        <w:t>Электронный ресурс</w:t>
      </w:r>
      <w:r w:rsidRPr="00A66EFA">
        <w:t>]</w:t>
      </w:r>
      <w:r>
        <w:t xml:space="preserve">. </w:t>
      </w:r>
      <w:r>
        <w:rPr>
          <w:lang w:val="en-US"/>
        </w:rPr>
        <w:t>URL</w:t>
      </w:r>
      <w:r w:rsidRPr="00A66EFA">
        <w:t>: http://www.ethnomuseum.ru/section62/2092/2089 /4290.htm</w:t>
      </w:r>
      <w:r>
        <w:t xml:space="preserve"> (дата обращения -27.08.2018).</w:t>
      </w:r>
    </w:p>
  </w:footnote>
  <w:footnote w:id="62">
    <w:p w:rsidR="00480186" w:rsidRDefault="00480186" w:rsidP="00532DE8">
      <w:pPr>
        <w:pStyle w:val="af2"/>
        <w:jc w:val="both"/>
      </w:pPr>
      <w:r>
        <w:rPr>
          <w:rStyle w:val="af4"/>
        </w:rPr>
        <w:footnoteRef/>
      </w:r>
      <w:r>
        <w:t xml:space="preserve"> Баранова О. Г. Параскева // Российский этнографический музей. </w:t>
      </w:r>
      <w:r w:rsidRPr="00532DE8">
        <w:t>[</w:t>
      </w:r>
      <w:r>
        <w:t>Электронный ресурс</w:t>
      </w:r>
      <w:r w:rsidRPr="00532DE8">
        <w:t>]</w:t>
      </w:r>
      <w:r>
        <w:t xml:space="preserve">. </w:t>
      </w:r>
      <w:r>
        <w:rPr>
          <w:lang w:val="en-US"/>
        </w:rPr>
        <w:t>URL</w:t>
      </w:r>
      <w:r>
        <w:t xml:space="preserve">: </w:t>
      </w:r>
      <w:r w:rsidRPr="00532DE8">
        <w:t>http://ethnomuseum.ru/paraskeva-4</w:t>
      </w:r>
      <w:r>
        <w:t xml:space="preserve"> (дата обращения: 29.08.2018).</w:t>
      </w:r>
    </w:p>
  </w:footnote>
  <w:footnote w:id="63">
    <w:p w:rsidR="00480186" w:rsidRDefault="00480186">
      <w:pPr>
        <w:pStyle w:val="af2"/>
      </w:pPr>
      <w:r>
        <w:rPr>
          <w:rStyle w:val="af4"/>
        </w:rPr>
        <w:footnoteRef/>
      </w:r>
      <w:r>
        <w:t xml:space="preserve"> </w:t>
      </w:r>
      <w:r w:rsidRPr="000F18D0">
        <w:t>Часовня великомученицы Параскевы, нареченной Пятница в г. Красноярске</w:t>
      </w:r>
      <w:r>
        <w:t xml:space="preserve"> </w:t>
      </w:r>
      <w:r w:rsidRPr="00331F62">
        <w:t>...[Электронный ресурс].  URL:</w:t>
      </w:r>
      <w:r>
        <w:t xml:space="preserve"> </w:t>
      </w:r>
      <w:r w:rsidRPr="000F18D0">
        <w:t xml:space="preserve">http://kerpc.ru/hram/31661 </w:t>
      </w:r>
      <w:r>
        <w:t>(дата обращения: 2.09.2018).</w:t>
      </w:r>
    </w:p>
  </w:footnote>
  <w:footnote w:id="64">
    <w:p w:rsidR="00480186" w:rsidRDefault="00480186" w:rsidP="00331F62">
      <w:pPr>
        <w:pStyle w:val="af2"/>
        <w:jc w:val="both"/>
      </w:pPr>
      <w:r>
        <w:rPr>
          <w:rStyle w:val="af4"/>
        </w:rPr>
        <w:footnoteRef/>
      </w:r>
      <w:r>
        <w:t xml:space="preserve"> </w:t>
      </w:r>
      <w:r w:rsidRPr="00331F62">
        <w:t>Видишь там, на горе, возвышается крест...[Электронный ресурс].  URL: https://albert-motsar.livejournal.com/653977.html (дата обращения: 2.09.2018).</w:t>
      </w:r>
    </w:p>
  </w:footnote>
  <w:footnote w:id="65">
    <w:p w:rsidR="00480186" w:rsidRDefault="00480186" w:rsidP="00331F62">
      <w:pPr>
        <w:pStyle w:val="af2"/>
        <w:jc w:val="both"/>
      </w:pPr>
      <w:r>
        <w:rPr>
          <w:rStyle w:val="af4"/>
        </w:rPr>
        <w:footnoteRef/>
      </w:r>
      <w:r w:rsidRPr="00331F62">
        <w:t>Видишь там, на горе, возвышается крест...[</w:t>
      </w:r>
      <w:r>
        <w:t>Электронный ресурс</w:t>
      </w:r>
      <w:r w:rsidRPr="00331F62">
        <w:t>]</w:t>
      </w:r>
      <w:r>
        <w:t xml:space="preserve">. </w:t>
      </w:r>
      <w:r w:rsidRPr="00331F62">
        <w:t xml:space="preserve"> </w:t>
      </w:r>
      <w:r>
        <w:rPr>
          <w:lang w:val="en-US"/>
        </w:rPr>
        <w:t>URL</w:t>
      </w:r>
      <w:r>
        <w:t xml:space="preserve">: </w:t>
      </w:r>
      <w:r w:rsidRPr="00331F62">
        <w:t>https://albert-motsar.livejournal.com/653977.html</w:t>
      </w:r>
      <w:r>
        <w:t xml:space="preserve"> (дата обращения: 2.09.2018).</w:t>
      </w:r>
    </w:p>
  </w:footnote>
  <w:footnote w:id="66">
    <w:p w:rsidR="00480186" w:rsidRDefault="00480186">
      <w:pPr>
        <w:pStyle w:val="af2"/>
      </w:pPr>
      <w:r>
        <w:rPr>
          <w:rStyle w:val="af4"/>
        </w:rPr>
        <w:footnoteRef/>
      </w:r>
      <w:r w:rsidRPr="009945C1">
        <w:t>Элиасов Л. Е. Словарь русских говоров Забайкалья. — М.: Наука, 1980. — 471 с.</w:t>
      </w:r>
      <w:r>
        <w:t xml:space="preserve"> – С. </w:t>
      </w:r>
      <w:r w:rsidRPr="009945C1">
        <w:t>435</w:t>
      </w:r>
      <w:r>
        <w:t>.</w:t>
      </w:r>
    </w:p>
  </w:footnote>
  <w:footnote w:id="67">
    <w:p w:rsidR="00480186" w:rsidRDefault="00480186">
      <w:pPr>
        <w:pStyle w:val="af2"/>
      </w:pPr>
      <w:r>
        <w:rPr>
          <w:rStyle w:val="af4"/>
        </w:rPr>
        <w:footnoteRef/>
      </w:r>
      <w:r>
        <w:t xml:space="preserve"> </w:t>
      </w:r>
      <w:r w:rsidRPr="009945C1">
        <w:t>Элиасов Л. Е. Словарь русских говоров Забайкалья. — М.: Наука, 1980. — 471 с.</w:t>
      </w:r>
      <w:r>
        <w:t xml:space="preserve"> – С. 411.</w:t>
      </w:r>
    </w:p>
  </w:footnote>
  <w:footnote w:id="68">
    <w:p w:rsidR="00480186" w:rsidRDefault="00480186">
      <w:pPr>
        <w:pStyle w:val="af2"/>
      </w:pPr>
      <w:r>
        <w:rPr>
          <w:rStyle w:val="af4"/>
        </w:rPr>
        <w:footnoteRef/>
      </w:r>
      <w:r>
        <w:t xml:space="preserve"> </w:t>
      </w:r>
      <w:r w:rsidRPr="009945C1">
        <w:t>Элиасов Л. Е. Словарь русских говоров Забайкалья. — М.: Наука, 1980. — 471 с. – С</w:t>
      </w:r>
      <w:r>
        <w:t>. 405.</w:t>
      </w:r>
    </w:p>
  </w:footnote>
  <w:footnote w:id="69">
    <w:p w:rsidR="00480186" w:rsidRDefault="00480186">
      <w:pPr>
        <w:pStyle w:val="af2"/>
      </w:pPr>
      <w:r>
        <w:rPr>
          <w:rStyle w:val="af4"/>
        </w:rPr>
        <w:footnoteRef/>
      </w:r>
      <w:r>
        <w:t xml:space="preserve"> </w:t>
      </w:r>
      <w:r w:rsidRPr="009945C1">
        <w:t>Элиасов Л. Е. Словарь русских говоров Забайкалья. — М.: Наука, 1980. — 471 с. – С</w:t>
      </w:r>
      <w:r>
        <w:t>. 407.</w:t>
      </w:r>
    </w:p>
  </w:footnote>
  <w:footnote w:id="70">
    <w:p w:rsidR="00480186" w:rsidRDefault="00480186">
      <w:pPr>
        <w:pStyle w:val="af2"/>
      </w:pPr>
      <w:r>
        <w:rPr>
          <w:rStyle w:val="af4"/>
        </w:rPr>
        <w:footnoteRef/>
      </w:r>
      <w:r>
        <w:t xml:space="preserve"> </w:t>
      </w:r>
      <w:r w:rsidRPr="009945C1">
        <w:t>Словарь русских народных говоров. Вып.</w:t>
      </w:r>
      <w:r>
        <w:t xml:space="preserve"> </w:t>
      </w:r>
      <w:r w:rsidRPr="009945C1">
        <w:t>7. – Л.: Наука, Ленингр. отд-ние, 1978. – С. 218</w:t>
      </w:r>
      <w:r>
        <w:t>.</w:t>
      </w:r>
    </w:p>
  </w:footnote>
  <w:footnote w:id="71">
    <w:p w:rsidR="00480186" w:rsidRDefault="00480186">
      <w:pPr>
        <w:pStyle w:val="af2"/>
      </w:pPr>
      <w:r>
        <w:rPr>
          <w:rStyle w:val="af4"/>
        </w:rPr>
        <w:footnoteRef/>
      </w:r>
      <w:r>
        <w:t xml:space="preserve"> </w:t>
      </w:r>
      <w:r w:rsidRPr="009945C1">
        <w:t>Словарь русских народных говоров. Вып.</w:t>
      </w:r>
      <w:r>
        <w:t xml:space="preserve"> 30</w:t>
      </w:r>
      <w:r w:rsidRPr="009945C1">
        <w:t xml:space="preserve">. – Л.: Наука, Ленингр. отд-ние, 1978. </w:t>
      </w:r>
    </w:p>
  </w:footnote>
  <w:footnote w:id="72">
    <w:p w:rsidR="00480186" w:rsidRDefault="00480186">
      <w:pPr>
        <w:pStyle w:val="af2"/>
      </w:pPr>
      <w:r>
        <w:rPr>
          <w:rStyle w:val="af4"/>
        </w:rPr>
        <w:footnoteRef/>
      </w:r>
      <w:r>
        <w:t xml:space="preserve"> </w:t>
      </w:r>
      <w:r w:rsidRPr="009945C1">
        <w:t xml:space="preserve">Элиасов Л. Е. Словарь русских говоров Забайкалья. — М.: Наука, 1980. — 471 с. </w:t>
      </w:r>
    </w:p>
  </w:footnote>
  <w:footnote w:id="73">
    <w:p w:rsidR="00480186" w:rsidRDefault="00480186">
      <w:pPr>
        <w:pStyle w:val="af2"/>
      </w:pPr>
      <w:r>
        <w:rPr>
          <w:rStyle w:val="af4"/>
        </w:rPr>
        <w:footnoteRef/>
      </w:r>
      <w:r>
        <w:t xml:space="preserve"> </w:t>
      </w:r>
      <w:r w:rsidRPr="009945C1">
        <w:t>Словарь русских народных говоров. Вып.</w:t>
      </w:r>
      <w:r>
        <w:t xml:space="preserve"> </w:t>
      </w:r>
      <w:r w:rsidRPr="009945C1">
        <w:t xml:space="preserve">. – Л.: Наука, Ленингр. отд-ние, 1978. – С. </w:t>
      </w:r>
    </w:p>
  </w:footnote>
  <w:footnote w:id="74">
    <w:p w:rsidR="00480186" w:rsidRPr="007935A7" w:rsidRDefault="00480186">
      <w:pPr>
        <w:pStyle w:val="af2"/>
      </w:pPr>
      <w:r>
        <w:rPr>
          <w:rStyle w:val="af4"/>
        </w:rPr>
        <w:footnoteRef/>
      </w:r>
      <w:r>
        <w:t xml:space="preserve"> </w:t>
      </w:r>
      <w:r w:rsidRPr="009945C1">
        <w:t>Словарь русских народных говоров. Вып.</w:t>
      </w:r>
      <w:r>
        <w:t xml:space="preserve"> </w:t>
      </w:r>
      <w:r w:rsidRPr="00F36636">
        <w:t>42</w:t>
      </w:r>
      <w:r w:rsidRPr="009945C1">
        <w:t>. – Л.: Наука, Ленингр. отд-ние, 1978. – С.</w:t>
      </w:r>
      <w:r w:rsidRPr="00F36636">
        <w:t xml:space="preserve"> 132</w:t>
      </w:r>
    </w:p>
  </w:footnote>
  <w:footnote w:id="75">
    <w:p w:rsidR="00480186" w:rsidRDefault="00480186">
      <w:pPr>
        <w:pStyle w:val="af2"/>
      </w:pPr>
      <w:r>
        <w:rPr>
          <w:rStyle w:val="af4"/>
        </w:rPr>
        <w:footnoteRef/>
      </w:r>
      <w:r>
        <w:t xml:space="preserve"> </w:t>
      </w:r>
      <w:r w:rsidRPr="009945C1">
        <w:t>Словарь русских народных говоров. Вып.</w:t>
      </w:r>
      <w:r>
        <w:t xml:space="preserve"> 36</w:t>
      </w:r>
      <w:r w:rsidRPr="009945C1">
        <w:t>. – Л.: Наука, Ленингр. отд-ние, 1978. – С.</w:t>
      </w:r>
      <w:r w:rsidRPr="00F36636">
        <w:t xml:space="preserve"> </w:t>
      </w:r>
      <w:r>
        <w:t>271</w:t>
      </w:r>
    </w:p>
  </w:footnote>
  <w:footnote w:id="76">
    <w:p w:rsidR="00480186" w:rsidRDefault="00480186">
      <w:pPr>
        <w:pStyle w:val="af2"/>
      </w:pPr>
      <w:r>
        <w:rPr>
          <w:rStyle w:val="af4"/>
        </w:rPr>
        <w:footnoteRef/>
      </w:r>
      <w:r>
        <w:t xml:space="preserve"> </w:t>
      </w:r>
      <w:r w:rsidRPr="00F677E7">
        <w:t xml:space="preserve">Словарь русских народных говоров. Вып. </w:t>
      </w:r>
      <w:r>
        <w:t>3</w:t>
      </w:r>
      <w:r w:rsidRPr="00F677E7">
        <w:t>. – Л.: Наука, Ленингр. отд-ние, 1978. – С. 1</w:t>
      </w:r>
      <w:r>
        <w:t>6</w:t>
      </w:r>
      <w:r w:rsidRPr="00F677E7">
        <w:t>2</w:t>
      </w:r>
      <w:r>
        <w:t>.</w:t>
      </w:r>
    </w:p>
  </w:footnote>
  <w:footnote w:id="77">
    <w:p w:rsidR="00480186" w:rsidRDefault="00480186">
      <w:pPr>
        <w:pStyle w:val="af2"/>
      </w:pPr>
      <w:r>
        <w:rPr>
          <w:rStyle w:val="af4"/>
        </w:rPr>
        <w:footnoteRef/>
      </w:r>
      <w:r>
        <w:t xml:space="preserve"> </w:t>
      </w:r>
      <w:r w:rsidRPr="00F677E7">
        <w:t xml:space="preserve">Словарь русских народных говоров. Вып. </w:t>
      </w:r>
      <w:r>
        <w:t>7</w:t>
      </w:r>
      <w:r w:rsidRPr="00F677E7">
        <w:t>. – Л.: Наука, Ленингр. отд-ние, 1978. – С. 1</w:t>
      </w:r>
      <w:r>
        <w:t>37</w:t>
      </w:r>
    </w:p>
  </w:footnote>
  <w:footnote w:id="78">
    <w:p w:rsidR="00480186" w:rsidRDefault="00480186">
      <w:pPr>
        <w:pStyle w:val="af2"/>
      </w:pPr>
      <w:r>
        <w:rPr>
          <w:rStyle w:val="af4"/>
        </w:rPr>
        <w:footnoteRef/>
      </w:r>
      <w:r>
        <w:t xml:space="preserve"> </w:t>
      </w:r>
      <w:r w:rsidRPr="00F677E7">
        <w:t xml:space="preserve">Словарь русских народных говоров. Вып. </w:t>
      </w:r>
      <w:r>
        <w:t>7</w:t>
      </w:r>
      <w:r w:rsidRPr="00F677E7">
        <w:t xml:space="preserve">. – Л.: Наука, Ленингр. отд-ние, 1978. – С. </w:t>
      </w:r>
      <w:r>
        <w:t>66.</w:t>
      </w:r>
    </w:p>
  </w:footnote>
  <w:footnote w:id="79">
    <w:p w:rsidR="00480186" w:rsidRDefault="00480186">
      <w:pPr>
        <w:pStyle w:val="af2"/>
      </w:pPr>
      <w:r>
        <w:rPr>
          <w:rStyle w:val="af4"/>
        </w:rPr>
        <w:footnoteRef/>
      </w:r>
      <w:r>
        <w:t xml:space="preserve"> </w:t>
      </w:r>
      <w:r w:rsidRPr="00C73E24">
        <w:t>Камкин А. В. Православная церковь на Севере России: Очерки истории до 1917 г.: Любителю старины. Краеведу. Учителю. Студенту. — Вологда: ВГПИ, 1992. — 162 с.</w:t>
      </w:r>
    </w:p>
  </w:footnote>
  <w:footnote w:id="80">
    <w:p w:rsidR="00480186" w:rsidRDefault="00480186">
      <w:pPr>
        <w:pStyle w:val="af2"/>
      </w:pPr>
      <w:r>
        <w:rPr>
          <w:rStyle w:val="af4"/>
        </w:rPr>
        <w:footnoteRef/>
      </w:r>
      <w:r>
        <w:t xml:space="preserve"> </w:t>
      </w:r>
      <w:r w:rsidRPr="00CF572B">
        <w:t>Соколова А. А. Геопространство в традиционной и современной культуре (российский контекст). Автореф. дис. … д-р геогр. наук. – СПб., 2013. – 478 с. – С. 29</w:t>
      </w:r>
      <w:r>
        <w:t>5</w:t>
      </w:r>
      <w:r w:rsidRPr="00CF572B">
        <w:t>.</w:t>
      </w:r>
    </w:p>
  </w:footnote>
  <w:footnote w:id="81">
    <w:p w:rsidR="00480186" w:rsidRDefault="00480186">
      <w:pPr>
        <w:pStyle w:val="af2"/>
      </w:pPr>
      <w:r>
        <w:rPr>
          <w:rStyle w:val="af4"/>
        </w:rPr>
        <w:footnoteRef/>
      </w:r>
      <w:r>
        <w:t xml:space="preserve"> </w:t>
      </w:r>
      <w:r w:rsidRPr="00030D64">
        <w:t>Соколова А. А. Геопространство в традиционной и современной культуре (российский контекст). Автореф. дис. … д-р геогр. наук. – СПб., 2013. – 478 с.</w:t>
      </w:r>
      <w:r>
        <w:t xml:space="preserve"> – С. 296.</w:t>
      </w:r>
    </w:p>
  </w:footnote>
  <w:footnote w:id="82">
    <w:p w:rsidR="00480186" w:rsidRDefault="00480186" w:rsidP="001D494A">
      <w:pPr>
        <w:pStyle w:val="af2"/>
        <w:jc w:val="both"/>
      </w:pPr>
      <w:r>
        <w:rPr>
          <w:rStyle w:val="af4"/>
        </w:rPr>
        <w:footnoteRef/>
      </w:r>
      <w:r>
        <w:t xml:space="preserve"> </w:t>
      </w:r>
      <w:r w:rsidRPr="001D494A">
        <w:t>Новожилов, А. Г. Престольные праздники в системе культурного ландшафта этнически смешанных районов Северо-Запада России // Поморские чтения по семиотике культуры. Вып. 2. — Архангельск: Поморский университет, 2006. — С. 213–220.</w:t>
      </w:r>
    </w:p>
  </w:footnote>
  <w:footnote w:id="83">
    <w:p w:rsidR="00480186" w:rsidRDefault="00480186">
      <w:pPr>
        <w:pStyle w:val="af2"/>
      </w:pPr>
      <w:r>
        <w:rPr>
          <w:rStyle w:val="af4"/>
        </w:rPr>
        <w:footnoteRef/>
      </w:r>
      <w:r>
        <w:t xml:space="preserve"> Словарь русских народных говоров. Вып. 7. – Л.: Наука, Ленингр. отд-ние, 1978. – С. 95.</w:t>
      </w:r>
    </w:p>
  </w:footnote>
  <w:footnote w:id="84">
    <w:p w:rsidR="00480186" w:rsidRDefault="00480186">
      <w:pPr>
        <w:pStyle w:val="af2"/>
      </w:pPr>
      <w:r>
        <w:rPr>
          <w:rStyle w:val="af4"/>
        </w:rPr>
        <w:footnoteRef/>
      </w:r>
      <w:r>
        <w:t xml:space="preserve"> Словарь русских народных говоров. Вып. 7. – Л.: Наука, Ленингр. отд-ние, 1978. – С. 93.</w:t>
      </w:r>
    </w:p>
  </w:footnote>
  <w:footnote w:id="85">
    <w:p w:rsidR="00480186" w:rsidRDefault="00480186">
      <w:pPr>
        <w:pStyle w:val="af2"/>
      </w:pPr>
      <w:r>
        <w:rPr>
          <w:rStyle w:val="af4"/>
        </w:rPr>
        <w:footnoteRef/>
      </w:r>
      <w:r>
        <w:t xml:space="preserve"> Словарь русских народных говоров. Вып. 7. – Л.: Наука, Ленингр. отд-ние, 1978. – С. 94.</w:t>
      </w:r>
    </w:p>
  </w:footnote>
  <w:footnote w:id="86">
    <w:p w:rsidR="00480186" w:rsidRDefault="00480186">
      <w:pPr>
        <w:pStyle w:val="af2"/>
      </w:pPr>
      <w:r>
        <w:rPr>
          <w:rStyle w:val="af4"/>
        </w:rPr>
        <w:footnoteRef/>
      </w:r>
      <w:r>
        <w:t xml:space="preserve"> </w:t>
      </w:r>
      <w:r w:rsidRPr="00030D64">
        <w:t>Церковно-исторический атлас Вологодской области / авт.-сост.: Н. М. Македонская. — Вологда: Древности Севера, 2007. — Т. 1–2.</w:t>
      </w:r>
    </w:p>
  </w:footnote>
  <w:footnote w:id="87">
    <w:p w:rsidR="00480186" w:rsidRDefault="00480186">
      <w:pPr>
        <w:pStyle w:val="af2"/>
      </w:pPr>
      <w:r>
        <w:rPr>
          <w:rStyle w:val="af4"/>
        </w:rPr>
        <w:footnoteRef/>
      </w:r>
      <w:r>
        <w:t xml:space="preserve"> </w:t>
      </w:r>
      <w:r w:rsidRPr="00030D64">
        <w:t>Соколова А. А. Геопространство в традиционной и современной культуре (российский контекст). Автореф. дис. … д-р геогр. наук. – СПб., 2013. – 478 с.</w:t>
      </w:r>
      <w:r>
        <w:t xml:space="preserve"> – С. 297.</w:t>
      </w:r>
    </w:p>
  </w:footnote>
  <w:footnote w:id="88">
    <w:p w:rsidR="00480186" w:rsidRDefault="00480186">
      <w:pPr>
        <w:pStyle w:val="af2"/>
      </w:pPr>
      <w:r>
        <w:rPr>
          <w:rStyle w:val="af4"/>
        </w:rPr>
        <w:footnoteRef/>
      </w:r>
      <w:r>
        <w:t xml:space="preserve"> </w:t>
      </w:r>
      <w:r w:rsidRPr="0050708E">
        <w:t>Виноградов Г.</w:t>
      </w:r>
      <w:r>
        <w:t xml:space="preserve"> </w:t>
      </w:r>
      <w:r w:rsidRPr="0050708E">
        <w:t>С.</w:t>
      </w:r>
      <w:r>
        <w:t xml:space="preserve"> </w:t>
      </w:r>
      <w:r w:rsidRPr="0050708E">
        <w:t>Народная педагогика.</w:t>
      </w:r>
      <w:r>
        <w:t xml:space="preserve"> </w:t>
      </w:r>
      <w:r w:rsidRPr="0050708E">
        <w:t>– Изд. Восточно-Сибирского отдела Русского географического общества, 1926.– 30 с.</w:t>
      </w:r>
    </w:p>
  </w:footnote>
  <w:footnote w:id="89">
    <w:p w:rsidR="00480186" w:rsidRDefault="00480186">
      <w:pPr>
        <w:pStyle w:val="af2"/>
      </w:pPr>
      <w:r>
        <w:rPr>
          <w:rStyle w:val="af4"/>
        </w:rPr>
        <w:footnoteRef/>
      </w:r>
      <w:r>
        <w:t xml:space="preserve"> </w:t>
      </w:r>
      <w:r w:rsidRPr="002D5A88">
        <w:t>Волков Г.</w:t>
      </w:r>
      <w:r>
        <w:t xml:space="preserve"> </w:t>
      </w:r>
      <w:r w:rsidRPr="002D5A88">
        <w:t xml:space="preserve">Н. Этнопедагогика: Учеб. для студ. сред. и высш. пед. учеб. заведений. </w:t>
      </w:r>
      <w:r>
        <w:t>–</w:t>
      </w:r>
      <w:r w:rsidRPr="002D5A88">
        <w:t xml:space="preserve"> М.: Издательский центр «Академия», 1999. </w:t>
      </w:r>
      <w:r>
        <w:t>–</w:t>
      </w:r>
      <w:r w:rsidRPr="002D5A88">
        <w:t xml:space="preserve"> 168 с.</w:t>
      </w:r>
    </w:p>
  </w:footnote>
  <w:footnote w:id="90">
    <w:p w:rsidR="00480186" w:rsidRDefault="00480186" w:rsidP="00DE6DD5">
      <w:pPr>
        <w:pStyle w:val="af2"/>
      </w:pPr>
      <w:r>
        <w:rPr>
          <w:rStyle w:val="af4"/>
        </w:rPr>
        <w:footnoteRef/>
      </w:r>
      <w:r>
        <w:t xml:space="preserve"> </w:t>
      </w:r>
      <w:r w:rsidRPr="002D5A88">
        <w:t>Волков Г.</w:t>
      </w:r>
      <w:r>
        <w:t xml:space="preserve"> </w:t>
      </w:r>
      <w:r w:rsidRPr="002D5A88">
        <w:t xml:space="preserve">Н. Этнопедагогика: Учеб. для студ. сред. и высш. пед. учеб. заведений. </w:t>
      </w:r>
      <w:r>
        <w:t>–</w:t>
      </w:r>
      <w:r w:rsidRPr="002D5A88">
        <w:t xml:space="preserve"> М.: Издательский центр «Академия», 1999. </w:t>
      </w:r>
      <w:r>
        <w:t>–</w:t>
      </w:r>
      <w:r w:rsidRPr="002D5A88">
        <w:t xml:space="preserve"> 168 с.</w:t>
      </w:r>
    </w:p>
  </w:footnote>
  <w:footnote w:id="91">
    <w:p w:rsidR="00480186" w:rsidRDefault="00480186">
      <w:pPr>
        <w:pStyle w:val="af2"/>
      </w:pPr>
      <w:r>
        <w:rPr>
          <w:rStyle w:val="af4"/>
        </w:rPr>
        <w:footnoteRef/>
      </w:r>
      <w:r>
        <w:t xml:space="preserve"> </w:t>
      </w:r>
      <w:r w:rsidRPr="00532F3E">
        <w:t>Волков Г. Н. Этнопедагогика: Учеб. для студ. сред. и высш. пед. учеб. заведений. – М.: Издательский центр «Академия», 1999. – 168 с.</w:t>
      </w:r>
    </w:p>
  </w:footnote>
  <w:footnote w:id="92">
    <w:p w:rsidR="00480186" w:rsidRDefault="00480186" w:rsidP="002B6EF1">
      <w:pPr>
        <w:pStyle w:val="af2"/>
      </w:pPr>
      <w:r>
        <w:rPr>
          <w:rStyle w:val="af4"/>
        </w:rPr>
        <w:footnoteRef/>
      </w:r>
      <w:r>
        <w:t xml:space="preserve"> </w:t>
      </w:r>
      <w:r w:rsidRPr="00B276DC">
        <w:t>Александров А.</w:t>
      </w:r>
      <w:r>
        <w:t xml:space="preserve"> </w:t>
      </w:r>
      <w:r w:rsidRPr="00B276DC">
        <w:t>В. Традиционные силовые состязания, как важный элемент состязательно-прикладной культуры русского населения Западной Сибири первой половине ХХ века // Национальные культуры Урала. Гендерный аспект в традиционной культуре</w:t>
      </w:r>
      <w:r>
        <w:t>. –</w:t>
      </w:r>
      <w:r w:rsidRPr="00B276DC">
        <w:t xml:space="preserve"> Екатеринбург, 2013. </w:t>
      </w:r>
      <w:r>
        <w:t>– С. </w:t>
      </w:r>
      <w:r w:rsidRPr="00B276DC">
        <w:t>29</w:t>
      </w:r>
      <w:r>
        <w:t>–</w:t>
      </w:r>
      <w:r w:rsidRPr="00B276DC">
        <w:t>42.</w:t>
      </w:r>
    </w:p>
  </w:footnote>
  <w:footnote w:id="93">
    <w:p w:rsidR="00480186" w:rsidRDefault="00480186" w:rsidP="007C4837">
      <w:pPr>
        <w:pStyle w:val="af2"/>
        <w:jc w:val="both"/>
      </w:pPr>
      <w:r>
        <w:rPr>
          <w:rStyle w:val="af4"/>
        </w:rPr>
        <w:footnoteRef/>
      </w:r>
      <w:r>
        <w:t xml:space="preserve"> </w:t>
      </w:r>
      <w:r w:rsidRPr="00CC0ABA">
        <w:t xml:space="preserve">Миголатьев А.А. Человек как объект философского знания // Социально-полит. журн. </w:t>
      </w:r>
      <w:r>
        <w:t xml:space="preserve">– </w:t>
      </w:r>
      <w:r w:rsidRPr="00CC0ABA">
        <w:t xml:space="preserve">1998. </w:t>
      </w:r>
      <w:r>
        <w:t xml:space="preserve">– </w:t>
      </w:r>
      <w:r w:rsidRPr="00CC0ABA">
        <w:t xml:space="preserve">№ 2. </w:t>
      </w:r>
      <w:r>
        <w:t xml:space="preserve">– </w:t>
      </w:r>
      <w:r w:rsidRPr="00CC0ABA">
        <w:t>С.</w:t>
      </w:r>
      <w:r>
        <w:t> </w:t>
      </w:r>
      <w:r w:rsidRPr="00CC0ABA">
        <w:t>67.</w:t>
      </w:r>
    </w:p>
  </w:footnote>
  <w:footnote w:id="94">
    <w:p w:rsidR="00480186" w:rsidRDefault="00480186">
      <w:pPr>
        <w:pStyle w:val="af2"/>
      </w:pPr>
      <w:r>
        <w:rPr>
          <w:rStyle w:val="af4"/>
        </w:rPr>
        <w:footnoteRef/>
      </w:r>
      <w:r>
        <w:t xml:space="preserve"> </w:t>
      </w:r>
      <w:r w:rsidRPr="00960EF5">
        <w:t>Ушинский К.</w:t>
      </w:r>
      <w:r>
        <w:t xml:space="preserve"> </w:t>
      </w:r>
      <w:r w:rsidRPr="00960EF5">
        <w:t>Д. Проблемы педагогики. – М.: Изд-во УРАО, 2002. – 591 с.</w:t>
      </w:r>
    </w:p>
  </w:footnote>
  <w:footnote w:id="95">
    <w:p w:rsidR="00480186" w:rsidRDefault="00480186" w:rsidP="00CC0ABA">
      <w:pPr>
        <w:pStyle w:val="af2"/>
      </w:pPr>
      <w:r>
        <w:rPr>
          <w:rStyle w:val="af4"/>
        </w:rPr>
        <w:footnoteRef/>
      </w:r>
      <w:r>
        <w:t xml:space="preserve"> </w:t>
      </w:r>
      <w:r w:rsidRPr="002D5A88">
        <w:t>Кожахметова К.</w:t>
      </w:r>
      <w:r>
        <w:t xml:space="preserve"> </w:t>
      </w:r>
      <w:r w:rsidRPr="002D5A88">
        <w:t>Ж. Казахская этнопедагогика: методология, теория, практика. – Алматы, 1998. – 314 с.</w:t>
      </w:r>
    </w:p>
  </w:footnote>
  <w:footnote w:id="96">
    <w:p w:rsidR="00480186" w:rsidRDefault="00480186" w:rsidP="002234E6">
      <w:pPr>
        <w:pStyle w:val="af2"/>
        <w:tabs>
          <w:tab w:val="left" w:pos="1219"/>
        </w:tabs>
      </w:pPr>
      <w:r>
        <w:rPr>
          <w:rStyle w:val="af4"/>
        </w:rPr>
        <w:footnoteRef/>
      </w:r>
      <w:r w:rsidRPr="008A27C3">
        <w:t>Волков Г. Н. Этнопедагогика: Учеб. для студ. сред. и высш. пед. учеб. заведений. – М.: Издательский центр «Академия», 1999. – 168 с.</w:t>
      </w:r>
    </w:p>
  </w:footnote>
  <w:footnote w:id="97">
    <w:p w:rsidR="00480186" w:rsidRDefault="00480186">
      <w:pPr>
        <w:pStyle w:val="af2"/>
      </w:pPr>
      <w:r>
        <w:rPr>
          <w:rStyle w:val="af4"/>
        </w:rPr>
        <w:footnoteRef/>
      </w:r>
      <w:r>
        <w:t xml:space="preserve"> </w:t>
      </w:r>
      <w:r w:rsidRPr="005C1E34">
        <w:t>Арсалиев Ш.</w:t>
      </w:r>
      <w:r>
        <w:t xml:space="preserve"> </w:t>
      </w:r>
      <w:r w:rsidRPr="005C1E34">
        <w:t>М-Х. Методология современной этнопедагогики. – М.: Гелиос АРВ, 2013. – 320 с.</w:t>
      </w:r>
    </w:p>
  </w:footnote>
  <w:footnote w:id="98">
    <w:p w:rsidR="00480186" w:rsidRDefault="00480186" w:rsidP="00905867">
      <w:pPr>
        <w:pStyle w:val="af2"/>
      </w:pPr>
      <w:r>
        <w:rPr>
          <w:rStyle w:val="af4"/>
        </w:rPr>
        <w:footnoteRef/>
      </w:r>
      <w:r>
        <w:t xml:space="preserve"> </w:t>
      </w:r>
      <w:r w:rsidRPr="002D5A88">
        <w:t>Волков Г.</w:t>
      </w:r>
      <w:r>
        <w:t xml:space="preserve"> </w:t>
      </w:r>
      <w:r w:rsidRPr="002D5A88">
        <w:t xml:space="preserve">Н. Этнопедагогика: Учеб. для студ. сред. и высш. пед. учеб. заведений. </w:t>
      </w:r>
      <w:r>
        <w:t>–</w:t>
      </w:r>
      <w:r w:rsidRPr="002D5A88">
        <w:t xml:space="preserve"> М.: Издательский центр «Академия», 1999. </w:t>
      </w:r>
      <w:r>
        <w:t>–</w:t>
      </w:r>
      <w:r w:rsidRPr="002D5A88">
        <w:t xml:space="preserve"> 168 с. «Академия», 1999. </w:t>
      </w:r>
      <w:r>
        <w:t>–</w:t>
      </w:r>
      <w:r w:rsidRPr="002D5A88">
        <w:t xml:space="preserve"> 168 с.</w:t>
      </w:r>
    </w:p>
  </w:footnote>
  <w:footnote w:id="99">
    <w:p w:rsidR="00480186" w:rsidRDefault="00480186" w:rsidP="008A27C3">
      <w:pPr>
        <w:pStyle w:val="af2"/>
        <w:jc w:val="both"/>
      </w:pPr>
      <w:r>
        <w:rPr>
          <w:rStyle w:val="af4"/>
        </w:rPr>
        <w:footnoteRef/>
      </w:r>
      <w:r>
        <w:t xml:space="preserve"> </w:t>
      </w:r>
      <w:r w:rsidRPr="000536DE">
        <w:t xml:space="preserve">Нгуен Фан Зуй, Новикова О.В. </w:t>
      </w:r>
      <w:r>
        <w:t xml:space="preserve">Идеал человека в русских и вьетнамских пословицах и поговорках // Вопросы современной филологии и журналистики. – 2017. – № 3(26). – С. 50–55. </w:t>
      </w:r>
    </w:p>
  </w:footnote>
  <w:footnote w:id="100">
    <w:p w:rsidR="00480186" w:rsidRDefault="00480186">
      <w:pPr>
        <w:pStyle w:val="af2"/>
      </w:pPr>
      <w:r>
        <w:rPr>
          <w:rStyle w:val="af4"/>
        </w:rPr>
        <w:footnoteRef/>
      </w:r>
      <w:r>
        <w:t xml:space="preserve"> </w:t>
      </w:r>
      <w:r w:rsidRPr="008A27C3">
        <w:t>Волков Г. Н. Этнопедагогика: Учеб. для студ. сред. и высш. пед. учеб. заведений. – М.: Издательский центр «Академия», 1999. – 168 с.</w:t>
      </w:r>
    </w:p>
  </w:footnote>
  <w:footnote w:id="101">
    <w:p w:rsidR="00480186" w:rsidRDefault="00480186">
      <w:pPr>
        <w:pStyle w:val="af2"/>
      </w:pPr>
      <w:r>
        <w:rPr>
          <w:rStyle w:val="af4"/>
        </w:rPr>
        <w:footnoteRef/>
      </w:r>
      <w:r>
        <w:t xml:space="preserve"> Пословицы и поговорки народов Востока: Систематизированное собрание изречений двухсот народов / отв. ред. Е. М. мелетинский. Изд. 3-е. – М.: Книжный дом «ЛИБРОКОМ», 2012. – 672 с. – С.86–87.</w:t>
      </w:r>
    </w:p>
  </w:footnote>
  <w:footnote w:id="102">
    <w:p w:rsidR="00480186" w:rsidRDefault="00480186" w:rsidP="00BE630E">
      <w:pPr>
        <w:pStyle w:val="af2"/>
      </w:pPr>
      <w:r>
        <w:rPr>
          <w:rStyle w:val="af4"/>
        </w:rPr>
        <w:footnoteRef/>
      </w:r>
      <w:r>
        <w:t xml:space="preserve"> </w:t>
      </w:r>
      <w:r w:rsidRPr="00725EFA">
        <w:t>Бернштам Т.</w:t>
      </w:r>
      <w:r>
        <w:t xml:space="preserve"> </w:t>
      </w:r>
      <w:r w:rsidRPr="00725EFA">
        <w:t xml:space="preserve">А. Молодость в символизме переходных обрядов восточных славян: Учение и опыт Церкви в нар. христианстве. </w:t>
      </w:r>
      <w:r>
        <w:t>–</w:t>
      </w:r>
      <w:r w:rsidRPr="00725EFA">
        <w:t xml:space="preserve"> СПб.: Петерб. востоковедение, 2000. </w:t>
      </w:r>
      <w:r>
        <w:t>–</w:t>
      </w:r>
      <w:r w:rsidRPr="00725EFA">
        <w:t xml:space="preserve"> 394</w:t>
      </w:r>
      <w:r>
        <w:t xml:space="preserve"> </w:t>
      </w:r>
      <w:r w:rsidRPr="00725EFA">
        <w:t>с.</w:t>
      </w:r>
    </w:p>
  </w:footnote>
  <w:footnote w:id="103">
    <w:p w:rsidR="00480186" w:rsidRDefault="00480186" w:rsidP="00BE630E">
      <w:pPr>
        <w:pStyle w:val="af2"/>
      </w:pPr>
      <w:r>
        <w:rPr>
          <w:rStyle w:val="af4"/>
        </w:rPr>
        <w:footnoteRef/>
      </w:r>
      <w:r>
        <w:t xml:space="preserve"> </w:t>
      </w:r>
      <w:r w:rsidRPr="00725EFA">
        <w:t>Долгов В. В. Детство в контексте древнерусской культуры ХI–ХIII вв.: Отношение к ребенку, способы воспитания и стадии взросления // Этнографическое обозрение. – 2006. – № 5. [Электронный ресурс]. URL: https://www.booksite.ru/ancient/reader/spirit_2_02.htm (дата обращения: 20.08.2018).</w:t>
      </w:r>
    </w:p>
  </w:footnote>
  <w:footnote w:id="104">
    <w:p w:rsidR="00480186" w:rsidRDefault="00480186" w:rsidP="000156F0">
      <w:pPr>
        <w:pStyle w:val="af2"/>
        <w:jc w:val="both"/>
      </w:pPr>
      <w:r>
        <w:rPr>
          <w:rStyle w:val="af4"/>
        </w:rPr>
        <w:footnoteRef/>
      </w:r>
      <w:r>
        <w:t xml:space="preserve"> </w:t>
      </w:r>
      <w:r w:rsidRPr="00725EFA">
        <w:t>Бернштам Т.</w:t>
      </w:r>
      <w:r>
        <w:t xml:space="preserve"> </w:t>
      </w:r>
      <w:r w:rsidRPr="00725EFA">
        <w:t xml:space="preserve">А. Молодость в символизме переходных обрядов восточных славян: Учение и опыт Церкви в нар. христианстве. </w:t>
      </w:r>
      <w:r>
        <w:t>–</w:t>
      </w:r>
      <w:r w:rsidRPr="00725EFA">
        <w:t xml:space="preserve"> СПб.: Петерб. востоковедение, 2000. </w:t>
      </w:r>
      <w:r>
        <w:t>–</w:t>
      </w:r>
      <w:r w:rsidRPr="00725EFA">
        <w:t xml:space="preserve"> 394</w:t>
      </w:r>
      <w:r>
        <w:t xml:space="preserve"> </w:t>
      </w:r>
      <w:r w:rsidRPr="00725EFA">
        <w:t>с.</w:t>
      </w:r>
    </w:p>
  </w:footnote>
  <w:footnote w:id="105">
    <w:p w:rsidR="00480186" w:rsidRDefault="00480186" w:rsidP="000156F0">
      <w:pPr>
        <w:pStyle w:val="af2"/>
        <w:jc w:val="both"/>
      </w:pPr>
      <w:r>
        <w:rPr>
          <w:rStyle w:val="af4"/>
        </w:rPr>
        <w:footnoteRef/>
      </w:r>
      <w:r>
        <w:t xml:space="preserve"> Долгов</w:t>
      </w:r>
      <w:r w:rsidRPr="000B5D1C">
        <w:t xml:space="preserve"> </w:t>
      </w:r>
      <w:r>
        <w:t xml:space="preserve">В. В. Детство в контексте древнерусской культуры ХI–ХIII вв.: Отношение к ребенку, способы воспитания и стадии взросления // Этнографическое обозрение. – 2006. – № 5. </w:t>
      </w:r>
      <w:r w:rsidRPr="000B5D1C">
        <w:t>[</w:t>
      </w:r>
      <w:r>
        <w:t>Электронный ресурс</w:t>
      </w:r>
      <w:r w:rsidRPr="000B5D1C">
        <w:t xml:space="preserve">]. </w:t>
      </w:r>
      <w:r>
        <w:rPr>
          <w:lang w:val="en-US"/>
        </w:rPr>
        <w:t>URL</w:t>
      </w:r>
      <w:r>
        <w:t xml:space="preserve">: </w:t>
      </w:r>
      <w:r w:rsidRPr="000B5D1C">
        <w:t>https://www.booksite.ru/ancient/reader/spirit_2_02.htm</w:t>
      </w:r>
      <w:r>
        <w:t xml:space="preserve"> (дата обращения: 20.08.2018).</w:t>
      </w:r>
    </w:p>
  </w:footnote>
  <w:footnote w:id="106">
    <w:p w:rsidR="00480186" w:rsidRDefault="00480186" w:rsidP="000156F0">
      <w:pPr>
        <w:pStyle w:val="af2"/>
        <w:jc w:val="both"/>
      </w:pPr>
      <w:r>
        <w:rPr>
          <w:rStyle w:val="af4"/>
        </w:rPr>
        <w:footnoteRef/>
      </w:r>
      <w:r>
        <w:t xml:space="preserve"> </w:t>
      </w:r>
      <w:r w:rsidRPr="00F12B0C">
        <w:t>Чистов К. В. Семейные обряды и обрядовый фольклор // Этнография восточных славян. Очерки традиционной культуры. – М.: Наука, 1987. – С. 396–416.</w:t>
      </w:r>
      <w:r>
        <w:t xml:space="preserve"> – С.400.</w:t>
      </w:r>
    </w:p>
  </w:footnote>
  <w:footnote w:id="107">
    <w:p w:rsidR="00480186" w:rsidRDefault="00480186" w:rsidP="000156F0">
      <w:pPr>
        <w:pStyle w:val="af2"/>
        <w:jc w:val="both"/>
      </w:pPr>
      <w:r>
        <w:rPr>
          <w:rStyle w:val="af4"/>
        </w:rPr>
        <w:footnoteRef/>
      </w:r>
      <w:r>
        <w:t xml:space="preserve"> </w:t>
      </w:r>
      <w:r w:rsidRPr="001B1633">
        <w:t>Байбурин А. К. Ритуал в традиционной культуре: структурно-семантический анализ восточнославянских обрядов. — СПб.: Наука, 1993. — 237 с.</w:t>
      </w:r>
    </w:p>
  </w:footnote>
  <w:footnote w:id="108">
    <w:p w:rsidR="00480186" w:rsidRPr="000B5D1C" w:rsidRDefault="00480186" w:rsidP="000156F0">
      <w:pPr>
        <w:pStyle w:val="af2"/>
        <w:jc w:val="both"/>
      </w:pPr>
      <w:r>
        <w:rPr>
          <w:rStyle w:val="af4"/>
        </w:rPr>
        <w:footnoteRef/>
      </w:r>
      <w:r>
        <w:t xml:space="preserve"> Долгов</w:t>
      </w:r>
      <w:r w:rsidRPr="000B5D1C">
        <w:t xml:space="preserve"> </w:t>
      </w:r>
      <w:r>
        <w:t>В. В. Указ. соч.</w:t>
      </w:r>
    </w:p>
  </w:footnote>
  <w:footnote w:id="109">
    <w:p w:rsidR="00480186" w:rsidRDefault="00480186" w:rsidP="000156F0">
      <w:pPr>
        <w:pStyle w:val="af2"/>
        <w:jc w:val="both"/>
      </w:pPr>
      <w:r>
        <w:rPr>
          <w:rStyle w:val="af4"/>
        </w:rPr>
        <w:footnoteRef/>
      </w:r>
      <w:r>
        <w:t xml:space="preserve"> Сказания русского народа, собранные Иваном Петровичем Сахаровым</w:t>
      </w:r>
      <w:r w:rsidRPr="00163641">
        <w:t xml:space="preserve"> </w:t>
      </w:r>
      <w:r w:rsidRPr="00E81CB7">
        <w:t>[</w:t>
      </w:r>
      <w:r>
        <w:t>Электронный ресурс</w:t>
      </w:r>
      <w:r w:rsidRPr="00E81CB7">
        <w:t>]</w:t>
      </w:r>
      <w:r>
        <w:t>.</w:t>
      </w:r>
      <w:r w:rsidRPr="00E81CB7">
        <w:t xml:space="preserve"> </w:t>
      </w:r>
      <w:r>
        <w:rPr>
          <w:lang w:val="en-US"/>
        </w:rPr>
        <w:t>URL</w:t>
      </w:r>
      <w:r>
        <w:t xml:space="preserve">: </w:t>
      </w:r>
      <w:r w:rsidRPr="00163641">
        <w:t>http://www.bibliotekar.ru/rusSaharov/199.htm</w:t>
      </w:r>
      <w:r>
        <w:t xml:space="preserve"> (дата обращения: 20.08.2018).</w:t>
      </w:r>
    </w:p>
  </w:footnote>
  <w:footnote w:id="110">
    <w:p w:rsidR="00480186" w:rsidRDefault="00480186" w:rsidP="000156F0">
      <w:pPr>
        <w:pStyle w:val="af2"/>
        <w:jc w:val="both"/>
      </w:pPr>
      <w:r>
        <w:rPr>
          <w:rStyle w:val="af4"/>
        </w:rPr>
        <w:footnoteRef/>
      </w:r>
      <w:r>
        <w:t xml:space="preserve"> </w:t>
      </w:r>
      <w:r w:rsidRPr="00BF0265">
        <w:t>Бернштам Т. А. Молодость в символизме переходных обрядов восточных славян: Учение и опыт Церкви в нар. христианстве. – СПб.: Петерб. востоковедение, 2000.</w:t>
      </w:r>
      <w:r>
        <w:t xml:space="preserve"> –</w:t>
      </w:r>
      <w:r w:rsidRPr="00725EFA">
        <w:t xml:space="preserve"> 394</w:t>
      </w:r>
      <w:r>
        <w:t xml:space="preserve"> </w:t>
      </w:r>
      <w:r w:rsidRPr="00725EFA">
        <w:t>с.</w:t>
      </w:r>
      <w:r>
        <w:t xml:space="preserve"> – С. </w:t>
      </w:r>
      <w:r w:rsidRPr="00BF0265">
        <w:t>116</w:t>
      </w:r>
      <w:r>
        <w:t>.</w:t>
      </w:r>
    </w:p>
  </w:footnote>
  <w:footnote w:id="111">
    <w:p w:rsidR="00480186" w:rsidRDefault="00480186" w:rsidP="000156F0">
      <w:pPr>
        <w:pStyle w:val="af2"/>
        <w:jc w:val="both"/>
      </w:pPr>
      <w:r>
        <w:rPr>
          <w:rStyle w:val="af4"/>
        </w:rPr>
        <w:footnoteRef/>
      </w:r>
      <w:r>
        <w:t xml:space="preserve"> </w:t>
      </w:r>
      <w:r w:rsidRPr="009C467A">
        <w:t>Зеленин Д.</w:t>
      </w:r>
      <w:r>
        <w:t xml:space="preserve"> </w:t>
      </w:r>
      <w:r w:rsidRPr="009C467A">
        <w:t>К. Избр</w:t>
      </w:r>
      <w:r>
        <w:t>анные</w:t>
      </w:r>
      <w:r w:rsidRPr="009C467A">
        <w:t xml:space="preserve"> тр</w:t>
      </w:r>
      <w:r>
        <w:t>уды</w:t>
      </w:r>
      <w:r w:rsidRPr="009C467A">
        <w:t>: Статьи по духовной культуре. 1901</w:t>
      </w:r>
      <w:r>
        <w:t>–</w:t>
      </w:r>
      <w:r w:rsidRPr="009C467A">
        <w:t xml:space="preserve">1913. </w:t>
      </w:r>
      <w:r>
        <w:t>– Т. 1: Статьи по духовной культуре, 1901</w:t>
      </w:r>
      <w:r w:rsidRPr="00BF0265">
        <w:t>–</w:t>
      </w:r>
      <w:r>
        <w:t xml:space="preserve">1913. – М.: Индрик, 1994. – 397 с. – С. </w:t>
      </w:r>
      <w:r w:rsidRPr="009C467A">
        <w:t>185</w:t>
      </w:r>
      <w:r>
        <w:t>.</w:t>
      </w:r>
    </w:p>
  </w:footnote>
  <w:footnote w:id="112">
    <w:p w:rsidR="00480186" w:rsidRDefault="00480186" w:rsidP="00E81CB7">
      <w:pPr>
        <w:pStyle w:val="af2"/>
        <w:jc w:val="both"/>
      </w:pPr>
      <w:r>
        <w:rPr>
          <w:rStyle w:val="af4"/>
        </w:rPr>
        <w:footnoteRef/>
      </w:r>
      <w:r>
        <w:t xml:space="preserve"> </w:t>
      </w:r>
      <w:r w:rsidRPr="00E81CB7">
        <w:t>Мадлевская Е</w:t>
      </w:r>
      <w:r>
        <w:t>. </w:t>
      </w:r>
      <w:r w:rsidRPr="00E81CB7">
        <w:t>Л</w:t>
      </w:r>
      <w:r>
        <w:t xml:space="preserve">. </w:t>
      </w:r>
      <w:r w:rsidRPr="00E81CB7">
        <w:t>Святки</w:t>
      </w:r>
      <w:r>
        <w:t xml:space="preserve"> // Российский этнографический музей. </w:t>
      </w:r>
      <w:r w:rsidRPr="00E81CB7">
        <w:t>[</w:t>
      </w:r>
      <w:r>
        <w:t>Электронный ресурс</w:t>
      </w:r>
      <w:r w:rsidRPr="00E81CB7">
        <w:t>]</w:t>
      </w:r>
      <w:r>
        <w:t>.</w:t>
      </w:r>
      <w:r w:rsidRPr="00E81CB7">
        <w:t xml:space="preserve"> </w:t>
      </w:r>
      <w:r>
        <w:rPr>
          <w:lang w:val="en-US"/>
        </w:rPr>
        <w:t>URL</w:t>
      </w:r>
      <w:r>
        <w:t xml:space="preserve">: </w:t>
      </w:r>
      <w:r w:rsidRPr="00E81CB7">
        <w:t>http://ethnomuseum.ru/svyatki</w:t>
      </w:r>
      <w:r>
        <w:t xml:space="preserve"> (дата обращения: 20.08.2018).</w:t>
      </w:r>
    </w:p>
  </w:footnote>
  <w:footnote w:id="113">
    <w:p w:rsidR="00480186" w:rsidRDefault="00480186">
      <w:pPr>
        <w:pStyle w:val="af2"/>
      </w:pPr>
      <w:r>
        <w:rPr>
          <w:rStyle w:val="af4"/>
        </w:rPr>
        <w:footnoteRef/>
      </w:r>
      <w:r>
        <w:t xml:space="preserve"> </w:t>
      </w:r>
      <w:r w:rsidRPr="00A64EB7">
        <w:t>Святая Русь</w:t>
      </w:r>
      <w:r>
        <w:t xml:space="preserve">: </w:t>
      </w:r>
      <w:r w:rsidRPr="00A64EB7">
        <w:t>Энцикл</w:t>
      </w:r>
      <w:r>
        <w:t>опедический</w:t>
      </w:r>
      <w:r w:rsidRPr="00A64EB7">
        <w:t xml:space="preserve"> слов</w:t>
      </w:r>
      <w:r>
        <w:t>арь</w:t>
      </w:r>
      <w:r w:rsidRPr="00A64EB7">
        <w:t xml:space="preserve"> рус</w:t>
      </w:r>
      <w:r>
        <w:t>ской</w:t>
      </w:r>
      <w:r w:rsidRPr="00A64EB7">
        <w:t xml:space="preserve"> цивилизации / Сост. О.</w:t>
      </w:r>
      <w:r>
        <w:t> </w:t>
      </w:r>
      <w:r w:rsidRPr="00A64EB7">
        <w:t>А.</w:t>
      </w:r>
      <w:r>
        <w:t> </w:t>
      </w:r>
      <w:r w:rsidRPr="00A64EB7">
        <w:t xml:space="preserve">Платонов. </w:t>
      </w:r>
      <w:r>
        <w:t>–</w:t>
      </w:r>
      <w:r w:rsidRPr="00A64EB7">
        <w:t xml:space="preserve"> М</w:t>
      </w:r>
      <w:r>
        <w:t>.</w:t>
      </w:r>
      <w:r w:rsidRPr="00A64EB7">
        <w:t xml:space="preserve">: Энцикл. рус. цивилизации, 2000. </w:t>
      </w:r>
      <w:r>
        <w:t>–</w:t>
      </w:r>
      <w:r w:rsidRPr="00A64EB7">
        <w:t xml:space="preserve"> 1037</w:t>
      </w:r>
      <w:r>
        <w:t xml:space="preserve"> с. </w:t>
      </w:r>
      <w:r>
        <w:rPr>
          <w:lang w:val="en-US"/>
        </w:rPr>
        <w:t>URL</w:t>
      </w:r>
      <w:r>
        <w:t xml:space="preserve">: </w:t>
      </w:r>
      <w:r w:rsidRPr="00A64EB7">
        <w:t>с</w:t>
      </w:r>
      <w:r w:rsidRPr="004E11B8">
        <w:t>http://litlife.club/br/?b=82731&amp;p=383</w:t>
      </w:r>
      <w:r>
        <w:t xml:space="preserve"> (дата обращения: 23.08.2018).</w:t>
      </w:r>
    </w:p>
  </w:footnote>
  <w:footnote w:id="114">
    <w:p w:rsidR="00480186" w:rsidRDefault="00480186" w:rsidP="00CC287C">
      <w:pPr>
        <w:pStyle w:val="af2"/>
      </w:pPr>
      <w:r>
        <w:rPr>
          <w:rStyle w:val="af4"/>
        </w:rPr>
        <w:footnoteRef/>
      </w:r>
      <w:r>
        <w:t xml:space="preserve"> </w:t>
      </w:r>
      <w:r w:rsidRPr="00CC287C">
        <w:t>Холодная В</w:t>
      </w:r>
      <w:r>
        <w:t>. </w:t>
      </w:r>
      <w:r w:rsidRPr="00CC287C">
        <w:t>Г</w:t>
      </w:r>
      <w:r>
        <w:t xml:space="preserve">. </w:t>
      </w:r>
      <w:r w:rsidRPr="008715A9">
        <w:t>Вербное воскресенье</w:t>
      </w:r>
      <w:r>
        <w:t xml:space="preserve">. </w:t>
      </w:r>
      <w:r w:rsidRPr="00CC287C">
        <w:t>[</w:t>
      </w:r>
      <w:r>
        <w:t>Электронный ресурс</w:t>
      </w:r>
      <w:r w:rsidRPr="00CC287C">
        <w:t>]</w:t>
      </w:r>
      <w:r>
        <w:t xml:space="preserve">. </w:t>
      </w:r>
      <w:r>
        <w:rPr>
          <w:lang w:val="en-US"/>
        </w:rPr>
        <w:t>URL</w:t>
      </w:r>
      <w:r>
        <w:t xml:space="preserve">: </w:t>
      </w:r>
      <w:r w:rsidRPr="00A64EB7">
        <w:t>с</w:t>
      </w:r>
      <w:r w:rsidRPr="004E11B8">
        <w:t>http://litlife.club/br/?b=82731&amp;p=383</w:t>
      </w:r>
      <w:r>
        <w:t xml:space="preserve"> (дата обращения: 23.08.2018).</w:t>
      </w:r>
    </w:p>
    <w:p w:rsidR="00480186" w:rsidRDefault="00480186">
      <w:pPr>
        <w:pStyle w:val="af2"/>
      </w:pPr>
    </w:p>
  </w:footnote>
  <w:footnote w:id="115">
    <w:p w:rsidR="00480186" w:rsidRDefault="00480186" w:rsidP="004E6EDE">
      <w:pPr>
        <w:pStyle w:val="af2"/>
      </w:pPr>
      <w:r>
        <w:rPr>
          <w:rStyle w:val="af4"/>
        </w:rPr>
        <w:footnoteRef/>
      </w:r>
      <w:r>
        <w:t xml:space="preserve"> Волков Г.Н. Этнопедагогика: Учеб. для студ. сред. и высш. пед. учеб. заведений. – М.: Издательский центр «Академия», 1999. – 168 с. - С. 4.</w:t>
      </w:r>
    </w:p>
  </w:footnote>
  <w:footnote w:id="116">
    <w:p w:rsidR="00480186" w:rsidRDefault="00480186" w:rsidP="008877D7">
      <w:pPr>
        <w:pStyle w:val="af2"/>
      </w:pPr>
      <w:r>
        <w:rPr>
          <w:rStyle w:val="af4"/>
        </w:rPr>
        <w:footnoteRef/>
      </w:r>
      <w:r>
        <w:t xml:space="preserve"> </w:t>
      </w:r>
      <w:r w:rsidRPr="0044366E">
        <w:t>Бережнова Л.</w:t>
      </w:r>
      <w:r>
        <w:t xml:space="preserve"> </w:t>
      </w:r>
      <w:r w:rsidRPr="0044366E">
        <w:t>Н. Этнопедагогика: учеб. пособие для студ. высш. учеб. заведений</w:t>
      </w:r>
      <w:r>
        <w:t>. – М.:</w:t>
      </w:r>
      <w:r w:rsidRPr="0044366E">
        <w:t xml:space="preserve"> 2007. – 240 с.</w:t>
      </w:r>
    </w:p>
  </w:footnote>
  <w:footnote w:id="117">
    <w:p w:rsidR="00480186" w:rsidRDefault="00480186" w:rsidP="008B506B">
      <w:pPr>
        <w:pStyle w:val="af2"/>
      </w:pPr>
      <w:r>
        <w:rPr>
          <w:rStyle w:val="af4"/>
        </w:rPr>
        <w:footnoteRef/>
      </w:r>
      <w:r>
        <w:t xml:space="preserve"> Волков Г.Н. Этнопедагогика. – Чебоксары, 1974. – 376 с.</w:t>
      </w:r>
    </w:p>
  </w:footnote>
  <w:footnote w:id="118">
    <w:p w:rsidR="00480186" w:rsidRDefault="00480186">
      <w:pPr>
        <w:pStyle w:val="af2"/>
      </w:pPr>
      <w:r>
        <w:rPr>
          <w:rStyle w:val="af4"/>
        </w:rPr>
        <w:footnoteRef/>
      </w:r>
      <w:r>
        <w:t xml:space="preserve"> Кукушкин В. С., </w:t>
      </w:r>
      <w:r w:rsidRPr="00F07143">
        <w:t>Столяренко Л.</w:t>
      </w:r>
      <w:r>
        <w:t xml:space="preserve"> </w:t>
      </w:r>
      <w:r w:rsidRPr="00F07143">
        <w:t>Д. Этнопедагогика и этнопсихология</w:t>
      </w:r>
      <w:r>
        <w:t>. –</w:t>
      </w:r>
      <w:r w:rsidRPr="00A145A9">
        <w:t xml:space="preserve"> Ростов-н</w:t>
      </w:r>
      <w:r>
        <w:t>/</w:t>
      </w:r>
      <w:r w:rsidRPr="00A145A9">
        <w:t>Дону: Феникс, 2000. — 448 с.</w:t>
      </w:r>
    </w:p>
  </w:footnote>
  <w:footnote w:id="119">
    <w:p w:rsidR="00480186" w:rsidRDefault="00480186" w:rsidP="009F5B9C">
      <w:pPr>
        <w:pStyle w:val="af2"/>
      </w:pPr>
      <w:r>
        <w:rPr>
          <w:rStyle w:val="af4"/>
        </w:rPr>
        <w:footnoteRef/>
      </w:r>
      <w:r>
        <w:t xml:space="preserve"> Нездемковская:Г. В. Становление этнопедагогики России: учебное пособие. – М.: Эдитус, 2011. – 354 с.</w:t>
      </w:r>
    </w:p>
  </w:footnote>
  <w:footnote w:id="120">
    <w:p w:rsidR="00480186" w:rsidRDefault="00480186" w:rsidP="00961972">
      <w:pPr>
        <w:pStyle w:val="af2"/>
      </w:pPr>
      <w:r>
        <w:rPr>
          <w:rStyle w:val="af4"/>
        </w:rPr>
        <w:footnoteRef/>
      </w:r>
      <w:r>
        <w:t xml:space="preserve"> Романов В. Н. Историческое развитие культуры. Проблемы типологии. – М.: Наука, 1991. – 192 с.</w:t>
      </w:r>
    </w:p>
  </w:footnote>
  <w:footnote w:id="121">
    <w:p w:rsidR="00480186" w:rsidRPr="00DE3F1B" w:rsidRDefault="00480186" w:rsidP="001971CF">
      <w:pPr>
        <w:pStyle w:val="af2"/>
      </w:pPr>
      <w:r>
        <w:rPr>
          <w:rStyle w:val="af4"/>
        </w:rPr>
        <w:footnoteRef/>
      </w:r>
      <w:r>
        <w:t xml:space="preserve"> </w:t>
      </w:r>
      <w:r w:rsidRPr="00DE3F1B">
        <w:t>Крившенко Л.</w:t>
      </w:r>
      <w:r>
        <w:t> </w:t>
      </w:r>
      <w:r w:rsidRPr="00DE3F1B">
        <w:t>П, Вайндорф-Сысоева М.</w:t>
      </w:r>
      <w:r>
        <w:t> </w:t>
      </w:r>
      <w:r w:rsidRPr="00DE3F1B">
        <w:t>Е.</w:t>
      </w:r>
      <w:r>
        <w:t>,</w:t>
      </w:r>
      <w:r w:rsidRPr="00DE3F1B">
        <w:t xml:space="preserve"> Юзефавичус Т. А. и др</w:t>
      </w:r>
      <w:r>
        <w:t>.</w:t>
      </w:r>
      <w:r w:rsidRPr="00DE3F1B">
        <w:t xml:space="preserve"> Педагогика</w:t>
      </w:r>
      <w:r>
        <w:t xml:space="preserve">: </w:t>
      </w:r>
      <w:r w:rsidRPr="00DE3F1B">
        <w:t>Учебник</w:t>
      </w:r>
      <w:r>
        <w:t xml:space="preserve">. – </w:t>
      </w:r>
      <w:r w:rsidRPr="00DE3F1B">
        <w:t>М: Проспект,</w:t>
      </w:r>
      <w:r>
        <w:t xml:space="preserve"> </w:t>
      </w:r>
      <w:r w:rsidRPr="00DE3F1B">
        <w:t>2004.</w:t>
      </w:r>
      <w:r>
        <w:t xml:space="preserve"> – 4</w:t>
      </w:r>
      <w:r w:rsidRPr="00DE3F1B">
        <w:t>32</w:t>
      </w:r>
      <w:r>
        <w:t> </w:t>
      </w:r>
      <w:r w:rsidRPr="00DE3F1B">
        <w:t>с.</w:t>
      </w:r>
      <w:r>
        <w:t xml:space="preserve"> </w:t>
      </w:r>
      <w:r w:rsidRPr="00DE3F1B">
        <w:t>[</w:t>
      </w:r>
      <w:r>
        <w:t>Электронный ресурс</w:t>
      </w:r>
      <w:r w:rsidRPr="00DE3F1B">
        <w:t>]</w:t>
      </w:r>
      <w:r>
        <w:t>.</w:t>
      </w:r>
      <w:r w:rsidRPr="00DE3F1B">
        <w:t xml:space="preserve"> </w:t>
      </w:r>
      <w:r>
        <w:rPr>
          <w:lang w:val="en-US"/>
        </w:rPr>
        <w:t>URL</w:t>
      </w:r>
      <w:r>
        <w:t xml:space="preserve">: </w:t>
      </w:r>
      <w:r w:rsidRPr="00DE3F1B">
        <w:t>https://studfiles.net/preview/2918380/</w:t>
      </w:r>
      <w:r>
        <w:t xml:space="preserve"> (дата обращения: 23.08.2018).</w:t>
      </w:r>
    </w:p>
  </w:footnote>
  <w:footnote w:id="122">
    <w:p w:rsidR="00480186" w:rsidRDefault="00480186">
      <w:pPr>
        <w:pStyle w:val="af2"/>
      </w:pPr>
      <w:r>
        <w:rPr>
          <w:rStyle w:val="af4"/>
        </w:rPr>
        <w:footnoteRef/>
      </w:r>
      <w:r w:rsidRPr="00867681">
        <w:t>Коменский Я. Материнская школа [Электронный ресурс]. –</w:t>
      </w:r>
      <w:r w:rsidRPr="00800894">
        <w:t xml:space="preserve"> </w:t>
      </w:r>
      <w:r>
        <w:rPr>
          <w:lang w:val="en-US"/>
        </w:rPr>
        <w:t>URL</w:t>
      </w:r>
      <w:r w:rsidRPr="00867681">
        <w:t>: http://biblo-ok.ru/guman-ok/index-1245.php (</w:t>
      </w:r>
      <w:r>
        <w:t>д</w:t>
      </w:r>
      <w:r w:rsidRPr="00867681">
        <w:t>ата обращения</w:t>
      </w:r>
      <w:r>
        <w:t>:</w:t>
      </w:r>
      <w:r w:rsidRPr="00867681">
        <w:t xml:space="preserve"> </w:t>
      </w:r>
      <w:r>
        <w:t>0</w:t>
      </w:r>
      <w:r w:rsidRPr="00867681">
        <w:t>3.06.</w:t>
      </w:r>
      <w:r>
        <w:t>2018</w:t>
      </w:r>
      <w:r w:rsidRPr="00867681">
        <w:t>).</w:t>
      </w:r>
    </w:p>
  </w:footnote>
  <w:footnote w:id="123">
    <w:p w:rsidR="00480186" w:rsidRDefault="00480186">
      <w:pPr>
        <w:pStyle w:val="af2"/>
      </w:pPr>
      <w:r>
        <w:rPr>
          <w:rStyle w:val="af4"/>
        </w:rPr>
        <w:footnoteRef/>
      </w:r>
      <w:r w:rsidRPr="00EC25F7">
        <w:t>Кибеч А. И. Этнопедагогика России XIX века: (в связи с проблемой патриотизма в современной России). – Чебоксары, 2009. – 197 с.</w:t>
      </w:r>
      <w:r>
        <w:t xml:space="preserve"> (см. </w:t>
      </w:r>
      <w:r w:rsidRPr="00EC25F7">
        <w:t>https://dlib.rsl.ru/viewer/02000000898#?page=37</w:t>
      </w:r>
      <w:r>
        <w:t>).</w:t>
      </w:r>
    </w:p>
  </w:footnote>
  <w:footnote w:id="124">
    <w:p w:rsidR="00480186" w:rsidRDefault="00480186">
      <w:pPr>
        <w:pStyle w:val="af2"/>
      </w:pPr>
      <w:r>
        <w:rPr>
          <w:rStyle w:val="af4"/>
        </w:rPr>
        <w:footnoteRef/>
      </w:r>
      <w:r>
        <w:t xml:space="preserve"> </w:t>
      </w:r>
      <w:r w:rsidRPr="00FF3EB8">
        <w:t>Ушинский К.</w:t>
      </w:r>
      <w:r>
        <w:t xml:space="preserve"> </w:t>
      </w:r>
      <w:r w:rsidRPr="00FF3EB8">
        <w:t>Д. Проблемы педагогики. – М.: Изд-во УРАО, 2002. – 591 с.</w:t>
      </w:r>
    </w:p>
  </w:footnote>
  <w:footnote w:id="125">
    <w:p w:rsidR="00480186" w:rsidRDefault="00480186" w:rsidP="003F6F3D">
      <w:pPr>
        <w:pStyle w:val="af2"/>
        <w:jc w:val="both"/>
      </w:pPr>
      <w:r>
        <w:rPr>
          <w:rStyle w:val="af4"/>
        </w:rPr>
        <w:footnoteRef/>
      </w:r>
      <w:r>
        <w:t xml:space="preserve"> </w:t>
      </w:r>
      <w:r w:rsidRPr="003F6F3D">
        <w:t>Лобкова Г. Захарченко М. В. Народная традиционная культура в системе образования // Историко-педагогическое измерение в образовании. Сб. материалов науч.-практ. конф. – СПб.:СПбГУПМ, 1999. – С.</w:t>
      </w:r>
      <w:r>
        <w:t> </w:t>
      </w:r>
      <w:r w:rsidRPr="003F6F3D">
        <w:t>61–70.</w:t>
      </w:r>
      <w:r>
        <w:t xml:space="preserve"> – С. </w:t>
      </w:r>
      <w:r w:rsidRPr="00CF028C">
        <w:t xml:space="preserve"> 62</w:t>
      </w:r>
    </w:p>
  </w:footnote>
  <w:footnote w:id="126">
    <w:p w:rsidR="00480186" w:rsidRDefault="00480186" w:rsidP="007A0722">
      <w:pPr>
        <w:pStyle w:val="af2"/>
      </w:pPr>
      <w:r>
        <w:rPr>
          <w:rStyle w:val="af4"/>
        </w:rPr>
        <w:footnoteRef/>
      </w:r>
      <w:r>
        <w:t xml:space="preserve"> Нездемковская Г. В. Зарождение и развитие этнопедагогики России</w:t>
      </w:r>
      <w:r w:rsidRPr="0015329F">
        <w:t xml:space="preserve"> [</w:t>
      </w:r>
      <w:r>
        <w:t>Элекстронный ресурс</w:t>
      </w:r>
      <w:r w:rsidRPr="0015329F">
        <w:t>]</w:t>
      </w:r>
      <w:r>
        <w:t xml:space="preserve"> </w:t>
      </w:r>
      <w:r>
        <w:rPr>
          <w:lang w:val="en-US"/>
        </w:rPr>
        <w:t>URL</w:t>
      </w:r>
      <w:r>
        <w:t>:</w:t>
      </w:r>
      <w:r w:rsidRPr="0015329F">
        <w:t xml:space="preserve"> </w:t>
      </w:r>
      <w:r w:rsidRPr="00800894">
        <w:t>http://thelib.ru/books/g_v_nezdemkovskaya/zarozhdenie_i_razvitie_etnopedagogiki_rossii-read-4.html</w:t>
      </w:r>
      <w:r>
        <w:t>.</w:t>
      </w:r>
    </w:p>
  </w:footnote>
  <w:footnote w:id="127">
    <w:p w:rsidR="00480186" w:rsidRPr="00CC287C" w:rsidRDefault="00480186" w:rsidP="00CC287C">
      <w:pPr>
        <w:pStyle w:val="af2"/>
        <w:jc w:val="both"/>
      </w:pPr>
      <w:r>
        <w:rPr>
          <w:rStyle w:val="af4"/>
        </w:rPr>
        <w:footnoteRef/>
      </w:r>
      <w:r>
        <w:t xml:space="preserve"> </w:t>
      </w:r>
      <w:r w:rsidRPr="00C82981">
        <w:t>Покровский Е</w:t>
      </w:r>
      <w:r>
        <w:t>.</w:t>
      </w:r>
      <w:r w:rsidRPr="00C82981">
        <w:t>А</w:t>
      </w:r>
      <w:r>
        <w:t xml:space="preserve">. </w:t>
      </w:r>
      <w:r w:rsidRPr="00C82981">
        <w:t>Русские детские подвижные игры</w:t>
      </w:r>
      <w:r>
        <w:t xml:space="preserve">. – </w:t>
      </w:r>
      <w:r w:rsidRPr="00C82981">
        <w:t>М</w:t>
      </w:r>
      <w:r>
        <w:t>.</w:t>
      </w:r>
      <w:r w:rsidRPr="00C82981">
        <w:t>: Типография М.Г. Волчанинова</w:t>
      </w:r>
      <w:r>
        <w:t>, 1</w:t>
      </w:r>
      <w:r w:rsidRPr="00C82981">
        <w:t>892.</w:t>
      </w:r>
      <w:r w:rsidRPr="008C493D">
        <w:t xml:space="preserve"> </w:t>
      </w:r>
      <w:r>
        <w:t xml:space="preserve">Покровский Е. Русские детские подвижные игры. – СПб.: Агентство образовательного сотрудничества, 2007. </w:t>
      </w:r>
      <w:r>
        <w:rPr>
          <w:lang w:val="en-US"/>
        </w:rPr>
        <w:t>URL</w:t>
      </w:r>
      <w:r w:rsidRPr="00CC287C">
        <w:t xml:space="preserve">:  </w:t>
      </w:r>
      <w:r w:rsidRPr="00CC287C">
        <w:rPr>
          <w:lang w:val="en-US"/>
        </w:rPr>
        <w:t>http</w:t>
      </w:r>
      <w:r w:rsidRPr="00CC287C">
        <w:t>://</w:t>
      </w:r>
      <w:r w:rsidRPr="00CC287C">
        <w:rPr>
          <w:lang w:val="en-US"/>
        </w:rPr>
        <w:t>setilab</w:t>
      </w:r>
      <w:r w:rsidRPr="00CC287C">
        <w:t>.</w:t>
      </w:r>
      <w:r w:rsidRPr="00CC287C">
        <w:rPr>
          <w:lang w:val="en-US"/>
        </w:rPr>
        <w:t>ru</w:t>
      </w:r>
      <w:r w:rsidRPr="00CC287C">
        <w:t>/</w:t>
      </w:r>
      <w:r w:rsidRPr="00CC287C">
        <w:rPr>
          <w:lang w:val="en-US"/>
        </w:rPr>
        <w:t>modules</w:t>
      </w:r>
      <w:r w:rsidRPr="00CC287C">
        <w:t>/</w:t>
      </w:r>
      <w:r w:rsidRPr="00CC287C">
        <w:rPr>
          <w:lang w:val="en-US"/>
        </w:rPr>
        <w:t>article</w:t>
      </w:r>
      <w:r w:rsidRPr="00CC287C">
        <w:t>/</w:t>
      </w:r>
      <w:r w:rsidRPr="00CC287C">
        <w:rPr>
          <w:lang w:val="en-US"/>
        </w:rPr>
        <w:t>view</w:t>
      </w:r>
      <w:r w:rsidRPr="00CC287C">
        <w:t>.</w:t>
      </w:r>
      <w:r w:rsidRPr="00CC287C">
        <w:rPr>
          <w:lang w:val="en-US"/>
        </w:rPr>
        <w:t>article</w:t>
      </w:r>
      <w:r w:rsidRPr="00CC287C">
        <w:t>.</w:t>
      </w:r>
      <w:r w:rsidRPr="00CC287C">
        <w:rPr>
          <w:lang w:val="en-US"/>
        </w:rPr>
        <w:t>php</w:t>
      </w:r>
      <w:r w:rsidRPr="00CC287C">
        <w:t>/42?</w:t>
      </w:r>
      <w:r w:rsidRPr="00CC287C">
        <w:rPr>
          <w:lang w:val="en-US"/>
        </w:rPr>
        <w:t>category</w:t>
      </w:r>
      <w:r w:rsidRPr="00CC287C">
        <w:t>=24&amp;</w:t>
      </w:r>
      <w:r w:rsidRPr="00CC287C">
        <w:rPr>
          <w:lang w:val="en-US"/>
        </w:rPr>
        <w:t>article</w:t>
      </w:r>
      <w:r w:rsidRPr="00CC287C">
        <w:t>=42&amp;</w:t>
      </w:r>
      <w:r w:rsidRPr="00CC287C">
        <w:rPr>
          <w:lang w:val="en-US"/>
        </w:rPr>
        <w:t>page</w:t>
      </w:r>
      <w:r w:rsidRPr="00CC287C">
        <w:t>=1 (</w:t>
      </w:r>
      <w:r>
        <w:t>дата</w:t>
      </w:r>
      <w:r w:rsidRPr="00CC287C">
        <w:t xml:space="preserve"> </w:t>
      </w:r>
      <w:r>
        <w:t>обращения</w:t>
      </w:r>
      <w:r w:rsidRPr="00CC287C">
        <w:t>: 31</w:t>
      </w:r>
      <w:r>
        <w:t>.08.2018</w:t>
      </w:r>
      <w:r w:rsidRPr="00CC287C">
        <w:t>)</w:t>
      </w:r>
      <w:r>
        <w:t>.</w:t>
      </w:r>
    </w:p>
  </w:footnote>
  <w:footnote w:id="128">
    <w:p w:rsidR="00480186" w:rsidRDefault="00480186">
      <w:pPr>
        <w:pStyle w:val="af2"/>
      </w:pPr>
      <w:r>
        <w:rPr>
          <w:rStyle w:val="af4"/>
        </w:rPr>
        <w:footnoteRef/>
      </w:r>
      <w:r>
        <w:t xml:space="preserve"> </w:t>
      </w:r>
      <w:r w:rsidRPr="0032189C">
        <w:t>Виноградов</w:t>
      </w:r>
      <w:r>
        <w:t xml:space="preserve"> </w:t>
      </w:r>
      <w:r w:rsidRPr="0032189C">
        <w:t xml:space="preserve">Г. С. Детский фольклор в школьном курсе словесности // Родной язык в школе. </w:t>
      </w:r>
      <w:r w:rsidRPr="00DB5EFE">
        <w:t>–</w:t>
      </w:r>
      <w:r>
        <w:t xml:space="preserve"> </w:t>
      </w:r>
      <w:r w:rsidRPr="0032189C">
        <w:t>1927.</w:t>
      </w:r>
      <w:r w:rsidRPr="001C5F4C">
        <w:t xml:space="preserve"> </w:t>
      </w:r>
      <w:r w:rsidRPr="00DB5EFE">
        <w:t>–</w:t>
      </w:r>
      <w:r w:rsidRPr="0032189C">
        <w:t xml:space="preserve"> № 2. </w:t>
      </w:r>
      <w:r w:rsidRPr="00DB5EFE">
        <w:t>–</w:t>
      </w:r>
      <w:r>
        <w:t xml:space="preserve"> </w:t>
      </w:r>
      <w:r w:rsidRPr="0032189C">
        <w:t>С</w:t>
      </w:r>
      <w:r>
        <w:t> </w:t>
      </w:r>
      <w:r w:rsidRPr="0032189C">
        <w:t>52</w:t>
      </w:r>
      <w:r w:rsidRPr="00DB5EFE">
        <w:t>–</w:t>
      </w:r>
      <w:r w:rsidRPr="0032189C">
        <w:t>66; № 3. С. 84</w:t>
      </w:r>
      <w:r w:rsidRPr="00DB5EFE">
        <w:t>–</w:t>
      </w:r>
      <w:r w:rsidRPr="0032189C">
        <w:t>97.</w:t>
      </w:r>
      <w:r w:rsidRPr="001C5F4C">
        <w:t xml:space="preserve"> </w:t>
      </w:r>
    </w:p>
  </w:footnote>
  <w:footnote w:id="129">
    <w:p w:rsidR="00480186" w:rsidRDefault="00480186" w:rsidP="00043906">
      <w:pPr>
        <w:pStyle w:val="af2"/>
        <w:jc w:val="both"/>
      </w:pPr>
      <w:r>
        <w:rPr>
          <w:rStyle w:val="af4"/>
        </w:rPr>
        <w:footnoteRef/>
      </w:r>
      <w:r>
        <w:t xml:space="preserve"> </w:t>
      </w:r>
      <w:r w:rsidRPr="0032189C">
        <w:t>Виноградов</w:t>
      </w:r>
      <w:r>
        <w:t xml:space="preserve"> </w:t>
      </w:r>
      <w:r w:rsidRPr="0032189C">
        <w:t>Г. С. Родиноведение в школе // Вестник просвещения. Чита, 1921. № 1. С. 25</w:t>
      </w:r>
      <w:r w:rsidRPr="00DB5EFE">
        <w:t>–</w:t>
      </w:r>
      <w:r w:rsidRPr="0032189C">
        <w:t>35; №</w:t>
      </w:r>
      <w:r>
        <w:t> </w:t>
      </w:r>
      <w:r w:rsidRPr="0032189C">
        <w:t>5/7.</w:t>
      </w:r>
      <w:r>
        <w:t xml:space="preserve"> – </w:t>
      </w:r>
      <w:r w:rsidRPr="0032189C">
        <w:t>С.</w:t>
      </w:r>
      <w:r>
        <w:t> </w:t>
      </w:r>
      <w:r w:rsidRPr="0032189C">
        <w:t>63</w:t>
      </w:r>
      <w:r w:rsidRPr="00DB5EFE">
        <w:t>–</w:t>
      </w:r>
      <w:r w:rsidRPr="0032189C">
        <w:t>78.</w:t>
      </w:r>
      <w:r w:rsidRPr="001C5F4C">
        <w:t xml:space="preserve"> Виноградов Г</w:t>
      </w:r>
      <w:r>
        <w:t>. </w:t>
      </w:r>
      <w:r w:rsidRPr="001C5F4C">
        <w:t xml:space="preserve">С. Народная педагогика. </w:t>
      </w:r>
      <w:r w:rsidRPr="00DB5EFE">
        <w:t>–</w:t>
      </w:r>
      <w:r w:rsidRPr="001C5F4C">
        <w:t xml:space="preserve"> Иркутск, 1926.</w:t>
      </w:r>
    </w:p>
  </w:footnote>
  <w:footnote w:id="130">
    <w:p w:rsidR="00480186" w:rsidRDefault="00480186">
      <w:pPr>
        <w:pStyle w:val="af2"/>
      </w:pPr>
      <w:r>
        <w:rPr>
          <w:rStyle w:val="af4"/>
        </w:rPr>
        <w:footnoteRef/>
      </w:r>
      <w:r>
        <w:t xml:space="preserve"> </w:t>
      </w:r>
      <w:r w:rsidRPr="00DB5EFE">
        <w:t>Волков Г.Н. Этнопедагогика. – Чебоксары, 1974. – 376 с.</w:t>
      </w:r>
    </w:p>
  </w:footnote>
  <w:footnote w:id="131">
    <w:p w:rsidR="00480186" w:rsidRDefault="00480186" w:rsidP="00C25EA9">
      <w:pPr>
        <w:pStyle w:val="af2"/>
      </w:pPr>
      <w:r>
        <w:rPr>
          <w:rStyle w:val="af4"/>
        </w:rPr>
        <w:footnoteRef/>
      </w:r>
      <w:r>
        <w:t xml:space="preserve"> </w:t>
      </w:r>
      <w:r w:rsidRPr="004107B7">
        <w:t>Макаренко А.</w:t>
      </w:r>
      <w:r>
        <w:t xml:space="preserve"> </w:t>
      </w:r>
      <w:r w:rsidRPr="004107B7">
        <w:t>С. Собрание сочинений в 4 т. – М.: Правда, 1987.</w:t>
      </w:r>
    </w:p>
  </w:footnote>
  <w:footnote w:id="132">
    <w:p w:rsidR="00480186" w:rsidRPr="00942A65" w:rsidRDefault="00480186" w:rsidP="00FC50A7">
      <w:pPr>
        <w:pStyle w:val="af2"/>
      </w:pPr>
      <w:r>
        <w:rPr>
          <w:rStyle w:val="af4"/>
        </w:rPr>
        <w:footnoteRef/>
      </w:r>
      <w:r>
        <w:t xml:space="preserve"> </w:t>
      </w:r>
      <w:r w:rsidRPr="004107B7">
        <w:t>Макаренко А.</w:t>
      </w:r>
      <w:r>
        <w:t xml:space="preserve"> </w:t>
      </w:r>
      <w:r w:rsidRPr="004107B7">
        <w:t xml:space="preserve">С. </w:t>
      </w:r>
      <w:r>
        <w:t>Л</w:t>
      </w:r>
      <w:r w:rsidRPr="00C25EA9">
        <w:t>екции о воспитании детей</w:t>
      </w:r>
      <w:r>
        <w:t xml:space="preserve"> // Электронный архив произведений А. С. Макаренко </w:t>
      </w:r>
      <w:r w:rsidRPr="005074FF">
        <w:t>[</w:t>
      </w:r>
      <w:r>
        <w:t>Электронный ресурс</w:t>
      </w:r>
      <w:r w:rsidRPr="005074FF">
        <w:t>]</w:t>
      </w:r>
      <w:r>
        <w:t>.</w:t>
      </w:r>
      <w:r w:rsidRPr="005074FF">
        <w:t xml:space="preserve"> </w:t>
      </w:r>
      <w:r>
        <w:rPr>
          <w:lang w:val="en-US"/>
        </w:rPr>
        <w:t>URL</w:t>
      </w:r>
      <w:r w:rsidRPr="00942A65">
        <w:t xml:space="preserve">: </w:t>
      </w:r>
      <w:r w:rsidRPr="00800894">
        <w:rPr>
          <w:lang w:val="en-US"/>
        </w:rPr>
        <w:t>http</w:t>
      </w:r>
      <w:r w:rsidRPr="00942A65">
        <w:t>://</w:t>
      </w:r>
      <w:r w:rsidRPr="00800894">
        <w:rPr>
          <w:lang w:val="en-US"/>
        </w:rPr>
        <w:t>www</w:t>
      </w:r>
      <w:r w:rsidRPr="00942A65">
        <w:t>.</w:t>
      </w:r>
      <w:r w:rsidRPr="00800894">
        <w:rPr>
          <w:lang w:val="en-US"/>
        </w:rPr>
        <w:t>makarenko</w:t>
      </w:r>
      <w:r w:rsidRPr="00942A65">
        <w:t>.</w:t>
      </w:r>
      <w:r w:rsidRPr="00800894">
        <w:rPr>
          <w:lang w:val="en-US"/>
        </w:rPr>
        <w:t>edu</w:t>
      </w:r>
      <w:r w:rsidRPr="00942A65">
        <w:t>.</w:t>
      </w:r>
      <w:r w:rsidRPr="00800894">
        <w:rPr>
          <w:lang w:val="en-US"/>
        </w:rPr>
        <w:t>ru</w:t>
      </w:r>
      <w:r w:rsidRPr="00942A65">
        <w:t>/</w:t>
      </w:r>
      <w:r w:rsidRPr="00800894">
        <w:rPr>
          <w:lang w:val="en-US"/>
        </w:rPr>
        <w:t>biblio</w:t>
      </w:r>
      <w:r w:rsidRPr="00942A65">
        <w:t>.</w:t>
      </w:r>
      <w:r w:rsidRPr="00800894">
        <w:rPr>
          <w:lang w:val="en-US"/>
        </w:rPr>
        <w:t>htm</w:t>
      </w:r>
    </w:p>
  </w:footnote>
  <w:footnote w:id="133">
    <w:p w:rsidR="00480186" w:rsidRPr="00921FAF" w:rsidRDefault="00480186" w:rsidP="006039B2">
      <w:pPr>
        <w:pStyle w:val="af2"/>
      </w:pPr>
      <w:r>
        <w:rPr>
          <w:rStyle w:val="af4"/>
        </w:rPr>
        <w:footnoteRef/>
      </w:r>
      <w:r w:rsidRPr="00921FAF">
        <w:t xml:space="preserve"> Замостьяно</w:t>
      </w:r>
      <w:r>
        <w:t>в</w:t>
      </w:r>
      <w:r w:rsidRPr="00921FAF">
        <w:t xml:space="preserve"> А</w:t>
      </w:r>
      <w:r>
        <w:t xml:space="preserve">. </w:t>
      </w:r>
      <w:r w:rsidRPr="00921FAF">
        <w:t>Василий Сухомлинский. Школа для души</w:t>
      </w:r>
      <w:r>
        <w:t xml:space="preserve">. </w:t>
      </w:r>
      <w:r w:rsidRPr="006039B2">
        <w:t>[</w:t>
      </w:r>
      <w:r>
        <w:t>Электронный ресурс</w:t>
      </w:r>
      <w:r w:rsidRPr="006039B2">
        <w:t>]</w:t>
      </w:r>
      <w:r>
        <w:t>.</w:t>
      </w:r>
      <w:r w:rsidRPr="006039B2">
        <w:t xml:space="preserve"> </w:t>
      </w:r>
      <w:r>
        <w:rPr>
          <w:lang w:val="en-US"/>
        </w:rPr>
        <w:t>URL</w:t>
      </w:r>
      <w:r>
        <w:t>:</w:t>
      </w:r>
      <w:r w:rsidRPr="00921FAF">
        <w:t>.</w:t>
      </w:r>
      <w:r w:rsidRPr="00800894">
        <w:rPr>
          <w:lang w:val="en-US"/>
        </w:rPr>
        <w:t>http</w:t>
      </w:r>
      <w:r w:rsidRPr="006039B2">
        <w:t>://</w:t>
      </w:r>
      <w:r w:rsidRPr="00800894">
        <w:rPr>
          <w:lang w:val="en-US"/>
        </w:rPr>
        <w:t>www</w:t>
      </w:r>
      <w:r w:rsidRPr="006039B2">
        <w:t>.</w:t>
      </w:r>
      <w:r w:rsidRPr="00800894">
        <w:rPr>
          <w:lang w:val="en-US"/>
        </w:rPr>
        <w:t>pravmir</w:t>
      </w:r>
      <w:r w:rsidRPr="006039B2">
        <w:t>.</w:t>
      </w:r>
      <w:r w:rsidRPr="00800894">
        <w:rPr>
          <w:lang w:val="en-US"/>
        </w:rPr>
        <w:t>ru</w:t>
      </w:r>
      <w:r w:rsidRPr="006039B2">
        <w:t>/</w:t>
      </w:r>
      <w:r w:rsidRPr="00800894">
        <w:rPr>
          <w:lang w:val="en-US"/>
        </w:rPr>
        <w:t>vasilij</w:t>
      </w:r>
      <w:r w:rsidRPr="006039B2">
        <w:t>-</w:t>
      </w:r>
      <w:r w:rsidRPr="00800894">
        <w:rPr>
          <w:lang w:val="en-US"/>
        </w:rPr>
        <w:t>suxomlinskij</w:t>
      </w:r>
      <w:r w:rsidRPr="006039B2">
        <w:t>-</w:t>
      </w:r>
      <w:r w:rsidRPr="00800894">
        <w:rPr>
          <w:lang w:val="en-US"/>
        </w:rPr>
        <w:t>shkola</w:t>
      </w:r>
      <w:r w:rsidRPr="006039B2">
        <w:t>-</w:t>
      </w:r>
      <w:r w:rsidRPr="00800894">
        <w:rPr>
          <w:lang w:val="en-US"/>
        </w:rPr>
        <w:t>dlya</w:t>
      </w:r>
      <w:r w:rsidRPr="006039B2">
        <w:t>-</w:t>
      </w:r>
      <w:r w:rsidRPr="00800894">
        <w:rPr>
          <w:lang w:val="en-US"/>
        </w:rPr>
        <w:t>dushi</w:t>
      </w:r>
      <w:r w:rsidRPr="006039B2">
        <w:t>/</w:t>
      </w:r>
      <w:r w:rsidRPr="00921FAF">
        <w:t xml:space="preserve"> </w:t>
      </w:r>
      <w:r>
        <w:t>(дата обращения: 21.08.2018).</w:t>
      </w:r>
    </w:p>
  </w:footnote>
  <w:footnote w:id="134">
    <w:p w:rsidR="00480186" w:rsidRDefault="00480186">
      <w:pPr>
        <w:pStyle w:val="af2"/>
      </w:pPr>
      <w:r>
        <w:rPr>
          <w:rStyle w:val="af4"/>
        </w:rPr>
        <w:footnoteRef/>
      </w:r>
      <w:r>
        <w:t xml:space="preserve"> </w:t>
      </w:r>
      <w:r w:rsidRPr="001C23FD">
        <w:t>Сухомлинский</w:t>
      </w:r>
      <w:r>
        <w:t xml:space="preserve"> </w:t>
      </w:r>
      <w:r w:rsidRPr="001C23FD">
        <w:t>В.А. Избранные педагогические сочинения</w:t>
      </w:r>
      <w:r>
        <w:t>.</w:t>
      </w:r>
      <w:r w:rsidRPr="001C23FD">
        <w:t xml:space="preserve"> В 3-х томах. Т.</w:t>
      </w:r>
      <w:r>
        <w:t xml:space="preserve"> </w:t>
      </w:r>
      <w:r w:rsidRPr="001C23FD">
        <w:t>1. – М.: Педагогика, 1979. – 558</w:t>
      </w:r>
      <w:r>
        <w:t> </w:t>
      </w:r>
      <w:r w:rsidRPr="001C23FD">
        <w:t>с.</w:t>
      </w:r>
    </w:p>
  </w:footnote>
  <w:footnote w:id="135">
    <w:p w:rsidR="00480186" w:rsidRDefault="00480186" w:rsidP="00272367">
      <w:pPr>
        <w:pStyle w:val="af2"/>
        <w:jc w:val="both"/>
      </w:pPr>
      <w:r>
        <w:rPr>
          <w:rStyle w:val="af4"/>
        </w:rPr>
        <w:footnoteRef/>
      </w:r>
      <w:r>
        <w:t xml:space="preserve"> Доклад Ч. Э. Сымоновича «Образ жизни моего современника и образ города» на семинаре «Антропология Санкт-Петербурга» в </w:t>
      </w:r>
      <w:r w:rsidRPr="00272367">
        <w:t>Муз</w:t>
      </w:r>
      <w:r>
        <w:t>ее</w:t>
      </w:r>
      <w:r w:rsidRPr="00272367">
        <w:t xml:space="preserve"> антропологии и этнографии им. Петра Великого (Кунсткамера)</w:t>
      </w:r>
      <w:r>
        <w:t xml:space="preserve"> РАН.</w:t>
      </w:r>
    </w:p>
  </w:footnote>
  <w:footnote w:id="136">
    <w:p w:rsidR="00480186" w:rsidRDefault="00480186">
      <w:pPr>
        <w:pStyle w:val="af2"/>
      </w:pPr>
      <w:r>
        <w:rPr>
          <w:rStyle w:val="af4"/>
        </w:rPr>
        <w:footnoteRef/>
      </w:r>
      <w:r w:rsidRPr="003F6F3D">
        <w:t>Лобкова Г. Захарченко М. В. Народная традиционная культура в системе образования // Историко-педагогическое измерение в образовании. Сб. материалов науч.-практ. конф. – СПб.:СПбГУПМ, 1999. – С.</w:t>
      </w:r>
      <w:r>
        <w:t> </w:t>
      </w:r>
      <w:r w:rsidRPr="003F6F3D">
        <w:t>61–70.</w:t>
      </w:r>
      <w:r>
        <w:t xml:space="preserve"> – С. 69.</w:t>
      </w:r>
    </w:p>
  </w:footnote>
  <w:footnote w:id="137">
    <w:p w:rsidR="00480186" w:rsidRDefault="00480186" w:rsidP="00E03D6E">
      <w:pPr>
        <w:pStyle w:val="af2"/>
      </w:pPr>
      <w:r>
        <w:rPr>
          <w:rStyle w:val="af4"/>
        </w:rPr>
        <w:footnoteRef/>
      </w:r>
      <w:r>
        <w:t xml:space="preserve"> Шишова Т. Л. Какую личность формирует «Программа 2010» // Электронный ресурс: http://www.portal-slovo.ru/pedagogy/40393.php.</w:t>
      </w:r>
    </w:p>
  </w:footnote>
  <w:footnote w:id="138">
    <w:p w:rsidR="00480186" w:rsidRDefault="00480186" w:rsidP="00E03D6E">
      <w:pPr>
        <w:pStyle w:val="af2"/>
      </w:pPr>
      <w:r>
        <w:rPr>
          <w:rStyle w:val="af4"/>
        </w:rPr>
        <w:footnoteRef/>
      </w:r>
      <w:r>
        <w:t xml:space="preserve"> Федорова С. Этнокультурная компетентность педагога // Электронный ресурс: http://dob.1september.ru/2002/20/14.htm</w:t>
      </w:r>
    </w:p>
  </w:footnote>
  <w:footnote w:id="139">
    <w:p w:rsidR="00480186" w:rsidRPr="00B624A2" w:rsidRDefault="00480186" w:rsidP="00E03D6E">
      <w:pPr>
        <w:pStyle w:val="af2"/>
        <w:jc w:val="both"/>
      </w:pPr>
      <w:r>
        <w:rPr>
          <w:rStyle w:val="af4"/>
        </w:rPr>
        <w:footnoteRef/>
      </w:r>
      <w:r>
        <w:t>.</w:t>
      </w:r>
      <w:r w:rsidRPr="00031050">
        <w:t xml:space="preserve"> </w:t>
      </w:r>
      <w:r>
        <w:t>Источники этнопедагогики // Электронный ресурс: http://paidagogos.com/?p=32</w:t>
      </w:r>
    </w:p>
  </w:footnote>
  <w:footnote w:id="140">
    <w:p w:rsidR="00480186" w:rsidRPr="00C85A6C" w:rsidRDefault="00480186" w:rsidP="00E03D6E">
      <w:pPr>
        <w:pStyle w:val="af2"/>
      </w:pPr>
      <w:r>
        <w:rPr>
          <w:rStyle w:val="af4"/>
        </w:rPr>
        <w:footnoteRef/>
      </w:r>
      <w:r>
        <w:t xml:space="preserve"> </w:t>
      </w:r>
      <w:r w:rsidRPr="00A85D8D">
        <w:t>Блинова С.А.</w:t>
      </w:r>
      <w:r>
        <w:t xml:space="preserve">, </w:t>
      </w:r>
      <w:r w:rsidRPr="00A85D8D">
        <w:t xml:space="preserve">Ионова Т.А., Минин С.Н. </w:t>
      </w:r>
      <w:r>
        <w:t>Педагогический словарь духовно-нравственных понятий //</w:t>
      </w:r>
      <w:r w:rsidRPr="00A85D8D">
        <w:t xml:space="preserve"> Русская школа как система воспитания и образования</w:t>
      </w:r>
      <w:r>
        <w:t xml:space="preserve">. </w:t>
      </w:r>
      <w:r w:rsidRPr="00C85A6C">
        <w:t>[</w:t>
      </w:r>
      <w:r>
        <w:t>Электронный ресурс</w:t>
      </w:r>
      <w:r w:rsidRPr="00C85A6C">
        <w:t>]</w:t>
      </w:r>
      <w:r>
        <w:t>.</w:t>
      </w:r>
      <w:r w:rsidRPr="00C85A6C">
        <w:t xml:space="preserve"> </w:t>
      </w:r>
      <w:r>
        <w:rPr>
          <w:lang w:val="en-US"/>
        </w:rPr>
        <w:t>URL</w:t>
      </w:r>
      <w:r>
        <w:t>:</w:t>
      </w:r>
      <w:r w:rsidRPr="00A85D8D">
        <w:t xml:space="preserve"> </w:t>
      </w:r>
      <w:r w:rsidRPr="00C85A6C">
        <w:t>http://psihdocs.ru/russkaya-shkola-kak-sistema-vospitaniya-i-obrazovaniya.html</w:t>
      </w:r>
      <w:r>
        <w:t xml:space="preserve"> (дата обращения: 25.08.2018).</w:t>
      </w:r>
    </w:p>
  </w:footnote>
  <w:footnote w:id="141">
    <w:p w:rsidR="00480186" w:rsidRDefault="00480186" w:rsidP="0016788C">
      <w:pPr>
        <w:pStyle w:val="af2"/>
      </w:pPr>
      <w:r>
        <w:rPr>
          <w:rStyle w:val="af4"/>
        </w:rPr>
        <w:footnoteRef/>
      </w:r>
      <w:r>
        <w:t xml:space="preserve"> </w:t>
      </w:r>
      <w:r w:rsidRPr="00935EEA">
        <w:t>Арсалиев Ш. М-Х. Этнопедагогика в контексте современной научной парадигмы: монография. – Saarbrucken-Deutschland: Palmarium Academic Publishing 2013. – 285 с.</w:t>
      </w:r>
    </w:p>
  </w:footnote>
  <w:footnote w:id="142">
    <w:p w:rsidR="00480186" w:rsidRDefault="00480186" w:rsidP="005718F6">
      <w:pPr>
        <w:pStyle w:val="af2"/>
        <w:jc w:val="both"/>
      </w:pPr>
      <w:r>
        <w:rPr>
          <w:rStyle w:val="af4"/>
        </w:rPr>
        <w:footnoteRef/>
      </w:r>
      <w:r>
        <w:t xml:space="preserve"> Тулпар – </w:t>
      </w:r>
      <w:r w:rsidRPr="004941F8">
        <w:t>крылатый (или летящий) конь в кыпчакской (башкирской, казахской, татарской) мифологии</w:t>
      </w:r>
      <w:r>
        <w:t xml:space="preserve">. См.  Тулпар // Википедия. </w:t>
      </w:r>
      <w:r w:rsidRPr="004941F8">
        <w:t>[</w:t>
      </w:r>
      <w:r>
        <w:t>Электронный ресурс</w:t>
      </w:r>
      <w:r w:rsidRPr="004941F8">
        <w:t>]</w:t>
      </w:r>
      <w:r>
        <w:t xml:space="preserve">. </w:t>
      </w:r>
      <w:r>
        <w:rPr>
          <w:lang w:val="en-US"/>
        </w:rPr>
        <w:t>URL</w:t>
      </w:r>
      <w:r>
        <w:t>:</w:t>
      </w:r>
      <w:r w:rsidRPr="004941F8">
        <w:t xml:space="preserve"> https://ru.wikipedia.org/wiki/Тулпар</w:t>
      </w:r>
      <w:r>
        <w:t xml:space="preserve"> (дата обращения: 23.08.2018).</w:t>
      </w:r>
    </w:p>
  </w:footnote>
  <w:footnote w:id="143">
    <w:p w:rsidR="00480186" w:rsidRDefault="00480186" w:rsidP="005718F6">
      <w:pPr>
        <w:pStyle w:val="af2"/>
        <w:jc w:val="both"/>
      </w:pPr>
      <w:r>
        <w:rPr>
          <w:rStyle w:val="af4"/>
        </w:rPr>
        <w:footnoteRef/>
      </w:r>
      <w:r>
        <w:t xml:space="preserve"> </w:t>
      </w:r>
      <w:r w:rsidRPr="004941F8">
        <w:t>Кожахметова К. Ж. Казахская этнопедагогика: методология, теория, практика. – Алматы, 1998. – 314 с.</w:t>
      </w:r>
      <w:r>
        <w:t xml:space="preserve"> Ссылка по: </w:t>
      </w:r>
      <w:r w:rsidRPr="004941F8">
        <w:t>https://lektsii.org/11-64015.html</w:t>
      </w:r>
      <w:r>
        <w:t xml:space="preserve"> (дата обращения: 23.08.2018).</w:t>
      </w:r>
    </w:p>
  </w:footnote>
  <w:footnote w:id="144">
    <w:p w:rsidR="00480186" w:rsidRDefault="00480186" w:rsidP="00B56EE2">
      <w:pPr>
        <w:pStyle w:val="af2"/>
        <w:jc w:val="both"/>
      </w:pPr>
      <w:r>
        <w:rPr>
          <w:rStyle w:val="af4"/>
        </w:rPr>
        <w:footnoteRef/>
      </w:r>
      <w:r>
        <w:t xml:space="preserve"> Ёлкин С.М. Этнопедагогика и этнопсихология. Учебное пособие / под ред. Т.Б. Беляевой. – Великий Новгород: НГУ им. Ярослава Мудрого, 2009. – 156 с</w:t>
      </w:r>
    </w:p>
  </w:footnote>
  <w:footnote w:id="145">
    <w:p w:rsidR="00480186" w:rsidRPr="0031441B" w:rsidRDefault="00480186" w:rsidP="00B56EE2">
      <w:pPr>
        <w:pStyle w:val="af2"/>
        <w:jc w:val="both"/>
      </w:pPr>
      <w:r>
        <w:rPr>
          <w:rStyle w:val="af4"/>
        </w:rPr>
        <w:footnoteRef/>
      </w:r>
      <w:r>
        <w:t xml:space="preserve"> Гурина И. Полезные стихи и сказки на все случаи непослушания</w:t>
      </w:r>
      <w:r w:rsidRPr="0031441B">
        <w:t xml:space="preserve"> [</w:t>
      </w:r>
      <w:r>
        <w:t>Электронный ресурс</w:t>
      </w:r>
      <w:r w:rsidRPr="0031441B">
        <w:t>]</w:t>
      </w:r>
      <w:r>
        <w:t>.</w:t>
      </w:r>
      <w:r w:rsidRPr="0031441B">
        <w:t xml:space="preserve"> </w:t>
      </w:r>
      <w:r>
        <w:rPr>
          <w:lang w:val="en-US"/>
        </w:rPr>
        <w:t>URL</w:t>
      </w:r>
      <w:r w:rsidRPr="0031441B">
        <w:t xml:space="preserve">: </w:t>
      </w:r>
      <w:r w:rsidRPr="0031441B">
        <w:rPr>
          <w:lang w:val="en-US"/>
        </w:rPr>
        <w:t>http</w:t>
      </w:r>
      <w:r w:rsidRPr="0031441B">
        <w:t>://</w:t>
      </w:r>
      <w:r w:rsidRPr="0031441B">
        <w:rPr>
          <w:lang w:val="en-US"/>
        </w:rPr>
        <w:t>egorova</w:t>
      </w:r>
      <w:r w:rsidRPr="0031441B">
        <w:t>.</w:t>
      </w:r>
      <w:r w:rsidRPr="0031441B">
        <w:rPr>
          <w:lang w:val="en-US"/>
        </w:rPr>
        <w:t>ucoz</w:t>
      </w:r>
      <w:r w:rsidRPr="0031441B">
        <w:t>.</w:t>
      </w:r>
      <w:r w:rsidRPr="0031441B">
        <w:rPr>
          <w:lang w:val="en-US"/>
        </w:rPr>
        <w:t>com</w:t>
      </w:r>
      <w:r w:rsidRPr="0031441B">
        <w:t>/</w:t>
      </w:r>
      <w:r w:rsidRPr="0031441B">
        <w:rPr>
          <w:lang w:val="en-US"/>
        </w:rPr>
        <w:t>Documents</w:t>
      </w:r>
      <w:r w:rsidRPr="0031441B">
        <w:t>/</w:t>
      </w:r>
      <w:r w:rsidRPr="0031441B">
        <w:rPr>
          <w:lang w:val="en-US"/>
        </w:rPr>
        <w:t>Roditelyam</w:t>
      </w:r>
      <w:r w:rsidRPr="0031441B">
        <w:t>/</w:t>
      </w:r>
      <w:r w:rsidRPr="0031441B">
        <w:rPr>
          <w:lang w:val="en-US"/>
        </w:rPr>
        <w:t>poleznye</w:t>
      </w:r>
      <w:r w:rsidRPr="0031441B">
        <w:t>_</w:t>
      </w:r>
      <w:r w:rsidRPr="0031441B">
        <w:rPr>
          <w:lang w:val="en-US"/>
        </w:rPr>
        <w:t>stikhi</w:t>
      </w:r>
      <w:r w:rsidRPr="0031441B">
        <w:t>_</w:t>
      </w:r>
      <w:r w:rsidRPr="0031441B">
        <w:rPr>
          <w:lang w:val="en-US"/>
        </w:rPr>
        <w:t>i</w:t>
      </w:r>
      <w:r w:rsidRPr="0031441B">
        <w:t>_</w:t>
      </w:r>
      <w:r w:rsidRPr="0031441B">
        <w:rPr>
          <w:lang w:val="en-US"/>
        </w:rPr>
        <w:t>skazki</w:t>
      </w:r>
      <w:r w:rsidRPr="0031441B">
        <w:t>.</w:t>
      </w:r>
      <w:r w:rsidRPr="0031441B">
        <w:rPr>
          <w:lang w:val="en-US"/>
        </w:rPr>
        <w:t>pdf</w:t>
      </w:r>
      <w:r w:rsidRPr="0031441B">
        <w:t xml:space="preserve"> (</w:t>
      </w:r>
      <w:r>
        <w:t>дата обращения 20.08.2018</w:t>
      </w:r>
      <w:r w:rsidRPr="0031441B">
        <w:t>)</w:t>
      </w:r>
      <w:r>
        <w:t>.</w:t>
      </w:r>
    </w:p>
  </w:footnote>
  <w:footnote w:id="146">
    <w:p w:rsidR="00480186" w:rsidRDefault="00480186" w:rsidP="000762BA">
      <w:pPr>
        <w:pStyle w:val="af2"/>
      </w:pPr>
      <w:r>
        <w:rPr>
          <w:rStyle w:val="af4"/>
        </w:rPr>
        <w:footnoteRef/>
      </w:r>
      <w:r>
        <w:t xml:space="preserve"> Российская государственная библиотека</w:t>
      </w:r>
    </w:p>
  </w:footnote>
  <w:footnote w:id="147">
    <w:p w:rsidR="00480186" w:rsidRDefault="00480186" w:rsidP="00DC0283">
      <w:pPr>
        <w:pStyle w:val="af2"/>
        <w:jc w:val="both"/>
      </w:pPr>
      <w:r>
        <w:rPr>
          <w:rStyle w:val="af4"/>
        </w:rPr>
        <w:footnoteRef/>
      </w:r>
      <w:r>
        <w:t xml:space="preserve"> Петренко М. А., Безбородова А. Д., Грызлова А. М. Этнопедагогика как средство воспитания духовно-нравственной личности // Международный журнал экспериментального образования. – 2016. – № 7. – С. 24–28. </w:t>
      </w:r>
      <w:r w:rsidRPr="00901D61">
        <w:t>[</w:t>
      </w:r>
      <w:r>
        <w:t>Электронный ресурс</w:t>
      </w:r>
      <w:r w:rsidRPr="00901D61">
        <w:t xml:space="preserve">] </w:t>
      </w:r>
      <w:r>
        <w:t>.URL: http://www.expeducation.ru/ru/article/view?id=10276 (дата обращения: 29.06.2018).</w:t>
      </w:r>
    </w:p>
  </w:footnote>
  <w:footnote w:id="148">
    <w:p w:rsidR="00480186" w:rsidRDefault="00480186">
      <w:pPr>
        <w:pStyle w:val="af2"/>
      </w:pPr>
      <w:r>
        <w:rPr>
          <w:rStyle w:val="af4"/>
        </w:rPr>
        <w:footnoteRef/>
      </w:r>
      <w:r>
        <w:t xml:space="preserve"> </w:t>
      </w:r>
      <w:r w:rsidRPr="00B66AEA">
        <w:t>Федеральный государственный образовательный стандарт начального общего образования / Министерство образования и науки Российской Федерации. – М.: Просвещение, 2011.</w:t>
      </w:r>
    </w:p>
  </w:footnote>
  <w:footnote w:id="149">
    <w:p w:rsidR="00480186" w:rsidRDefault="00480186" w:rsidP="006605BF">
      <w:pPr>
        <w:pStyle w:val="af2"/>
      </w:pPr>
      <w:r>
        <w:rPr>
          <w:rStyle w:val="af4"/>
        </w:rPr>
        <w:footnoteRef/>
      </w:r>
      <w:r>
        <w:t xml:space="preserve"> </w:t>
      </w:r>
      <w:r w:rsidRPr="00B66AEA">
        <w:t xml:space="preserve">Федеральный государственный образовательный стандарт </w:t>
      </w:r>
      <w:r>
        <w:t xml:space="preserve">основного </w:t>
      </w:r>
      <w:r w:rsidRPr="00B66AEA">
        <w:t>общего образования / Министерство образования и науки Российской Федерации. – М.: Просвещение, 2011.</w:t>
      </w:r>
    </w:p>
    <w:p w:rsidR="00480186" w:rsidRDefault="00480186">
      <w:pPr>
        <w:pStyle w:val="af2"/>
      </w:pPr>
    </w:p>
  </w:footnote>
  <w:footnote w:id="150">
    <w:p w:rsidR="00480186" w:rsidRDefault="00480186">
      <w:pPr>
        <w:pStyle w:val="af2"/>
      </w:pPr>
      <w:r>
        <w:rPr>
          <w:rStyle w:val="af4"/>
        </w:rPr>
        <w:footnoteRef/>
      </w:r>
      <w:r>
        <w:t xml:space="preserve"> </w:t>
      </w:r>
      <w:r w:rsidRPr="006C3CA5">
        <w:t>Концепци</w:t>
      </w:r>
      <w:r>
        <w:t>я</w:t>
      </w:r>
      <w:r w:rsidRPr="006C3CA5">
        <w:t xml:space="preserve"> духовно-нравственного воспитания личности гражданина России</w:t>
      </w:r>
    </w:p>
  </w:footnote>
  <w:footnote w:id="151">
    <w:p w:rsidR="00480186" w:rsidRDefault="00480186" w:rsidP="003E51E2">
      <w:pPr>
        <w:pStyle w:val="af2"/>
      </w:pPr>
      <w:r>
        <w:rPr>
          <w:rStyle w:val="af4"/>
        </w:rPr>
        <w:footnoteRef/>
      </w:r>
      <w:r>
        <w:t xml:space="preserve"> </w:t>
      </w:r>
      <w:r w:rsidRPr="007F6D0E">
        <w:t>Марков А. Персонифицированный идеал как ресурс образовательной деятельности // Высшее образование в России. – 2004. – №2. – С. 94–100.</w:t>
      </w:r>
    </w:p>
  </w:footnote>
  <w:footnote w:id="152">
    <w:p w:rsidR="00480186" w:rsidRDefault="00480186">
      <w:pPr>
        <w:pStyle w:val="af2"/>
      </w:pPr>
      <w:r>
        <w:rPr>
          <w:rStyle w:val="af4"/>
        </w:rPr>
        <w:footnoteRef/>
      </w:r>
      <w:r>
        <w:t xml:space="preserve">  Этнопедагогика. Лекция. </w:t>
      </w:r>
      <w:r w:rsidRPr="0044366E">
        <w:t>https://www.freedocs.xyz/view-docs.php?doc=446688494</w:t>
      </w:r>
    </w:p>
  </w:footnote>
  <w:footnote w:id="153">
    <w:p w:rsidR="00480186" w:rsidRDefault="00480186" w:rsidP="00DA261F">
      <w:pPr>
        <w:pStyle w:val="af2"/>
      </w:pPr>
      <w:r>
        <w:rPr>
          <w:rStyle w:val="af4"/>
        </w:rPr>
        <w:footnoteRef/>
      </w:r>
      <w:r>
        <w:t xml:space="preserve"> Еремина Н. В. Реализация принципов этнопедагогики в современных учреждениях образования</w:t>
      </w:r>
    </w:p>
  </w:footnote>
  <w:footnote w:id="154">
    <w:p w:rsidR="00480186" w:rsidRDefault="00480186">
      <w:pPr>
        <w:pStyle w:val="af2"/>
      </w:pPr>
      <w:r>
        <w:rPr>
          <w:rStyle w:val="af4"/>
        </w:rPr>
        <w:footnoteRef/>
      </w:r>
      <w:r>
        <w:t xml:space="preserve"> </w:t>
      </w:r>
      <w:r w:rsidRPr="006E193F">
        <w:t>Волков Г. Н. Этнопедагогика. – Чебоксары: Чувашское книжное издательство, 1974. – 375 с.</w:t>
      </w:r>
    </w:p>
  </w:footnote>
  <w:footnote w:id="155">
    <w:p w:rsidR="00480186" w:rsidRDefault="00480186">
      <w:pPr>
        <w:pStyle w:val="af2"/>
      </w:pPr>
      <w:r>
        <w:rPr>
          <w:rStyle w:val="af4"/>
        </w:rPr>
        <w:footnoteRef/>
      </w:r>
      <w:r>
        <w:t xml:space="preserve"> </w:t>
      </w:r>
      <w:r w:rsidRPr="006E193F">
        <w:t>Петренко М. А., Безбородова А. Д., Грызлова А. М. Этнопедагогика как средство воспитания духовно-нравственной личности // Международный журнал экспериментального образования. – 2016. – № 7. – С. 24–28. [Электронный ресурс] .URL: http://www.expeducation.ru/ru/article/view?id=10276 (дата обращения: 29.06.2018).</w:t>
      </w:r>
    </w:p>
  </w:footnote>
  <w:footnote w:id="156">
    <w:p w:rsidR="00480186" w:rsidRDefault="00480186" w:rsidP="00800894">
      <w:pPr>
        <w:pStyle w:val="af2"/>
        <w:jc w:val="both"/>
      </w:pPr>
      <w:r>
        <w:rPr>
          <w:rStyle w:val="af4"/>
        </w:rPr>
        <w:footnoteRef/>
      </w:r>
      <w:r>
        <w:t xml:space="preserve"> Белозерцев Е. П. Соборность как путь к новой школе // Русская школа. Вып. 1. – М., 1993; Бим-Бад Б. М. Педагогическая антропология. – М.: Изд-во УРАО, 1998. Выжлецов Г. П. Духовные ценности и судьба России // Социально-политический журнал. – 1994. – № 3–6; Ионова Т. А. Приоритеты мировоззренческого аспекта «Русской школы» // Материалы конференции «Русская школа как система воспитания и обучения». – М., 2001; Православная педагогика: традиции и современность. Сборник лекций и докладов. – Владимир, 2000. – 128 с.; Православная педагогика в России: Учебное пособие для студентов высших педагогических учебных заведений. - Владимир, 1998. – 202 с.; Русская школа. Духовно-нравственные проблемы воспитания. – М.,1996. Русская школа. Выпуск 1. – М.: Роман-газета, 1993. </w:t>
      </w:r>
    </w:p>
    <w:p w:rsidR="00480186" w:rsidRDefault="00480186" w:rsidP="00800894">
      <w:pPr>
        <w:pStyle w:val="af2"/>
        <w:tabs>
          <w:tab w:val="left" w:pos="6553"/>
        </w:tabs>
        <w:jc w:val="both"/>
      </w:pPr>
      <w:r>
        <w:t>Русская школа / сост.</w:t>
      </w:r>
      <w:r w:rsidRPr="00A667E9">
        <w:t xml:space="preserve"> </w:t>
      </w:r>
      <w:r>
        <w:t>С. А. Блинова. – М.: Роман-газета, 1993.</w:t>
      </w:r>
      <w:r w:rsidRPr="00A667E9">
        <w:t xml:space="preserve"> </w:t>
      </w:r>
      <w:r>
        <w:t>Вып. 2, 3. Тайчинов М. Г. Народные традиции и религиозная культура в воспитании учащихся. – М., 1992;</w:t>
      </w:r>
    </w:p>
  </w:footnote>
  <w:footnote w:id="157">
    <w:p w:rsidR="00480186" w:rsidRDefault="00480186" w:rsidP="00BB6A3D">
      <w:pPr>
        <w:pStyle w:val="af2"/>
        <w:jc w:val="both"/>
      </w:pPr>
      <w:r>
        <w:rPr>
          <w:rStyle w:val="af4"/>
        </w:rPr>
        <w:footnoteRef/>
      </w:r>
      <w:r>
        <w:t xml:space="preserve"> Кузина Т. Ф., Батурина Г. И. Занимательная педагогика народов России: советы, игры, обряды. – М.: Школа-Пресс, 1998. – С. 37.</w:t>
      </w:r>
    </w:p>
  </w:footnote>
  <w:footnote w:id="158">
    <w:p w:rsidR="00480186" w:rsidRDefault="00480186" w:rsidP="00260EFD">
      <w:pPr>
        <w:pStyle w:val="af2"/>
        <w:jc w:val="both"/>
      </w:pPr>
      <w:r>
        <w:rPr>
          <w:rStyle w:val="af4"/>
        </w:rPr>
        <w:footnoteRef/>
      </w:r>
      <w:r>
        <w:t xml:space="preserve"> </w:t>
      </w:r>
      <w:r w:rsidRPr="00AA543F">
        <w:t>Русский праздник: Праздники и обряды народного земледельческого календаря: иллюстрированная энциклопедия / О. Г. Баранова, Т. А. Зимина и др</w:t>
      </w:r>
      <w:r>
        <w:t>. – С</w:t>
      </w:r>
      <w:r w:rsidRPr="00AA543F">
        <w:t xml:space="preserve">Пб.: Искусство—СПБ, 2002. </w:t>
      </w:r>
      <w:r>
        <w:t>–</w:t>
      </w:r>
      <w:r w:rsidRPr="00AA543F">
        <w:t xml:space="preserve"> 672 с.</w:t>
      </w:r>
      <w:r>
        <w:t xml:space="preserve"> </w:t>
      </w:r>
    </w:p>
  </w:footnote>
  <w:footnote w:id="159">
    <w:p w:rsidR="00480186" w:rsidRDefault="00480186">
      <w:pPr>
        <w:pStyle w:val="af2"/>
      </w:pPr>
      <w:r>
        <w:rPr>
          <w:rStyle w:val="af4"/>
        </w:rPr>
        <w:footnoteRef/>
      </w:r>
      <w:r>
        <w:t xml:space="preserve"> </w:t>
      </w:r>
      <w:r w:rsidRPr="005421A4">
        <w:t>Праздник // Основы духовной культуры (энциклопедический словарь педагога). / сост. Безрукова В. С. – Екатеринбург, 2000. [Электронный ресурс]. URL https://spiritual_culture.academic.ru/1733/Праздник (дата обращения: 24.08.2018).</w:t>
      </w:r>
    </w:p>
  </w:footnote>
  <w:footnote w:id="160">
    <w:p w:rsidR="00480186" w:rsidRDefault="00480186" w:rsidP="009C4161">
      <w:pPr>
        <w:pStyle w:val="af2"/>
        <w:jc w:val="both"/>
      </w:pPr>
      <w:r>
        <w:rPr>
          <w:rStyle w:val="af4"/>
        </w:rPr>
        <w:footnoteRef/>
      </w:r>
      <w:r>
        <w:t xml:space="preserve"> </w:t>
      </w:r>
      <w:r w:rsidRPr="009C4161">
        <w:t>Праздник // Основы духовной культуры (энциклопедический словарь педагога). / сост</w:t>
      </w:r>
      <w:r>
        <w:t xml:space="preserve">. </w:t>
      </w:r>
      <w:r w:rsidRPr="009C4161">
        <w:t>Безрукова В. С. – Екатеринбург</w:t>
      </w:r>
      <w:r>
        <w:t xml:space="preserve">, </w:t>
      </w:r>
      <w:r w:rsidRPr="009C4161">
        <w:t>2000. [</w:t>
      </w:r>
      <w:r>
        <w:t>Электронный ресурс</w:t>
      </w:r>
      <w:r w:rsidRPr="009C4161">
        <w:t xml:space="preserve">]. </w:t>
      </w:r>
      <w:r>
        <w:rPr>
          <w:lang w:val="en-US"/>
        </w:rPr>
        <w:t>URL</w:t>
      </w:r>
      <w:r>
        <w:t xml:space="preserve"> </w:t>
      </w:r>
      <w:r w:rsidRPr="009C4161">
        <w:t>https://spiritual_culture.academic.ru/1733/Праздник</w:t>
      </w:r>
      <w:r>
        <w:t xml:space="preserve"> (дата обращения: 24.08.2018).</w:t>
      </w:r>
    </w:p>
  </w:footnote>
  <w:footnote w:id="161">
    <w:p w:rsidR="00480186" w:rsidRDefault="00480186" w:rsidP="00C71866">
      <w:pPr>
        <w:pStyle w:val="af2"/>
        <w:jc w:val="both"/>
      </w:pPr>
      <w:r>
        <w:rPr>
          <w:rStyle w:val="af4"/>
        </w:rPr>
        <w:footnoteRef/>
      </w:r>
      <w:r>
        <w:t xml:space="preserve"> </w:t>
      </w:r>
      <w:r w:rsidRPr="009C4161">
        <w:t>Праздник</w:t>
      </w:r>
      <w:r>
        <w:t xml:space="preserve"> урожая</w:t>
      </w:r>
      <w:r w:rsidRPr="009C4161">
        <w:t xml:space="preserve"> // Основы духовной культуры (энциклопедический словарь педагога). / сост</w:t>
      </w:r>
      <w:r>
        <w:t xml:space="preserve">. </w:t>
      </w:r>
      <w:r w:rsidRPr="009C4161">
        <w:t>Безрукова В. С. – Екатеринбург</w:t>
      </w:r>
      <w:r>
        <w:t xml:space="preserve">, </w:t>
      </w:r>
      <w:r w:rsidRPr="009C4161">
        <w:t>2000</w:t>
      </w:r>
      <w:r>
        <w:t xml:space="preserve">. </w:t>
      </w:r>
      <w:r w:rsidRPr="009C4161">
        <w:t>[</w:t>
      </w:r>
      <w:r>
        <w:t>Электронный ресурс</w:t>
      </w:r>
      <w:r w:rsidRPr="009C4161">
        <w:t xml:space="preserve">]. </w:t>
      </w:r>
      <w:r>
        <w:rPr>
          <w:lang w:val="en-US"/>
        </w:rPr>
        <w:t>URL</w:t>
      </w:r>
      <w:r>
        <w:t xml:space="preserve">: </w:t>
      </w:r>
      <w:r w:rsidRPr="009C4161">
        <w:t xml:space="preserve">https://spiritual_culture.academic.ru/1732/Праздник_урожая </w:t>
      </w:r>
      <w:r>
        <w:t>(дата обращения: 24.08.2018).</w:t>
      </w:r>
    </w:p>
  </w:footnote>
  <w:footnote w:id="162">
    <w:p w:rsidR="00480186" w:rsidRDefault="00480186" w:rsidP="006A4CC8">
      <w:pPr>
        <w:pStyle w:val="af2"/>
        <w:jc w:val="both"/>
      </w:pPr>
      <w:r>
        <w:rPr>
          <w:rStyle w:val="af4"/>
        </w:rPr>
        <w:footnoteRef/>
      </w:r>
      <w:r>
        <w:t xml:space="preserve"> </w:t>
      </w:r>
      <w:r w:rsidRPr="006A4CC8">
        <w:t>Моргунов О. В., Кривощапова Ю. А., Осипова К. В. Русский народный календарь. Этнолингвистический словарь / науч. ред. Е. Л. Березович. – М.: АСТ-ПРЕСС, 2015. – 544 с. Русский народ: культура, традиции и обычаи // Сезоны года: Общеобразовательный журнал. [Электронный ресурс]. URL: https://сезоны-года.рф/Русский%20народ.html</w:t>
      </w:r>
      <w:r>
        <w:t xml:space="preserve"> (дата обращения: 29.08.2018).</w:t>
      </w:r>
    </w:p>
  </w:footnote>
  <w:footnote w:id="163">
    <w:p w:rsidR="00480186" w:rsidRDefault="00480186" w:rsidP="002F33E6">
      <w:pPr>
        <w:pStyle w:val="af2"/>
        <w:jc w:val="both"/>
      </w:pPr>
      <w:r>
        <w:rPr>
          <w:rStyle w:val="af4"/>
        </w:rPr>
        <w:footnoteRef/>
      </w:r>
      <w:r>
        <w:t xml:space="preserve"> Зеленин Д. К. Народный обычай «греть покойников» //</w:t>
      </w:r>
      <w:r w:rsidRPr="00AF6F1C">
        <w:t xml:space="preserve"> </w:t>
      </w:r>
      <w:r w:rsidRPr="0014334C">
        <w:t>Зеленин Д.</w:t>
      </w:r>
      <w:r>
        <w:t xml:space="preserve"> </w:t>
      </w:r>
      <w:r w:rsidRPr="0014334C">
        <w:t>К. Избранные труды. Статьи по духовной культуре 1901</w:t>
      </w:r>
      <w:r>
        <w:t>–</w:t>
      </w:r>
      <w:r w:rsidRPr="0014334C">
        <w:t xml:space="preserve">1913. </w:t>
      </w:r>
      <w:r>
        <w:t>–</w:t>
      </w:r>
      <w:r w:rsidRPr="0014334C">
        <w:t xml:space="preserve"> М.: Индрик, 1994. </w:t>
      </w:r>
      <w:r>
        <w:t>–</w:t>
      </w:r>
      <w:r w:rsidRPr="0014334C">
        <w:t xml:space="preserve"> 397 с</w:t>
      </w:r>
      <w:r>
        <w:t>.</w:t>
      </w:r>
      <w:r w:rsidRPr="0014334C">
        <w:t xml:space="preserve"> </w:t>
      </w:r>
      <w:r w:rsidRPr="00AF6F1C">
        <w:t>[</w:t>
      </w:r>
      <w:r>
        <w:t>Электронный ресурс</w:t>
      </w:r>
      <w:r w:rsidRPr="00AF6F1C">
        <w:t>]</w:t>
      </w:r>
      <w:r>
        <w:t>.</w:t>
      </w:r>
      <w:r w:rsidRPr="00AF6F1C">
        <w:t xml:space="preserve"> </w:t>
      </w:r>
      <w:r>
        <w:rPr>
          <w:lang w:val="en-US"/>
        </w:rPr>
        <w:t>URL</w:t>
      </w:r>
      <w:r>
        <w:t xml:space="preserve">: </w:t>
      </w:r>
      <w:r w:rsidRPr="00AF6F1C">
        <w:t>http://annales.info/rus/ethnografia/zelenin1.htm</w:t>
      </w:r>
      <w:r>
        <w:t xml:space="preserve"> (дата обращения: 22.08.2018).</w:t>
      </w:r>
    </w:p>
  </w:footnote>
  <w:footnote w:id="164">
    <w:p w:rsidR="00480186" w:rsidRDefault="00480186" w:rsidP="00713C0A">
      <w:pPr>
        <w:pStyle w:val="af2"/>
      </w:pPr>
      <w:r>
        <w:rPr>
          <w:rStyle w:val="af4"/>
        </w:rPr>
        <w:footnoteRef/>
      </w:r>
      <w:r>
        <w:t xml:space="preserve"> А.А. Коринфский. Народная Русь: Круглый год сказаний, поверий, обычаев и пословиц русского народа. Издание книгопродавца М.В. Клюкина. – М.,.1901; Смоленск: Русич, 1995 – </w:t>
      </w:r>
      <w:r w:rsidRPr="00713C0A">
        <w:t>656 с. [</w:t>
      </w:r>
      <w:r>
        <w:t>Электронный ресурс</w:t>
      </w:r>
      <w:r w:rsidRPr="00713C0A">
        <w:t>]</w:t>
      </w:r>
      <w:r>
        <w:t xml:space="preserve">. </w:t>
      </w:r>
      <w:r>
        <w:rPr>
          <w:lang w:val="en-US"/>
        </w:rPr>
        <w:t>URL</w:t>
      </w:r>
      <w:r>
        <w:t xml:space="preserve">: </w:t>
      </w:r>
      <w:r w:rsidRPr="00713C0A">
        <w:t>https://www.booksite.ru/fulltext/kor/inp/hsky/35.htm</w:t>
      </w:r>
      <w:r>
        <w:t xml:space="preserve"> (дата обращения: 29.08.2018).</w:t>
      </w:r>
    </w:p>
  </w:footnote>
  <w:footnote w:id="165">
    <w:p w:rsidR="00480186" w:rsidRDefault="00480186" w:rsidP="00436C79">
      <w:pPr>
        <w:pStyle w:val="af2"/>
        <w:tabs>
          <w:tab w:val="left" w:pos="902"/>
        </w:tabs>
      </w:pPr>
      <w:r>
        <w:rPr>
          <w:rStyle w:val="af4"/>
        </w:rPr>
        <w:footnoteRef/>
      </w:r>
      <w:r>
        <w:t xml:space="preserve"> </w:t>
      </w:r>
      <w:r w:rsidRPr="00436C79">
        <w:t>Сахаров И.</w:t>
      </w:r>
      <w:r>
        <w:t xml:space="preserve"> </w:t>
      </w:r>
      <w:r w:rsidRPr="00436C79">
        <w:t>П. Сказания русского народа, собранные Иваном Петровичем Сахаровым</w:t>
      </w:r>
      <w:r>
        <w:t xml:space="preserve">. – М., </w:t>
      </w:r>
      <w:r w:rsidRPr="00436C79">
        <w:t xml:space="preserve">1990. </w:t>
      </w:r>
      <w:r>
        <w:t xml:space="preserve">– </w:t>
      </w:r>
      <w:r w:rsidRPr="00436C79">
        <w:t>С.</w:t>
      </w:r>
      <w:r>
        <w:t> </w:t>
      </w:r>
      <w:r w:rsidRPr="00436C79">
        <w:t>294</w:t>
      </w:r>
      <w:r>
        <w:t>–</w:t>
      </w:r>
      <w:r w:rsidRPr="00436C79">
        <w:t>295. [Электронный ресурс]. URL: http://www.bibliotekar.ru/rusSaharov/199.htm (дата обращения: 20.08.2018).</w:t>
      </w:r>
    </w:p>
  </w:footnote>
  <w:footnote w:id="166">
    <w:p w:rsidR="00480186" w:rsidRPr="006F3D13" w:rsidRDefault="00480186" w:rsidP="00800894">
      <w:pPr>
        <w:pStyle w:val="af2"/>
        <w:jc w:val="both"/>
      </w:pPr>
      <w:r>
        <w:rPr>
          <w:rStyle w:val="af4"/>
        </w:rPr>
        <w:footnoteRef/>
      </w:r>
      <w:r>
        <w:t xml:space="preserve"> Сагаалган // Тоонто: энциклопедия бурятского народа. </w:t>
      </w:r>
      <w:r w:rsidRPr="00800894">
        <w:t>[</w:t>
      </w:r>
      <w:r>
        <w:t>Электронный ресурс</w:t>
      </w:r>
      <w:r w:rsidRPr="00800894">
        <w:t>]</w:t>
      </w:r>
      <w:r>
        <w:t xml:space="preserve">. </w:t>
      </w:r>
      <w:r>
        <w:rPr>
          <w:lang w:val="en-US"/>
        </w:rPr>
        <w:t>URL</w:t>
      </w:r>
      <w:r w:rsidRPr="00800894">
        <w:t>: http://www.toonto.ru/Сагаалган (</w:t>
      </w:r>
      <w:r>
        <w:t>дата обращения: 22.08.2018</w:t>
      </w:r>
      <w:r w:rsidRPr="00800894">
        <w:t>)</w:t>
      </w:r>
    </w:p>
  </w:footnote>
  <w:footnote w:id="167">
    <w:p w:rsidR="00480186" w:rsidRPr="00480A6E" w:rsidRDefault="00480186">
      <w:pPr>
        <w:pStyle w:val="af2"/>
      </w:pPr>
      <w:r>
        <w:rPr>
          <w:rStyle w:val="af4"/>
        </w:rPr>
        <w:footnoteRef/>
      </w:r>
      <w:r w:rsidRPr="00480A6E">
        <w:t>Акатуй</w:t>
      </w:r>
      <w:r>
        <w:t xml:space="preserve">. </w:t>
      </w:r>
      <w:r w:rsidRPr="00480A6E">
        <w:t>[</w:t>
      </w:r>
      <w:r>
        <w:t>Электронный ресурс</w:t>
      </w:r>
      <w:r w:rsidRPr="00480A6E">
        <w:t>]</w:t>
      </w:r>
      <w:r>
        <w:t xml:space="preserve">. </w:t>
      </w:r>
      <w:r>
        <w:rPr>
          <w:lang w:val="en-US"/>
        </w:rPr>
        <w:t>URL</w:t>
      </w:r>
      <w:r w:rsidRPr="00480A6E">
        <w:t xml:space="preserve">: </w:t>
      </w:r>
      <w:r w:rsidRPr="00480A6E">
        <w:rPr>
          <w:lang w:val="en-US"/>
        </w:rPr>
        <w:t>http</w:t>
      </w:r>
      <w:r w:rsidRPr="00480A6E">
        <w:t>://</w:t>
      </w:r>
      <w:r w:rsidRPr="00480A6E">
        <w:rPr>
          <w:lang w:val="en-US"/>
        </w:rPr>
        <w:t>wiki</w:t>
      </w:r>
      <w:r w:rsidRPr="00480A6E">
        <w:t>-</w:t>
      </w:r>
      <w:r w:rsidRPr="00480A6E">
        <w:rPr>
          <w:lang w:val="en-US"/>
        </w:rPr>
        <w:t>org</w:t>
      </w:r>
      <w:r w:rsidRPr="00480A6E">
        <w:t>.</w:t>
      </w:r>
      <w:r w:rsidRPr="00480A6E">
        <w:rPr>
          <w:lang w:val="en-US"/>
        </w:rPr>
        <w:t>ru</w:t>
      </w:r>
      <w:r w:rsidRPr="00480A6E">
        <w:t>/</w:t>
      </w:r>
      <w:r w:rsidRPr="00480A6E">
        <w:rPr>
          <w:lang w:val="en-US"/>
        </w:rPr>
        <w:t>wiki</w:t>
      </w:r>
      <w:r w:rsidRPr="00480A6E">
        <w:t>/Акатуй (</w:t>
      </w:r>
      <w:r>
        <w:t>дата обращения: 21.08.2108</w:t>
      </w:r>
      <w:r w:rsidRPr="00480A6E">
        <w:t>)</w:t>
      </w:r>
      <w:r>
        <w:t>.</w:t>
      </w:r>
    </w:p>
  </w:footnote>
  <w:footnote w:id="168">
    <w:p w:rsidR="00480186" w:rsidRDefault="00480186" w:rsidP="00800894">
      <w:pPr>
        <w:pStyle w:val="af2"/>
        <w:jc w:val="both"/>
      </w:pPr>
      <w:r>
        <w:rPr>
          <w:rStyle w:val="af4"/>
        </w:rPr>
        <w:footnoteRef/>
      </w:r>
      <w:r>
        <w:t xml:space="preserve"> М</w:t>
      </w:r>
      <w:r w:rsidRPr="00396095">
        <w:t>арийские календарные обычаи и праздники. Методические рекомендации. Сценарии / под ред. Г.</w:t>
      </w:r>
      <w:r>
        <w:t> </w:t>
      </w:r>
      <w:r w:rsidRPr="00396095">
        <w:t>Сабанцева — Йошкар-Ола, 2013</w:t>
      </w:r>
      <w:r>
        <w:t xml:space="preserve">. </w:t>
      </w:r>
    </w:p>
  </w:footnote>
  <w:footnote w:id="169">
    <w:p w:rsidR="00480186" w:rsidRDefault="00480186" w:rsidP="006630A2">
      <w:pPr>
        <w:pStyle w:val="af2"/>
      </w:pPr>
      <w:r>
        <w:rPr>
          <w:rStyle w:val="af4"/>
        </w:rPr>
        <w:footnoteRef/>
      </w:r>
      <w:r>
        <w:t xml:space="preserve"> Конькова О.И. Ингерманландские финны. Календарь и народные праздники //Коренные малочисленные народы Ленинградской области. </w:t>
      </w:r>
      <w:r w:rsidRPr="00F136B3">
        <w:t>[</w:t>
      </w:r>
      <w:r>
        <w:t>Электронный ресурс</w:t>
      </w:r>
      <w:r w:rsidRPr="00F136B3">
        <w:t xml:space="preserve">] </w:t>
      </w:r>
      <w:r>
        <w:rPr>
          <w:lang w:val="en-US"/>
        </w:rPr>
        <w:t>URL</w:t>
      </w:r>
      <w:r>
        <w:t xml:space="preserve">: </w:t>
      </w:r>
      <w:r w:rsidRPr="00F136B3">
        <w:t>http://kmn-lo.ru/narodnyikalendar/finny</w:t>
      </w:r>
      <w:r>
        <w:t xml:space="preserve"> (дата обращения - 23.08.2018).</w:t>
      </w:r>
    </w:p>
  </w:footnote>
  <w:footnote w:id="170">
    <w:p w:rsidR="00480186" w:rsidRDefault="00480186">
      <w:pPr>
        <w:pStyle w:val="af2"/>
      </w:pPr>
      <w:r>
        <w:rPr>
          <w:rStyle w:val="af4"/>
        </w:rPr>
        <w:footnoteRef/>
      </w:r>
      <w:r>
        <w:t xml:space="preserve"> Конькова О.И. К</w:t>
      </w:r>
      <w:r w:rsidRPr="009B5903">
        <w:t>алендарные праздники води</w:t>
      </w:r>
      <w:r>
        <w:t xml:space="preserve"> //Коренные малочисленные народы Ленинградской области. </w:t>
      </w:r>
      <w:r w:rsidRPr="00F136B3">
        <w:t>[</w:t>
      </w:r>
      <w:r>
        <w:t>Электронный ресурс</w:t>
      </w:r>
      <w:r w:rsidRPr="00F136B3">
        <w:t xml:space="preserve">] </w:t>
      </w:r>
      <w:r>
        <w:rPr>
          <w:lang w:val="en-US"/>
        </w:rPr>
        <w:t>URL</w:t>
      </w:r>
      <w:r>
        <w:t xml:space="preserve">: </w:t>
      </w:r>
      <w:r w:rsidRPr="009B5903">
        <w:t xml:space="preserve">http://kmn-lo.ru/narodnyikalendar/vod </w:t>
      </w:r>
      <w:r>
        <w:t>(дата обращения - 23.08.2018).</w:t>
      </w:r>
    </w:p>
  </w:footnote>
  <w:footnote w:id="171">
    <w:p w:rsidR="00480186" w:rsidRPr="00482956" w:rsidRDefault="00480186" w:rsidP="00F136E4">
      <w:pPr>
        <w:pStyle w:val="af2"/>
        <w:jc w:val="both"/>
      </w:pPr>
      <w:r>
        <w:rPr>
          <w:rStyle w:val="af4"/>
        </w:rPr>
        <w:footnoteRef/>
      </w:r>
      <w:r>
        <w:t xml:space="preserve"> Карташев</w:t>
      </w:r>
      <w:r w:rsidRPr="00482956">
        <w:t xml:space="preserve"> </w:t>
      </w:r>
      <w:r>
        <w:t xml:space="preserve">А. В. Очерки по истории Русской Церкви. Том I. </w:t>
      </w:r>
      <w:r w:rsidRPr="00482956">
        <w:t>[</w:t>
      </w:r>
      <w:r>
        <w:t>Электронный ресурс</w:t>
      </w:r>
      <w:r w:rsidRPr="00482956">
        <w:t>]</w:t>
      </w:r>
      <w:r>
        <w:t xml:space="preserve">. </w:t>
      </w:r>
      <w:r>
        <w:rPr>
          <w:lang w:val="en-US"/>
        </w:rPr>
        <w:t>URL</w:t>
      </w:r>
      <w:r w:rsidRPr="00482956">
        <w:t xml:space="preserve">: </w:t>
      </w:r>
      <w:r w:rsidRPr="00482956">
        <w:rPr>
          <w:lang w:val="en-US"/>
        </w:rPr>
        <w:t>https</w:t>
      </w:r>
      <w:r w:rsidRPr="00482956">
        <w:t>://</w:t>
      </w:r>
      <w:r w:rsidRPr="00482956">
        <w:rPr>
          <w:lang w:val="en-US"/>
        </w:rPr>
        <w:t>azbyka</w:t>
      </w:r>
      <w:r w:rsidRPr="00482956">
        <w:t>.</w:t>
      </w:r>
      <w:r w:rsidRPr="00482956">
        <w:rPr>
          <w:lang w:val="en-US"/>
        </w:rPr>
        <w:t>ru</w:t>
      </w:r>
      <w:r w:rsidRPr="00482956">
        <w:t>/</w:t>
      </w:r>
      <w:r w:rsidRPr="00482956">
        <w:rPr>
          <w:lang w:val="en-US"/>
        </w:rPr>
        <w:t>otechnik</w:t>
      </w:r>
      <w:r w:rsidRPr="00482956">
        <w:t>/</w:t>
      </w:r>
      <w:r w:rsidRPr="00482956">
        <w:rPr>
          <w:lang w:val="en-US"/>
        </w:rPr>
        <w:t>books</w:t>
      </w:r>
      <w:r w:rsidRPr="00482956">
        <w:t>/</w:t>
      </w:r>
      <w:r w:rsidRPr="00482956">
        <w:rPr>
          <w:lang w:val="en-US"/>
        </w:rPr>
        <w:t>download</w:t>
      </w:r>
      <w:r w:rsidRPr="00482956">
        <w:t>/11617-Очерки-по-истории-Русской-Церкви-Том-1.</w:t>
      </w:r>
      <w:r w:rsidRPr="00482956">
        <w:rPr>
          <w:lang w:val="en-US"/>
        </w:rPr>
        <w:t>pdf</w:t>
      </w:r>
      <w:r w:rsidRPr="00482956">
        <w:t xml:space="preserve"> (</w:t>
      </w:r>
      <w:r>
        <w:t>дата обращения:21.08.2108</w:t>
      </w:r>
      <w:r w:rsidRPr="00482956">
        <w:t>)</w:t>
      </w:r>
      <w:r>
        <w:t>.</w:t>
      </w:r>
    </w:p>
  </w:footnote>
  <w:footnote w:id="172">
    <w:p w:rsidR="00480186" w:rsidRDefault="00480186" w:rsidP="00F10032">
      <w:pPr>
        <w:pStyle w:val="af2"/>
      </w:pPr>
      <w:r>
        <w:rPr>
          <w:rStyle w:val="af4"/>
        </w:rPr>
        <w:footnoteRef/>
      </w:r>
      <w:r>
        <w:t xml:space="preserve"> </w:t>
      </w:r>
      <w:r w:rsidRPr="00F10032">
        <w:t xml:space="preserve">Родительские субботы </w:t>
      </w:r>
      <w:r>
        <w:t xml:space="preserve">// </w:t>
      </w:r>
      <w:r w:rsidRPr="00F10032">
        <w:t>Храм Живоначальной Троицы на Воробьёвых горах</w:t>
      </w:r>
      <w:r>
        <w:t xml:space="preserve">. </w:t>
      </w:r>
      <w:r w:rsidRPr="00FA3B7D">
        <w:t>[</w:t>
      </w:r>
      <w:r>
        <w:t>Электронный ресурс</w:t>
      </w:r>
      <w:r w:rsidRPr="00FA3B7D">
        <w:t>]</w:t>
      </w:r>
      <w:r>
        <w:t>.</w:t>
      </w:r>
      <w:r w:rsidRPr="00FA3B7D">
        <w:t xml:space="preserve"> </w:t>
      </w:r>
      <w:r>
        <w:rPr>
          <w:lang w:val="en-US"/>
        </w:rPr>
        <w:t>URL</w:t>
      </w:r>
      <w:r>
        <w:t>:</w:t>
      </w:r>
      <w:r w:rsidRPr="00F10032">
        <w:t xml:space="preserve"> </w:t>
      </w:r>
      <w:r w:rsidRPr="008316F1">
        <w:t>http://hram-troicy.prihod.ru/articles/view/id/1180735</w:t>
      </w:r>
      <w:r>
        <w:t xml:space="preserve"> (дата обращения: 29.08.2018).</w:t>
      </w:r>
    </w:p>
  </w:footnote>
  <w:footnote w:id="173">
    <w:p w:rsidR="00480186" w:rsidRDefault="00480186" w:rsidP="008316F1">
      <w:pPr>
        <w:pStyle w:val="af2"/>
        <w:jc w:val="both"/>
      </w:pPr>
      <w:r>
        <w:rPr>
          <w:rStyle w:val="af4"/>
        </w:rPr>
        <w:footnoteRef/>
      </w:r>
      <w:r>
        <w:t xml:space="preserve"> Баранова О. Г.</w:t>
      </w:r>
      <w:r w:rsidRPr="008316F1">
        <w:t xml:space="preserve"> Ильин день</w:t>
      </w:r>
      <w:r>
        <w:t xml:space="preserve">. </w:t>
      </w:r>
      <w:r w:rsidRPr="00FA3B7D">
        <w:t>[</w:t>
      </w:r>
      <w:r>
        <w:t>Электронный ресурс</w:t>
      </w:r>
      <w:r w:rsidRPr="00FA3B7D">
        <w:t>]</w:t>
      </w:r>
      <w:r>
        <w:t>.</w:t>
      </w:r>
      <w:r w:rsidRPr="00FA3B7D">
        <w:t xml:space="preserve"> </w:t>
      </w:r>
      <w:r>
        <w:rPr>
          <w:lang w:val="en-US"/>
        </w:rPr>
        <w:t>URL</w:t>
      </w:r>
      <w:r>
        <w:t>:</w:t>
      </w:r>
      <w:r w:rsidRPr="00F10032">
        <w:t xml:space="preserve"> </w:t>
      </w:r>
      <w:r w:rsidRPr="008316F1">
        <w:t>http://ethnomuseum.ru/ilin-den</w:t>
      </w:r>
      <w:r>
        <w:t xml:space="preserve"> (дата обращения: 29.08.2018).</w:t>
      </w:r>
    </w:p>
  </w:footnote>
  <w:footnote w:id="174">
    <w:p w:rsidR="00480186" w:rsidRDefault="00480186">
      <w:pPr>
        <w:pStyle w:val="af2"/>
      </w:pPr>
      <w:r>
        <w:rPr>
          <w:rStyle w:val="af4"/>
        </w:rPr>
        <w:footnoteRef/>
      </w:r>
      <w:r>
        <w:t xml:space="preserve"> Полат Е. С. </w:t>
      </w:r>
      <w:r w:rsidRPr="007073E9">
        <w:t>Современные педагогические и информационные технологии в системе образования</w:t>
      </w:r>
      <w:r>
        <w:t>:</w:t>
      </w:r>
      <w:r w:rsidRPr="004771BB">
        <w:t xml:space="preserve"> учебное пособие для студентов высших учебных заведений</w:t>
      </w:r>
      <w:r w:rsidRPr="007073E9">
        <w:t>.</w:t>
      </w:r>
      <w:r>
        <w:t xml:space="preserve"> </w:t>
      </w:r>
      <w:r w:rsidRPr="007073E9">
        <w:t>– М.: Академия, 2010</w:t>
      </w:r>
      <w:r w:rsidRPr="004771BB">
        <w:t xml:space="preserve">. </w:t>
      </w:r>
      <w:r>
        <w:t>–</w:t>
      </w:r>
      <w:r w:rsidRPr="004771BB">
        <w:t xml:space="preserve"> 364 с.</w:t>
      </w:r>
      <w:r w:rsidRPr="007073E9">
        <w:t xml:space="preserve"> </w:t>
      </w:r>
      <w:r>
        <w:t xml:space="preserve">– </w:t>
      </w:r>
      <w:r w:rsidRPr="007073E9">
        <w:t>С. 193</w:t>
      </w:r>
      <w:r>
        <w:t>–</w:t>
      </w:r>
      <w:r w:rsidRPr="007073E9">
        <w:t>200</w:t>
      </w:r>
      <w:r>
        <w:t> с</w:t>
      </w:r>
      <w:r w:rsidRPr="004771BB">
        <w:t xml:space="preserve"> [Электронный ресурс]. URL: https://studfiles.net/preview/6306194/ (дата обращения: 29.08.2018).</w:t>
      </w:r>
    </w:p>
  </w:footnote>
  <w:footnote w:id="175">
    <w:p w:rsidR="00480186" w:rsidRDefault="00480186">
      <w:pPr>
        <w:pStyle w:val="af2"/>
      </w:pPr>
      <w:r>
        <w:rPr>
          <w:rStyle w:val="af4"/>
        </w:rPr>
        <w:footnoteRef/>
      </w:r>
      <w:r>
        <w:t xml:space="preserve"> </w:t>
      </w:r>
      <w:r w:rsidRPr="00584B24">
        <w:t>Детско-юношеский туризм виды, организация, образовательный потенциал: Учебное пособие / сост. А. А. Соколова, Д. В. Петров, А. М. Макарский, Н. В Лебедева. – СПб.: ЛОИРО, 2017. – 109 с.</w:t>
      </w:r>
      <w:r>
        <w:t xml:space="preserve"> – С. 84.</w:t>
      </w:r>
    </w:p>
  </w:footnote>
  <w:footnote w:id="176">
    <w:p w:rsidR="00480186" w:rsidRDefault="00480186">
      <w:pPr>
        <w:pStyle w:val="af2"/>
      </w:pPr>
      <w:r>
        <w:rPr>
          <w:rStyle w:val="af4"/>
        </w:rPr>
        <w:footnoteRef/>
      </w:r>
      <w:r>
        <w:t xml:space="preserve"> </w:t>
      </w:r>
      <w:r w:rsidRPr="008904CB">
        <w:t>Шумович А., Берлов А. Смешать, но не взбалтывать: Рецепты организации мероприятий.— 2-е изд. — М.: Альпина Паблишерз,2011.</w:t>
      </w:r>
      <w:r>
        <w:t xml:space="preserve"> – 256 с. </w:t>
      </w:r>
      <w:r w:rsidRPr="004771BB">
        <w:t>[Электронный ресурс]. URL: https</w:t>
      </w:r>
      <w:r w:rsidRPr="008904CB">
        <w:t xml:space="preserve">https://www.alpinabook.ru/upload/iblock/1bd/1bd962e0fe8c46896139c61516e2dda5/6535558ade67521b4b3d7d8cbeb276d3.pdf </w:t>
      </w:r>
      <w:r w:rsidRPr="004771BB">
        <w:t>(дата обращения: 29.08.2018).</w:t>
      </w:r>
    </w:p>
  </w:footnote>
  <w:footnote w:id="177">
    <w:p w:rsidR="00480186" w:rsidRDefault="00480186" w:rsidP="0082115D">
      <w:pPr>
        <w:pStyle w:val="af2"/>
        <w:jc w:val="both"/>
      </w:pPr>
      <w:r>
        <w:rPr>
          <w:rStyle w:val="af4"/>
        </w:rPr>
        <w:footnoteRef/>
      </w:r>
      <w:r>
        <w:t xml:space="preserve"> </w:t>
      </w:r>
      <w:r w:rsidRPr="0082115D">
        <w:t>Хальцбаур У и др.. Event-менеджмент: профессиональная организация успешных мероприятий. [пер. с немецкого]. – М.: Эксмо, 2007.</w:t>
      </w:r>
      <w:r>
        <w:t xml:space="preserve"> –</w:t>
      </w:r>
      <w:r w:rsidRPr="0082115D">
        <w:t xml:space="preserve"> 384 с.</w:t>
      </w:r>
      <w:r>
        <w:t xml:space="preserve"> </w:t>
      </w:r>
      <w:r w:rsidRPr="004771BB">
        <w:t>[Электронный ресурс]. URL</w:t>
      </w:r>
      <w:r>
        <w:t>:</w:t>
      </w:r>
      <w:r w:rsidRPr="0082115D">
        <w:t xml:space="preserve"> http://www.alleng.ru/d/manag/man118.htm</w:t>
      </w:r>
      <w:r>
        <w:t xml:space="preserve"> </w:t>
      </w:r>
      <w:r w:rsidRPr="004771BB">
        <w:t>(дата обращения: 29.08.2018).</w:t>
      </w:r>
    </w:p>
    <w:p w:rsidR="00480186" w:rsidRDefault="00480186">
      <w:pPr>
        <w:pStyle w:val="af2"/>
      </w:pPr>
    </w:p>
  </w:footnote>
  <w:footnote w:id="178">
    <w:p w:rsidR="00480186" w:rsidRDefault="00480186" w:rsidP="001444DA">
      <w:pPr>
        <w:pStyle w:val="af2"/>
        <w:jc w:val="both"/>
      </w:pPr>
      <w:r>
        <w:rPr>
          <w:rStyle w:val="af4"/>
        </w:rPr>
        <w:footnoteRef/>
      </w:r>
      <w:r>
        <w:t xml:space="preserve"> </w:t>
      </w:r>
      <w:r w:rsidRPr="00996812">
        <w:t>Организационная структура и содержание проекта</w:t>
      </w:r>
      <w:r>
        <w:t xml:space="preserve">. </w:t>
      </w:r>
      <w:r w:rsidRPr="004771BB">
        <w:t>[Электронный ресурс]. URL:</w:t>
      </w:r>
      <w:r w:rsidRPr="00F6125E">
        <w:t xml:space="preserve"> https://studopedia.ru/5_118877_struktura-razbieniya-rabot-srr.html</w:t>
      </w:r>
      <w:r>
        <w:t xml:space="preserve"> </w:t>
      </w:r>
      <w:r w:rsidRPr="004771BB">
        <w:t>(дата обращения: 29.08.2018).</w:t>
      </w:r>
    </w:p>
  </w:footnote>
  <w:footnote w:id="179">
    <w:p w:rsidR="00480186" w:rsidRDefault="00480186" w:rsidP="004212A0">
      <w:pPr>
        <w:pStyle w:val="af2"/>
        <w:jc w:val="both"/>
      </w:pPr>
      <w:r>
        <w:rPr>
          <w:rStyle w:val="af4"/>
        </w:rPr>
        <w:footnoteRef/>
      </w:r>
      <w:r>
        <w:t xml:space="preserve"> </w:t>
      </w:r>
      <w:r w:rsidRPr="004771BB">
        <w:t>[Электронный ресурс]. URL:</w:t>
      </w:r>
      <w:r w:rsidRPr="00F6125E">
        <w:t xml:space="preserve"> </w:t>
      </w:r>
      <w:r w:rsidRPr="004771BB">
        <w:t>(дата обращения: 29.08.2018).</w:t>
      </w:r>
    </w:p>
    <w:p w:rsidR="00480186" w:rsidRDefault="00480186" w:rsidP="009E05DE">
      <w:pPr>
        <w:pStyle w:val="af2"/>
      </w:pPr>
    </w:p>
  </w:footnote>
  <w:footnote w:id="180">
    <w:p w:rsidR="00480186" w:rsidRDefault="00480186" w:rsidP="00C34FC6">
      <w:pPr>
        <w:pStyle w:val="af2"/>
        <w:jc w:val="both"/>
      </w:pPr>
      <w:r>
        <w:rPr>
          <w:rStyle w:val="af4"/>
        </w:rPr>
        <w:footnoteRef/>
      </w:r>
      <w:r>
        <w:t xml:space="preserve"> Зимина Т. А. Петров день. </w:t>
      </w:r>
      <w:r w:rsidRPr="004212A0">
        <w:t>[Электронный ресурс]. URL: http://ethnomuseum.ru/petrov-den (дата обращения: 29.08.2018)</w:t>
      </w:r>
      <w:r>
        <w:t>.</w:t>
      </w:r>
    </w:p>
  </w:footnote>
  <w:footnote w:id="181">
    <w:p w:rsidR="00480186" w:rsidRDefault="00480186" w:rsidP="00375AE4">
      <w:pPr>
        <w:pStyle w:val="af2"/>
        <w:jc w:val="both"/>
      </w:pPr>
      <w:r>
        <w:rPr>
          <w:rStyle w:val="af4"/>
        </w:rPr>
        <w:footnoteRef/>
      </w:r>
      <w:r>
        <w:t xml:space="preserve"> </w:t>
      </w:r>
      <w:r w:rsidRPr="00C34FC6">
        <w:t>Зимина Т</w:t>
      </w:r>
      <w:r>
        <w:t xml:space="preserve">. А. Иван Купала. </w:t>
      </w:r>
      <w:r w:rsidRPr="004212A0">
        <w:t>[</w:t>
      </w:r>
      <w:r w:rsidRPr="00375AE4">
        <w:t xml:space="preserve">[Электронный ресурс]. URL: </w:t>
      </w:r>
      <w:r w:rsidRPr="00C34FC6">
        <w:t>http://ethnomuseum.ru/ivan-kupala-0</w:t>
      </w:r>
      <w:hyperlink r:id="rId1" w:history="1"/>
      <w:r>
        <w:t xml:space="preserve"> </w:t>
      </w:r>
      <w:r w:rsidRPr="004212A0">
        <w:t>(дата обращения: 29.08.2018)</w:t>
      </w:r>
      <w:r>
        <w:t>.</w:t>
      </w:r>
      <w:r w:rsidRPr="00375AE4">
        <w:t xml:space="preserve"> </w:t>
      </w:r>
    </w:p>
  </w:footnote>
  <w:footnote w:id="182">
    <w:p w:rsidR="00480186" w:rsidRPr="00375AE4" w:rsidRDefault="00480186" w:rsidP="00DD11D5">
      <w:pPr>
        <w:pStyle w:val="af2"/>
        <w:jc w:val="both"/>
      </w:pPr>
      <w:r>
        <w:rPr>
          <w:rStyle w:val="af4"/>
        </w:rPr>
        <w:footnoteRef/>
      </w:r>
      <w:r>
        <w:t xml:space="preserve"> Баранова О. Г. Ильин день </w:t>
      </w:r>
      <w:r w:rsidRPr="004212A0">
        <w:t xml:space="preserve">[Электронный ресурс]. </w:t>
      </w:r>
      <w:r w:rsidRPr="00375AE4">
        <w:rPr>
          <w:lang w:val="en-US"/>
        </w:rPr>
        <w:t>URL</w:t>
      </w:r>
      <w:r w:rsidRPr="00375AE4">
        <w:t xml:space="preserve">: </w:t>
      </w:r>
      <w:r w:rsidRPr="00375AE4">
        <w:rPr>
          <w:lang w:val="en-US"/>
        </w:rPr>
        <w:t>http</w:t>
      </w:r>
      <w:r w:rsidRPr="00375AE4">
        <w:t>://</w:t>
      </w:r>
      <w:r w:rsidRPr="00375AE4">
        <w:rPr>
          <w:lang w:val="en-US"/>
        </w:rPr>
        <w:t>ethnomuseum</w:t>
      </w:r>
      <w:r w:rsidRPr="00375AE4">
        <w:t>.</w:t>
      </w:r>
      <w:r w:rsidRPr="00375AE4">
        <w:rPr>
          <w:lang w:val="en-US"/>
        </w:rPr>
        <w:t>ru</w:t>
      </w:r>
      <w:r w:rsidRPr="00375AE4">
        <w:t>/</w:t>
      </w:r>
      <w:r w:rsidRPr="00375AE4">
        <w:rPr>
          <w:lang w:val="en-US"/>
        </w:rPr>
        <w:t>ilin</w:t>
      </w:r>
      <w:r w:rsidRPr="00375AE4">
        <w:t>-</w:t>
      </w:r>
      <w:r w:rsidRPr="00375AE4">
        <w:rPr>
          <w:lang w:val="en-US"/>
        </w:rPr>
        <w:t>den</w:t>
      </w:r>
      <w:r w:rsidRPr="00375AE4">
        <w:t xml:space="preserve">-0 </w:t>
      </w:r>
      <w:r w:rsidRPr="004212A0">
        <w:t>(дата обращения: 29.08.2018)</w:t>
      </w:r>
      <w:r>
        <w:t>.</w:t>
      </w:r>
      <w:r w:rsidRPr="00375AE4">
        <w:t xml:space="preserve"> </w:t>
      </w:r>
    </w:p>
  </w:footnote>
  <w:footnote w:id="183">
    <w:p w:rsidR="00480186" w:rsidRDefault="00480186" w:rsidP="006C1C7F">
      <w:pPr>
        <w:pStyle w:val="af2"/>
        <w:jc w:val="both"/>
      </w:pPr>
      <w:r>
        <w:rPr>
          <w:rStyle w:val="af4"/>
        </w:rPr>
        <w:footnoteRef/>
      </w:r>
      <w:r>
        <w:t xml:space="preserve"> </w:t>
      </w:r>
      <w:r w:rsidRPr="006C1C7F">
        <w:t xml:space="preserve">Троица </w:t>
      </w:r>
      <w:r>
        <w:t xml:space="preserve">и </w:t>
      </w:r>
      <w:r w:rsidRPr="006C1C7F">
        <w:t xml:space="preserve">Семик. </w:t>
      </w:r>
      <w:r w:rsidRPr="004212A0">
        <w:t xml:space="preserve">[Электронный ресурс]. </w:t>
      </w:r>
      <w:r w:rsidRPr="00375AE4">
        <w:rPr>
          <w:lang w:val="en-US"/>
        </w:rPr>
        <w:t>URL</w:t>
      </w:r>
      <w:r w:rsidRPr="00375AE4">
        <w:t xml:space="preserve">: </w:t>
      </w:r>
      <w:r w:rsidRPr="006C1C7F">
        <w:t>Картины разных эпох</w:t>
      </w:r>
      <w:r>
        <w:t xml:space="preserve">. </w:t>
      </w:r>
      <w:r w:rsidRPr="006C1C7F">
        <w:t>http://www.tarhany.ru/mediagallery/photo/109</w:t>
      </w:r>
      <w:r>
        <w:t xml:space="preserve"> </w:t>
      </w:r>
      <w:r w:rsidRPr="004212A0">
        <w:t>дата обращения: 29.08.2018)</w:t>
      </w:r>
      <w:r>
        <w:t>.</w:t>
      </w:r>
      <w:r w:rsidRPr="00375AE4">
        <w:t xml:space="preserve"> </w:t>
      </w:r>
    </w:p>
    <w:p w:rsidR="00480186" w:rsidRDefault="00480186" w:rsidP="006C1C7F">
      <w:pPr>
        <w:pStyle w:val="af2"/>
      </w:pPr>
    </w:p>
    <w:p w:rsidR="00480186" w:rsidRDefault="00480186">
      <w:pPr>
        <w:pStyle w:val="af2"/>
      </w:pPr>
    </w:p>
  </w:footnote>
  <w:footnote w:id="184">
    <w:p w:rsidR="00480186" w:rsidRDefault="00480186" w:rsidP="00EB4555">
      <w:pPr>
        <w:pStyle w:val="af2"/>
      </w:pPr>
      <w:r>
        <w:rPr>
          <w:rStyle w:val="af4"/>
        </w:rPr>
        <w:footnoteRef/>
      </w:r>
      <w:r>
        <w:t xml:space="preserve"> Микляева А. В. Психология детской субкультуры: учебно-методическое пособие. – СПб.: Изд-во РГПУ им. А. И. Герцена, 2018. – 228 с. – С. 172, 177.</w:t>
      </w:r>
    </w:p>
  </w:footnote>
  <w:footnote w:id="185">
    <w:p w:rsidR="00480186" w:rsidRDefault="00480186" w:rsidP="002C72CB">
      <w:pPr>
        <w:pStyle w:val="af2"/>
      </w:pPr>
      <w:r>
        <w:rPr>
          <w:rStyle w:val="af4"/>
        </w:rPr>
        <w:footnoteRef/>
      </w:r>
      <w:r>
        <w:t xml:space="preserve"> Микляева А. В. Психология детской субкультуры: учебно-методическое пособие. – СПб.: Изд-во РГПУ им. А. И. Герцена, 2018. – 228 с. – С. 177.</w:t>
      </w:r>
    </w:p>
  </w:footnote>
  <w:footnote w:id="186">
    <w:p w:rsidR="00480186" w:rsidRDefault="00480186">
      <w:pPr>
        <w:pStyle w:val="af2"/>
      </w:pPr>
      <w:r>
        <w:rPr>
          <w:rStyle w:val="af4"/>
        </w:rPr>
        <w:footnoteRef/>
      </w:r>
      <w:r>
        <w:t xml:space="preserve"> П</w:t>
      </w:r>
      <w:r w:rsidRPr="002C72CB">
        <w:t>окровский Е. А. Детские игры, преимущественно русские. — СПб.,1994.</w:t>
      </w:r>
    </w:p>
  </w:footnote>
  <w:footnote w:id="187">
    <w:p w:rsidR="00480186" w:rsidRDefault="00480186" w:rsidP="0029140F">
      <w:pPr>
        <w:pStyle w:val="af2"/>
      </w:pPr>
      <w:r>
        <w:rPr>
          <w:rStyle w:val="af4"/>
        </w:rPr>
        <w:footnoteRef/>
      </w:r>
      <w:r w:rsidRPr="00BE192D">
        <w:t>Дайн Г. Л. Детский народный календарь – Сергиев Посад: Изд-во ООО «Цветографика», 2015. – 176 с.</w:t>
      </w:r>
    </w:p>
  </w:footnote>
  <w:footnote w:id="188">
    <w:p w:rsidR="00480186" w:rsidRPr="004C4452" w:rsidRDefault="00480186" w:rsidP="00800894">
      <w:pPr>
        <w:pStyle w:val="af2"/>
        <w:jc w:val="both"/>
      </w:pPr>
      <w:r>
        <w:rPr>
          <w:rStyle w:val="af4"/>
        </w:rPr>
        <w:footnoteRef/>
      </w:r>
      <w:r>
        <w:t xml:space="preserve"> </w:t>
      </w:r>
      <w:r w:rsidRPr="004C4452">
        <w:t xml:space="preserve">Макаренко А. С. Лекции о воспитании детей // Электронный архив произведений А. С. Макаренко [Электронный ресурс]. URL: </w:t>
      </w:r>
      <w:r w:rsidRPr="00800894">
        <w:t>http://www.makarenko.edu.ru/biblio.htm</w:t>
      </w:r>
      <w:r>
        <w:t xml:space="preserve"> (дата обращения: 12.09.2018).</w:t>
      </w:r>
    </w:p>
  </w:footnote>
  <w:footnote w:id="189">
    <w:p w:rsidR="00480186" w:rsidRPr="00EE1712" w:rsidRDefault="00480186" w:rsidP="00B5227B">
      <w:pPr>
        <w:pStyle w:val="af2"/>
        <w:jc w:val="both"/>
      </w:pPr>
      <w:r>
        <w:rPr>
          <w:rStyle w:val="af4"/>
        </w:rPr>
        <w:footnoteRef/>
      </w:r>
      <w:r>
        <w:t xml:space="preserve"> </w:t>
      </w:r>
      <w:r w:rsidRPr="004C4452">
        <w:t xml:space="preserve">Макаренко А. С. Лекции о воспитании детей // Электронный архив произведений А. С. Макаренко [Электронный ресурс]. URL: </w:t>
      </w:r>
      <w:r w:rsidRPr="00EE1712">
        <w:t>http://www.makarenko.edu.ru/biblio.htm</w:t>
      </w:r>
      <w:r>
        <w:t xml:space="preserve"> (дата обращения: 12.09.2018).</w:t>
      </w:r>
    </w:p>
  </w:footnote>
  <w:footnote w:id="190">
    <w:p w:rsidR="00480186" w:rsidRPr="00EE1712" w:rsidRDefault="00480186" w:rsidP="00005A32">
      <w:pPr>
        <w:pStyle w:val="af2"/>
        <w:jc w:val="both"/>
      </w:pPr>
      <w:r>
        <w:rPr>
          <w:rStyle w:val="af4"/>
        </w:rPr>
        <w:footnoteRef/>
      </w:r>
      <w:r>
        <w:t xml:space="preserve"> </w:t>
      </w:r>
      <w:r w:rsidRPr="004C4452">
        <w:t xml:space="preserve">Макаренко А. С. Лекции о воспитании детей // Электронный архив произведений А. С. Макаренко [Электронный ресурс]. URL: </w:t>
      </w:r>
      <w:r w:rsidRPr="00EE1712">
        <w:t>http://www.makarenko.edu.ru/biblio.htm</w:t>
      </w:r>
      <w:r>
        <w:t xml:space="preserve"> (дата обращения: 12.09.2018).</w:t>
      </w:r>
    </w:p>
  </w:footnote>
  <w:footnote w:id="191">
    <w:p w:rsidR="00480186" w:rsidRDefault="00480186" w:rsidP="00F14E36">
      <w:pPr>
        <w:pStyle w:val="af2"/>
        <w:jc w:val="both"/>
      </w:pPr>
      <w:r>
        <w:rPr>
          <w:rStyle w:val="af4"/>
        </w:rPr>
        <w:footnoteRef/>
      </w:r>
      <w:r>
        <w:t xml:space="preserve"> </w:t>
      </w:r>
      <w:r w:rsidRPr="008A6630">
        <w:t>Микляева А. В. Психология детской субкультуры: учебно-методическое пособие. – СПб.: Изд-во РГПУ им. А. И. Герцена, 2018. – 228 с. – С. 172, 177.</w:t>
      </w:r>
    </w:p>
  </w:footnote>
  <w:footnote w:id="192">
    <w:p w:rsidR="00480186" w:rsidRDefault="00480186" w:rsidP="005A7C37">
      <w:pPr>
        <w:pStyle w:val="af2"/>
      </w:pPr>
      <w:r>
        <w:rPr>
          <w:rStyle w:val="af4"/>
        </w:rPr>
        <w:footnoteRef/>
      </w:r>
      <w:r>
        <w:t xml:space="preserve"> </w:t>
      </w:r>
      <w:r w:rsidRPr="00F85FFD">
        <w:t>Александров А. В. Традиционные силовые состязания, как важный элемент состязательно-прикладной культуры русского населения Западной Сибири первой половине ХХ века // Национальные культуры Урала. Гендерный аспект в традиционной культуре. – Екатеринбург, 2013. – С. 29–42.</w:t>
      </w:r>
    </w:p>
  </w:footnote>
  <w:footnote w:id="193">
    <w:p w:rsidR="00480186" w:rsidRPr="006F59C5" w:rsidRDefault="00480186">
      <w:pPr>
        <w:pStyle w:val="af2"/>
      </w:pPr>
      <w:r>
        <w:rPr>
          <w:rStyle w:val="af4"/>
        </w:rPr>
        <w:footnoteRef/>
      </w:r>
      <w:r>
        <w:t xml:space="preserve"> </w:t>
      </w:r>
      <w:r w:rsidRPr="00BA5384">
        <w:t>Афанасьев А. Н. Заметка о сказке «Еруслан Лазаревич»</w:t>
      </w:r>
      <w:r>
        <w:t xml:space="preserve"> // Русские народные сказки. </w:t>
      </w:r>
      <w:r w:rsidRPr="006F59C5">
        <w:t>[</w:t>
      </w:r>
      <w:r>
        <w:t>Электронный ресурс</w:t>
      </w:r>
      <w:r w:rsidRPr="006F59C5">
        <w:t>]</w:t>
      </w:r>
      <w:r>
        <w:t>.</w:t>
      </w:r>
      <w:r w:rsidRPr="006F59C5">
        <w:t xml:space="preserve"> </w:t>
      </w:r>
      <w:r>
        <w:rPr>
          <w:lang w:val="en-US"/>
        </w:rPr>
        <w:t>URL</w:t>
      </w:r>
      <w:r w:rsidRPr="006F59C5">
        <w:t xml:space="preserve">: </w:t>
      </w:r>
      <w:r w:rsidRPr="006F59C5">
        <w:rPr>
          <w:lang w:val="en-US"/>
        </w:rPr>
        <w:t>http</w:t>
      </w:r>
      <w:r w:rsidRPr="006F59C5">
        <w:t>://</w:t>
      </w:r>
      <w:r w:rsidRPr="006F59C5">
        <w:rPr>
          <w:lang w:val="en-US"/>
        </w:rPr>
        <w:t>www</w:t>
      </w:r>
      <w:r w:rsidRPr="006F59C5">
        <w:t>.</w:t>
      </w:r>
      <w:r w:rsidRPr="006F59C5">
        <w:rPr>
          <w:lang w:val="en-US"/>
        </w:rPr>
        <w:t>ru</w:t>
      </w:r>
      <w:r w:rsidRPr="006F59C5">
        <w:t>-</w:t>
      </w:r>
      <w:r w:rsidRPr="006F59C5">
        <w:rPr>
          <w:lang w:val="en-US"/>
        </w:rPr>
        <w:t>skazki</w:t>
      </w:r>
      <w:r w:rsidRPr="006F59C5">
        <w:t>.</w:t>
      </w:r>
      <w:r w:rsidRPr="006F59C5">
        <w:rPr>
          <w:lang w:val="en-US"/>
        </w:rPr>
        <w:t>ru</w:t>
      </w:r>
      <w:r w:rsidRPr="006F59C5">
        <w:t>/</w:t>
      </w:r>
      <w:r w:rsidRPr="006F59C5">
        <w:rPr>
          <w:lang w:val="en-US"/>
        </w:rPr>
        <w:t>afanasyev</w:t>
      </w:r>
      <w:r w:rsidRPr="006F59C5">
        <w:t>-</w:t>
      </w:r>
      <w:r w:rsidRPr="006F59C5">
        <w:rPr>
          <w:lang w:val="en-US"/>
        </w:rPr>
        <w:t>note</w:t>
      </w:r>
      <w:r w:rsidRPr="006F59C5">
        <w:t>-</w:t>
      </w:r>
      <w:r w:rsidRPr="006F59C5">
        <w:rPr>
          <w:lang w:val="en-US"/>
        </w:rPr>
        <w:t>on</w:t>
      </w:r>
      <w:r w:rsidRPr="006F59C5">
        <w:t>-</w:t>
      </w:r>
      <w:r w:rsidRPr="006F59C5">
        <w:rPr>
          <w:lang w:val="en-US"/>
        </w:rPr>
        <w:t>the</w:t>
      </w:r>
      <w:r w:rsidRPr="006F59C5">
        <w:t>-</w:t>
      </w:r>
      <w:r w:rsidRPr="006F59C5">
        <w:rPr>
          <w:lang w:val="en-US"/>
        </w:rPr>
        <w:t>fairy</w:t>
      </w:r>
      <w:r w:rsidRPr="006F59C5">
        <w:t>-</w:t>
      </w:r>
      <w:r w:rsidRPr="006F59C5">
        <w:rPr>
          <w:lang w:val="en-US"/>
        </w:rPr>
        <w:t>tale</w:t>
      </w:r>
      <w:r w:rsidRPr="006F59C5">
        <w:t>.</w:t>
      </w:r>
      <w:r w:rsidRPr="006F59C5">
        <w:rPr>
          <w:lang w:val="en-US"/>
        </w:rPr>
        <w:t>pdf</w:t>
      </w:r>
      <w:r w:rsidRPr="006F59C5">
        <w:t xml:space="preserve"> (</w:t>
      </w:r>
      <w:r>
        <w:t>дата обращения: 20.08.2018</w:t>
      </w:r>
      <w:r w:rsidRPr="006F59C5">
        <w:t>)</w:t>
      </w:r>
      <w:r>
        <w:t>.</w:t>
      </w:r>
    </w:p>
  </w:footnote>
  <w:footnote w:id="194">
    <w:p w:rsidR="00480186" w:rsidRPr="00A14196" w:rsidRDefault="00480186" w:rsidP="00A14196">
      <w:pPr>
        <w:pStyle w:val="af2"/>
        <w:jc w:val="both"/>
      </w:pPr>
      <w:r>
        <w:rPr>
          <w:rStyle w:val="af4"/>
        </w:rPr>
        <w:footnoteRef/>
      </w:r>
      <w:r>
        <w:rPr>
          <w:rStyle w:val="af4"/>
        </w:rPr>
        <w:footnoteRef/>
      </w:r>
      <w:r>
        <w:t xml:space="preserve"> </w:t>
      </w:r>
      <w:r w:rsidRPr="00A14196">
        <w:t xml:space="preserve">Мадлевская </w:t>
      </w:r>
      <w:r>
        <w:t xml:space="preserve">Е. Л. Святки // Российский этнографический музей. </w:t>
      </w:r>
      <w:r w:rsidRPr="00A14196">
        <w:t>[</w:t>
      </w:r>
      <w:r>
        <w:t>Электронный ресурс</w:t>
      </w:r>
      <w:r w:rsidRPr="00A14196">
        <w:t>]</w:t>
      </w:r>
      <w:r>
        <w:t>.</w:t>
      </w:r>
      <w:r w:rsidRPr="00A14196">
        <w:t xml:space="preserve"> </w:t>
      </w:r>
      <w:r>
        <w:rPr>
          <w:lang w:val="en-US"/>
        </w:rPr>
        <w:t>URL</w:t>
      </w:r>
      <w:r>
        <w:t xml:space="preserve">: </w:t>
      </w:r>
      <w:r w:rsidRPr="00A14196">
        <w:t>http://ethnomuseum.ru/svyatki</w:t>
      </w:r>
      <w:r>
        <w:t xml:space="preserve"> (дата обращения: 30.08.2018).</w:t>
      </w:r>
    </w:p>
  </w:footnote>
  <w:footnote w:id="195">
    <w:p w:rsidR="00480186" w:rsidRDefault="00480186" w:rsidP="00623684">
      <w:pPr>
        <w:pStyle w:val="af2"/>
        <w:jc w:val="both"/>
      </w:pPr>
      <w:r>
        <w:rPr>
          <w:rStyle w:val="af4"/>
        </w:rPr>
        <w:footnoteRef/>
      </w:r>
      <w:r>
        <w:t xml:space="preserve"> </w:t>
      </w:r>
      <w:r w:rsidRPr="00623684">
        <w:t>Мадлевская Е. Л. Святки // Российский этнографический музей. [Электронный ресурс]. URL: http://ethnomuseum.ru/svyatki (дата обращения: 30.08.2018).</w:t>
      </w:r>
    </w:p>
  </w:footnote>
  <w:footnote w:id="196">
    <w:p w:rsidR="00480186" w:rsidRDefault="00480186">
      <w:pPr>
        <w:pStyle w:val="af2"/>
      </w:pPr>
      <w:r>
        <w:rPr>
          <w:rStyle w:val="af4"/>
        </w:rPr>
        <w:footnoteRef/>
      </w:r>
      <w:r>
        <w:t xml:space="preserve"> </w:t>
      </w:r>
      <w:r w:rsidRPr="00525525">
        <w:t>Покровский Е. Русские детские подвижные</w:t>
      </w:r>
      <w:r>
        <w:t xml:space="preserve"> игры. – </w:t>
      </w:r>
      <w:r w:rsidRPr="00525525">
        <w:t>СПб.: Агентство образовательного сотрудничества, 2007 http://setilab.ru/modules/article/view.article.php/42?category=24&amp;article=42&amp;page=2</w:t>
      </w:r>
    </w:p>
  </w:footnote>
  <w:footnote w:id="197">
    <w:p w:rsidR="00480186" w:rsidRDefault="00480186" w:rsidP="00954AC2">
      <w:pPr>
        <w:pStyle w:val="af2"/>
        <w:jc w:val="both"/>
      </w:pPr>
      <w:r>
        <w:rPr>
          <w:rStyle w:val="af4"/>
        </w:rPr>
        <w:footnoteRef/>
      </w:r>
      <w:r>
        <w:t xml:space="preserve"> </w:t>
      </w:r>
      <w:r w:rsidRPr="008B5359">
        <w:t xml:space="preserve">Павловская С.Ф. </w:t>
      </w:r>
      <w:r>
        <w:t>Р</w:t>
      </w:r>
      <w:r w:rsidRPr="008B5359">
        <w:t>усские народные календарные игры</w:t>
      </w:r>
      <w:r>
        <w:t xml:space="preserve"> </w:t>
      </w:r>
      <w:r w:rsidRPr="00954AC2">
        <w:t>[</w:t>
      </w:r>
      <w:r>
        <w:t>Электронный ресурс</w:t>
      </w:r>
      <w:r w:rsidRPr="00954AC2">
        <w:t xml:space="preserve">] </w:t>
      </w:r>
      <w:r>
        <w:t>.</w:t>
      </w:r>
      <w:r>
        <w:rPr>
          <w:lang w:val="en-US"/>
        </w:rPr>
        <w:t>URL</w:t>
      </w:r>
      <w:r>
        <w:t xml:space="preserve">: </w:t>
      </w:r>
      <w:r w:rsidRPr="00954AC2">
        <w:t>https://nsportal.ru/</w:t>
      </w:r>
      <w:r>
        <w:t xml:space="preserve"> </w:t>
      </w:r>
      <w:r w:rsidRPr="008B5359">
        <w:t>detskiy-sad/raznoe/2013/06/18/russkie-narodnye-kalendarnye-igry</w:t>
      </w:r>
      <w:r>
        <w:t xml:space="preserve"> (дата обращения: 25.08.2018).</w:t>
      </w:r>
    </w:p>
  </w:footnote>
  <w:footnote w:id="198">
    <w:p w:rsidR="00480186" w:rsidRDefault="00480186" w:rsidP="00CB5509">
      <w:pPr>
        <w:pStyle w:val="af2"/>
        <w:jc w:val="both"/>
      </w:pPr>
      <w:r>
        <w:rPr>
          <w:rStyle w:val="af4"/>
        </w:rPr>
        <w:footnoteRef/>
      </w:r>
      <w:r>
        <w:t xml:space="preserve"> Выставка «Пасхальные торжества» в Коломенском. </w:t>
      </w:r>
      <w:r w:rsidRPr="00D4612B">
        <w:t>[</w:t>
      </w:r>
      <w:r>
        <w:t>Электронный ресурс</w:t>
      </w:r>
      <w:r w:rsidRPr="00D4612B">
        <w:t>]</w:t>
      </w:r>
      <w:r>
        <w:t>.</w:t>
      </w:r>
      <w:r w:rsidRPr="00D4612B">
        <w:t xml:space="preserve"> URL</w:t>
      </w:r>
      <w:r>
        <w:t>: http://www.museum.ru /alb/image.asp?90916 (дата обращения: 3.09.2018).</w:t>
      </w:r>
    </w:p>
  </w:footnote>
  <w:footnote w:id="199">
    <w:p w:rsidR="00480186" w:rsidRPr="00CB5509" w:rsidRDefault="00480186" w:rsidP="00CB5509">
      <w:pPr>
        <w:pStyle w:val="af2"/>
      </w:pPr>
      <w:r>
        <w:rPr>
          <w:rStyle w:val="af4"/>
        </w:rPr>
        <w:footnoteRef/>
      </w:r>
      <w:r>
        <w:t xml:space="preserve"> </w:t>
      </w:r>
      <w:r w:rsidRPr="00CB5509">
        <w:t>Старинные пасхальные открытки. Русская тематика</w:t>
      </w:r>
      <w:r>
        <w:t xml:space="preserve">. </w:t>
      </w:r>
      <w:r w:rsidRPr="00D4612B">
        <w:t>[</w:t>
      </w:r>
      <w:r>
        <w:t>Электронный ресурс</w:t>
      </w:r>
      <w:r w:rsidRPr="00D4612B">
        <w:t>]</w:t>
      </w:r>
      <w:r>
        <w:t>.</w:t>
      </w:r>
      <w:r w:rsidRPr="00D4612B">
        <w:t xml:space="preserve"> </w:t>
      </w:r>
      <w:r w:rsidRPr="00CB5509">
        <w:rPr>
          <w:lang w:val="en-US"/>
        </w:rPr>
        <w:t>URL</w:t>
      </w:r>
      <w:r w:rsidRPr="002347A2">
        <w:t xml:space="preserve">: </w:t>
      </w:r>
      <w:r w:rsidRPr="00CB5509">
        <w:rPr>
          <w:lang w:val="en-US"/>
        </w:rPr>
        <w:t>https</w:t>
      </w:r>
      <w:r w:rsidRPr="002347A2">
        <w:t>://</w:t>
      </w:r>
      <w:r w:rsidRPr="00CB5509">
        <w:rPr>
          <w:lang w:val="en-US"/>
        </w:rPr>
        <w:t>www</w:t>
      </w:r>
      <w:r w:rsidRPr="002347A2">
        <w:t>.</w:t>
      </w:r>
      <w:r w:rsidRPr="00CB5509">
        <w:rPr>
          <w:lang w:val="en-US"/>
        </w:rPr>
        <w:t>livemaster</w:t>
      </w:r>
      <w:r w:rsidRPr="002347A2">
        <w:t>.</w:t>
      </w:r>
      <w:r w:rsidRPr="00CB5509">
        <w:rPr>
          <w:lang w:val="en-US"/>
        </w:rPr>
        <w:t>ru</w:t>
      </w:r>
      <w:r w:rsidRPr="002347A2">
        <w:t>/</w:t>
      </w:r>
      <w:r w:rsidRPr="00CB5509">
        <w:rPr>
          <w:lang w:val="en-US"/>
        </w:rPr>
        <w:t>topic</w:t>
      </w:r>
      <w:r w:rsidRPr="002347A2">
        <w:t>/1173017-</w:t>
      </w:r>
      <w:r w:rsidRPr="00CB5509">
        <w:rPr>
          <w:lang w:val="en-US"/>
        </w:rPr>
        <w:t>starinnye</w:t>
      </w:r>
      <w:r w:rsidRPr="002347A2">
        <w:t>-</w:t>
      </w:r>
      <w:r w:rsidRPr="00CB5509">
        <w:rPr>
          <w:lang w:val="en-US"/>
        </w:rPr>
        <w:t>pashalnye</w:t>
      </w:r>
      <w:r w:rsidRPr="002347A2">
        <w:t>-</w:t>
      </w:r>
      <w:r w:rsidRPr="00CB5509">
        <w:rPr>
          <w:lang w:val="en-US"/>
        </w:rPr>
        <w:t>otkrytki</w:t>
      </w:r>
      <w:r w:rsidRPr="002347A2">
        <w:t>-</w:t>
      </w:r>
      <w:r w:rsidRPr="00CB5509">
        <w:rPr>
          <w:lang w:val="en-US"/>
        </w:rPr>
        <w:t>russkaya</w:t>
      </w:r>
      <w:r w:rsidRPr="002347A2">
        <w:t>-</w:t>
      </w:r>
      <w:r w:rsidRPr="00CB5509">
        <w:rPr>
          <w:lang w:val="en-US"/>
        </w:rPr>
        <w:t>tematika</w:t>
      </w:r>
      <w:r w:rsidRPr="002347A2">
        <w:t xml:space="preserve">? </w:t>
      </w:r>
      <w:r>
        <w:t>(дата обращения: 3.09.2018).</w:t>
      </w:r>
    </w:p>
  </w:footnote>
  <w:footnote w:id="200">
    <w:p w:rsidR="00480186" w:rsidRDefault="00480186">
      <w:pPr>
        <w:pStyle w:val="af2"/>
      </w:pPr>
      <w:r>
        <w:rPr>
          <w:rStyle w:val="af4"/>
        </w:rPr>
        <w:footnoteRef/>
      </w:r>
      <w:r>
        <w:t xml:space="preserve"> Российский этнографический музей.</w:t>
      </w:r>
    </w:p>
  </w:footnote>
  <w:footnote w:id="201">
    <w:p w:rsidR="00480186" w:rsidRDefault="00480186">
      <w:pPr>
        <w:pStyle w:val="af2"/>
      </w:pPr>
      <w:r>
        <w:rPr>
          <w:rStyle w:val="af4"/>
        </w:rPr>
        <w:footnoteRef/>
      </w:r>
      <w:r>
        <w:t xml:space="preserve"> </w:t>
      </w:r>
      <w:r w:rsidRPr="002A6038">
        <w:t>Катание с ледяных гор</w:t>
      </w:r>
      <w:r>
        <w:t xml:space="preserve"> // Российский этнографический музей </w:t>
      </w:r>
    </w:p>
  </w:footnote>
  <w:footnote w:id="202">
    <w:p w:rsidR="00480186" w:rsidRPr="00661311" w:rsidRDefault="00480186" w:rsidP="001561F6">
      <w:pPr>
        <w:pStyle w:val="af2"/>
        <w:jc w:val="both"/>
      </w:pPr>
      <w:r>
        <w:rPr>
          <w:rStyle w:val="af4"/>
        </w:rPr>
        <w:footnoteRef/>
      </w:r>
      <w:r w:rsidRPr="00661311">
        <w:t>Соснина Н</w:t>
      </w:r>
      <w:r>
        <w:t xml:space="preserve">. Н. Взятие снежного городка // Российский этнографический музей. </w:t>
      </w:r>
      <w:r w:rsidRPr="00661311">
        <w:t>[</w:t>
      </w:r>
      <w:r>
        <w:t>Электронный ресурс</w:t>
      </w:r>
      <w:r w:rsidRPr="00661311">
        <w:t>]</w:t>
      </w:r>
      <w:r>
        <w:t>.</w:t>
      </w:r>
      <w:r w:rsidRPr="00661311">
        <w:t xml:space="preserve"> </w:t>
      </w:r>
      <w:r>
        <w:rPr>
          <w:lang w:val="en-US"/>
        </w:rPr>
        <w:t>URL</w:t>
      </w:r>
      <w:r w:rsidRPr="00661311">
        <w:t xml:space="preserve">:  </w:t>
      </w:r>
      <w:r w:rsidRPr="00661311">
        <w:rPr>
          <w:lang w:val="en-US"/>
        </w:rPr>
        <w:t>http</w:t>
      </w:r>
      <w:r w:rsidRPr="00661311">
        <w:t>://</w:t>
      </w:r>
      <w:r w:rsidRPr="00661311">
        <w:rPr>
          <w:lang w:val="en-US"/>
        </w:rPr>
        <w:t>ethnomuseum</w:t>
      </w:r>
      <w:r w:rsidRPr="00661311">
        <w:t>.</w:t>
      </w:r>
      <w:r w:rsidRPr="00661311">
        <w:rPr>
          <w:lang w:val="en-US"/>
        </w:rPr>
        <w:t>ru</w:t>
      </w:r>
      <w:r w:rsidRPr="00661311">
        <w:t>/</w:t>
      </w:r>
      <w:r w:rsidRPr="00661311">
        <w:rPr>
          <w:lang w:val="en-US"/>
        </w:rPr>
        <w:t>vzyatie</w:t>
      </w:r>
      <w:r w:rsidRPr="00661311">
        <w:t>-</w:t>
      </w:r>
      <w:r w:rsidRPr="00661311">
        <w:rPr>
          <w:lang w:val="en-US"/>
        </w:rPr>
        <w:t>snezhnogo</w:t>
      </w:r>
      <w:r w:rsidRPr="00661311">
        <w:t>-</w:t>
      </w:r>
      <w:r w:rsidRPr="00661311">
        <w:rPr>
          <w:lang w:val="en-US"/>
        </w:rPr>
        <w:t>gorodka</w:t>
      </w:r>
      <w:r w:rsidRPr="00661311">
        <w:t xml:space="preserve"> (</w:t>
      </w:r>
      <w:r>
        <w:t>дата обращения: 23.08.2018</w:t>
      </w:r>
      <w:r w:rsidRPr="00661311">
        <w:t>)</w:t>
      </w:r>
      <w:r>
        <w:t>.</w:t>
      </w:r>
    </w:p>
  </w:footnote>
  <w:footnote w:id="203">
    <w:p w:rsidR="00480186" w:rsidRDefault="00480186">
      <w:pPr>
        <w:pStyle w:val="af2"/>
      </w:pPr>
      <w:r>
        <w:rPr>
          <w:rStyle w:val="af4"/>
        </w:rPr>
        <w:footnoteRef/>
      </w:r>
      <w:r>
        <w:t xml:space="preserve"> </w:t>
      </w:r>
      <w:r w:rsidRPr="002A6038">
        <w:t>Соснина Н. Н. Взятие снежного городка // Российский этнографический музей. [Электронный ресурс]. URL: http://ethnomuseum.ru/vzyatie-snezhnogo-gorodka (дата обращения: 23.08.2018).</w:t>
      </w:r>
    </w:p>
  </w:footnote>
  <w:footnote w:id="204">
    <w:p w:rsidR="00480186" w:rsidRDefault="00480186">
      <w:pPr>
        <w:pStyle w:val="af2"/>
      </w:pPr>
      <w:r>
        <w:rPr>
          <w:rStyle w:val="af4"/>
        </w:rPr>
        <w:footnoteRef/>
      </w:r>
      <w:r>
        <w:t xml:space="preserve"> </w:t>
      </w:r>
      <w:r w:rsidRPr="002A6038">
        <w:t>Соснина Н. Н. Взятие снежного городка // Российский этнографический музей. [Электронный ресурс]. URL: http://ethnomuseum.ru/vzyatie-snezhnogo-gorodka (дата обращения: 23.08.2018).</w:t>
      </w:r>
    </w:p>
  </w:footnote>
  <w:footnote w:id="205">
    <w:p w:rsidR="00480186" w:rsidRDefault="00480186">
      <w:pPr>
        <w:pStyle w:val="af2"/>
      </w:pPr>
      <w:r>
        <w:rPr>
          <w:rStyle w:val="af4"/>
        </w:rPr>
        <w:footnoteRef/>
      </w:r>
      <w:r>
        <w:t xml:space="preserve"> </w:t>
      </w:r>
      <w:r w:rsidRPr="003A6F40">
        <w:t xml:space="preserve">Лучшие рецепты сочива, его история и символизм </w:t>
      </w:r>
      <w:r>
        <w:t xml:space="preserve">// Православие.фм </w:t>
      </w:r>
      <w:r w:rsidRPr="001079E0">
        <w:t>[</w:t>
      </w:r>
      <w:r>
        <w:t>Электронный ресурс</w:t>
      </w:r>
      <w:r w:rsidRPr="001079E0">
        <w:t>]</w:t>
      </w:r>
      <w:r>
        <w:t>.</w:t>
      </w:r>
      <w:r w:rsidRPr="001079E0">
        <w:t xml:space="preserve"> </w:t>
      </w:r>
      <w:r>
        <w:rPr>
          <w:lang w:val="en-US"/>
        </w:rPr>
        <w:t>URL</w:t>
      </w:r>
      <w:r w:rsidRPr="001079E0">
        <w:t xml:space="preserve">: </w:t>
      </w:r>
      <w:r w:rsidRPr="001079E0">
        <w:rPr>
          <w:lang w:val="en-US"/>
        </w:rPr>
        <w:t>https</w:t>
      </w:r>
      <w:r w:rsidRPr="001079E0">
        <w:t>://</w:t>
      </w:r>
      <w:r w:rsidRPr="001079E0">
        <w:rPr>
          <w:lang w:val="en-US"/>
        </w:rPr>
        <w:t>pravoslavie</w:t>
      </w:r>
      <w:r w:rsidRPr="001079E0">
        <w:t>.</w:t>
      </w:r>
      <w:r w:rsidRPr="001079E0">
        <w:rPr>
          <w:lang w:val="en-US"/>
        </w:rPr>
        <w:t>fm</w:t>
      </w:r>
      <w:r w:rsidRPr="001079E0">
        <w:t>/</w:t>
      </w:r>
      <w:r w:rsidRPr="001079E0">
        <w:rPr>
          <w:lang w:val="en-US"/>
        </w:rPr>
        <w:t>articles</w:t>
      </w:r>
      <w:r w:rsidRPr="001079E0">
        <w:t>/</w:t>
      </w:r>
      <w:r w:rsidRPr="001079E0">
        <w:rPr>
          <w:lang w:val="en-US"/>
        </w:rPr>
        <w:t>pishha</w:t>
      </w:r>
      <w:r w:rsidRPr="001079E0">
        <w:t>-</w:t>
      </w:r>
      <w:r w:rsidRPr="001079E0">
        <w:rPr>
          <w:lang w:val="en-US"/>
        </w:rPr>
        <w:t>sochelnika</w:t>
      </w:r>
      <w:r w:rsidRPr="001079E0">
        <w:t>-</w:t>
      </w:r>
      <w:r w:rsidRPr="001079E0">
        <w:rPr>
          <w:lang w:val="en-US"/>
        </w:rPr>
        <w:t>luchshie</w:t>
      </w:r>
      <w:r w:rsidRPr="001079E0">
        <w:t>-</w:t>
      </w:r>
      <w:r w:rsidRPr="001079E0">
        <w:rPr>
          <w:lang w:val="en-US"/>
        </w:rPr>
        <w:t>recepty</w:t>
      </w:r>
      <w:r w:rsidRPr="001079E0">
        <w:t>-</w:t>
      </w:r>
      <w:r w:rsidRPr="001079E0">
        <w:rPr>
          <w:lang w:val="en-US"/>
        </w:rPr>
        <w:t>sochiva</w:t>
      </w:r>
      <w:r w:rsidRPr="001079E0">
        <w:t>/ (</w:t>
      </w:r>
      <w:r>
        <w:t>дата обращения: 19.08.2018</w:t>
      </w:r>
      <w:r w:rsidRPr="001079E0">
        <w:t>)</w:t>
      </w:r>
      <w:r>
        <w:t>.</w:t>
      </w:r>
      <w:r w:rsidRPr="003A6F40">
        <w:t>/</w:t>
      </w:r>
    </w:p>
  </w:footnote>
  <w:footnote w:id="206">
    <w:p w:rsidR="00480186" w:rsidRPr="00062693" w:rsidRDefault="00480186">
      <w:pPr>
        <w:pStyle w:val="af2"/>
      </w:pPr>
      <w:r>
        <w:rPr>
          <w:rStyle w:val="af4"/>
        </w:rPr>
        <w:footnoteRef/>
      </w:r>
      <w:r>
        <w:t xml:space="preserve"> </w:t>
      </w:r>
      <w:r w:rsidRPr="00062693">
        <w:t xml:space="preserve">Лучшие рецепты сочива, его история и символизм </w:t>
      </w:r>
      <w:r>
        <w:t xml:space="preserve">// Православие.фм </w:t>
      </w:r>
      <w:r w:rsidRPr="00800894">
        <w:t>[</w:t>
      </w:r>
      <w:r>
        <w:t>Электронный ресурс</w:t>
      </w:r>
      <w:r w:rsidRPr="00800894">
        <w:t>]</w:t>
      </w:r>
      <w:r>
        <w:t>.</w:t>
      </w:r>
      <w:r w:rsidRPr="00800894">
        <w:t xml:space="preserve"> </w:t>
      </w:r>
      <w:r>
        <w:rPr>
          <w:lang w:val="en-US"/>
        </w:rPr>
        <w:t>URL</w:t>
      </w:r>
      <w:r w:rsidRPr="00062693">
        <w:t xml:space="preserve">: </w:t>
      </w:r>
      <w:r w:rsidRPr="00800894">
        <w:rPr>
          <w:lang w:val="en-US"/>
        </w:rPr>
        <w:t>https</w:t>
      </w:r>
      <w:r w:rsidRPr="00800894">
        <w:t>://</w:t>
      </w:r>
      <w:r w:rsidRPr="00800894">
        <w:rPr>
          <w:lang w:val="en-US"/>
        </w:rPr>
        <w:t>pravoslavie</w:t>
      </w:r>
      <w:r w:rsidRPr="00800894">
        <w:t>.</w:t>
      </w:r>
      <w:r w:rsidRPr="00800894">
        <w:rPr>
          <w:lang w:val="en-US"/>
        </w:rPr>
        <w:t>fm</w:t>
      </w:r>
      <w:r w:rsidRPr="00800894">
        <w:t>/</w:t>
      </w:r>
      <w:r w:rsidRPr="00800894">
        <w:rPr>
          <w:lang w:val="en-US"/>
        </w:rPr>
        <w:t>articles</w:t>
      </w:r>
      <w:r w:rsidRPr="00800894">
        <w:t>/</w:t>
      </w:r>
      <w:r w:rsidRPr="00800894">
        <w:rPr>
          <w:lang w:val="en-US"/>
        </w:rPr>
        <w:t>pishha</w:t>
      </w:r>
      <w:r w:rsidRPr="00800894">
        <w:t>-</w:t>
      </w:r>
      <w:r w:rsidRPr="00800894">
        <w:rPr>
          <w:lang w:val="en-US"/>
        </w:rPr>
        <w:t>sochelnika</w:t>
      </w:r>
      <w:r w:rsidRPr="00800894">
        <w:t>-</w:t>
      </w:r>
      <w:r w:rsidRPr="00800894">
        <w:rPr>
          <w:lang w:val="en-US"/>
        </w:rPr>
        <w:t>luchshie</w:t>
      </w:r>
      <w:r w:rsidRPr="00800894">
        <w:t>-</w:t>
      </w:r>
      <w:r w:rsidRPr="00800894">
        <w:rPr>
          <w:lang w:val="en-US"/>
        </w:rPr>
        <w:t>recepty</w:t>
      </w:r>
      <w:r w:rsidRPr="00800894">
        <w:t>-</w:t>
      </w:r>
      <w:r w:rsidRPr="00800894">
        <w:rPr>
          <w:lang w:val="en-US"/>
        </w:rPr>
        <w:t>sochiva</w:t>
      </w:r>
      <w:r w:rsidRPr="00800894">
        <w:t>/</w:t>
      </w:r>
      <w:r w:rsidRPr="00062693">
        <w:t xml:space="preserve"> (</w:t>
      </w:r>
      <w:r>
        <w:t>дата обращения: 19.08.2018</w:t>
      </w:r>
      <w:r w:rsidRPr="00062693">
        <w:t>)</w:t>
      </w:r>
      <w:r>
        <w:t>.</w:t>
      </w:r>
    </w:p>
  </w:footnote>
  <w:footnote w:id="207">
    <w:p w:rsidR="00480186" w:rsidRDefault="00480186" w:rsidP="00645DC1">
      <w:pPr>
        <w:pStyle w:val="af2"/>
      </w:pPr>
      <w:r>
        <w:rPr>
          <w:rStyle w:val="af4"/>
        </w:rPr>
        <w:footnoteRef/>
      </w:r>
      <w:r>
        <w:t xml:space="preserve"> </w:t>
      </w:r>
      <w:r w:rsidRPr="000A681F">
        <w:t>Калитки (колядки, преснушки) http://kuking.net/18_2568.htm</w:t>
      </w:r>
    </w:p>
  </w:footnote>
  <w:footnote w:id="208">
    <w:p w:rsidR="00480186" w:rsidRDefault="00480186" w:rsidP="00B97189">
      <w:pPr>
        <w:pStyle w:val="af2"/>
      </w:pPr>
      <w:r>
        <w:rPr>
          <w:rStyle w:val="af4"/>
        </w:rPr>
        <w:footnoteRef/>
      </w:r>
      <w:r>
        <w:t xml:space="preserve"> </w:t>
      </w:r>
      <w:r w:rsidRPr="00233CCD">
        <w:t>арельские калитки. http://kolobuga.ru/kak-prigotovit-kalitki-prostoj-recept/</w:t>
      </w:r>
    </w:p>
  </w:footnote>
  <w:footnote w:id="209">
    <w:p w:rsidR="00480186" w:rsidRDefault="00480186">
      <w:pPr>
        <w:pStyle w:val="af2"/>
      </w:pPr>
      <w:r>
        <w:rPr>
          <w:rStyle w:val="af4"/>
        </w:rPr>
        <w:footnoteRef/>
      </w:r>
      <w:r>
        <w:t xml:space="preserve"> </w:t>
      </w:r>
      <w:r w:rsidRPr="006F6F7F">
        <w:t>Блины и блинчики</w:t>
      </w:r>
      <w:r>
        <w:t xml:space="preserve"> // Православие.</w:t>
      </w:r>
      <w:r>
        <w:rPr>
          <w:lang w:val="en-US"/>
        </w:rPr>
        <w:t>ru</w:t>
      </w:r>
      <w:r>
        <w:t xml:space="preserve"> </w:t>
      </w:r>
      <w:r w:rsidRPr="00800894">
        <w:t>[</w:t>
      </w:r>
      <w:r>
        <w:t>Электронный ресурс</w:t>
      </w:r>
      <w:r w:rsidRPr="00800894">
        <w:t xml:space="preserve">] </w:t>
      </w:r>
      <w:r>
        <w:rPr>
          <w:lang w:val="en-US"/>
        </w:rPr>
        <w:t>URL</w:t>
      </w:r>
      <w:r>
        <w:t xml:space="preserve">: </w:t>
      </w:r>
      <w:r w:rsidRPr="006F6DCB">
        <w:t>http://www.pravoslavie.ru/51692.html</w:t>
      </w:r>
      <w:r>
        <w:t xml:space="preserve"> (дата обращения: 12.09.2018).</w:t>
      </w:r>
    </w:p>
  </w:footnote>
  <w:footnote w:id="210">
    <w:p w:rsidR="00480186" w:rsidRDefault="00480186" w:rsidP="005B247F">
      <w:pPr>
        <w:pStyle w:val="af2"/>
      </w:pPr>
      <w:r>
        <w:rPr>
          <w:rStyle w:val="af4"/>
        </w:rPr>
        <w:footnoteRef/>
      </w:r>
      <w:r>
        <w:t xml:space="preserve"> Лавренитева Л. С. Календарь русской традиционной еды на каждый день и для каждой семьи. – СПБ.: Азбука-Аттикус, 2012. – 400 с. – С. 241.</w:t>
      </w:r>
    </w:p>
  </w:footnote>
  <w:footnote w:id="211">
    <w:p w:rsidR="00480186" w:rsidRDefault="00480186" w:rsidP="002A6038">
      <w:pPr>
        <w:pStyle w:val="af2"/>
        <w:jc w:val="both"/>
      </w:pPr>
      <w:r>
        <w:rPr>
          <w:rStyle w:val="af4"/>
        </w:rPr>
        <w:footnoteRef/>
      </w:r>
      <w:r>
        <w:t xml:space="preserve"> </w:t>
      </w:r>
      <w:r w:rsidRPr="004536AF">
        <w:t xml:space="preserve">Максимов С.В. Из очерков народного быта: Крестьянские календарные праздники // Литературные путешествия. </w:t>
      </w:r>
      <w:r>
        <w:t xml:space="preserve">– </w:t>
      </w:r>
      <w:r w:rsidRPr="004536AF">
        <w:t xml:space="preserve">М., 1986. </w:t>
      </w:r>
      <w:r>
        <w:t xml:space="preserve">– </w:t>
      </w:r>
      <w:r w:rsidRPr="004536AF">
        <w:t>С. 244-256</w:t>
      </w:r>
      <w:r>
        <w:t>. –</w:t>
      </w:r>
      <w:r w:rsidRPr="004536AF">
        <w:t xml:space="preserve"> </w:t>
      </w:r>
      <w:r>
        <w:t>С. 280.</w:t>
      </w:r>
    </w:p>
  </w:footnote>
  <w:footnote w:id="212">
    <w:p w:rsidR="00480186" w:rsidRDefault="00480186" w:rsidP="002A6038">
      <w:pPr>
        <w:pStyle w:val="af2"/>
        <w:jc w:val="both"/>
      </w:pPr>
      <w:r>
        <w:rPr>
          <w:rStyle w:val="af4"/>
        </w:rPr>
        <w:footnoteRef/>
      </w:r>
      <w:r>
        <w:t xml:space="preserve"> </w:t>
      </w:r>
      <w:r w:rsidRPr="002A6038">
        <w:t xml:space="preserve">Поспелов А. </w:t>
      </w:r>
      <w:r>
        <w:t xml:space="preserve">// </w:t>
      </w:r>
      <w:r w:rsidRPr="002A6038">
        <w:t>Православие.ru [Электронный ресурс]. URL: http://www.pravoslavie.ru/30054.html (дата обращения: 23.08.2018).</w:t>
      </w:r>
    </w:p>
  </w:footnote>
  <w:footnote w:id="213">
    <w:p w:rsidR="00480186" w:rsidRDefault="00480186" w:rsidP="002A6038">
      <w:pPr>
        <w:pStyle w:val="af2"/>
        <w:jc w:val="both"/>
      </w:pPr>
      <w:r>
        <w:rPr>
          <w:rStyle w:val="af4"/>
        </w:rPr>
        <w:footnoteRef/>
      </w:r>
      <w:r>
        <w:t xml:space="preserve"> </w:t>
      </w:r>
      <w:r w:rsidRPr="00BD3B3E">
        <w:t>«Жаворонки»: то, что пекли на руси в день памяти 40 севастийских мучеников// Православие.ru [Электронный ресурс] URL: http://www.pravoslavie.ru/13021.html (дата обращения: 12.09.2018).</w:t>
      </w:r>
    </w:p>
  </w:footnote>
  <w:footnote w:id="214">
    <w:p w:rsidR="00480186" w:rsidRDefault="00480186" w:rsidP="002A6038">
      <w:pPr>
        <w:pStyle w:val="af2"/>
        <w:jc w:val="both"/>
      </w:pPr>
      <w:r>
        <w:rPr>
          <w:rStyle w:val="af4"/>
        </w:rPr>
        <w:footnoteRef/>
      </w:r>
      <w:r>
        <w:t xml:space="preserve"> </w:t>
      </w:r>
      <w:r w:rsidRPr="00784581">
        <w:t>Иеромонах Иов (Гумеров)</w:t>
      </w:r>
      <w:r>
        <w:t xml:space="preserve">. </w:t>
      </w:r>
      <w:r w:rsidRPr="00784581">
        <w:t xml:space="preserve">Как появился обычай готовить к пасхальному столу творожную пасху и куличи? </w:t>
      </w:r>
      <w:r>
        <w:t>//</w:t>
      </w:r>
      <w:r w:rsidRPr="00784581">
        <w:t xml:space="preserve"> </w:t>
      </w:r>
      <w:r>
        <w:t>Православие.</w:t>
      </w:r>
      <w:r>
        <w:rPr>
          <w:lang w:val="en-US"/>
        </w:rPr>
        <w:t>ru</w:t>
      </w:r>
      <w:r w:rsidRPr="00670B0C">
        <w:t xml:space="preserve"> [</w:t>
      </w:r>
      <w:r>
        <w:t>Электронный ресурс</w:t>
      </w:r>
      <w:r w:rsidRPr="00670B0C">
        <w:t>]</w:t>
      </w:r>
      <w:r>
        <w:t>.</w:t>
      </w:r>
      <w:r w:rsidRPr="00670B0C">
        <w:t xml:space="preserve"> </w:t>
      </w:r>
      <w:r>
        <w:rPr>
          <w:lang w:val="en-US"/>
        </w:rPr>
        <w:t>URL</w:t>
      </w:r>
      <w:r>
        <w:t xml:space="preserve">: </w:t>
      </w:r>
      <w:r w:rsidRPr="002A6038">
        <w:t>http://www.pravoslavie.ru/30054.html</w:t>
      </w:r>
      <w:r>
        <w:t xml:space="preserve"> (дата обращения: 23.08.2018).</w:t>
      </w:r>
    </w:p>
  </w:footnote>
  <w:footnote w:id="215">
    <w:p w:rsidR="00480186" w:rsidRDefault="00480186" w:rsidP="002A6038">
      <w:pPr>
        <w:pStyle w:val="af2"/>
        <w:jc w:val="both"/>
      </w:pPr>
      <w:r>
        <w:rPr>
          <w:rStyle w:val="af4"/>
        </w:rPr>
        <w:footnoteRef/>
      </w:r>
      <w:r>
        <w:t xml:space="preserve"> Пасха // Православие.</w:t>
      </w:r>
      <w:r>
        <w:rPr>
          <w:lang w:val="en-US"/>
        </w:rPr>
        <w:t>ru</w:t>
      </w:r>
      <w:r w:rsidRPr="00800894">
        <w:t xml:space="preserve"> [</w:t>
      </w:r>
      <w:r>
        <w:t>Электронный ресурс</w:t>
      </w:r>
      <w:r w:rsidRPr="00800894">
        <w:t>]</w:t>
      </w:r>
      <w:r>
        <w:t>.</w:t>
      </w:r>
      <w:r w:rsidRPr="00800894">
        <w:t xml:space="preserve"> </w:t>
      </w:r>
      <w:r>
        <w:rPr>
          <w:lang w:val="en-US"/>
        </w:rPr>
        <w:t>URL</w:t>
      </w:r>
      <w:r>
        <w:t xml:space="preserve">: </w:t>
      </w:r>
      <w:r w:rsidRPr="002A6038">
        <w:t>http://www.pravoslavie.ru/put/060421143757.htm</w:t>
      </w:r>
      <w:r>
        <w:t xml:space="preserve"> (дата обращения: 23.08.2018).</w:t>
      </w:r>
    </w:p>
  </w:footnote>
  <w:footnote w:id="216">
    <w:p w:rsidR="00480186" w:rsidRDefault="00480186" w:rsidP="002A6038">
      <w:pPr>
        <w:pStyle w:val="af2"/>
        <w:jc w:val="both"/>
      </w:pPr>
      <w:r>
        <w:rPr>
          <w:rStyle w:val="af4"/>
        </w:rPr>
        <w:footnoteRef/>
      </w:r>
      <w:r>
        <w:t xml:space="preserve"> Пасха // Православие.</w:t>
      </w:r>
      <w:r>
        <w:rPr>
          <w:lang w:val="en-US"/>
        </w:rPr>
        <w:t>ru</w:t>
      </w:r>
      <w:r w:rsidRPr="002D5219">
        <w:t xml:space="preserve"> [</w:t>
      </w:r>
      <w:r>
        <w:t>Электронный ресурс</w:t>
      </w:r>
      <w:r w:rsidRPr="002D5219">
        <w:t>]</w:t>
      </w:r>
      <w:r>
        <w:t>.</w:t>
      </w:r>
      <w:r w:rsidRPr="002D5219">
        <w:t xml:space="preserve"> </w:t>
      </w:r>
      <w:r>
        <w:rPr>
          <w:lang w:val="en-US"/>
        </w:rPr>
        <w:t>URL</w:t>
      </w:r>
      <w:r>
        <w:t xml:space="preserve">: </w:t>
      </w:r>
      <w:r w:rsidRPr="002A6038">
        <w:t>http://www.pravoslavie.ru/put/060421143757.htm</w:t>
      </w:r>
      <w:r>
        <w:t xml:space="preserve"> (дата обращения: 23.08.2018).</w:t>
      </w:r>
    </w:p>
    <w:p w:rsidR="00480186" w:rsidRDefault="00480186">
      <w:pPr>
        <w:pStyle w:val="af2"/>
      </w:pPr>
    </w:p>
  </w:footnote>
  <w:footnote w:id="217">
    <w:p w:rsidR="00480186" w:rsidRDefault="00480186">
      <w:pPr>
        <w:pStyle w:val="af2"/>
      </w:pPr>
      <w:r>
        <w:rPr>
          <w:rStyle w:val="af4"/>
        </w:rPr>
        <w:footnoteRef/>
      </w:r>
      <w:r>
        <w:t xml:space="preserve"> </w:t>
      </w:r>
      <w:r w:rsidRPr="002D23A8">
        <w:t>Пасхальная кухня. пасхи, творожные массы, куличи, крашенки</w:t>
      </w:r>
      <w:r>
        <w:t xml:space="preserve"> // Православие.</w:t>
      </w:r>
      <w:r>
        <w:rPr>
          <w:lang w:val="en-US"/>
        </w:rPr>
        <w:t>ru</w:t>
      </w:r>
      <w:r>
        <w:t xml:space="preserve">. </w:t>
      </w:r>
      <w:r w:rsidRPr="002D23A8">
        <w:t>[</w:t>
      </w:r>
      <w:r>
        <w:t>Электронный ресурс</w:t>
      </w:r>
      <w:r w:rsidRPr="002D23A8">
        <w:t xml:space="preserve">] </w:t>
      </w:r>
      <w:r>
        <w:rPr>
          <w:lang w:val="en-US"/>
        </w:rPr>
        <w:t>URL</w:t>
      </w:r>
      <w:r w:rsidRPr="002D23A8">
        <w:t xml:space="preserve">  http://www.pravoslavie.ru/put/060421143757.htm</w:t>
      </w:r>
      <w:r>
        <w:t xml:space="preserve"> (дата обращения: 2.09.2018).</w:t>
      </w:r>
    </w:p>
  </w:footnote>
  <w:footnote w:id="218">
    <w:p w:rsidR="00480186" w:rsidRDefault="00480186" w:rsidP="003539C7">
      <w:pPr>
        <w:pStyle w:val="Textbody"/>
        <w:spacing w:after="0"/>
        <w:jc w:val="both"/>
      </w:pPr>
      <w:r>
        <w:rPr>
          <w:rStyle w:val="af4"/>
        </w:rPr>
        <w:footnoteRef/>
      </w:r>
      <w:r>
        <w:t xml:space="preserve"> </w:t>
      </w:r>
      <w:r w:rsidRPr="002A6038">
        <w:rPr>
          <w:sz w:val="20"/>
          <w:szCs w:val="18"/>
        </w:rPr>
        <w:t>Пропп В. Я. Русские аграрные праздники. – СПб.: Изд-во АЗБУКА, 1995. – 174 с.</w:t>
      </w:r>
    </w:p>
  </w:footnote>
  <w:footnote w:id="219">
    <w:p w:rsidR="00480186" w:rsidRDefault="00480186" w:rsidP="003539C7">
      <w:pPr>
        <w:pStyle w:val="af2"/>
      </w:pPr>
      <w:r>
        <w:rPr>
          <w:rStyle w:val="af4"/>
        </w:rPr>
        <w:footnoteRef/>
      </w:r>
      <w:r>
        <w:t xml:space="preserve"> Снегирев И. М. Русские простонародные праздники и суеверные обряды: Вып. 1-4. Вып. 3. – М.: Унив. тип, 1838. – 216 с. –</w:t>
      </w:r>
      <w:r w:rsidRPr="003E3AEB">
        <w:t xml:space="preserve"> </w:t>
      </w:r>
      <w:r>
        <w:t>С. </w:t>
      </w:r>
      <w:r w:rsidRPr="003E3AEB">
        <w:t>104</w:t>
      </w:r>
      <w:r>
        <w:t>.</w:t>
      </w:r>
    </w:p>
  </w:footnote>
  <w:footnote w:id="220">
    <w:p w:rsidR="00480186" w:rsidRDefault="00480186" w:rsidP="00800894">
      <w:pPr>
        <w:pStyle w:val="af2"/>
        <w:jc w:val="both"/>
      </w:pPr>
      <w:r>
        <w:rPr>
          <w:rStyle w:val="af4"/>
        </w:rPr>
        <w:footnoteRef/>
      </w:r>
      <w:r w:rsidRPr="00E25D26">
        <w:t xml:space="preserve"> Мадлевская Е</w:t>
      </w:r>
      <w:r>
        <w:t>. </w:t>
      </w:r>
      <w:r w:rsidRPr="00E25D26">
        <w:t>Л</w:t>
      </w:r>
      <w:r>
        <w:t>. Козули // Р</w:t>
      </w:r>
      <w:r w:rsidRPr="00E25D26">
        <w:t>оссийский этнографический музей</w:t>
      </w:r>
      <w:r>
        <w:t xml:space="preserve">. </w:t>
      </w:r>
      <w:r w:rsidRPr="00800894">
        <w:t>[</w:t>
      </w:r>
      <w:r>
        <w:t>Электронный ресурс</w:t>
      </w:r>
      <w:r w:rsidRPr="00800894">
        <w:t xml:space="preserve">] </w:t>
      </w:r>
      <w:r>
        <w:rPr>
          <w:lang w:val="en-US"/>
        </w:rPr>
        <w:t>URL</w:t>
      </w:r>
      <w:r>
        <w:t xml:space="preserve">: </w:t>
      </w:r>
      <w:r w:rsidRPr="00800894">
        <w:t>http://www.ethnomuseum.ru/kozuli-2</w:t>
      </w:r>
      <w:r>
        <w:t xml:space="preserve"> (дата обращения: 23.08.2018).</w:t>
      </w:r>
    </w:p>
  </w:footnote>
  <w:footnote w:id="221">
    <w:p w:rsidR="00480186" w:rsidRDefault="00480186" w:rsidP="00753FDC">
      <w:pPr>
        <w:pStyle w:val="af2"/>
        <w:jc w:val="both"/>
      </w:pPr>
      <w:r>
        <w:rPr>
          <w:rStyle w:val="af4"/>
        </w:rPr>
        <w:footnoteRef/>
      </w:r>
      <w:r>
        <w:t xml:space="preserve"> </w:t>
      </w:r>
      <w:r w:rsidRPr="00EF6C4C">
        <w:t>Поморские козули</w:t>
      </w:r>
      <w:r>
        <w:t xml:space="preserve"> // Славянская культура. </w:t>
      </w:r>
      <w:r w:rsidRPr="002D5219">
        <w:t>[</w:t>
      </w:r>
      <w:r>
        <w:t>Электронный ресурс</w:t>
      </w:r>
      <w:r w:rsidRPr="002D5219">
        <w:t xml:space="preserve">] </w:t>
      </w:r>
      <w:r>
        <w:rPr>
          <w:lang w:val="en-US"/>
        </w:rPr>
        <w:t>URL</w:t>
      </w:r>
      <w:r>
        <w:t xml:space="preserve">: </w:t>
      </w:r>
      <w:r w:rsidRPr="002D5219">
        <w:t>http://slavyanskaya-kultura.ru/kuhnja/pomorskie-kozuli.html</w:t>
      </w:r>
      <w:r>
        <w:t xml:space="preserve"> (дата обращения: 23.08.2018).</w:t>
      </w:r>
    </w:p>
  </w:footnote>
  <w:footnote w:id="222">
    <w:p w:rsidR="00480186" w:rsidRDefault="00480186" w:rsidP="003539C7">
      <w:pPr>
        <w:pStyle w:val="af2"/>
        <w:jc w:val="both"/>
      </w:pPr>
      <w:r>
        <w:rPr>
          <w:rStyle w:val="af4"/>
        </w:rPr>
        <w:footnoteRef/>
      </w:r>
      <w:r>
        <w:t xml:space="preserve"> </w:t>
      </w:r>
      <w:r w:rsidRPr="00EF6C4C">
        <w:t>Поморские козули</w:t>
      </w:r>
      <w:r>
        <w:t xml:space="preserve"> // Славянская культура. </w:t>
      </w:r>
      <w:r w:rsidRPr="002D5219">
        <w:t>[</w:t>
      </w:r>
      <w:r>
        <w:t>Электронный ресурс</w:t>
      </w:r>
      <w:r w:rsidRPr="002D5219">
        <w:t xml:space="preserve">] </w:t>
      </w:r>
      <w:r>
        <w:rPr>
          <w:lang w:val="en-US"/>
        </w:rPr>
        <w:t>URL</w:t>
      </w:r>
      <w:r>
        <w:t xml:space="preserve">: </w:t>
      </w:r>
      <w:r w:rsidRPr="00800894">
        <w:t>http://slavyanskaya-kultura.ru/kuhnja/pomorskie-kozuli.html</w:t>
      </w:r>
      <w:r>
        <w:t xml:space="preserve"> (дата обращения: 23.08.2018).</w:t>
      </w:r>
    </w:p>
  </w:footnote>
  <w:footnote w:id="223">
    <w:p w:rsidR="00480186" w:rsidRPr="00061075" w:rsidRDefault="00480186">
      <w:pPr>
        <w:pStyle w:val="af2"/>
      </w:pPr>
      <w:r>
        <w:rPr>
          <w:rStyle w:val="af4"/>
        </w:rPr>
        <w:footnoteRef/>
      </w:r>
      <w:r>
        <w:t xml:space="preserve"> </w:t>
      </w:r>
      <w:r w:rsidRPr="00061075">
        <w:t>Рождество в старинных открытках</w:t>
      </w:r>
      <w:r>
        <w:t xml:space="preserve"> // Культура и искусство. </w:t>
      </w:r>
      <w:r w:rsidRPr="00061075">
        <w:t>[</w:t>
      </w:r>
      <w:r>
        <w:t>Электронный ресурс</w:t>
      </w:r>
      <w:r w:rsidRPr="00061075">
        <w:t>]</w:t>
      </w:r>
      <w:r>
        <w:t xml:space="preserve">. </w:t>
      </w:r>
      <w:r>
        <w:rPr>
          <w:lang w:val="en-US"/>
        </w:rPr>
        <w:t>URL</w:t>
      </w:r>
      <w:r w:rsidRPr="00061075">
        <w:t xml:space="preserve">: </w:t>
      </w:r>
      <w:r w:rsidRPr="00061075">
        <w:rPr>
          <w:lang w:val="en-US"/>
        </w:rPr>
        <w:t>http</w:t>
      </w:r>
      <w:r w:rsidRPr="00061075">
        <w:t>://</w:t>
      </w:r>
      <w:r w:rsidRPr="00061075">
        <w:rPr>
          <w:lang w:val="en-US"/>
        </w:rPr>
        <w:t>www</w:t>
      </w:r>
      <w:r w:rsidRPr="00061075">
        <w:t>.</w:t>
      </w:r>
      <w:r w:rsidRPr="00061075">
        <w:rPr>
          <w:lang w:val="en-US"/>
        </w:rPr>
        <w:t>cult</w:t>
      </w:r>
      <w:r w:rsidRPr="00061075">
        <w:t>-</w:t>
      </w:r>
      <w:r w:rsidRPr="00061075">
        <w:rPr>
          <w:lang w:val="en-US"/>
        </w:rPr>
        <w:t>and</w:t>
      </w:r>
      <w:r w:rsidRPr="00061075">
        <w:t>-</w:t>
      </w:r>
      <w:r w:rsidRPr="00061075">
        <w:rPr>
          <w:lang w:val="en-US"/>
        </w:rPr>
        <w:t>art</w:t>
      </w:r>
      <w:r w:rsidRPr="00061075">
        <w:t>.</w:t>
      </w:r>
      <w:r w:rsidRPr="00061075">
        <w:rPr>
          <w:lang w:val="en-US"/>
        </w:rPr>
        <w:t>net</w:t>
      </w:r>
      <w:r w:rsidRPr="00061075">
        <w:t>/</w:t>
      </w:r>
      <w:r w:rsidRPr="00061075">
        <w:rPr>
          <w:lang w:val="en-US"/>
        </w:rPr>
        <w:t>photo</w:t>
      </w:r>
      <w:r w:rsidRPr="00061075">
        <w:t>/113010-</w:t>
      </w:r>
      <w:r w:rsidRPr="00061075">
        <w:rPr>
          <w:lang w:val="en-US"/>
        </w:rPr>
        <w:t>rozhdestvo</w:t>
      </w:r>
      <w:r w:rsidRPr="00061075">
        <w:t>_</w:t>
      </w:r>
      <w:r w:rsidRPr="00061075">
        <w:rPr>
          <w:lang w:val="en-US"/>
        </w:rPr>
        <w:t>v</w:t>
      </w:r>
      <w:r w:rsidRPr="00061075">
        <w:t>_</w:t>
      </w:r>
      <w:r w:rsidRPr="00061075">
        <w:rPr>
          <w:lang w:val="en-US"/>
        </w:rPr>
        <w:t>starinnyh</w:t>
      </w:r>
      <w:r w:rsidRPr="00061075">
        <w:t>_</w:t>
      </w:r>
      <w:r w:rsidRPr="00061075">
        <w:rPr>
          <w:lang w:val="en-US"/>
        </w:rPr>
        <w:t>otkrytkah</w:t>
      </w:r>
      <w:r w:rsidRPr="00061075">
        <w:t xml:space="preserve"> (</w:t>
      </w:r>
      <w:r>
        <w:t>дата обращения: 31.08.2018</w:t>
      </w:r>
      <w:r w:rsidRPr="00061075">
        <w:t>)</w:t>
      </w:r>
      <w:r>
        <w:t>.</w:t>
      </w:r>
    </w:p>
  </w:footnote>
  <w:footnote w:id="224">
    <w:p w:rsidR="00480186" w:rsidRDefault="00480186">
      <w:pPr>
        <w:pStyle w:val="af2"/>
      </w:pPr>
      <w:r>
        <w:rPr>
          <w:rStyle w:val="af4"/>
        </w:rPr>
        <w:footnoteRef/>
      </w:r>
      <w:r>
        <w:t xml:space="preserve"> </w:t>
      </w:r>
      <w:r w:rsidRPr="00061075">
        <w:t>http://www.chelmuseum.ru/news/novogodnie-i-rozhdestvenskie-otkrytki/</w:t>
      </w:r>
      <w:r>
        <w:t xml:space="preserve"> </w:t>
      </w:r>
    </w:p>
  </w:footnote>
  <w:footnote w:id="225">
    <w:p w:rsidR="00480186" w:rsidRDefault="00480186">
      <w:pPr>
        <w:pStyle w:val="af2"/>
      </w:pPr>
      <w:r>
        <w:rPr>
          <w:rStyle w:val="af4"/>
        </w:rPr>
        <w:footnoteRef/>
      </w:r>
      <w:r>
        <w:t xml:space="preserve">Рождественская открытка. Источник: </w:t>
      </w:r>
      <w:r w:rsidRPr="00061075">
        <w:t>http://www.ds123.vrn.ru/zima2017_5.html</w:t>
      </w:r>
      <w:r>
        <w:t>.</w:t>
      </w:r>
    </w:p>
  </w:footnote>
  <w:footnote w:id="226">
    <w:p w:rsidR="00480186" w:rsidRDefault="00480186" w:rsidP="00DF7499">
      <w:pPr>
        <w:pStyle w:val="af2"/>
        <w:jc w:val="both"/>
      </w:pPr>
      <w:r>
        <w:rPr>
          <w:rStyle w:val="af4"/>
        </w:rPr>
        <w:footnoteRef/>
      </w:r>
      <w:r>
        <w:t xml:space="preserve"> </w:t>
      </w:r>
      <w:r w:rsidRPr="00132E4C">
        <w:t>Холодная В</w:t>
      </w:r>
      <w:r>
        <w:t xml:space="preserve">. </w:t>
      </w:r>
      <w:r w:rsidRPr="00132E4C">
        <w:t>Г</w:t>
      </w:r>
      <w:r>
        <w:t xml:space="preserve">. Яйцо // Российский этнографический музей </w:t>
      </w:r>
      <w:r w:rsidRPr="002A6038">
        <w:t>Электронный ресурс]</w:t>
      </w:r>
      <w:r>
        <w:t>.</w:t>
      </w:r>
      <w:r w:rsidRPr="002A6038">
        <w:t xml:space="preserve"> URL</w:t>
      </w:r>
      <w:r>
        <w:t>:</w:t>
      </w:r>
      <w:r w:rsidRPr="002A6038">
        <w:t xml:space="preserve"> http://www.ethnomuseum.ru/yayco-1</w:t>
      </w:r>
      <w:r>
        <w:t xml:space="preserve"> (дата обращения: 23.08.2018).</w:t>
      </w:r>
    </w:p>
  </w:footnote>
  <w:footnote w:id="227">
    <w:p w:rsidR="00480186" w:rsidRPr="009A3842" w:rsidRDefault="00480186">
      <w:pPr>
        <w:pStyle w:val="af2"/>
      </w:pPr>
      <w:r>
        <w:rPr>
          <w:rStyle w:val="af4"/>
        </w:rPr>
        <w:footnoteRef/>
      </w:r>
      <w:r>
        <w:t xml:space="preserve"> </w:t>
      </w:r>
      <w:r w:rsidRPr="009A3842">
        <w:t>Как у нас красят яйца к Пасхе</w:t>
      </w:r>
      <w:r>
        <w:t xml:space="preserve"> // </w:t>
      </w:r>
      <w:r w:rsidRPr="009A3842">
        <w:t>Николо-Берлюковская пустынь</w:t>
      </w:r>
      <w:r>
        <w:t>.</w:t>
      </w:r>
      <w:r w:rsidRPr="009A3842">
        <w:t xml:space="preserve"> </w:t>
      </w:r>
      <w:r w:rsidRPr="00223357">
        <w:t>[</w:t>
      </w:r>
      <w:r>
        <w:t>Электронный ресурс</w:t>
      </w:r>
      <w:r w:rsidRPr="00223357">
        <w:t>]</w:t>
      </w:r>
      <w:r>
        <w:t>.</w:t>
      </w:r>
      <w:r w:rsidRPr="00223357">
        <w:t xml:space="preserve"> </w:t>
      </w:r>
      <w:r>
        <w:rPr>
          <w:lang w:val="en-US"/>
        </w:rPr>
        <w:t>URL</w:t>
      </w:r>
      <w:r w:rsidRPr="009A3842">
        <w:rPr>
          <w:lang w:val="en-US"/>
        </w:rPr>
        <w:t>https</w:t>
      </w:r>
      <w:r w:rsidRPr="009A3842">
        <w:t>://</w:t>
      </w:r>
      <w:r w:rsidRPr="009A3842">
        <w:rPr>
          <w:lang w:val="en-US"/>
        </w:rPr>
        <w:t>www</w:t>
      </w:r>
      <w:r w:rsidRPr="009A3842">
        <w:t>.</w:t>
      </w:r>
      <w:r w:rsidRPr="009A3842">
        <w:rPr>
          <w:lang w:val="en-US"/>
        </w:rPr>
        <w:t>berluki</w:t>
      </w:r>
      <w:r w:rsidRPr="009A3842">
        <w:t>.</w:t>
      </w:r>
      <w:r w:rsidRPr="009A3842">
        <w:rPr>
          <w:lang w:val="en-US"/>
        </w:rPr>
        <w:t>ru</w:t>
      </w:r>
      <w:r w:rsidRPr="009A3842">
        <w:t>/2017/04/как-у-нас-красят-яйца-к-пасхе/</w:t>
      </w:r>
      <w:r>
        <w:t xml:space="preserve"> (дата обращения: 23.08.2018).</w:t>
      </w:r>
    </w:p>
  </w:footnote>
  <w:footnote w:id="228">
    <w:p w:rsidR="00480186" w:rsidRDefault="00480186" w:rsidP="00D91BAF">
      <w:pPr>
        <w:pStyle w:val="af2"/>
        <w:jc w:val="both"/>
      </w:pPr>
      <w:r>
        <w:rPr>
          <w:rStyle w:val="af4"/>
        </w:rPr>
        <w:footnoteRef/>
      </w:r>
      <w:r>
        <w:t xml:space="preserve"> М</w:t>
      </w:r>
      <w:r w:rsidRPr="00B73E62">
        <w:t xml:space="preserve">астер класс: роспись на пасхальные яйца </w:t>
      </w:r>
      <w:r>
        <w:t xml:space="preserve">// </w:t>
      </w:r>
      <w:r w:rsidRPr="00B73E62">
        <w:t>Московское подворье Валаамского монастыря [Электронный ресурс]. URL</w:t>
      </w:r>
      <w:r>
        <w:t xml:space="preserve">: </w:t>
      </w:r>
      <w:r w:rsidRPr="00B73E62">
        <w:t xml:space="preserve">http://mospodvorie.ru/2016/04/08/мастер-класс-роспись-на-пасхальные-яй/  </w:t>
      </w:r>
      <w:r>
        <w:t>(дата обращения: 23.08.2018).</w:t>
      </w:r>
    </w:p>
  </w:footnote>
  <w:footnote w:id="229">
    <w:p w:rsidR="00480186" w:rsidRPr="00223357" w:rsidRDefault="00480186">
      <w:pPr>
        <w:pStyle w:val="af2"/>
      </w:pPr>
      <w:r>
        <w:rPr>
          <w:rStyle w:val="af4"/>
        </w:rPr>
        <w:footnoteRef/>
      </w:r>
      <w:r>
        <w:t xml:space="preserve"> </w:t>
      </w:r>
      <w:r w:rsidRPr="00223357">
        <w:t>Зажигание огня</w:t>
      </w:r>
      <w:r>
        <w:t xml:space="preserve"> // Википедия. </w:t>
      </w:r>
      <w:r w:rsidRPr="00223357">
        <w:t>[</w:t>
      </w:r>
      <w:r>
        <w:t>Электронный ресурс</w:t>
      </w:r>
      <w:r w:rsidRPr="00223357">
        <w:t>]</w:t>
      </w:r>
      <w:r>
        <w:t>.</w:t>
      </w:r>
      <w:r w:rsidRPr="00223357">
        <w:t xml:space="preserve"> </w:t>
      </w:r>
      <w:r>
        <w:rPr>
          <w:lang w:val="en-US"/>
        </w:rPr>
        <w:t>URL</w:t>
      </w:r>
      <w:r>
        <w:t xml:space="preserve">: </w:t>
      </w:r>
      <w:r w:rsidRPr="00223357">
        <w:t>https://ru.wikipedia.org/wiki/Зажигание_огня</w:t>
      </w:r>
      <w:r>
        <w:t xml:space="preserve"> (дата обращения – 31.09.2018).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1" w15:restartNumberingAfterBreak="0">
    <w:nsid w:val="009B5E83"/>
    <w:multiLevelType w:val="hybridMultilevel"/>
    <w:tmpl w:val="64545258"/>
    <w:lvl w:ilvl="0" w:tplc="1646CE9A">
      <w:start w:val="1"/>
      <w:numFmt w:val="decimal"/>
      <w:lvlText w:val="%1)"/>
      <w:lvlJc w:val="left"/>
      <w:pPr>
        <w:ind w:left="1353" w:hanging="360"/>
      </w:pPr>
      <w:rPr>
        <w:rFonts w:hint="default"/>
      </w:rPr>
    </w:lvl>
    <w:lvl w:ilvl="1" w:tplc="04190019">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 w15:restartNumberingAfterBreak="0">
    <w:nsid w:val="00DD583F"/>
    <w:multiLevelType w:val="hybridMultilevel"/>
    <w:tmpl w:val="736087C2"/>
    <w:lvl w:ilvl="0" w:tplc="C4128D3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15:restartNumberingAfterBreak="0">
    <w:nsid w:val="01333803"/>
    <w:multiLevelType w:val="hybridMultilevel"/>
    <w:tmpl w:val="F5D82662"/>
    <w:lvl w:ilvl="0" w:tplc="C4128D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1BE17CB"/>
    <w:multiLevelType w:val="hybridMultilevel"/>
    <w:tmpl w:val="DDB4CBB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02FE7BBE"/>
    <w:multiLevelType w:val="hybridMultilevel"/>
    <w:tmpl w:val="D68A10E0"/>
    <w:lvl w:ilvl="0" w:tplc="E20A1406">
      <w:start w:val="1"/>
      <w:numFmt w:val="bullet"/>
      <w:lvlText w:val=""/>
      <w:lvlJc w:val="left"/>
      <w:pPr>
        <w:tabs>
          <w:tab w:val="num" w:pos="720"/>
        </w:tabs>
        <w:ind w:left="720" w:hanging="360"/>
      </w:pPr>
      <w:rPr>
        <w:rFonts w:ascii="Symbol" w:hAnsi="Symbol" w:hint="default"/>
      </w:rPr>
    </w:lvl>
    <w:lvl w:ilvl="1" w:tplc="6DE2FA7A" w:tentative="1">
      <w:start w:val="1"/>
      <w:numFmt w:val="bullet"/>
      <w:lvlText w:val=""/>
      <w:lvlJc w:val="left"/>
      <w:pPr>
        <w:tabs>
          <w:tab w:val="num" w:pos="1440"/>
        </w:tabs>
        <w:ind w:left="1440" w:hanging="360"/>
      </w:pPr>
      <w:rPr>
        <w:rFonts w:ascii="Symbol" w:hAnsi="Symbol" w:hint="default"/>
      </w:rPr>
    </w:lvl>
    <w:lvl w:ilvl="2" w:tplc="BD18E8DA" w:tentative="1">
      <w:start w:val="1"/>
      <w:numFmt w:val="bullet"/>
      <w:lvlText w:val=""/>
      <w:lvlJc w:val="left"/>
      <w:pPr>
        <w:tabs>
          <w:tab w:val="num" w:pos="2160"/>
        </w:tabs>
        <w:ind w:left="2160" w:hanging="360"/>
      </w:pPr>
      <w:rPr>
        <w:rFonts w:ascii="Symbol" w:hAnsi="Symbol" w:hint="default"/>
      </w:rPr>
    </w:lvl>
    <w:lvl w:ilvl="3" w:tplc="ADAC0A1E" w:tentative="1">
      <w:start w:val="1"/>
      <w:numFmt w:val="bullet"/>
      <w:lvlText w:val=""/>
      <w:lvlJc w:val="left"/>
      <w:pPr>
        <w:tabs>
          <w:tab w:val="num" w:pos="2880"/>
        </w:tabs>
        <w:ind w:left="2880" w:hanging="360"/>
      </w:pPr>
      <w:rPr>
        <w:rFonts w:ascii="Symbol" w:hAnsi="Symbol" w:hint="default"/>
      </w:rPr>
    </w:lvl>
    <w:lvl w:ilvl="4" w:tplc="808A912E" w:tentative="1">
      <w:start w:val="1"/>
      <w:numFmt w:val="bullet"/>
      <w:lvlText w:val=""/>
      <w:lvlJc w:val="left"/>
      <w:pPr>
        <w:tabs>
          <w:tab w:val="num" w:pos="3600"/>
        </w:tabs>
        <w:ind w:left="3600" w:hanging="360"/>
      </w:pPr>
      <w:rPr>
        <w:rFonts w:ascii="Symbol" w:hAnsi="Symbol" w:hint="default"/>
      </w:rPr>
    </w:lvl>
    <w:lvl w:ilvl="5" w:tplc="F6941AD6" w:tentative="1">
      <w:start w:val="1"/>
      <w:numFmt w:val="bullet"/>
      <w:lvlText w:val=""/>
      <w:lvlJc w:val="left"/>
      <w:pPr>
        <w:tabs>
          <w:tab w:val="num" w:pos="4320"/>
        </w:tabs>
        <w:ind w:left="4320" w:hanging="360"/>
      </w:pPr>
      <w:rPr>
        <w:rFonts w:ascii="Symbol" w:hAnsi="Symbol" w:hint="default"/>
      </w:rPr>
    </w:lvl>
    <w:lvl w:ilvl="6" w:tplc="EDE2B7E2" w:tentative="1">
      <w:start w:val="1"/>
      <w:numFmt w:val="bullet"/>
      <w:lvlText w:val=""/>
      <w:lvlJc w:val="left"/>
      <w:pPr>
        <w:tabs>
          <w:tab w:val="num" w:pos="5040"/>
        </w:tabs>
        <w:ind w:left="5040" w:hanging="360"/>
      </w:pPr>
      <w:rPr>
        <w:rFonts w:ascii="Symbol" w:hAnsi="Symbol" w:hint="default"/>
      </w:rPr>
    </w:lvl>
    <w:lvl w:ilvl="7" w:tplc="E68655EC" w:tentative="1">
      <w:start w:val="1"/>
      <w:numFmt w:val="bullet"/>
      <w:lvlText w:val=""/>
      <w:lvlJc w:val="left"/>
      <w:pPr>
        <w:tabs>
          <w:tab w:val="num" w:pos="5760"/>
        </w:tabs>
        <w:ind w:left="5760" w:hanging="360"/>
      </w:pPr>
      <w:rPr>
        <w:rFonts w:ascii="Symbol" w:hAnsi="Symbol" w:hint="default"/>
      </w:rPr>
    </w:lvl>
    <w:lvl w:ilvl="8" w:tplc="8F8A08B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34F0FB5"/>
    <w:multiLevelType w:val="multilevel"/>
    <w:tmpl w:val="AC0822D8"/>
    <w:styleLink w:val="WWNum15"/>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 w15:restartNumberingAfterBreak="0">
    <w:nsid w:val="03864F43"/>
    <w:multiLevelType w:val="hybridMultilevel"/>
    <w:tmpl w:val="14D6A1F4"/>
    <w:lvl w:ilvl="0" w:tplc="C4128D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484636D"/>
    <w:multiLevelType w:val="multilevel"/>
    <w:tmpl w:val="10A04324"/>
    <w:lvl w:ilvl="0">
      <w:start w:val="1"/>
      <w:numFmt w:val="decimal"/>
      <w:lvlText w:val="%1."/>
      <w:lvlJc w:val="left"/>
      <w:pPr>
        <w:ind w:left="0" w:firstLine="0"/>
      </w:pPr>
      <w:rPr>
        <w:rFonts w:hint="default"/>
      </w:rPr>
    </w:lvl>
    <w:lvl w:ilvl="1">
      <w:start w:val="7"/>
      <w:numFmt w:val="decimal"/>
      <w:lvlText w:val="%2."/>
      <w:lvlJc w:val="left"/>
      <w:pPr>
        <w:ind w:left="0" w:firstLine="0"/>
      </w:pPr>
      <w:rPr>
        <w:rFonts w:hint="default"/>
      </w:rPr>
    </w:lvl>
    <w:lvl w:ilvl="2">
      <w:start w:val="1"/>
      <w:numFmt w:val="decimal"/>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decimal"/>
      <w:lvlText w:val="%5."/>
      <w:lvlJc w:val="left"/>
      <w:pPr>
        <w:ind w:left="0" w:firstLine="0"/>
      </w:pPr>
      <w:rPr>
        <w:rFonts w:hint="default"/>
      </w:rPr>
    </w:lvl>
    <w:lvl w:ilvl="5">
      <w:start w:val="1"/>
      <w:numFmt w:val="decimal"/>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decimal"/>
      <w:lvlText w:val="%8."/>
      <w:lvlJc w:val="left"/>
      <w:pPr>
        <w:ind w:left="0" w:firstLine="0"/>
      </w:pPr>
      <w:rPr>
        <w:rFonts w:hint="default"/>
      </w:rPr>
    </w:lvl>
    <w:lvl w:ilvl="8">
      <w:start w:val="1"/>
      <w:numFmt w:val="decimal"/>
      <w:lvlText w:val="%9."/>
      <w:lvlJc w:val="left"/>
      <w:pPr>
        <w:ind w:left="0" w:firstLine="0"/>
      </w:pPr>
      <w:rPr>
        <w:rFonts w:hint="default"/>
      </w:rPr>
    </w:lvl>
  </w:abstractNum>
  <w:abstractNum w:abstractNumId="9" w15:restartNumberingAfterBreak="0">
    <w:nsid w:val="05716022"/>
    <w:multiLevelType w:val="hybridMultilevel"/>
    <w:tmpl w:val="6F966E80"/>
    <w:lvl w:ilvl="0" w:tplc="C4128D3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65235BB"/>
    <w:multiLevelType w:val="multilevel"/>
    <w:tmpl w:val="2084DCA2"/>
    <w:styleLink w:val="WWNum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 w15:restartNumberingAfterBreak="0">
    <w:nsid w:val="07156E3B"/>
    <w:multiLevelType w:val="multilevel"/>
    <w:tmpl w:val="247896B2"/>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 w15:restartNumberingAfterBreak="0">
    <w:nsid w:val="08624D0E"/>
    <w:multiLevelType w:val="multilevel"/>
    <w:tmpl w:val="CD82A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90E01E7"/>
    <w:multiLevelType w:val="multilevel"/>
    <w:tmpl w:val="3F809752"/>
    <w:lvl w:ilvl="0">
      <w:start w:val="1"/>
      <w:numFmt w:val="decimal"/>
      <w:lvlText w:val="%1."/>
      <w:lvlJc w:val="left"/>
    </w:lvl>
    <w:lvl w:ilvl="1">
      <w:start w:val="7"/>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15:restartNumberingAfterBreak="0">
    <w:nsid w:val="09676439"/>
    <w:multiLevelType w:val="hybridMultilevel"/>
    <w:tmpl w:val="625CC246"/>
    <w:lvl w:ilvl="0" w:tplc="C4128D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096B0A4C"/>
    <w:multiLevelType w:val="hybridMultilevel"/>
    <w:tmpl w:val="650252F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0A4C3A29"/>
    <w:multiLevelType w:val="hybridMultilevel"/>
    <w:tmpl w:val="D10A090E"/>
    <w:lvl w:ilvl="0" w:tplc="A524FAF2">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17" w15:restartNumberingAfterBreak="0">
    <w:nsid w:val="0A8428E1"/>
    <w:multiLevelType w:val="hybridMultilevel"/>
    <w:tmpl w:val="03F4EBD6"/>
    <w:lvl w:ilvl="0" w:tplc="C4128D3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B6A2517"/>
    <w:multiLevelType w:val="hybridMultilevel"/>
    <w:tmpl w:val="3AFA04E4"/>
    <w:lvl w:ilvl="0" w:tplc="C4128D3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BC41C91"/>
    <w:multiLevelType w:val="hybridMultilevel"/>
    <w:tmpl w:val="5B4A8D06"/>
    <w:lvl w:ilvl="0" w:tplc="904C338E">
      <w:start w:val="1"/>
      <w:numFmt w:val="bullet"/>
      <w:lvlText w:val=""/>
      <w:lvlJc w:val="left"/>
      <w:pPr>
        <w:tabs>
          <w:tab w:val="num" w:pos="720"/>
        </w:tabs>
        <w:ind w:left="720" w:hanging="360"/>
      </w:pPr>
      <w:rPr>
        <w:rFonts w:ascii="Symbol" w:hAnsi="Symbol" w:hint="default"/>
      </w:rPr>
    </w:lvl>
    <w:lvl w:ilvl="1" w:tplc="5D866102" w:tentative="1">
      <w:start w:val="1"/>
      <w:numFmt w:val="bullet"/>
      <w:lvlText w:val=""/>
      <w:lvlJc w:val="left"/>
      <w:pPr>
        <w:tabs>
          <w:tab w:val="num" w:pos="1440"/>
        </w:tabs>
        <w:ind w:left="1440" w:hanging="360"/>
      </w:pPr>
      <w:rPr>
        <w:rFonts w:ascii="Symbol" w:hAnsi="Symbol" w:hint="default"/>
      </w:rPr>
    </w:lvl>
    <w:lvl w:ilvl="2" w:tplc="F620BA12" w:tentative="1">
      <w:start w:val="1"/>
      <w:numFmt w:val="bullet"/>
      <w:lvlText w:val=""/>
      <w:lvlJc w:val="left"/>
      <w:pPr>
        <w:tabs>
          <w:tab w:val="num" w:pos="2160"/>
        </w:tabs>
        <w:ind w:left="2160" w:hanging="360"/>
      </w:pPr>
      <w:rPr>
        <w:rFonts w:ascii="Symbol" w:hAnsi="Symbol" w:hint="default"/>
      </w:rPr>
    </w:lvl>
    <w:lvl w:ilvl="3" w:tplc="B7188A84" w:tentative="1">
      <w:start w:val="1"/>
      <w:numFmt w:val="bullet"/>
      <w:lvlText w:val=""/>
      <w:lvlJc w:val="left"/>
      <w:pPr>
        <w:tabs>
          <w:tab w:val="num" w:pos="2880"/>
        </w:tabs>
        <w:ind w:left="2880" w:hanging="360"/>
      </w:pPr>
      <w:rPr>
        <w:rFonts w:ascii="Symbol" w:hAnsi="Symbol" w:hint="default"/>
      </w:rPr>
    </w:lvl>
    <w:lvl w:ilvl="4" w:tplc="6588A526" w:tentative="1">
      <w:start w:val="1"/>
      <w:numFmt w:val="bullet"/>
      <w:lvlText w:val=""/>
      <w:lvlJc w:val="left"/>
      <w:pPr>
        <w:tabs>
          <w:tab w:val="num" w:pos="3600"/>
        </w:tabs>
        <w:ind w:left="3600" w:hanging="360"/>
      </w:pPr>
      <w:rPr>
        <w:rFonts w:ascii="Symbol" w:hAnsi="Symbol" w:hint="default"/>
      </w:rPr>
    </w:lvl>
    <w:lvl w:ilvl="5" w:tplc="4C2A6D56" w:tentative="1">
      <w:start w:val="1"/>
      <w:numFmt w:val="bullet"/>
      <w:lvlText w:val=""/>
      <w:lvlJc w:val="left"/>
      <w:pPr>
        <w:tabs>
          <w:tab w:val="num" w:pos="4320"/>
        </w:tabs>
        <w:ind w:left="4320" w:hanging="360"/>
      </w:pPr>
      <w:rPr>
        <w:rFonts w:ascii="Symbol" w:hAnsi="Symbol" w:hint="default"/>
      </w:rPr>
    </w:lvl>
    <w:lvl w:ilvl="6" w:tplc="0EC6031E" w:tentative="1">
      <w:start w:val="1"/>
      <w:numFmt w:val="bullet"/>
      <w:lvlText w:val=""/>
      <w:lvlJc w:val="left"/>
      <w:pPr>
        <w:tabs>
          <w:tab w:val="num" w:pos="5040"/>
        </w:tabs>
        <w:ind w:left="5040" w:hanging="360"/>
      </w:pPr>
      <w:rPr>
        <w:rFonts w:ascii="Symbol" w:hAnsi="Symbol" w:hint="default"/>
      </w:rPr>
    </w:lvl>
    <w:lvl w:ilvl="7" w:tplc="0E32E226" w:tentative="1">
      <w:start w:val="1"/>
      <w:numFmt w:val="bullet"/>
      <w:lvlText w:val=""/>
      <w:lvlJc w:val="left"/>
      <w:pPr>
        <w:tabs>
          <w:tab w:val="num" w:pos="5760"/>
        </w:tabs>
        <w:ind w:left="5760" w:hanging="360"/>
      </w:pPr>
      <w:rPr>
        <w:rFonts w:ascii="Symbol" w:hAnsi="Symbol" w:hint="default"/>
      </w:rPr>
    </w:lvl>
    <w:lvl w:ilvl="8" w:tplc="5F48E818"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0D5D536A"/>
    <w:multiLevelType w:val="hybridMultilevel"/>
    <w:tmpl w:val="9C6428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D90777A"/>
    <w:multiLevelType w:val="multilevel"/>
    <w:tmpl w:val="AE126C6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i/>
      </w:rPr>
    </w:lvl>
    <w:lvl w:ilvl="2">
      <w:start w:val="1"/>
      <w:numFmt w:val="decimal"/>
      <w:isLgl/>
      <w:lvlText w:val="%1.%2.%3."/>
      <w:lvlJc w:val="left"/>
      <w:pPr>
        <w:ind w:left="1800" w:hanging="720"/>
      </w:pPr>
      <w:rPr>
        <w:rFonts w:hint="default"/>
        <w:i/>
      </w:rPr>
    </w:lvl>
    <w:lvl w:ilvl="3">
      <w:start w:val="1"/>
      <w:numFmt w:val="decimal"/>
      <w:isLgl/>
      <w:lvlText w:val="%1.%2.%3.%4."/>
      <w:lvlJc w:val="left"/>
      <w:pPr>
        <w:ind w:left="2160" w:hanging="720"/>
      </w:pPr>
      <w:rPr>
        <w:rFonts w:hint="default"/>
        <w:i/>
      </w:rPr>
    </w:lvl>
    <w:lvl w:ilvl="4">
      <w:start w:val="1"/>
      <w:numFmt w:val="decimal"/>
      <w:isLgl/>
      <w:lvlText w:val="%1.%2.%3.%4.%5."/>
      <w:lvlJc w:val="left"/>
      <w:pPr>
        <w:ind w:left="2880" w:hanging="1080"/>
      </w:pPr>
      <w:rPr>
        <w:rFonts w:hint="default"/>
        <w:i/>
      </w:rPr>
    </w:lvl>
    <w:lvl w:ilvl="5">
      <w:start w:val="1"/>
      <w:numFmt w:val="decimal"/>
      <w:isLgl/>
      <w:lvlText w:val="%1.%2.%3.%4.%5.%6."/>
      <w:lvlJc w:val="left"/>
      <w:pPr>
        <w:ind w:left="3240" w:hanging="1080"/>
      </w:pPr>
      <w:rPr>
        <w:rFonts w:hint="default"/>
        <w:i/>
      </w:rPr>
    </w:lvl>
    <w:lvl w:ilvl="6">
      <w:start w:val="1"/>
      <w:numFmt w:val="decimal"/>
      <w:isLgl/>
      <w:lvlText w:val="%1.%2.%3.%4.%5.%6.%7."/>
      <w:lvlJc w:val="left"/>
      <w:pPr>
        <w:ind w:left="3960" w:hanging="1440"/>
      </w:pPr>
      <w:rPr>
        <w:rFonts w:hint="default"/>
        <w:i/>
      </w:rPr>
    </w:lvl>
    <w:lvl w:ilvl="7">
      <w:start w:val="1"/>
      <w:numFmt w:val="decimal"/>
      <w:isLgl/>
      <w:lvlText w:val="%1.%2.%3.%4.%5.%6.%7.%8."/>
      <w:lvlJc w:val="left"/>
      <w:pPr>
        <w:ind w:left="4320" w:hanging="1440"/>
      </w:pPr>
      <w:rPr>
        <w:rFonts w:hint="default"/>
        <w:i/>
      </w:rPr>
    </w:lvl>
    <w:lvl w:ilvl="8">
      <w:start w:val="1"/>
      <w:numFmt w:val="decimal"/>
      <w:isLgl/>
      <w:lvlText w:val="%1.%2.%3.%4.%5.%6.%7.%8.%9."/>
      <w:lvlJc w:val="left"/>
      <w:pPr>
        <w:ind w:left="5040" w:hanging="1800"/>
      </w:pPr>
      <w:rPr>
        <w:rFonts w:hint="default"/>
        <w:i/>
      </w:rPr>
    </w:lvl>
  </w:abstractNum>
  <w:abstractNum w:abstractNumId="22" w15:restartNumberingAfterBreak="0">
    <w:nsid w:val="0F915C1A"/>
    <w:multiLevelType w:val="singleLevel"/>
    <w:tmpl w:val="F586B872"/>
    <w:lvl w:ilvl="0">
      <w:start w:val="2"/>
      <w:numFmt w:val="decimal"/>
      <w:lvlText w:val="%1."/>
      <w:legacy w:legacy="1" w:legacySpace="0" w:legacyIndent="274"/>
      <w:lvlJc w:val="left"/>
      <w:rPr>
        <w:rFonts w:ascii="Arial" w:hAnsi="Arial" w:cs="Arial" w:hint="default"/>
      </w:rPr>
    </w:lvl>
  </w:abstractNum>
  <w:abstractNum w:abstractNumId="23" w15:restartNumberingAfterBreak="0">
    <w:nsid w:val="0FE75619"/>
    <w:multiLevelType w:val="hybridMultilevel"/>
    <w:tmpl w:val="354E7A78"/>
    <w:lvl w:ilvl="0" w:tplc="C4128D36">
      <w:start w:val="1"/>
      <w:numFmt w:val="bullet"/>
      <w:lvlText w:val=""/>
      <w:lvlJc w:val="left"/>
      <w:pPr>
        <w:ind w:left="720" w:hanging="360"/>
      </w:pPr>
      <w:rPr>
        <w:rFonts w:ascii="Symbol" w:hAnsi="Symbol" w:hint="default"/>
      </w:rPr>
    </w:lvl>
    <w:lvl w:ilvl="1" w:tplc="D67C0F30">
      <w:numFmt w:val="bullet"/>
      <w:lvlText w:val="•"/>
      <w:lvlJc w:val="left"/>
      <w:pPr>
        <w:ind w:left="1440" w:hanging="360"/>
      </w:pPr>
      <w:rPr>
        <w:rFonts w:ascii="Times New Roman" w:eastAsia="Times New Roman" w:hAnsi="Times New Roman" w:cs="Times New Roman" w:hint="default"/>
        <w:b/>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4407E1D"/>
    <w:multiLevelType w:val="hybridMultilevel"/>
    <w:tmpl w:val="048E0CAC"/>
    <w:lvl w:ilvl="0" w:tplc="C4128D36">
      <w:start w:val="1"/>
      <w:numFmt w:val="bullet"/>
      <w:lvlText w:val=""/>
      <w:lvlJc w:val="left"/>
      <w:pPr>
        <w:ind w:left="1068" w:hanging="360"/>
      </w:pPr>
      <w:rPr>
        <w:rFonts w:ascii="Symbol" w:hAnsi="Symbol" w:hint="default"/>
      </w:rPr>
    </w:lvl>
    <w:lvl w:ilvl="1" w:tplc="C4128D36">
      <w:start w:val="1"/>
      <w:numFmt w:val="bullet"/>
      <w:lvlText w:val=""/>
      <w:lvlJc w:val="left"/>
      <w:pPr>
        <w:ind w:left="1788" w:hanging="360"/>
      </w:pPr>
      <w:rPr>
        <w:rFonts w:ascii="Symbol" w:hAnsi="Symbol"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5" w15:restartNumberingAfterBreak="0">
    <w:nsid w:val="17EB470A"/>
    <w:multiLevelType w:val="hybridMultilevel"/>
    <w:tmpl w:val="8B4AFB02"/>
    <w:lvl w:ilvl="0" w:tplc="C4128D3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15:restartNumberingAfterBreak="0">
    <w:nsid w:val="1B913312"/>
    <w:multiLevelType w:val="hybridMultilevel"/>
    <w:tmpl w:val="E1286E32"/>
    <w:lvl w:ilvl="0" w:tplc="0E52E020">
      <w:start w:val="1"/>
      <w:numFmt w:val="bullet"/>
      <w:lvlText w:val=""/>
      <w:lvlJc w:val="left"/>
      <w:pPr>
        <w:tabs>
          <w:tab w:val="num" w:pos="720"/>
        </w:tabs>
        <w:ind w:left="720" w:hanging="360"/>
      </w:pPr>
      <w:rPr>
        <w:rFonts w:ascii="Symbol" w:hAnsi="Symbol" w:hint="default"/>
      </w:rPr>
    </w:lvl>
    <w:lvl w:ilvl="1" w:tplc="B7B63BF6" w:tentative="1">
      <w:start w:val="1"/>
      <w:numFmt w:val="bullet"/>
      <w:lvlText w:val=""/>
      <w:lvlJc w:val="left"/>
      <w:pPr>
        <w:tabs>
          <w:tab w:val="num" w:pos="1440"/>
        </w:tabs>
        <w:ind w:left="1440" w:hanging="360"/>
      </w:pPr>
      <w:rPr>
        <w:rFonts w:ascii="Symbol" w:hAnsi="Symbol" w:hint="default"/>
      </w:rPr>
    </w:lvl>
    <w:lvl w:ilvl="2" w:tplc="A9C442E0" w:tentative="1">
      <w:start w:val="1"/>
      <w:numFmt w:val="bullet"/>
      <w:lvlText w:val=""/>
      <w:lvlJc w:val="left"/>
      <w:pPr>
        <w:tabs>
          <w:tab w:val="num" w:pos="2160"/>
        </w:tabs>
        <w:ind w:left="2160" w:hanging="360"/>
      </w:pPr>
      <w:rPr>
        <w:rFonts w:ascii="Symbol" w:hAnsi="Symbol" w:hint="default"/>
      </w:rPr>
    </w:lvl>
    <w:lvl w:ilvl="3" w:tplc="15C6CB9A" w:tentative="1">
      <w:start w:val="1"/>
      <w:numFmt w:val="bullet"/>
      <w:lvlText w:val=""/>
      <w:lvlJc w:val="left"/>
      <w:pPr>
        <w:tabs>
          <w:tab w:val="num" w:pos="2880"/>
        </w:tabs>
        <w:ind w:left="2880" w:hanging="360"/>
      </w:pPr>
      <w:rPr>
        <w:rFonts w:ascii="Symbol" w:hAnsi="Symbol" w:hint="default"/>
      </w:rPr>
    </w:lvl>
    <w:lvl w:ilvl="4" w:tplc="5EA66F8C" w:tentative="1">
      <w:start w:val="1"/>
      <w:numFmt w:val="bullet"/>
      <w:lvlText w:val=""/>
      <w:lvlJc w:val="left"/>
      <w:pPr>
        <w:tabs>
          <w:tab w:val="num" w:pos="3600"/>
        </w:tabs>
        <w:ind w:left="3600" w:hanging="360"/>
      </w:pPr>
      <w:rPr>
        <w:rFonts w:ascii="Symbol" w:hAnsi="Symbol" w:hint="default"/>
      </w:rPr>
    </w:lvl>
    <w:lvl w:ilvl="5" w:tplc="D8DAE648" w:tentative="1">
      <w:start w:val="1"/>
      <w:numFmt w:val="bullet"/>
      <w:lvlText w:val=""/>
      <w:lvlJc w:val="left"/>
      <w:pPr>
        <w:tabs>
          <w:tab w:val="num" w:pos="4320"/>
        </w:tabs>
        <w:ind w:left="4320" w:hanging="360"/>
      </w:pPr>
      <w:rPr>
        <w:rFonts w:ascii="Symbol" w:hAnsi="Symbol" w:hint="default"/>
      </w:rPr>
    </w:lvl>
    <w:lvl w:ilvl="6" w:tplc="D36425E0" w:tentative="1">
      <w:start w:val="1"/>
      <w:numFmt w:val="bullet"/>
      <w:lvlText w:val=""/>
      <w:lvlJc w:val="left"/>
      <w:pPr>
        <w:tabs>
          <w:tab w:val="num" w:pos="5040"/>
        </w:tabs>
        <w:ind w:left="5040" w:hanging="360"/>
      </w:pPr>
      <w:rPr>
        <w:rFonts w:ascii="Symbol" w:hAnsi="Symbol" w:hint="default"/>
      </w:rPr>
    </w:lvl>
    <w:lvl w:ilvl="7" w:tplc="50540012" w:tentative="1">
      <w:start w:val="1"/>
      <w:numFmt w:val="bullet"/>
      <w:lvlText w:val=""/>
      <w:lvlJc w:val="left"/>
      <w:pPr>
        <w:tabs>
          <w:tab w:val="num" w:pos="5760"/>
        </w:tabs>
        <w:ind w:left="5760" w:hanging="360"/>
      </w:pPr>
      <w:rPr>
        <w:rFonts w:ascii="Symbol" w:hAnsi="Symbol" w:hint="default"/>
      </w:rPr>
    </w:lvl>
    <w:lvl w:ilvl="8" w:tplc="FA042088"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1C21461C"/>
    <w:multiLevelType w:val="hybridMultilevel"/>
    <w:tmpl w:val="B9D48006"/>
    <w:lvl w:ilvl="0" w:tplc="C4128D3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8" w15:restartNumberingAfterBreak="0">
    <w:nsid w:val="1FDF5E08"/>
    <w:multiLevelType w:val="hybridMultilevel"/>
    <w:tmpl w:val="21F88B1A"/>
    <w:lvl w:ilvl="0" w:tplc="C6F4FE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1FE97239"/>
    <w:multiLevelType w:val="hybridMultilevel"/>
    <w:tmpl w:val="C7DCDC56"/>
    <w:lvl w:ilvl="0" w:tplc="3A1CC63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15:restartNumberingAfterBreak="0">
    <w:nsid w:val="20E65F29"/>
    <w:multiLevelType w:val="multilevel"/>
    <w:tmpl w:val="F88CB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43D7CA0"/>
    <w:multiLevelType w:val="multilevel"/>
    <w:tmpl w:val="922656D0"/>
    <w:styleLink w:val="WWNum1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 w15:restartNumberingAfterBreak="0">
    <w:nsid w:val="244474E4"/>
    <w:multiLevelType w:val="hybridMultilevel"/>
    <w:tmpl w:val="3B42AB1A"/>
    <w:lvl w:ilvl="0" w:tplc="7C2C0398">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7B1771C"/>
    <w:multiLevelType w:val="hybridMultilevel"/>
    <w:tmpl w:val="A350B23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15:restartNumberingAfterBreak="0">
    <w:nsid w:val="293A3EF0"/>
    <w:multiLevelType w:val="hybridMultilevel"/>
    <w:tmpl w:val="62F0F7C8"/>
    <w:lvl w:ilvl="0" w:tplc="C4128D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2A3575AE"/>
    <w:multiLevelType w:val="hybridMultilevel"/>
    <w:tmpl w:val="EAA67C5A"/>
    <w:lvl w:ilvl="0" w:tplc="C4128D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B4B0470"/>
    <w:multiLevelType w:val="hybridMultilevel"/>
    <w:tmpl w:val="E74606D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15:restartNumberingAfterBreak="0">
    <w:nsid w:val="2C416B33"/>
    <w:multiLevelType w:val="multilevel"/>
    <w:tmpl w:val="C56095E0"/>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8" w15:restartNumberingAfterBreak="0">
    <w:nsid w:val="2F895324"/>
    <w:multiLevelType w:val="multilevel"/>
    <w:tmpl w:val="89C0006C"/>
    <w:styleLink w:val="WWNum14"/>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39" w15:restartNumberingAfterBreak="0">
    <w:nsid w:val="301F4C05"/>
    <w:multiLevelType w:val="hybridMultilevel"/>
    <w:tmpl w:val="377C10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0DA692C"/>
    <w:multiLevelType w:val="hybridMultilevel"/>
    <w:tmpl w:val="F2680D2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15:restartNumberingAfterBreak="0">
    <w:nsid w:val="31FA0730"/>
    <w:multiLevelType w:val="hybridMultilevel"/>
    <w:tmpl w:val="E4D2FB4E"/>
    <w:lvl w:ilvl="0" w:tplc="7D5CBB6E">
      <w:start w:val="2"/>
      <w:numFmt w:val="bullet"/>
      <w:lvlText w:val="·"/>
      <w:lvlJc w:val="left"/>
      <w:pPr>
        <w:ind w:left="1069" w:hanging="360"/>
      </w:pPr>
      <w:rPr>
        <w:rFonts w:ascii="Times New Roman" w:eastAsia="SimSu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 w15:restartNumberingAfterBreak="0">
    <w:nsid w:val="326921A5"/>
    <w:multiLevelType w:val="hybridMultilevel"/>
    <w:tmpl w:val="FBB4CB88"/>
    <w:lvl w:ilvl="0" w:tplc="C4128D36">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3" w15:restartNumberingAfterBreak="0">
    <w:nsid w:val="326F7C13"/>
    <w:multiLevelType w:val="hybridMultilevel"/>
    <w:tmpl w:val="8662C6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355A6C87"/>
    <w:multiLevelType w:val="hybridMultilevel"/>
    <w:tmpl w:val="46348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363A09B3"/>
    <w:multiLevelType w:val="multilevel"/>
    <w:tmpl w:val="B19C5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69F3078"/>
    <w:multiLevelType w:val="hybridMultilevel"/>
    <w:tmpl w:val="45D8C0AE"/>
    <w:lvl w:ilvl="0" w:tplc="C4128D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36B458BA"/>
    <w:multiLevelType w:val="hybridMultilevel"/>
    <w:tmpl w:val="218696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371C6C62"/>
    <w:multiLevelType w:val="hybridMultilevel"/>
    <w:tmpl w:val="881E819A"/>
    <w:lvl w:ilvl="0" w:tplc="C4128D36">
      <w:start w:val="1"/>
      <w:numFmt w:val="bullet"/>
      <w:lvlText w:val=""/>
      <w:lvlJc w:val="left"/>
      <w:pPr>
        <w:ind w:left="1068" w:hanging="360"/>
      </w:pPr>
      <w:rPr>
        <w:rFonts w:ascii="Symbol" w:hAnsi="Symbol" w:hint="default"/>
      </w:rPr>
    </w:lvl>
    <w:lvl w:ilvl="1" w:tplc="C4128D36">
      <w:start w:val="1"/>
      <w:numFmt w:val="bullet"/>
      <w:lvlText w:val=""/>
      <w:lvlJc w:val="left"/>
      <w:pPr>
        <w:ind w:left="1788" w:hanging="360"/>
      </w:pPr>
      <w:rPr>
        <w:rFonts w:ascii="Symbol" w:hAnsi="Symbol"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9" w15:restartNumberingAfterBreak="0">
    <w:nsid w:val="37613E7E"/>
    <w:multiLevelType w:val="hybridMultilevel"/>
    <w:tmpl w:val="37FE82F2"/>
    <w:lvl w:ilvl="0" w:tplc="970E74C0">
      <w:start w:val="5"/>
      <w:numFmt w:val="decimal"/>
      <w:lvlText w:val="%1."/>
      <w:lvlJc w:val="left"/>
      <w:pPr>
        <w:ind w:left="360" w:hanging="360"/>
      </w:pPr>
      <w:rPr>
        <w:rFonts w:hint="default"/>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50" w15:restartNumberingAfterBreak="0">
    <w:nsid w:val="380C5AD5"/>
    <w:multiLevelType w:val="hybridMultilevel"/>
    <w:tmpl w:val="BFD02C32"/>
    <w:lvl w:ilvl="0" w:tplc="C4128D36">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1" w15:restartNumberingAfterBreak="0">
    <w:nsid w:val="387D5531"/>
    <w:multiLevelType w:val="multilevel"/>
    <w:tmpl w:val="132E4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8AA1AF7"/>
    <w:multiLevelType w:val="hybridMultilevel"/>
    <w:tmpl w:val="5DC47CD4"/>
    <w:lvl w:ilvl="0" w:tplc="2FE0FF78">
      <w:start w:val="1"/>
      <w:numFmt w:val="bullet"/>
      <w:lvlText w:val=""/>
      <w:lvlJc w:val="left"/>
      <w:pPr>
        <w:tabs>
          <w:tab w:val="num" w:pos="720"/>
        </w:tabs>
        <w:ind w:left="720" w:hanging="360"/>
      </w:pPr>
      <w:rPr>
        <w:rFonts w:ascii="Symbol" w:hAnsi="Symbol" w:hint="default"/>
      </w:rPr>
    </w:lvl>
    <w:lvl w:ilvl="1" w:tplc="2C00837E" w:tentative="1">
      <w:start w:val="1"/>
      <w:numFmt w:val="bullet"/>
      <w:lvlText w:val=""/>
      <w:lvlJc w:val="left"/>
      <w:pPr>
        <w:tabs>
          <w:tab w:val="num" w:pos="1440"/>
        </w:tabs>
        <w:ind w:left="1440" w:hanging="360"/>
      </w:pPr>
      <w:rPr>
        <w:rFonts w:ascii="Symbol" w:hAnsi="Symbol" w:hint="default"/>
      </w:rPr>
    </w:lvl>
    <w:lvl w:ilvl="2" w:tplc="1B084C00" w:tentative="1">
      <w:start w:val="1"/>
      <w:numFmt w:val="bullet"/>
      <w:lvlText w:val=""/>
      <w:lvlJc w:val="left"/>
      <w:pPr>
        <w:tabs>
          <w:tab w:val="num" w:pos="2160"/>
        </w:tabs>
        <w:ind w:left="2160" w:hanging="360"/>
      </w:pPr>
      <w:rPr>
        <w:rFonts w:ascii="Symbol" w:hAnsi="Symbol" w:hint="default"/>
      </w:rPr>
    </w:lvl>
    <w:lvl w:ilvl="3" w:tplc="00D0AD9C" w:tentative="1">
      <w:start w:val="1"/>
      <w:numFmt w:val="bullet"/>
      <w:lvlText w:val=""/>
      <w:lvlJc w:val="left"/>
      <w:pPr>
        <w:tabs>
          <w:tab w:val="num" w:pos="2880"/>
        </w:tabs>
        <w:ind w:left="2880" w:hanging="360"/>
      </w:pPr>
      <w:rPr>
        <w:rFonts w:ascii="Symbol" w:hAnsi="Symbol" w:hint="default"/>
      </w:rPr>
    </w:lvl>
    <w:lvl w:ilvl="4" w:tplc="C0948EDA" w:tentative="1">
      <w:start w:val="1"/>
      <w:numFmt w:val="bullet"/>
      <w:lvlText w:val=""/>
      <w:lvlJc w:val="left"/>
      <w:pPr>
        <w:tabs>
          <w:tab w:val="num" w:pos="3600"/>
        </w:tabs>
        <w:ind w:left="3600" w:hanging="360"/>
      </w:pPr>
      <w:rPr>
        <w:rFonts w:ascii="Symbol" w:hAnsi="Symbol" w:hint="default"/>
      </w:rPr>
    </w:lvl>
    <w:lvl w:ilvl="5" w:tplc="BDB42524" w:tentative="1">
      <w:start w:val="1"/>
      <w:numFmt w:val="bullet"/>
      <w:lvlText w:val=""/>
      <w:lvlJc w:val="left"/>
      <w:pPr>
        <w:tabs>
          <w:tab w:val="num" w:pos="4320"/>
        </w:tabs>
        <w:ind w:left="4320" w:hanging="360"/>
      </w:pPr>
      <w:rPr>
        <w:rFonts w:ascii="Symbol" w:hAnsi="Symbol" w:hint="default"/>
      </w:rPr>
    </w:lvl>
    <w:lvl w:ilvl="6" w:tplc="39BC3218" w:tentative="1">
      <w:start w:val="1"/>
      <w:numFmt w:val="bullet"/>
      <w:lvlText w:val=""/>
      <w:lvlJc w:val="left"/>
      <w:pPr>
        <w:tabs>
          <w:tab w:val="num" w:pos="5040"/>
        </w:tabs>
        <w:ind w:left="5040" w:hanging="360"/>
      </w:pPr>
      <w:rPr>
        <w:rFonts w:ascii="Symbol" w:hAnsi="Symbol" w:hint="default"/>
      </w:rPr>
    </w:lvl>
    <w:lvl w:ilvl="7" w:tplc="3AB0DA4A" w:tentative="1">
      <w:start w:val="1"/>
      <w:numFmt w:val="bullet"/>
      <w:lvlText w:val=""/>
      <w:lvlJc w:val="left"/>
      <w:pPr>
        <w:tabs>
          <w:tab w:val="num" w:pos="5760"/>
        </w:tabs>
        <w:ind w:left="5760" w:hanging="360"/>
      </w:pPr>
      <w:rPr>
        <w:rFonts w:ascii="Symbol" w:hAnsi="Symbol" w:hint="default"/>
      </w:rPr>
    </w:lvl>
    <w:lvl w:ilvl="8" w:tplc="F15AAE20" w:tentative="1">
      <w:start w:val="1"/>
      <w:numFmt w:val="bullet"/>
      <w:lvlText w:val=""/>
      <w:lvlJc w:val="left"/>
      <w:pPr>
        <w:tabs>
          <w:tab w:val="num" w:pos="6480"/>
        </w:tabs>
        <w:ind w:left="6480" w:hanging="360"/>
      </w:pPr>
      <w:rPr>
        <w:rFonts w:ascii="Symbol" w:hAnsi="Symbol" w:hint="default"/>
      </w:rPr>
    </w:lvl>
  </w:abstractNum>
  <w:abstractNum w:abstractNumId="53" w15:restartNumberingAfterBreak="0">
    <w:nsid w:val="3AB730BE"/>
    <w:multiLevelType w:val="hybridMultilevel"/>
    <w:tmpl w:val="7D4EB686"/>
    <w:lvl w:ilvl="0" w:tplc="BF78F138">
      <w:start w:val="1"/>
      <w:numFmt w:val="decimal"/>
      <w:lvlText w:val="%1)"/>
      <w:lvlJc w:val="left"/>
      <w:pPr>
        <w:ind w:left="1219" w:hanging="5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15:restartNumberingAfterBreak="0">
    <w:nsid w:val="3D3D0019"/>
    <w:multiLevelType w:val="hybridMultilevel"/>
    <w:tmpl w:val="D90E6CF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15:restartNumberingAfterBreak="0">
    <w:nsid w:val="3DCF6B4C"/>
    <w:multiLevelType w:val="singleLevel"/>
    <w:tmpl w:val="0A7A54BE"/>
    <w:lvl w:ilvl="0">
      <w:start w:val="5"/>
      <w:numFmt w:val="decimal"/>
      <w:lvlText w:val="%1."/>
      <w:legacy w:legacy="1" w:legacySpace="0" w:legacyIndent="259"/>
      <w:lvlJc w:val="left"/>
      <w:rPr>
        <w:rFonts w:ascii="Arial" w:hAnsi="Arial" w:cs="Arial" w:hint="default"/>
      </w:rPr>
    </w:lvl>
  </w:abstractNum>
  <w:abstractNum w:abstractNumId="56" w15:restartNumberingAfterBreak="0">
    <w:nsid w:val="3E592EBD"/>
    <w:multiLevelType w:val="hybridMultilevel"/>
    <w:tmpl w:val="A2E828C8"/>
    <w:lvl w:ilvl="0" w:tplc="C4128D3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15:restartNumberingAfterBreak="0">
    <w:nsid w:val="3F3E60B0"/>
    <w:multiLevelType w:val="hybridMultilevel"/>
    <w:tmpl w:val="371ECDD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8" w15:restartNumberingAfterBreak="0">
    <w:nsid w:val="42EE5808"/>
    <w:multiLevelType w:val="hybridMultilevel"/>
    <w:tmpl w:val="062648F6"/>
    <w:lvl w:ilvl="0" w:tplc="76FC45BC">
      <w:start w:val="1"/>
      <w:numFmt w:val="bullet"/>
      <w:lvlText w:val="­"/>
      <w:lvlJc w:val="left"/>
      <w:pPr>
        <w:ind w:left="360" w:hanging="360"/>
      </w:pPr>
      <w:rPr>
        <w:rFonts w:ascii="OpenSymbol" w:hAnsi="Open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9" w15:restartNumberingAfterBreak="0">
    <w:nsid w:val="4738627E"/>
    <w:multiLevelType w:val="multilevel"/>
    <w:tmpl w:val="9878CD0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0" w15:restartNumberingAfterBreak="0">
    <w:nsid w:val="47D03E6E"/>
    <w:multiLevelType w:val="multilevel"/>
    <w:tmpl w:val="9416A56A"/>
    <w:styleLink w:val="WWNum10"/>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1" w15:restartNumberingAfterBreak="0">
    <w:nsid w:val="47FA10A6"/>
    <w:multiLevelType w:val="multilevel"/>
    <w:tmpl w:val="DABA958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48831514"/>
    <w:multiLevelType w:val="hybridMultilevel"/>
    <w:tmpl w:val="A07076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4A902DFB"/>
    <w:multiLevelType w:val="singleLevel"/>
    <w:tmpl w:val="32F8DA2E"/>
    <w:lvl w:ilvl="0">
      <w:start w:val="40"/>
      <w:numFmt w:val="decimal"/>
      <w:lvlText w:val="%1."/>
      <w:legacy w:legacy="1" w:legacySpace="0" w:legacyIndent="394"/>
      <w:lvlJc w:val="left"/>
      <w:rPr>
        <w:rFonts w:ascii="Arial" w:hAnsi="Arial" w:cs="Arial" w:hint="default"/>
      </w:rPr>
    </w:lvl>
  </w:abstractNum>
  <w:abstractNum w:abstractNumId="64" w15:restartNumberingAfterBreak="0">
    <w:nsid w:val="4C1E59EF"/>
    <w:multiLevelType w:val="hybridMultilevel"/>
    <w:tmpl w:val="BF98B4EA"/>
    <w:lvl w:ilvl="0" w:tplc="FFF2737A">
      <w:start w:val="1"/>
      <w:numFmt w:val="bullet"/>
      <w:lvlText w:val=""/>
      <w:lvlJc w:val="left"/>
      <w:pPr>
        <w:tabs>
          <w:tab w:val="num" w:pos="720"/>
        </w:tabs>
        <w:ind w:left="720" w:hanging="360"/>
      </w:pPr>
      <w:rPr>
        <w:rFonts w:ascii="Symbol" w:hAnsi="Symbol" w:hint="default"/>
      </w:rPr>
    </w:lvl>
    <w:lvl w:ilvl="1" w:tplc="A238CF62" w:tentative="1">
      <w:start w:val="1"/>
      <w:numFmt w:val="bullet"/>
      <w:lvlText w:val=""/>
      <w:lvlJc w:val="left"/>
      <w:pPr>
        <w:tabs>
          <w:tab w:val="num" w:pos="1440"/>
        </w:tabs>
        <w:ind w:left="1440" w:hanging="360"/>
      </w:pPr>
      <w:rPr>
        <w:rFonts w:ascii="Symbol" w:hAnsi="Symbol" w:hint="default"/>
      </w:rPr>
    </w:lvl>
    <w:lvl w:ilvl="2" w:tplc="612E9308" w:tentative="1">
      <w:start w:val="1"/>
      <w:numFmt w:val="bullet"/>
      <w:lvlText w:val=""/>
      <w:lvlJc w:val="left"/>
      <w:pPr>
        <w:tabs>
          <w:tab w:val="num" w:pos="2160"/>
        </w:tabs>
        <w:ind w:left="2160" w:hanging="360"/>
      </w:pPr>
      <w:rPr>
        <w:rFonts w:ascii="Symbol" w:hAnsi="Symbol" w:hint="default"/>
      </w:rPr>
    </w:lvl>
    <w:lvl w:ilvl="3" w:tplc="0768792E" w:tentative="1">
      <w:start w:val="1"/>
      <w:numFmt w:val="bullet"/>
      <w:lvlText w:val=""/>
      <w:lvlJc w:val="left"/>
      <w:pPr>
        <w:tabs>
          <w:tab w:val="num" w:pos="2880"/>
        </w:tabs>
        <w:ind w:left="2880" w:hanging="360"/>
      </w:pPr>
      <w:rPr>
        <w:rFonts w:ascii="Symbol" w:hAnsi="Symbol" w:hint="default"/>
      </w:rPr>
    </w:lvl>
    <w:lvl w:ilvl="4" w:tplc="6104361C" w:tentative="1">
      <w:start w:val="1"/>
      <w:numFmt w:val="bullet"/>
      <w:lvlText w:val=""/>
      <w:lvlJc w:val="left"/>
      <w:pPr>
        <w:tabs>
          <w:tab w:val="num" w:pos="3600"/>
        </w:tabs>
        <w:ind w:left="3600" w:hanging="360"/>
      </w:pPr>
      <w:rPr>
        <w:rFonts w:ascii="Symbol" w:hAnsi="Symbol" w:hint="default"/>
      </w:rPr>
    </w:lvl>
    <w:lvl w:ilvl="5" w:tplc="3AA64E0A" w:tentative="1">
      <w:start w:val="1"/>
      <w:numFmt w:val="bullet"/>
      <w:lvlText w:val=""/>
      <w:lvlJc w:val="left"/>
      <w:pPr>
        <w:tabs>
          <w:tab w:val="num" w:pos="4320"/>
        </w:tabs>
        <w:ind w:left="4320" w:hanging="360"/>
      </w:pPr>
      <w:rPr>
        <w:rFonts w:ascii="Symbol" w:hAnsi="Symbol" w:hint="default"/>
      </w:rPr>
    </w:lvl>
    <w:lvl w:ilvl="6" w:tplc="2DC442E8" w:tentative="1">
      <w:start w:val="1"/>
      <w:numFmt w:val="bullet"/>
      <w:lvlText w:val=""/>
      <w:lvlJc w:val="left"/>
      <w:pPr>
        <w:tabs>
          <w:tab w:val="num" w:pos="5040"/>
        </w:tabs>
        <w:ind w:left="5040" w:hanging="360"/>
      </w:pPr>
      <w:rPr>
        <w:rFonts w:ascii="Symbol" w:hAnsi="Symbol" w:hint="default"/>
      </w:rPr>
    </w:lvl>
    <w:lvl w:ilvl="7" w:tplc="2FC4D63A" w:tentative="1">
      <w:start w:val="1"/>
      <w:numFmt w:val="bullet"/>
      <w:lvlText w:val=""/>
      <w:lvlJc w:val="left"/>
      <w:pPr>
        <w:tabs>
          <w:tab w:val="num" w:pos="5760"/>
        </w:tabs>
        <w:ind w:left="5760" w:hanging="360"/>
      </w:pPr>
      <w:rPr>
        <w:rFonts w:ascii="Symbol" w:hAnsi="Symbol" w:hint="default"/>
      </w:rPr>
    </w:lvl>
    <w:lvl w:ilvl="8" w:tplc="1B4456DA" w:tentative="1">
      <w:start w:val="1"/>
      <w:numFmt w:val="bullet"/>
      <w:lvlText w:val=""/>
      <w:lvlJc w:val="left"/>
      <w:pPr>
        <w:tabs>
          <w:tab w:val="num" w:pos="6480"/>
        </w:tabs>
        <w:ind w:left="6480" w:hanging="360"/>
      </w:pPr>
      <w:rPr>
        <w:rFonts w:ascii="Symbol" w:hAnsi="Symbol" w:hint="default"/>
      </w:rPr>
    </w:lvl>
  </w:abstractNum>
  <w:abstractNum w:abstractNumId="65" w15:restartNumberingAfterBreak="0">
    <w:nsid w:val="4C4C36F3"/>
    <w:multiLevelType w:val="multilevel"/>
    <w:tmpl w:val="6D34009C"/>
    <w:styleLink w:val="WWNum8"/>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6" w15:restartNumberingAfterBreak="0">
    <w:nsid w:val="4C6868A4"/>
    <w:multiLevelType w:val="hybridMultilevel"/>
    <w:tmpl w:val="58422C8E"/>
    <w:lvl w:ilvl="0" w:tplc="C4128D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D5F712C"/>
    <w:multiLevelType w:val="hybridMultilevel"/>
    <w:tmpl w:val="DE002072"/>
    <w:lvl w:ilvl="0" w:tplc="C4128D3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4DA27AE6"/>
    <w:multiLevelType w:val="hybridMultilevel"/>
    <w:tmpl w:val="4CC82C9A"/>
    <w:lvl w:ilvl="0" w:tplc="83640BFC">
      <w:start w:val="1"/>
      <w:numFmt w:val="bullet"/>
      <w:lvlText w:val=""/>
      <w:lvlJc w:val="left"/>
      <w:pPr>
        <w:tabs>
          <w:tab w:val="num" w:pos="720"/>
        </w:tabs>
        <w:ind w:left="720" w:hanging="360"/>
      </w:pPr>
      <w:rPr>
        <w:rFonts w:ascii="Symbol" w:hAnsi="Symbol" w:hint="default"/>
      </w:rPr>
    </w:lvl>
    <w:lvl w:ilvl="1" w:tplc="09F2CFDC" w:tentative="1">
      <w:start w:val="1"/>
      <w:numFmt w:val="bullet"/>
      <w:lvlText w:val=""/>
      <w:lvlJc w:val="left"/>
      <w:pPr>
        <w:tabs>
          <w:tab w:val="num" w:pos="1440"/>
        </w:tabs>
        <w:ind w:left="1440" w:hanging="360"/>
      </w:pPr>
      <w:rPr>
        <w:rFonts w:ascii="Symbol" w:hAnsi="Symbol" w:hint="default"/>
      </w:rPr>
    </w:lvl>
    <w:lvl w:ilvl="2" w:tplc="C150D2A4" w:tentative="1">
      <w:start w:val="1"/>
      <w:numFmt w:val="bullet"/>
      <w:lvlText w:val=""/>
      <w:lvlJc w:val="left"/>
      <w:pPr>
        <w:tabs>
          <w:tab w:val="num" w:pos="2160"/>
        </w:tabs>
        <w:ind w:left="2160" w:hanging="360"/>
      </w:pPr>
      <w:rPr>
        <w:rFonts w:ascii="Symbol" w:hAnsi="Symbol" w:hint="default"/>
      </w:rPr>
    </w:lvl>
    <w:lvl w:ilvl="3" w:tplc="5986C1D4" w:tentative="1">
      <w:start w:val="1"/>
      <w:numFmt w:val="bullet"/>
      <w:lvlText w:val=""/>
      <w:lvlJc w:val="left"/>
      <w:pPr>
        <w:tabs>
          <w:tab w:val="num" w:pos="2880"/>
        </w:tabs>
        <w:ind w:left="2880" w:hanging="360"/>
      </w:pPr>
      <w:rPr>
        <w:rFonts w:ascii="Symbol" w:hAnsi="Symbol" w:hint="default"/>
      </w:rPr>
    </w:lvl>
    <w:lvl w:ilvl="4" w:tplc="7DAA8764" w:tentative="1">
      <w:start w:val="1"/>
      <w:numFmt w:val="bullet"/>
      <w:lvlText w:val=""/>
      <w:lvlJc w:val="left"/>
      <w:pPr>
        <w:tabs>
          <w:tab w:val="num" w:pos="3600"/>
        </w:tabs>
        <w:ind w:left="3600" w:hanging="360"/>
      </w:pPr>
      <w:rPr>
        <w:rFonts w:ascii="Symbol" w:hAnsi="Symbol" w:hint="default"/>
      </w:rPr>
    </w:lvl>
    <w:lvl w:ilvl="5" w:tplc="9E6ABBEE" w:tentative="1">
      <w:start w:val="1"/>
      <w:numFmt w:val="bullet"/>
      <w:lvlText w:val=""/>
      <w:lvlJc w:val="left"/>
      <w:pPr>
        <w:tabs>
          <w:tab w:val="num" w:pos="4320"/>
        </w:tabs>
        <w:ind w:left="4320" w:hanging="360"/>
      </w:pPr>
      <w:rPr>
        <w:rFonts w:ascii="Symbol" w:hAnsi="Symbol" w:hint="default"/>
      </w:rPr>
    </w:lvl>
    <w:lvl w:ilvl="6" w:tplc="2424F224" w:tentative="1">
      <w:start w:val="1"/>
      <w:numFmt w:val="bullet"/>
      <w:lvlText w:val=""/>
      <w:lvlJc w:val="left"/>
      <w:pPr>
        <w:tabs>
          <w:tab w:val="num" w:pos="5040"/>
        </w:tabs>
        <w:ind w:left="5040" w:hanging="360"/>
      </w:pPr>
      <w:rPr>
        <w:rFonts w:ascii="Symbol" w:hAnsi="Symbol" w:hint="default"/>
      </w:rPr>
    </w:lvl>
    <w:lvl w:ilvl="7" w:tplc="0066AC0A" w:tentative="1">
      <w:start w:val="1"/>
      <w:numFmt w:val="bullet"/>
      <w:lvlText w:val=""/>
      <w:lvlJc w:val="left"/>
      <w:pPr>
        <w:tabs>
          <w:tab w:val="num" w:pos="5760"/>
        </w:tabs>
        <w:ind w:left="5760" w:hanging="360"/>
      </w:pPr>
      <w:rPr>
        <w:rFonts w:ascii="Symbol" w:hAnsi="Symbol" w:hint="default"/>
      </w:rPr>
    </w:lvl>
    <w:lvl w:ilvl="8" w:tplc="8496EA16" w:tentative="1">
      <w:start w:val="1"/>
      <w:numFmt w:val="bullet"/>
      <w:lvlText w:val=""/>
      <w:lvlJc w:val="left"/>
      <w:pPr>
        <w:tabs>
          <w:tab w:val="num" w:pos="6480"/>
        </w:tabs>
        <w:ind w:left="6480" w:hanging="360"/>
      </w:pPr>
      <w:rPr>
        <w:rFonts w:ascii="Symbol" w:hAnsi="Symbol" w:hint="default"/>
      </w:rPr>
    </w:lvl>
  </w:abstractNum>
  <w:abstractNum w:abstractNumId="69" w15:restartNumberingAfterBreak="0">
    <w:nsid w:val="4E9B6714"/>
    <w:multiLevelType w:val="multilevel"/>
    <w:tmpl w:val="72C6809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70" w15:restartNumberingAfterBreak="0">
    <w:nsid w:val="4F040C52"/>
    <w:multiLevelType w:val="hybridMultilevel"/>
    <w:tmpl w:val="A438814A"/>
    <w:lvl w:ilvl="0" w:tplc="C4128D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4F1A4CB1"/>
    <w:multiLevelType w:val="hybridMultilevel"/>
    <w:tmpl w:val="B60EDEF0"/>
    <w:lvl w:ilvl="0" w:tplc="C4128D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4FEE3083"/>
    <w:multiLevelType w:val="multilevel"/>
    <w:tmpl w:val="76E0E952"/>
    <w:styleLink w:val="WWNum9"/>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3" w15:restartNumberingAfterBreak="0">
    <w:nsid w:val="5104492D"/>
    <w:multiLevelType w:val="hybridMultilevel"/>
    <w:tmpl w:val="21980E6A"/>
    <w:lvl w:ilvl="0" w:tplc="C4128D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5213603D"/>
    <w:multiLevelType w:val="multilevel"/>
    <w:tmpl w:val="9A52A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52B937AC"/>
    <w:multiLevelType w:val="hybridMultilevel"/>
    <w:tmpl w:val="25AA4696"/>
    <w:lvl w:ilvl="0" w:tplc="77569D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6" w15:restartNumberingAfterBreak="0">
    <w:nsid w:val="530E11FB"/>
    <w:multiLevelType w:val="multilevel"/>
    <w:tmpl w:val="EF04F45C"/>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7" w15:restartNumberingAfterBreak="0">
    <w:nsid w:val="53B87B0A"/>
    <w:multiLevelType w:val="hybridMultilevel"/>
    <w:tmpl w:val="12E2A9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15:restartNumberingAfterBreak="0">
    <w:nsid w:val="56430EFB"/>
    <w:multiLevelType w:val="hybridMultilevel"/>
    <w:tmpl w:val="BB30C3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56D44A42"/>
    <w:multiLevelType w:val="hybridMultilevel"/>
    <w:tmpl w:val="0DBA0FEC"/>
    <w:lvl w:ilvl="0" w:tplc="C4128D36">
      <w:start w:val="1"/>
      <w:numFmt w:val="bullet"/>
      <w:lvlText w:val=""/>
      <w:lvlJc w:val="left"/>
      <w:pPr>
        <w:ind w:left="714" w:hanging="360"/>
      </w:pPr>
      <w:rPr>
        <w:rFonts w:ascii="Symbol" w:hAnsi="Symbol" w:hint="default"/>
      </w:rPr>
    </w:lvl>
    <w:lvl w:ilvl="1" w:tplc="C4128D36">
      <w:start w:val="1"/>
      <w:numFmt w:val="bullet"/>
      <w:lvlText w:val=""/>
      <w:lvlJc w:val="left"/>
      <w:pPr>
        <w:ind w:left="1434" w:hanging="360"/>
      </w:pPr>
      <w:rPr>
        <w:rFonts w:ascii="Symbol" w:hAnsi="Symbol" w:hint="default"/>
      </w:rPr>
    </w:lvl>
    <w:lvl w:ilvl="2" w:tplc="04190005">
      <w:start w:val="1"/>
      <w:numFmt w:val="bullet"/>
      <w:lvlText w:val=""/>
      <w:lvlJc w:val="left"/>
      <w:pPr>
        <w:ind w:left="2154" w:hanging="360"/>
      </w:pPr>
      <w:rPr>
        <w:rFonts w:ascii="Wingdings" w:hAnsi="Wingdings" w:hint="default"/>
      </w:rPr>
    </w:lvl>
    <w:lvl w:ilvl="3" w:tplc="04190001" w:tentative="1">
      <w:start w:val="1"/>
      <w:numFmt w:val="bullet"/>
      <w:lvlText w:val=""/>
      <w:lvlJc w:val="left"/>
      <w:pPr>
        <w:ind w:left="2874" w:hanging="360"/>
      </w:pPr>
      <w:rPr>
        <w:rFonts w:ascii="Symbol" w:hAnsi="Symbol" w:hint="default"/>
      </w:rPr>
    </w:lvl>
    <w:lvl w:ilvl="4" w:tplc="04190003" w:tentative="1">
      <w:start w:val="1"/>
      <w:numFmt w:val="bullet"/>
      <w:lvlText w:val="o"/>
      <w:lvlJc w:val="left"/>
      <w:pPr>
        <w:ind w:left="3594" w:hanging="360"/>
      </w:pPr>
      <w:rPr>
        <w:rFonts w:ascii="Courier New" w:hAnsi="Courier New" w:cs="Courier New" w:hint="default"/>
      </w:rPr>
    </w:lvl>
    <w:lvl w:ilvl="5" w:tplc="04190005" w:tentative="1">
      <w:start w:val="1"/>
      <w:numFmt w:val="bullet"/>
      <w:lvlText w:val=""/>
      <w:lvlJc w:val="left"/>
      <w:pPr>
        <w:ind w:left="4314" w:hanging="360"/>
      </w:pPr>
      <w:rPr>
        <w:rFonts w:ascii="Wingdings" w:hAnsi="Wingdings" w:hint="default"/>
      </w:rPr>
    </w:lvl>
    <w:lvl w:ilvl="6" w:tplc="04190001" w:tentative="1">
      <w:start w:val="1"/>
      <w:numFmt w:val="bullet"/>
      <w:lvlText w:val=""/>
      <w:lvlJc w:val="left"/>
      <w:pPr>
        <w:ind w:left="5034" w:hanging="360"/>
      </w:pPr>
      <w:rPr>
        <w:rFonts w:ascii="Symbol" w:hAnsi="Symbol" w:hint="default"/>
      </w:rPr>
    </w:lvl>
    <w:lvl w:ilvl="7" w:tplc="04190003" w:tentative="1">
      <w:start w:val="1"/>
      <w:numFmt w:val="bullet"/>
      <w:lvlText w:val="o"/>
      <w:lvlJc w:val="left"/>
      <w:pPr>
        <w:ind w:left="5754" w:hanging="360"/>
      </w:pPr>
      <w:rPr>
        <w:rFonts w:ascii="Courier New" w:hAnsi="Courier New" w:cs="Courier New" w:hint="default"/>
      </w:rPr>
    </w:lvl>
    <w:lvl w:ilvl="8" w:tplc="04190005" w:tentative="1">
      <w:start w:val="1"/>
      <w:numFmt w:val="bullet"/>
      <w:lvlText w:val=""/>
      <w:lvlJc w:val="left"/>
      <w:pPr>
        <w:ind w:left="6474" w:hanging="360"/>
      </w:pPr>
      <w:rPr>
        <w:rFonts w:ascii="Wingdings" w:hAnsi="Wingdings" w:hint="default"/>
      </w:rPr>
    </w:lvl>
  </w:abstractNum>
  <w:abstractNum w:abstractNumId="80" w15:restartNumberingAfterBreak="0">
    <w:nsid w:val="56F52D1D"/>
    <w:multiLevelType w:val="hybridMultilevel"/>
    <w:tmpl w:val="785246C4"/>
    <w:lvl w:ilvl="0" w:tplc="143454EC">
      <w:start w:val="1"/>
      <w:numFmt w:val="decimal"/>
      <w:lvlText w:val="%1."/>
      <w:lvlJc w:val="left"/>
      <w:pPr>
        <w:tabs>
          <w:tab w:val="num" w:pos="615"/>
        </w:tabs>
        <w:ind w:left="615" w:hanging="61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15:restartNumberingAfterBreak="0">
    <w:nsid w:val="58475761"/>
    <w:multiLevelType w:val="hybridMultilevel"/>
    <w:tmpl w:val="5EECD6DC"/>
    <w:lvl w:ilvl="0" w:tplc="23CEF0F4">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2" w15:restartNumberingAfterBreak="0">
    <w:nsid w:val="59392D5B"/>
    <w:multiLevelType w:val="hybridMultilevel"/>
    <w:tmpl w:val="A44A158E"/>
    <w:lvl w:ilvl="0" w:tplc="C4128D36">
      <w:start w:val="1"/>
      <w:numFmt w:val="bullet"/>
      <w:lvlText w:val=""/>
      <w:lvlJc w:val="left"/>
      <w:pPr>
        <w:ind w:left="714" w:hanging="360"/>
      </w:pPr>
      <w:rPr>
        <w:rFonts w:ascii="Symbol" w:hAnsi="Symbol" w:hint="default"/>
      </w:rPr>
    </w:lvl>
    <w:lvl w:ilvl="1" w:tplc="55B8025A">
      <w:numFmt w:val="bullet"/>
      <w:lvlText w:val="•"/>
      <w:lvlJc w:val="left"/>
      <w:pPr>
        <w:ind w:left="1434" w:hanging="360"/>
      </w:pPr>
      <w:rPr>
        <w:rFonts w:ascii="Times New Roman" w:eastAsia="SimSun" w:hAnsi="Times New Roman" w:cs="Times New Roman" w:hint="default"/>
      </w:rPr>
    </w:lvl>
    <w:lvl w:ilvl="2" w:tplc="04190005" w:tentative="1">
      <w:start w:val="1"/>
      <w:numFmt w:val="bullet"/>
      <w:lvlText w:val=""/>
      <w:lvlJc w:val="left"/>
      <w:pPr>
        <w:ind w:left="2154" w:hanging="360"/>
      </w:pPr>
      <w:rPr>
        <w:rFonts w:ascii="Wingdings" w:hAnsi="Wingdings" w:hint="default"/>
      </w:rPr>
    </w:lvl>
    <w:lvl w:ilvl="3" w:tplc="04190001" w:tentative="1">
      <w:start w:val="1"/>
      <w:numFmt w:val="bullet"/>
      <w:lvlText w:val=""/>
      <w:lvlJc w:val="left"/>
      <w:pPr>
        <w:ind w:left="2874" w:hanging="360"/>
      </w:pPr>
      <w:rPr>
        <w:rFonts w:ascii="Symbol" w:hAnsi="Symbol" w:hint="default"/>
      </w:rPr>
    </w:lvl>
    <w:lvl w:ilvl="4" w:tplc="04190003" w:tentative="1">
      <w:start w:val="1"/>
      <w:numFmt w:val="bullet"/>
      <w:lvlText w:val="o"/>
      <w:lvlJc w:val="left"/>
      <w:pPr>
        <w:ind w:left="3594" w:hanging="360"/>
      </w:pPr>
      <w:rPr>
        <w:rFonts w:ascii="Courier New" w:hAnsi="Courier New" w:cs="Courier New" w:hint="default"/>
      </w:rPr>
    </w:lvl>
    <w:lvl w:ilvl="5" w:tplc="04190005" w:tentative="1">
      <w:start w:val="1"/>
      <w:numFmt w:val="bullet"/>
      <w:lvlText w:val=""/>
      <w:lvlJc w:val="left"/>
      <w:pPr>
        <w:ind w:left="4314" w:hanging="360"/>
      </w:pPr>
      <w:rPr>
        <w:rFonts w:ascii="Wingdings" w:hAnsi="Wingdings" w:hint="default"/>
      </w:rPr>
    </w:lvl>
    <w:lvl w:ilvl="6" w:tplc="04190001" w:tentative="1">
      <w:start w:val="1"/>
      <w:numFmt w:val="bullet"/>
      <w:lvlText w:val=""/>
      <w:lvlJc w:val="left"/>
      <w:pPr>
        <w:ind w:left="5034" w:hanging="360"/>
      </w:pPr>
      <w:rPr>
        <w:rFonts w:ascii="Symbol" w:hAnsi="Symbol" w:hint="default"/>
      </w:rPr>
    </w:lvl>
    <w:lvl w:ilvl="7" w:tplc="04190003" w:tentative="1">
      <w:start w:val="1"/>
      <w:numFmt w:val="bullet"/>
      <w:lvlText w:val="o"/>
      <w:lvlJc w:val="left"/>
      <w:pPr>
        <w:ind w:left="5754" w:hanging="360"/>
      </w:pPr>
      <w:rPr>
        <w:rFonts w:ascii="Courier New" w:hAnsi="Courier New" w:cs="Courier New" w:hint="default"/>
      </w:rPr>
    </w:lvl>
    <w:lvl w:ilvl="8" w:tplc="04190005" w:tentative="1">
      <w:start w:val="1"/>
      <w:numFmt w:val="bullet"/>
      <w:lvlText w:val=""/>
      <w:lvlJc w:val="left"/>
      <w:pPr>
        <w:ind w:left="6474" w:hanging="360"/>
      </w:pPr>
      <w:rPr>
        <w:rFonts w:ascii="Wingdings" w:hAnsi="Wingdings" w:hint="default"/>
      </w:rPr>
    </w:lvl>
  </w:abstractNum>
  <w:abstractNum w:abstractNumId="83" w15:restartNumberingAfterBreak="0">
    <w:nsid w:val="5A860A3A"/>
    <w:multiLevelType w:val="multilevel"/>
    <w:tmpl w:val="2776685E"/>
    <w:lvl w:ilvl="0">
      <w:start w:val="1"/>
      <w:numFmt w:val="decimal"/>
      <w:lvlText w:val="%1."/>
      <w:lvlJc w:val="left"/>
    </w:lvl>
    <w:lvl w:ilvl="1">
      <w:start w:val="7"/>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4" w15:restartNumberingAfterBreak="0">
    <w:nsid w:val="5BC15169"/>
    <w:multiLevelType w:val="hybridMultilevel"/>
    <w:tmpl w:val="F19226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5BE955FE"/>
    <w:multiLevelType w:val="hybridMultilevel"/>
    <w:tmpl w:val="80860276"/>
    <w:lvl w:ilvl="0" w:tplc="AA9806E0">
      <w:start w:val="1"/>
      <w:numFmt w:val="bullet"/>
      <w:lvlText w:val=""/>
      <w:lvlJc w:val="left"/>
      <w:pPr>
        <w:tabs>
          <w:tab w:val="num" w:pos="720"/>
        </w:tabs>
        <w:ind w:left="720" w:hanging="360"/>
      </w:pPr>
      <w:rPr>
        <w:rFonts w:ascii="Symbol" w:hAnsi="Symbol" w:hint="default"/>
      </w:rPr>
    </w:lvl>
    <w:lvl w:ilvl="1" w:tplc="FCEC9A80" w:tentative="1">
      <w:start w:val="1"/>
      <w:numFmt w:val="bullet"/>
      <w:lvlText w:val=""/>
      <w:lvlJc w:val="left"/>
      <w:pPr>
        <w:tabs>
          <w:tab w:val="num" w:pos="1440"/>
        </w:tabs>
        <w:ind w:left="1440" w:hanging="360"/>
      </w:pPr>
      <w:rPr>
        <w:rFonts w:ascii="Symbol" w:hAnsi="Symbol" w:hint="default"/>
      </w:rPr>
    </w:lvl>
    <w:lvl w:ilvl="2" w:tplc="A1C69456" w:tentative="1">
      <w:start w:val="1"/>
      <w:numFmt w:val="bullet"/>
      <w:lvlText w:val=""/>
      <w:lvlJc w:val="left"/>
      <w:pPr>
        <w:tabs>
          <w:tab w:val="num" w:pos="2160"/>
        </w:tabs>
        <w:ind w:left="2160" w:hanging="360"/>
      </w:pPr>
      <w:rPr>
        <w:rFonts w:ascii="Symbol" w:hAnsi="Symbol" w:hint="default"/>
      </w:rPr>
    </w:lvl>
    <w:lvl w:ilvl="3" w:tplc="47BA2414" w:tentative="1">
      <w:start w:val="1"/>
      <w:numFmt w:val="bullet"/>
      <w:lvlText w:val=""/>
      <w:lvlJc w:val="left"/>
      <w:pPr>
        <w:tabs>
          <w:tab w:val="num" w:pos="2880"/>
        </w:tabs>
        <w:ind w:left="2880" w:hanging="360"/>
      </w:pPr>
      <w:rPr>
        <w:rFonts w:ascii="Symbol" w:hAnsi="Symbol" w:hint="default"/>
      </w:rPr>
    </w:lvl>
    <w:lvl w:ilvl="4" w:tplc="6D4A22C0" w:tentative="1">
      <w:start w:val="1"/>
      <w:numFmt w:val="bullet"/>
      <w:lvlText w:val=""/>
      <w:lvlJc w:val="left"/>
      <w:pPr>
        <w:tabs>
          <w:tab w:val="num" w:pos="3600"/>
        </w:tabs>
        <w:ind w:left="3600" w:hanging="360"/>
      </w:pPr>
      <w:rPr>
        <w:rFonts w:ascii="Symbol" w:hAnsi="Symbol" w:hint="default"/>
      </w:rPr>
    </w:lvl>
    <w:lvl w:ilvl="5" w:tplc="ABB85C22" w:tentative="1">
      <w:start w:val="1"/>
      <w:numFmt w:val="bullet"/>
      <w:lvlText w:val=""/>
      <w:lvlJc w:val="left"/>
      <w:pPr>
        <w:tabs>
          <w:tab w:val="num" w:pos="4320"/>
        </w:tabs>
        <w:ind w:left="4320" w:hanging="360"/>
      </w:pPr>
      <w:rPr>
        <w:rFonts w:ascii="Symbol" w:hAnsi="Symbol" w:hint="default"/>
      </w:rPr>
    </w:lvl>
    <w:lvl w:ilvl="6" w:tplc="20D61C30" w:tentative="1">
      <w:start w:val="1"/>
      <w:numFmt w:val="bullet"/>
      <w:lvlText w:val=""/>
      <w:lvlJc w:val="left"/>
      <w:pPr>
        <w:tabs>
          <w:tab w:val="num" w:pos="5040"/>
        </w:tabs>
        <w:ind w:left="5040" w:hanging="360"/>
      </w:pPr>
      <w:rPr>
        <w:rFonts w:ascii="Symbol" w:hAnsi="Symbol" w:hint="default"/>
      </w:rPr>
    </w:lvl>
    <w:lvl w:ilvl="7" w:tplc="CE5AE864" w:tentative="1">
      <w:start w:val="1"/>
      <w:numFmt w:val="bullet"/>
      <w:lvlText w:val=""/>
      <w:lvlJc w:val="left"/>
      <w:pPr>
        <w:tabs>
          <w:tab w:val="num" w:pos="5760"/>
        </w:tabs>
        <w:ind w:left="5760" w:hanging="360"/>
      </w:pPr>
      <w:rPr>
        <w:rFonts w:ascii="Symbol" w:hAnsi="Symbol" w:hint="default"/>
      </w:rPr>
    </w:lvl>
    <w:lvl w:ilvl="8" w:tplc="E7543E96" w:tentative="1">
      <w:start w:val="1"/>
      <w:numFmt w:val="bullet"/>
      <w:lvlText w:val=""/>
      <w:lvlJc w:val="left"/>
      <w:pPr>
        <w:tabs>
          <w:tab w:val="num" w:pos="6480"/>
        </w:tabs>
        <w:ind w:left="6480" w:hanging="360"/>
      </w:pPr>
      <w:rPr>
        <w:rFonts w:ascii="Symbol" w:hAnsi="Symbol" w:hint="default"/>
      </w:rPr>
    </w:lvl>
  </w:abstractNum>
  <w:abstractNum w:abstractNumId="86" w15:restartNumberingAfterBreak="0">
    <w:nsid w:val="5D4F67F1"/>
    <w:multiLevelType w:val="multilevel"/>
    <w:tmpl w:val="BA5609F0"/>
    <w:styleLink w:val="WWNum5"/>
    <w:lvl w:ilvl="0">
      <w:numFmt w:val="bullet"/>
      <w:pStyle w:val="1"/>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7" w15:restartNumberingAfterBreak="0">
    <w:nsid w:val="5E583182"/>
    <w:multiLevelType w:val="hybridMultilevel"/>
    <w:tmpl w:val="F66AC96C"/>
    <w:lvl w:ilvl="0" w:tplc="C4128D3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5ECF772C"/>
    <w:multiLevelType w:val="singleLevel"/>
    <w:tmpl w:val="32F8DA2E"/>
    <w:lvl w:ilvl="0">
      <w:start w:val="1"/>
      <w:numFmt w:val="decimal"/>
      <w:lvlText w:val="%1."/>
      <w:legacy w:legacy="1" w:legacySpace="0" w:legacyIndent="370"/>
      <w:lvlJc w:val="left"/>
      <w:rPr>
        <w:rFonts w:ascii="Arial" w:hAnsi="Arial" w:cs="Arial" w:hint="default"/>
      </w:rPr>
    </w:lvl>
  </w:abstractNum>
  <w:abstractNum w:abstractNumId="89" w15:restartNumberingAfterBreak="0">
    <w:nsid w:val="6046278F"/>
    <w:multiLevelType w:val="hybridMultilevel"/>
    <w:tmpl w:val="9D322E14"/>
    <w:lvl w:ilvl="0" w:tplc="C4128D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08807C0"/>
    <w:multiLevelType w:val="hybridMultilevel"/>
    <w:tmpl w:val="0F3E42A6"/>
    <w:lvl w:ilvl="0" w:tplc="C4128D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614F4D9B"/>
    <w:multiLevelType w:val="hybridMultilevel"/>
    <w:tmpl w:val="DCE6225E"/>
    <w:lvl w:ilvl="0" w:tplc="C4128D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649E6052"/>
    <w:multiLevelType w:val="hybridMultilevel"/>
    <w:tmpl w:val="D23E2F44"/>
    <w:lvl w:ilvl="0" w:tplc="C4128D3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650F3A4E"/>
    <w:multiLevelType w:val="hybridMultilevel"/>
    <w:tmpl w:val="5C1AAE6A"/>
    <w:lvl w:ilvl="0" w:tplc="68ACF1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4" w15:restartNumberingAfterBreak="0">
    <w:nsid w:val="652873F4"/>
    <w:multiLevelType w:val="multilevel"/>
    <w:tmpl w:val="4210E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66470796"/>
    <w:multiLevelType w:val="hybridMultilevel"/>
    <w:tmpl w:val="5BCC06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670B50A1"/>
    <w:multiLevelType w:val="hybridMultilevel"/>
    <w:tmpl w:val="78862D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682517A8"/>
    <w:multiLevelType w:val="multilevel"/>
    <w:tmpl w:val="720A8650"/>
    <w:styleLink w:val="WWNum16"/>
    <w:lvl w:ilvl="0">
      <w:numFmt w:val="bullet"/>
      <w:lvlText w:val=""/>
      <w:lvlJc w:val="left"/>
      <w:rPr>
        <w:rFonts w:ascii="Symbol" w:eastAsia="Calibri" w:hAnsi="Symbol" w:cs="Times New Roman"/>
        <w:sz w:val="24"/>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8" w15:restartNumberingAfterBreak="0">
    <w:nsid w:val="68654156"/>
    <w:multiLevelType w:val="hybridMultilevel"/>
    <w:tmpl w:val="9D8454C0"/>
    <w:lvl w:ilvl="0" w:tplc="CCB253FA">
      <w:start w:val="1"/>
      <w:numFmt w:val="bullet"/>
      <w:lvlText w:val=""/>
      <w:lvlJc w:val="left"/>
      <w:pPr>
        <w:tabs>
          <w:tab w:val="num" w:pos="720"/>
        </w:tabs>
        <w:ind w:left="720" w:hanging="360"/>
      </w:pPr>
      <w:rPr>
        <w:rFonts w:ascii="Symbol" w:hAnsi="Symbol" w:hint="default"/>
      </w:rPr>
    </w:lvl>
    <w:lvl w:ilvl="1" w:tplc="082AB696" w:tentative="1">
      <w:start w:val="1"/>
      <w:numFmt w:val="bullet"/>
      <w:lvlText w:val=""/>
      <w:lvlJc w:val="left"/>
      <w:pPr>
        <w:tabs>
          <w:tab w:val="num" w:pos="1440"/>
        </w:tabs>
        <w:ind w:left="1440" w:hanging="360"/>
      </w:pPr>
      <w:rPr>
        <w:rFonts w:ascii="Symbol" w:hAnsi="Symbol" w:hint="default"/>
      </w:rPr>
    </w:lvl>
    <w:lvl w:ilvl="2" w:tplc="09A8D3E4" w:tentative="1">
      <w:start w:val="1"/>
      <w:numFmt w:val="bullet"/>
      <w:lvlText w:val=""/>
      <w:lvlJc w:val="left"/>
      <w:pPr>
        <w:tabs>
          <w:tab w:val="num" w:pos="2160"/>
        </w:tabs>
        <w:ind w:left="2160" w:hanging="360"/>
      </w:pPr>
      <w:rPr>
        <w:rFonts w:ascii="Symbol" w:hAnsi="Symbol" w:hint="default"/>
      </w:rPr>
    </w:lvl>
    <w:lvl w:ilvl="3" w:tplc="7960EEB6" w:tentative="1">
      <w:start w:val="1"/>
      <w:numFmt w:val="bullet"/>
      <w:lvlText w:val=""/>
      <w:lvlJc w:val="left"/>
      <w:pPr>
        <w:tabs>
          <w:tab w:val="num" w:pos="2880"/>
        </w:tabs>
        <w:ind w:left="2880" w:hanging="360"/>
      </w:pPr>
      <w:rPr>
        <w:rFonts w:ascii="Symbol" w:hAnsi="Symbol" w:hint="default"/>
      </w:rPr>
    </w:lvl>
    <w:lvl w:ilvl="4" w:tplc="5C5E1462" w:tentative="1">
      <w:start w:val="1"/>
      <w:numFmt w:val="bullet"/>
      <w:lvlText w:val=""/>
      <w:lvlJc w:val="left"/>
      <w:pPr>
        <w:tabs>
          <w:tab w:val="num" w:pos="3600"/>
        </w:tabs>
        <w:ind w:left="3600" w:hanging="360"/>
      </w:pPr>
      <w:rPr>
        <w:rFonts w:ascii="Symbol" w:hAnsi="Symbol" w:hint="default"/>
      </w:rPr>
    </w:lvl>
    <w:lvl w:ilvl="5" w:tplc="4204E87A" w:tentative="1">
      <w:start w:val="1"/>
      <w:numFmt w:val="bullet"/>
      <w:lvlText w:val=""/>
      <w:lvlJc w:val="left"/>
      <w:pPr>
        <w:tabs>
          <w:tab w:val="num" w:pos="4320"/>
        </w:tabs>
        <w:ind w:left="4320" w:hanging="360"/>
      </w:pPr>
      <w:rPr>
        <w:rFonts w:ascii="Symbol" w:hAnsi="Symbol" w:hint="default"/>
      </w:rPr>
    </w:lvl>
    <w:lvl w:ilvl="6" w:tplc="25EAEFBC" w:tentative="1">
      <w:start w:val="1"/>
      <w:numFmt w:val="bullet"/>
      <w:lvlText w:val=""/>
      <w:lvlJc w:val="left"/>
      <w:pPr>
        <w:tabs>
          <w:tab w:val="num" w:pos="5040"/>
        </w:tabs>
        <w:ind w:left="5040" w:hanging="360"/>
      </w:pPr>
      <w:rPr>
        <w:rFonts w:ascii="Symbol" w:hAnsi="Symbol" w:hint="default"/>
      </w:rPr>
    </w:lvl>
    <w:lvl w:ilvl="7" w:tplc="C6D22302" w:tentative="1">
      <w:start w:val="1"/>
      <w:numFmt w:val="bullet"/>
      <w:lvlText w:val=""/>
      <w:lvlJc w:val="left"/>
      <w:pPr>
        <w:tabs>
          <w:tab w:val="num" w:pos="5760"/>
        </w:tabs>
        <w:ind w:left="5760" w:hanging="360"/>
      </w:pPr>
      <w:rPr>
        <w:rFonts w:ascii="Symbol" w:hAnsi="Symbol" w:hint="default"/>
      </w:rPr>
    </w:lvl>
    <w:lvl w:ilvl="8" w:tplc="8918F036" w:tentative="1">
      <w:start w:val="1"/>
      <w:numFmt w:val="bullet"/>
      <w:lvlText w:val=""/>
      <w:lvlJc w:val="left"/>
      <w:pPr>
        <w:tabs>
          <w:tab w:val="num" w:pos="6480"/>
        </w:tabs>
        <w:ind w:left="6480" w:hanging="360"/>
      </w:pPr>
      <w:rPr>
        <w:rFonts w:ascii="Symbol" w:hAnsi="Symbol" w:hint="default"/>
      </w:rPr>
    </w:lvl>
  </w:abstractNum>
  <w:abstractNum w:abstractNumId="99" w15:restartNumberingAfterBreak="0">
    <w:nsid w:val="68B77627"/>
    <w:multiLevelType w:val="hybridMultilevel"/>
    <w:tmpl w:val="1CE4C20C"/>
    <w:lvl w:ilvl="0" w:tplc="F2C63822">
      <w:start w:val="1"/>
      <w:numFmt w:val="bullet"/>
      <w:lvlText w:val=""/>
      <w:lvlJc w:val="left"/>
      <w:pPr>
        <w:tabs>
          <w:tab w:val="num" w:pos="720"/>
        </w:tabs>
        <w:ind w:left="720" w:hanging="360"/>
      </w:pPr>
      <w:rPr>
        <w:rFonts w:ascii="Symbol" w:hAnsi="Symbol" w:hint="default"/>
      </w:rPr>
    </w:lvl>
    <w:lvl w:ilvl="1" w:tplc="E658805A" w:tentative="1">
      <w:start w:val="1"/>
      <w:numFmt w:val="bullet"/>
      <w:lvlText w:val=""/>
      <w:lvlJc w:val="left"/>
      <w:pPr>
        <w:tabs>
          <w:tab w:val="num" w:pos="1440"/>
        </w:tabs>
        <w:ind w:left="1440" w:hanging="360"/>
      </w:pPr>
      <w:rPr>
        <w:rFonts w:ascii="Symbol" w:hAnsi="Symbol" w:hint="default"/>
      </w:rPr>
    </w:lvl>
    <w:lvl w:ilvl="2" w:tplc="80D8753E" w:tentative="1">
      <w:start w:val="1"/>
      <w:numFmt w:val="bullet"/>
      <w:lvlText w:val=""/>
      <w:lvlJc w:val="left"/>
      <w:pPr>
        <w:tabs>
          <w:tab w:val="num" w:pos="2160"/>
        </w:tabs>
        <w:ind w:left="2160" w:hanging="360"/>
      </w:pPr>
      <w:rPr>
        <w:rFonts w:ascii="Symbol" w:hAnsi="Symbol" w:hint="default"/>
      </w:rPr>
    </w:lvl>
    <w:lvl w:ilvl="3" w:tplc="612094E8" w:tentative="1">
      <w:start w:val="1"/>
      <w:numFmt w:val="bullet"/>
      <w:lvlText w:val=""/>
      <w:lvlJc w:val="left"/>
      <w:pPr>
        <w:tabs>
          <w:tab w:val="num" w:pos="2880"/>
        </w:tabs>
        <w:ind w:left="2880" w:hanging="360"/>
      </w:pPr>
      <w:rPr>
        <w:rFonts w:ascii="Symbol" w:hAnsi="Symbol" w:hint="default"/>
      </w:rPr>
    </w:lvl>
    <w:lvl w:ilvl="4" w:tplc="26840110" w:tentative="1">
      <w:start w:val="1"/>
      <w:numFmt w:val="bullet"/>
      <w:lvlText w:val=""/>
      <w:lvlJc w:val="left"/>
      <w:pPr>
        <w:tabs>
          <w:tab w:val="num" w:pos="3600"/>
        </w:tabs>
        <w:ind w:left="3600" w:hanging="360"/>
      </w:pPr>
      <w:rPr>
        <w:rFonts w:ascii="Symbol" w:hAnsi="Symbol" w:hint="default"/>
      </w:rPr>
    </w:lvl>
    <w:lvl w:ilvl="5" w:tplc="29282EAE" w:tentative="1">
      <w:start w:val="1"/>
      <w:numFmt w:val="bullet"/>
      <w:lvlText w:val=""/>
      <w:lvlJc w:val="left"/>
      <w:pPr>
        <w:tabs>
          <w:tab w:val="num" w:pos="4320"/>
        </w:tabs>
        <w:ind w:left="4320" w:hanging="360"/>
      </w:pPr>
      <w:rPr>
        <w:rFonts w:ascii="Symbol" w:hAnsi="Symbol" w:hint="default"/>
      </w:rPr>
    </w:lvl>
    <w:lvl w:ilvl="6" w:tplc="41EC66C2" w:tentative="1">
      <w:start w:val="1"/>
      <w:numFmt w:val="bullet"/>
      <w:lvlText w:val=""/>
      <w:lvlJc w:val="left"/>
      <w:pPr>
        <w:tabs>
          <w:tab w:val="num" w:pos="5040"/>
        </w:tabs>
        <w:ind w:left="5040" w:hanging="360"/>
      </w:pPr>
      <w:rPr>
        <w:rFonts w:ascii="Symbol" w:hAnsi="Symbol" w:hint="default"/>
      </w:rPr>
    </w:lvl>
    <w:lvl w:ilvl="7" w:tplc="C0262318" w:tentative="1">
      <w:start w:val="1"/>
      <w:numFmt w:val="bullet"/>
      <w:lvlText w:val=""/>
      <w:lvlJc w:val="left"/>
      <w:pPr>
        <w:tabs>
          <w:tab w:val="num" w:pos="5760"/>
        </w:tabs>
        <w:ind w:left="5760" w:hanging="360"/>
      </w:pPr>
      <w:rPr>
        <w:rFonts w:ascii="Symbol" w:hAnsi="Symbol" w:hint="default"/>
      </w:rPr>
    </w:lvl>
    <w:lvl w:ilvl="8" w:tplc="AE6E6610" w:tentative="1">
      <w:start w:val="1"/>
      <w:numFmt w:val="bullet"/>
      <w:lvlText w:val=""/>
      <w:lvlJc w:val="left"/>
      <w:pPr>
        <w:tabs>
          <w:tab w:val="num" w:pos="6480"/>
        </w:tabs>
        <w:ind w:left="6480" w:hanging="360"/>
      </w:pPr>
      <w:rPr>
        <w:rFonts w:ascii="Symbol" w:hAnsi="Symbol" w:hint="default"/>
      </w:rPr>
    </w:lvl>
  </w:abstractNum>
  <w:abstractNum w:abstractNumId="100" w15:restartNumberingAfterBreak="0">
    <w:nsid w:val="6934401D"/>
    <w:multiLevelType w:val="hybridMultilevel"/>
    <w:tmpl w:val="B7B06ED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1" w15:restartNumberingAfterBreak="0">
    <w:nsid w:val="69B47EB3"/>
    <w:multiLevelType w:val="hybridMultilevel"/>
    <w:tmpl w:val="E5C2EDD2"/>
    <w:lvl w:ilvl="0" w:tplc="5ACC9DB6">
      <w:start w:val="1"/>
      <w:numFmt w:val="bullet"/>
      <w:lvlText w:val=""/>
      <w:lvlJc w:val="left"/>
      <w:pPr>
        <w:tabs>
          <w:tab w:val="num" w:pos="720"/>
        </w:tabs>
        <w:ind w:left="720" w:hanging="360"/>
      </w:pPr>
      <w:rPr>
        <w:rFonts w:ascii="Symbol" w:hAnsi="Symbol" w:hint="default"/>
      </w:rPr>
    </w:lvl>
    <w:lvl w:ilvl="1" w:tplc="F720266A" w:tentative="1">
      <w:start w:val="1"/>
      <w:numFmt w:val="bullet"/>
      <w:lvlText w:val=""/>
      <w:lvlJc w:val="left"/>
      <w:pPr>
        <w:tabs>
          <w:tab w:val="num" w:pos="1440"/>
        </w:tabs>
        <w:ind w:left="1440" w:hanging="360"/>
      </w:pPr>
      <w:rPr>
        <w:rFonts w:ascii="Symbol" w:hAnsi="Symbol" w:hint="default"/>
      </w:rPr>
    </w:lvl>
    <w:lvl w:ilvl="2" w:tplc="3AE495A4" w:tentative="1">
      <w:start w:val="1"/>
      <w:numFmt w:val="bullet"/>
      <w:lvlText w:val=""/>
      <w:lvlJc w:val="left"/>
      <w:pPr>
        <w:tabs>
          <w:tab w:val="num" w:pos="2160"/>
        </w:tabs>
        <w:ind w:left="2160" w:hanging="360"/>
      </w:pPr>
      <w:rPr>
        <w:rFonts w:ascii="Symbol" w:hAnsi="Symbol" w:hint="default"/>
      </w:rPr>
    </w:lvl>
    <w:lvl w:ilvl="3" w:tplc="4DFC3834" w:tentative="1">
      <w:start w:val="1"/>
      <w:numFmt w:val="bullet"/>
      <w:lvlText w:val=""/>
      <w:lvlJc w:val="left"/>
      <w:pPr>
        <w:tabs>
          <w:tab w:val="num" w:pos="2880"/>
        </w:tabs>
        <w:ind w:left="2880" w:hanging="360"/>
      </w:pPr>
      <w:rPr>
        <w:rFonts w:ascii="Symbol" w:hAnsi="Symbol" w:hint="default"/>
      </w:rPr>
    </w:lvl>
    <w:lvl w:ilvl="4" w:tplc="B2E0B8C8" w:tentative="1">
      <w:start w:val="1"/>
      <w:numFmt w:val="bullet"/>
      <w:lvlText w:val=""/>
      <w:lvlJc w:val="left"/>
      <w:pPr>
        <w:tabs>
          <w:tab w:val="num" w:pos="3600"/>
        </w:tabs>
        <w:ind w:left="3600" w:hanging="360"/>
      </w:pPr>
      <w:rPr>
        <w:rFonts w:ascii="Symbol" w:hAnsi="Symbol" w:hint="default"/>
      </w:rPr>
    </w:lvl>
    <w:lvl w:ilvl="5" w:tplc="74AA025E" w:tentative="1">
      <w:start w:val="1"/>
      <w:numFmt w:val="bullet"/>
      <w:lvlText w:val=""/>
      <w:lvlJc w:val="left"/>
      <w:pPr>
        <w:tabs>
          <w:tab w:val="num" w:pos="4320"/>
        </w:tabs>
        <w:ind w:left="4320" w:hanging="360"/>
      </w:pPr>
      <w:rPr>
        <w:rFonts w:ascii="Symbol" w:hAnsi="Symbol" w:hint="default"/>
      </w:rPr>
    </w:lvl>
    <w:lvl w:ilvl="6" w:tplc="075EDFE2" w:tentative="1">
      <w:start w:val="1"/>
      <w:numFmt w:val="bullet"/>
      <w:lvlText w:val=""/>
      <w:lvlJc w:val="left"/>
      <w:pPr>
        <w:tabs>
          <w:tab w:val="num" w:pos="5040"/>
        </w:tabs>
        <w:ind w:left="5040" w:hanging="360"/>
      </w:pPr>
      <w:rPr>
        <w:rFonts w:ascii="Symbol" w:hAnsi="Symbol" w:hint="default"/>
      </w:rPr>
    </w:lvl>
    <w:lvl w:ilvl="7" w:tplc="6BB0A778" w:tentative="1">
      <w:start w:val="1"/>
      <w:numFmt w:val="bullet"/>
      <w:lvlText w:val=""/>
      <w:lvlJc w:val="left"/>
      <w:pPr>
        <w:tabs>
          <w:tab w:val="num" w:pos="5760"/>
        </w:tabs>
        <w:ind w:left="5760" w:hanging="360"/>
      </w:pPr>
      <w:rPr>
        <w:rFonts w:ascii="Symbol" w:hAnsi="Symbol" w:hint="default"/>
      </w:rPr>
    </w:lvl>
    <w:lvl w:ilvl="8" w:tplc="2570A3B2" w:tentative="1">
      <w:start w:val="1"/>
      <w:numFmt w:val="bullet"/>
      <w:lvlText w:val=""/>
      <w:lvlJc w:val="left"/>
      <w:pPr>
        <w:tabs>
          <w:tab w:val="num" w:pos="6480"/>
        </w:tabs>
        <w:ind w:left="6480" w:hanging="360"/>
      </w:pPr>
      <w:rPr>
        <w:rFonts w:ascii="Symbol" w:hAnsi="Symbol" w:hint="default"/>
      </w:rPr>
    </w:lvl>
  </w:abstractNum>
  <w:abstractNum w:abstractNumId="102" w15:restartNumberingAfterBreak="0">
    <w:nsid w:val="6A871A4F"/>
    <w:multiLevelType w:val="hybridMultilevel"/>
    <w:tmpl w:val="142A1544"/>
    <w:lvl w:ilvl="0" w:tplc="C4128D36">
      <w:start w:val="1"/>
      <w:numFmt w:val="bullet"/>
      <w:lvlText w:val=""/>
      <w:lvlJc w:val="left"/>
      <w:pPr>
        <w:ind w:left="720" w:hanging="360"/>
      </w:pPr>
      <w:rPr>
        <w:rFonts w:ascii="Symbol" w:hAnsi="Symbol" w:hint="default"/>
      </w:rPr>
    </w:lvl>
    <w:lvl w:ilvl="1" w:tplc="C4128D3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6ACE3607"/>
    <w:multiLevelType w:val="hybridMultilevel"/>
    <w:tmpl w:val="C31A2D56"/>
    <w:lvl w:ilvl="0" w:tplc="C4128D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6B001EB2"/>
    <w:multiLevelType w:val="hybridMultilevel"/>
    <w:tmpl w:val="7D84CE60"/>
    <w:lvl w:ilvl="0" w:tplc="C4128D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6B630BF6"/>
    <w:multiLevelType w:val="hybridMultilevel"/>
    <w:tmpl w:val="323215C8"/>
    <w:lvl w:ilvl="0" w:tplc="22CA0AFA">
      <w:start w:val="1"/>
      <w:numFmt w:val="bullet"/>
      <w:lvlText w:val=""/>
      <w:lvlJc w:val="left"/>
      <w:pPr>
        <w:tabs>
          <w:tab w:val="num" w:pos="720"/>
        </w:tabs>
        <w:ind w:left="720" w:hanging="360"/>
      </w:pPr>
      <w:rPr>
        <w:rFonts w:ascii="Symbol" w:hAnsi="Symbol" w:hint="default"/>
      </w:rPr>
    </w:lvl>
    <w:lvl w:ilvl="1" w:tplc="77ACA560" w:tentative="1">
      <w:start w:val="1"/>
      <w:numFmt w:val="bullet"/>
      <w:lvlText w:val=""/>
      <w:lvlJc w:val="left"/>
      <w:pPr>
        <w:tabs>
          <w:tab w:val="num" w:pos="1440"/>
        </w:tabs>
        <w:ind w:left="1440" w:hanging="360"/>
      </w:pPr>
      <w:rPr>
        <w:rFonts w:ascii="Symbol" w:hAnsi="Symbol" w:hint="default"/>
      </w:rPr>
    </w:lvl>
    <w:lvl w:ilvl="2" w:tplc="DE785830" w:tentative="1">
      <w:start w:val="1"/>
      <w:numFmt w:val="bullet"/>
      <w:lvlText w:val=""/>
      <w:lvlJc w:val="left"/>
      <w:pPr>
        <w:tabs>
          <w:tab w:val="num" w:pos="2160"/>
        </w:tabs>
        <w:ind w:left="2160" w:hanging="360"/>
      </w:pPr>
      <w:rPr>
        <w:rFonts w:ascii="Symbol" w:hAnsi="Symbol" w:hint="default"/>
      </w:rPr>
    </w:lvl>
    <w:lvl w:ilvl="3" w:tplc="8C4258D8" w:tentative="1">
      <w:start w:val="1"/>
      <w:numFmt w:val="bullet"/>
      <w:lvlText w:val=""/>
      <w:lvlJc w:val="left"/>
      <w:pPr>
        <w:tabs>
          <w:tab w:val="num" w:pos="2880"/>
        </w:tabs>
        <w:ind w:left="2880" w:hanging="360"/>
      </w:pPr>
      <w:rPr>
        <w:rFonts w:ascii="Symbol" w:hAnsi="Symbol" w:hint="default"/>
      </w:rPr>
    </w:lvl>
    <w:lvl w:ilvl="4" w:tplc="C97876C2" w:tentative="1">
      <w:start w:val="1"/>
      <w:numFmt w:val="bullet"/>
      <w:lvlText w:val=""/>
      <w:lvlJc w:val="left"/>
      <w:pPr>
        <w:tabs>
          <w:tab w:val="num" w:pos="3600"/>
        </w:tabs>
        <w:ind w:left="3600" w:hanging="360"/>
      </w:pPr>
      <w:rPr>
        <w:rFonts w:ascii="Symbol" w:hAnsi="Symbol" w:hint="default"/>
      </w:rPr>
    </w:lvl>
    <w:lvl w:ilvl="5" w:tplc="630C1D34" w:tentative="1">
      <w:start w:val="1"/>
      <w:numFmt w:val="bullet"/>
      <w:lvlText w:val=""/>
      <w:lvlJc w:val="left"/>
      <w:pPr>
        <w:tabs>
          <w:tab w:val="num" w:pos="4320"/>
        </w:tabs>
        <w:ind w:left="4320" w:hanging="360"/>
      </w:pPr>
      <w:rPr>
        <w:rFonts w:ascii="Symbol" w:hAnsi="Symbol" w:hint="default"/>
      </w:rPr>
    </w:lvl>
    <w:lvl w:ilvl="6" w:tplc="DEC25A2A" w:tentative="1">
      <w:start w:val="1"/>
      <w:numFmt w:val="bullet"/>
      <w:lvlText w:val=""/>
      <w:lvlJc w:val="left"/>
      <w:pPr>
        <w:tabs>
          <w:tab w:val="num" w:pos="5040"/>
        </w:tabs>
        <w:ind w:left="5040" w:hanging="360"/>
      </w:pPr>
      <w:rPr>
        <w:rFonts w:ascii="Symbol" w:hAnsi="Symbol" w:hint="default"/>
      </w:rPr>
    </w:lvl>
    <w:lvl w:ilvl="7" w:tplc="518AA7B8" w:tentative="1">
      <w:start w:val="1"/>
      <w:numFmt w:val="bullet"/>
      <w:lvlText w:val=""/>
      <w:lvlJc w:val="left"/>
      <w:pPr>
        <w:tabs>
          <w:tab w:val="num" w:pos="5760"/>
        </w:tabs>
        <w:ind w:left="5760" w:hanging="360"/>
      </w:pPr>
      <w:rPr>
        <w:rFonts w:ascii="Symbol" w:hAnsi="Symbol" w:hint="default"/>
      </w:rPr>
    </w:lvl>
    <w:lvl w:ilvl="8" w:tplc="CBF644C0" w:tentative="1">
      <w:start w:val="1"/>
      <w:numFmt w:val="bullet"/>
      <w:lvlText w:val=""/>
      <w:lvlJc w:val="left"/>
      <w:pPr>
        <w:tabs>
          <w:tab w:val="num" w:pos="6480"/>
        </w:tabs>
        <w:ind w:left="6480" w:hanging="360"/>
      </w:pPr>
      <w:rPr>
        <w:rFonts w:ascii="Symbol" w:hAnsi="Symbol" w:hint="default"/>
      </w:rPr>
    </w:lvl>
  </w:abstractNum>
  <w:abstractNum w:abstractNumId="106" w15:restartNumberingAfterBreak="0">
    <w:nsid w:val="6B6664CC"/>
    <w:multiLevelType w:val="hybridMultilevel"/>
    <w:tmpl w:val="73A86254"/>
    <w:lvl w:ilvl="0" w:tplc="D90426B0">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7" w15:restartNumberingAfterBreak="0">
    <w:nsid w:val="6BBA164F"/>
    <w:multiLevelType w:val="hybridMultilevel"/>
    <w:tmpl w:val="354E4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6E574B2A"/>
    <w:multiLevelType w:val="hybridMultilevel"/>
    <w:tmpl w:val="B3E034E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9" w15:restartNumberingAfterBreak="0">
    <w:nsid w:val="6E7E249A"/>
    <w:multiLevelType w:val="hybridMultilevel"/>
    <w:tmpl w:val="BE9601E8"/>
    <w:lvl w:ilvl="0" w:tplc="C4128D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71F75F0A"/>
    <w:multiLevelType w:val="hybridMultilevel"/>
    <w:tmpl w:val="907425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728E7754"/>
    <w:multiLevelType w:val="hybridMultilevel"/>
    <w:tmpl w:val="4C68BD94"/>
    <w:lvl w:ilvl="0" w:tplc="C4128D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7375218C"/>
    <w:multiLevelType w:val="hybridMultilevel"/>
    <w:tmpl w:val="414EABFA"/>
    <w:lvl w:ilvl="0" w:tplc="55482C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3" w15:restartNumberingAfterBreak="0">
    <w:nsid w:val="739024A5"/>
    <w:multiLevelType w:val="hybridMultilevel"/>
    <w:tmpl w:val="C9DC7EC6"/>
    <w:lvl w:ilvl="0" w:tplc="506E08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4" w15:restartNumberingAfterBreak="0">
    <w:nsid w:val="75870746"/>
    <w:multiLevelType w:val="hybridMultilevel"/>
    <w:tmpl w:val="878A3ABC"/>
    <w:lvl w:ilvl="0" w:tplc="C4128D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75D539E1"/>
    <w:multiLevelType w:val="hybridMultilevel"/>
    <w:tmpl w:val="6A2A60F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76EE6464"/>
    <w:multiLevelType w:val="hybridMultilevel"/>
    <w:tmpl w:val="2278A6D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7" w15:restartNumberingAfterBreak="0">
    <w:nsid w:val="775F43E7"/>
    <w:multiLevelType w:val="hybridMultilevel"/>
    <w:tmpl w:val="8404F874"/>
    <w:lvl w:ilvl="0" w:tplc="43C088F4">
      <w:start w:val="1"/>
      <w:numFmt w:val="bullet"/>
      <w:lvlText w:val=""/>
      <w:lvlJc w:val="left"/>
      <w:pPr>
        <w:tabs>
          <w:tab w:val="num" w:pos="720"/>
        </w:tabs>
        <w:ind w:left="720" w:hanging="360"/>
      </w:pPr>
      <w:rPr>
        <w:rFonts w:ascii="Symbol" w:hAnsi="Symbol" w:hint="default"/>
      </w:rPr>
    </w:lvl>
    <w:lvl w:ilvl="1" w:tplc="8550C908" w:tentative="1">
      <w:start w:val="1"/>
      <w:numFmt w:val="bullet"/>
      <w:lvlText w:val=""/>
      <w:lvlJc w:val="left"/>
      <w:pPr>
        <w:tabs>
          <w:tab w:val="num" w:pos="1440"/>
        </w:tabs>
        <w:ind w:left="1440" w:hanging="360"/>
      </w:pPr>
      <w:rPr>
        <w:rFonts w:ascii="Symbol" w:hAnsi="Symbol" w:hint="default"/>
      </w:rPr>
    </w:lvl>
    <w:lvl w:ilvl="2" w:tplc="EF3A31A2" w:tentative="1">
      <w:start w:val="1"/>
      <w:numFmt w:val="bullet"/>
      <w:lvlText w:val=""/>
      <w:lvlJc w:val="left"/>
      <w:pPr>
        <w:tabs>
          <w:tab w:val="num" w:pos="2160"/>
        </w:tabs>
        <w:ind w:left="2160" w:hanging="360"/>
      </w:pPr>
      <w:rPr>
        <w:rFonts w:ascii="Symbol" w:hAnsi="Symbol" w:hint="default"/>
      </w:rPr>
    </w:lvl>
    <w:lvl w:ilvl="3" w:tplc="9D6A5E4E" w:tentative="1">
      <w:start w:val="1"/>
      <w:numFmt w:val="bullet"/>
      <w:lvlText w:val=""/>
      <w:lvlJc w:val="left"/>
      <w:pPr>
        <w:tabs>
          <w:tab w:val="num" w:pos="2880"/>
        </w:tabs>
        <w:ind w:left="2880" w:hanging="360"/>
      </w:pPr>
      <w:rPr>
        <w:rFonts w:ascii="Symbol" w:hAnsi="Symbol" w:hint="default"/>
      </w:rPr>
    </w:lvl>
    <w:lvl w:ilvl="4" w:tplc="67B03504" w:tentative="1">
      <w:start w:val="1"/>
      <w:numFmt w:val="bullet"/>
      <w:lvlText w:val=""/>
      <w:lvlJc w:val="left"/>
      <w:pPr>
        <w:tabs>
          <w:tab w:val="num" w:pos="3600"/>
        </w:tabs>
        <w:ind w:left="3600" w:hanging="360"/>
      </w:pPr>
      <w:rPr>
        <w:rFonts w:ascii="Symbol" w:hAnsi="Symbol" w:hint="default"/>
      </w:rPr>
    </w:lvl>
    <w:lvl w:ilvl="5" w:tplc="28F83FC8" w:tentative="1">
      <w:start w:val="1"/>
      <w:numFmt w:val="bullet"/>
      <w:lvlText w:val=""/>
      <w:lvlJc w:val="left"/>
      <w:pPr>
        <w:tabs>
          <w:tab w:val="num" w:pos="4320"/>
        </w:tabs>
        <w:ind w:left="4320" w:hanging="360"/>
      </w:pPr>
      <w:rPr>
        <w:rFonts w:ascii="Symbol" w:hAnsi="Symbol" w:hint="default"/>
      </w:rPr>
    </w:lvl>
    <w:lvl w:ilvl="6" w:tplc="6A8634EC" w:tentative="1">
      <w:start w:val="1"/>
      <w:numFmt w:val="bullet"/>
      <w:lvlText w:val=""/>
      <w:lvlJc w:val="left"/>
      <w:pPr>
        <w:tabs>
          <w:tab w:val="num" w:pos="5040"/>
        </w:tabs>
        <w:ind w:left="5040" w:hanging="360"/>
      </w:pPr>
      <w:rPr>
        <w:rFonts w:ascii="Symbol" w:hAnsi="Symbol" w:hint="default"/>
      </w:rPr>
    </w:lvl>
    <w:lvl w:ilvl="7" w:tplc="9F109F30" w:tentative="1">
      <w:start w:val="1"/>
      <w:numFmt w:val="bullet"/>
      <w:lvlText w:val=""/>
      <w:lvlJc w:val="left"/>
      <w:pPr>
        <w:tabs>
          <w:tab w:val="num" w:pos="5760"/>
        </w:tabs>
        <w:ind w:left="5760" w:hanging="360"/>
      </w:pPr>
      <w:rPr>
        <w:rFonts w:ascii="Symbol" w:hAnsi="Symbol" w:hint="default"/>
      </w:rPr>
    </w:lvl>
    <w:lvl w:ilvl="8" w:tplc="5FD0335E" w:tentative="1">
      <w:start w:val="1"/>
      <w:numFmt w:val="bullet"/>
      <w:lvlText w:val=""/>
      <w:lvlJc w:val="left"/>
      <w:pPr>
        <w:tabs>
          <w:tab w:val="num" w:pos="6480"/>
        </w:tabs>
        <w:ind w:left="6480" w:hanging="360"/>
      </w:pPr>
      <w:rPr>
        <w:rFonts w:ascii="Symbol" w:hAnsi="Symbol" w:hint="default"/>
      </w:rPr>
    </w:lvl>
  </w:abstractNum>
  <w:abstractNum w:abstractNumId="118" w15:restartNumberingAfterBreak="0">
    <w:nsid w:val="79574120"/>
    <w:multiLevelType w:val="hybridMultilevel"/>
    <w:tmpl w:val="4F56124C"/>
    <w:lvl w:ilvl="0" w:tplc="C4128D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15:restartNumberingAfterBreak="0">
    <w:nsid w:val="7B51209A"/>
    <w:multiLevelType w:val="hybridMultilevel"/>
    <w:tmpl w:val="F2680D2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0" w15:restartNumberingAfterBreak="0">
    <w:nsid w:val="7B775FB8"/>
    <w:multiLevelType w:val="hybridMultilevel"/>
    <w:tmpl w:val="CD8E76CE"/>
    <w:lvl w:ilvl="0" w:tplc="C4128D36">
      <w:start w:val="1"/>
      <w:numFmt w:val="bullet"/>
      <w:lvlText w:val=""/>
      <w:lvlJc w:val="left"/>
      <w:pPr>
        <w:ind w:left="1431" w:hanging="360"/>
      </w:pPr>
      <w:rPr>
        <w:rFonts w:ascii="Symbol" w:hAnsi="Symbol" w:hint="default"/>
      </w:rPr>
    </w:lvl>
    <w:lvl w:ilvl="1" w:tplc="04190003" w:tentative="1">
      <w:start w:val="1"/>
      <w:numFmt w:val="bullet"/>
      <w:lvlText w:val="o"/>
      <w:lvlJc w:val="left"/>
      <w:pPr>
        <w:ind w:left="2151" w:hanging="360"/>
      </w:pPr>
      <w:rPr>
        <w:rFonts w:ascii="Courier New" w:hAnsi="Courier New" w:cs="Courier New" w:hint="default"/>
      </w:rPr>
    </w:lvl>
    <w:lvl w:ilvl="2" w:tplc="04190005" w:tentative="1">
      <w:start w:val="1"/>
      <w:numFmt w:val="bullet"/>
      <w:lvlText w:val=""/>
      <w:lvlJc w:val="left"/>
      <w:pPr>
        <w:ind w:left="2871" w:hanging="360"/>
      </w:pPr>
      <w:rPr>
        <w:rFonts w:ascii="Wingdings" w:hAnsi="Wingdings" w:hint="default"/>
      </w:rPr>
    </w:lvl>
    <w:lvl w:ilvl="3" w:tplc="04190001" w:tentative="1">
      <w:start w:val="1"/>
      <w:numFmt w:val="bullet"/>
      <w:lvlText w:val=""/>
      <w:lvlJc w:val="left"/>
      <w:pPr>
        <w:ind w:left="3591" w:hanging="360"/>
      </w:pPr>
      <w:rPr>
        <w:rFonts w:ascii="Symbol" w:hAnsi="Symbol" w:hint="default"/>
      </w:rPr>
    </w:lvl>
    <w:lvl w:ilvl="4" w:tplc="04190003" w:tentative="1">
      <w:start w:val="1"/>
      <w:numFmt w:val="bullet"/>
      <w:lvlText w:val="o"/>
      <w:lvlJc w:val="left"/>
      <w:pPr>
        <w:ind w:left="4311" w:hanging="360"/>
      </w:pPr>
      <w:rPr>
        <w:rFonts w:ascii="Courier New" w:hAnsi="Courier New" w:cs="Courier New" w:hint="default"/>
      </w:rPr>
    </w:lvl>
    <w:lvl w:ilvl="5" w:tplc="04190005" w:tentative="1">
      <w:start w:val="1"/>
      <w:numFmt w:val="bullet"/>
      <w:lvlText w:val=""/>
      <w:lvlJc w:val="left"/>
      <w:pPr>
        <w:ind w:left="5031" w:hanging="360"/>
      </w:pPr>
      <w:rPr>
        <w:rFonts w:ascii="Wingdings" w:hAnsi="Wingdings" w:hint="default"/>
      </w:rPr>
    </w:lvl>
    <w:lvl w:ilvl="6" w:tplc="04190001" w:tentative="1">
      <w:start w:val="1"/>
      <w:numFmt w:val="bullet"/>
      <w:lvlText w:val=""/>
      <w:lvlJc w:val="left"/>
      <w:pPr>
        <w:ind w:left="5751" w:hanging="360"/>
      </w:pPr>
      <w:rPr>
        <w:rFonts w:ascii="Symbol" w:hAnsi="Symbol" w:hint="default"/>
      </w:rPr>
    </w:lvl>
    <w:lvl w:ilvl="7" w:tplc="04190003" w:tentative="1">
      <w:start w:val="1"/>
      <w:numFmt w:val="bullet"/>
      <w:lvlText w:val="o"/>
      <w:lvlJc w:val="left"/>
      <w:pPr>
        <w:ind w:left="6471" w:hanging="360"/>
      </w:pPr>
      <w:rPr>
        <w:rFonts w:ascii="Courier New" w:hAnsi="Courier New" w:cs="Courier New" w:hint="default"/>
      </w:rPr>
    </w:lvl>
    <w:lvl w:ilvl="8" w:tplc="04190005" w:tentative="1">
      <w:start w:val="1"/>
      <w:numFmt w:val="bullet"/>
      <w:lvlText w:val=""/>
      <w:lvlJc w:val="left"/>
      <w:pPr>
        <w:ind w:left="7191" w:hanging="360"/>
      </w:pPr>
      <w:rPr>
        <w:rFonts w:ascii="Wingdings" w:hAnsi="Wingdings" w:hint="default"/>
      </w:rPr>
    </w:lvl>
  </w:abstractNum>
  <w:abstractNum w:abstractNumId="121" w15:restartNumberingAfterBreak="0">
    <w:nsid w:val="7C07739B"/>
    <w:multiLevelType w:val="multilevel"/>
    <w:tmpl w:val="32540FC8"/>
    <w:styleLink w:val="WWNum13"/>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2" w15:restartNumberingAfterBreak="0">
    <w:nsid w:val="7C731B5D"/>
    <w:multiLevelType w:val="hybridMultilevel"/>
    <w:tmpl w:val="E1E0E3D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3" w15:restartNumberingAfterBreak="0">
    <w:nsid w:val="7C812DFE"/>
    <w:multiLevelType w:val="hybridMultilevel"/>
    <w:tmpl w:val="4EB04470"/>
    <w:lvl w:ilvl="0" w:tplc="DEFE4142">
      <w:start w:val="1"/>
      <w:numFmt w:val="bullet"/>
      <w:lvlText w:val=""/>
      <w:lvlJc w:val="left"/>
      <w:pPr>
        <w:tabs>
          <w:tab w:val="num" w:pos="720"/>
        </w:tabs>
        <w:ind w:left="720" w:hanging="360"/>
      </w:pPr>
      <w:rPr>
        <w:rFonts w:ascii="Symbol" w:hAnsi="Symbol" w:hint="default"/>
      </w:rPr>
    </w:lvl>
    <w:lvl w:ilvl="1" w:tplc="CBEEF262" w:tentative="1">
      <w:start w:val="1"/>
      <w:numFmt w:val="bullet"/>
      <w:lvlText w:val=""/>
      <w:lvlJc w:val="left"/>
      <w:pPr>
        <w:tabs>
          <w:tab w:val="num" w:pos="1440"/>
        </w:tabs>
        <w:ind w:left="1440" w:hanging="360"/>
      </w:pPr>
      <w:rPr>
        <w:rFonts w:ascii="Symbol" w:hAnsi="Symbol" w:hint="default"/>
      </w:rPr>
    </w:lvl>
    <w:lvl w:ilvl="2" w:tplc="21A6692E" w:tentative="1">
      <w:start w:val="1"/>
      <w:numFmt w:val="bullet"/>
      <w:lvlText w:val=""/>
      <w:lvlJc w:val="left"/>
      <w:pPr>
        <w:tabs>
          <w:tab w:val="num" w:pos="2160"/>
        </w:tabs>
        <w:ind w:left="2160" w:hanging="360"/>
      </w:pPr>
      <w:rPr>
        <w:rFonts w:ascii="Symbol" w:hAnsi="Symbol" w:hint="default"/>
      </w:rPr>
    </w:lvl>
    <w:lvl w:ilvl="3" w:tplc="63C4F3FA" w:tentative="1">
      <w:start w:val="1"/>
      <w:numFmt w:val="bullet"/>
      <w:lvlText w:val=""/>
      <w:lvlJc w:val="left"/>
      <w:pPr>
        <w:tabs>
          <w:tab w:val="num" w:pos="2880"/>
        </w:tabs>
        <w:ind w:left="2880" w:hanging="360"/>
      </w:pPr>
      <w:rPr>
        <w:rFonts w:ascii="Symbol" w:hAnsi="Symbol" w:hint="default"/>
      </w:rPr>
    </w:lvl>
    <w:lvl w:ilvl="4" w:tplc="4A3E9954" w:tentative="1">
      <w:start w:val="1"/>
      <w:numFmt w:val="bullet"/>
      <w:lvlText w:val=""/>
      <w:lvlJc w:val="left"/>
      <w:pPr>
        <w:tabs>
          <w:tab w:val="num" w:pos="3600"/>
        </w:tabs>
        <w:ind w:left="3600" w:hanging="360"/>
      </w:pPr>
      <w:rPr>
        <w:rFonts w:ascii="Symbol" w:hAnsi="Symbol" w:hint="default"/>
      </w:rPr>
    </w:lvl>
    <w:lvl w:ilvl="5" w:tplc="D394618E" w:tentative="1">
      <w:start w:val="1"/>
      <w:numFmt w:val="bullet"/>
      <w:lvlText w:val=""/>
      <w:lvlJc w:val="left"/>
      <w:pPr>
        <w:tabs>
          <w:tab w:val="num" w:pos="4320"/>
        </w:tabs>
        <w:ind w:left="4320" w:hanging="360"/>
      </w:pPr>
      <w:rPr>
        <w:rFonts w:ascii="Symbol" w:hAnsi="Symbol" w:hint="default"/>
      </w:rPr>
    </w:lvl>
    <w:lvl w:ilvl="6" w:tplc="EFEE01E6" w:tentative="1">
      <w:start w:val="1"/>
      <w:numFmt w:val="bullet"/>
      <w:lvlText w:val=""/>
      <w:lvlJc w:val="left"/>
      <w:pPr>
        <w:tabs>
          <w:tab w:val="num" w:pos="5040"/>
        </w:tabs>
        <w:ind w:left="5040" w:hanging="360"/>
      </w:pPr>
      <w:rPr>
        <w:rFonts w:ascii="Symbol" w:hAnsi="Symbol" w:hint="default"/>
      </w:rPr>
    </w:lvl>
    <w:lvl w:ilvl="7" w:tplc="0FD60314" w:tentative="1">
      <w:start w:val="1"/>
      <w:numFmt w:val="bullet"/>
      <w:lvlText w:val=""/>
      <w:lvlJc w:val="left"/>
      <w:pPr>
        <w:tabs>
          <w:tab w:val="num" w:pos="5760"/>
        </w:tabs>
        <w:ind w:left="5760" w:hanging="360"/>
      </w:pPr>
      <w:rPr>
        <w:rFonts w:ascii="Symbol" w:hAnsi="Symbol" w:hint="default"/>
      </w:rPr>
    </w:lvl>
    <w:lvl w:ilvl="8" w:tplc="581A5DA8" w:tentative="1">
      <w:start w:val="1"/>
      <w:numFmt w:val="bullet"/>
      <w:lvlText w:val=""/>
      <w:lvlJc w:val="left"/>
      <w:pPr>
        <w:tabs>
          <w:tab w:val="num" w:pos="6480"/>
        </w:tabs>
        <w:ind w:left="6480" w:hanging="360"/>
      </w:pPr>
      <w:rPr>
        <w:rFonts w:ascii="Symbol" w:hAnsi="Symbol" w:hint="default"/>
      </w:rPr>
    </w:lvl>
  </w:abstractNum>
  <w:abstractNum w:abstractNumId="124" w15:restartNumberingAfterBreak="0">
    <w:nsid w:val="7DE63D4D"/>
    <w:multiLevelType w:val="hybridMultilevel"/>
    <w:tmpl w:val="E3F24D92"/>
    <w:lvl w:ilvl="0" w:tplc="45868F42">
      <w:start w:val="1"/>
      <w:numFmt w:val="bullet"/>
      <w:lvlText w:val=""/>
      <w:lvlJc w:val="left"/>
      <w:pPr>
        <w:tabs>
          <w:tab w:val="num" w:pos="720"/>
        </w:tabs>
        <w:ind w:left="720" w:hanging="360"/>
      </w:pPr>
      <w:rPr>
        <w:rFonts w:ascii="Symbol" w:hAnsi="Symbol" w:hint="default"/>
      </w:rPr>
    </w:lvl>
    <w:lvl w:ilvl="1" w:tplc="44FE18D2" w:tentative="1">
      <w:start w:val="1"/>
      <w:numFmt w:val="bullet"/>
      <w:lvlText w:val=""/>
      <w:lvlJc w:val="left"/>
      <w:pPr>
        <w:tabs>
          <w:tab w:val="num" w:pos="1440"/>
        </w:tabs>
        <w:ind w:left="1440" w:hanging="360"/>
      </w:pPr>
      <w:rPr>
        <w:rFonts w:ascii="Symbol" w:hAnsi="Symbol" w:hint="default"/>
      </w:rPr>
    </w:lvl>
    <w:lvl w:ilvl="2" w:tplc="9E584116" w:tentative="1">
      <w:start w:val="1"/>
      <w:numFmt w:val="bullet"/>
      <w:lvlText w:val=""/>
      <w:lvlJc w:val="left"/>
      <w:pPr>
        <w:tabs>
          <w:tab w:val="num" w:pos="2160"/>
        </w:tabs>
        <w:ind w:left="2160" w:hanging="360"/>
      </w:pPr>
      <w:rPr>
        <w:rFonts w:ascii="Symbol" w:hAnsi="Symbol" w:hint="default"/>
      </w:rPr>
    </w:lvl>
    <w:lvl w:ilvl="3" w:tplc="644AFED4" w:tentative="1">
      <w:start w:val="1"/>
      <w:numFmt w:val="bullet"/>
      <w:lvlText w:val=""/>
      <w:lvlJc w:val="left"/>
      <w:pPr>
        <w:tabs>
          <w:tab w:val="num" w:pos="2880"/>
        </w:tabs>
        <w:ind w:left="2880" w:hanging="360"/>
      </w:pPr>
      <w:rPr>
        <w:rFonts w:ascii="Symbol" w:hAnsi="Symbol" w:hint="default"/>
      </w:rPr>
    </w:lvl>
    <w:lvl w:ilvl="4" w:tplc="BCB8659E" w:tentative="1">
      <w:start w:val="1"/>
      <w:numFmt w:val="bullet"/>
      <w:lvlText w:val=""/>
      <w:lvlJc w:val="left"/>
      <w:pPr>
        <w:tabs>
          <w:tab w:val="num" w:pos="3600"/>
        </w:tabs>
        <w:ind w:left="3600" w:hanging="360"/>
      </w:pPr>
      <w:rPr>
        <w:rFonts w:ascii="Symbol" w:hAnsi="Symbol" w:hint="default"/>
      </w:rPr>
    </w:lvl>
    <w:lvl w:ilvl="5" w:tplc="D3E6A5E4" w:tentative="1">
      <w:start w:val="1"/>
      <w:numFmt w:val="bullet"/>
      <w:lvlText w:val=""/>
      <w:lvlJc w:val="left"/>
      <w:pPr>
        <w:tabs>
          <w:tab w:val="num" w:pos="4320"/>
        </w:tabs>
        <w:ind w:left="4320" w:hanging="360"/>
      </w:pPr>
      <w:rPr>
        <w:rFonts w:ascii="Symbol" w:hAnsi="Symbol" w:hint="default"/>
      </w:rPr>
    </w:lvl>
    <w:lvl w:ilvl="6" w:tplc="C1CEA0EE" w:tentative="1">
      <w:start w:val="1"/>
      <w:numFmt w:val="bullet"/>
      <w:lvlText w:val=""/>
      <w:lvlJc w:val="left"/>
      <w:pPr>
        <w:tabs>
          <w:tab w:val="num" w:pos="5040"/>
        </w:tabs>
        <w:ind w:left="5040" w:hanging="360"/>
      </w:pPr>
      <w:rPr>
        <w:rFonts w:ascii="Symbol" w:hAnsi="Symbol" w:hint="default"/>
      </w:rPr>
    </w:lvl>
    <w:lvl w:ilvl="7" w:tplc="392E2604" w:tentative="1">
      <w:start w:val="1"/>
      <w:numFmt w:val="bullet"/>
      <w:lvlText w:val=""/>
      <w:lvlJc w:val="left"/>
      <w:pPr>
        <w:tabs>
          <w:tab w:val="num" w:pos="5760"/>
        </w:tabs>
        <w:ind w:left="5760" w:hanging="360"/>
      </w:pPr>
      <w:rPr>
        <w:rFonts w:ascii="Symbol" w:hAnsi="Symbol" w:hint="default"/>
      </w:rPr>
    </w:lvl>
    <w:lvl w:ilvl="8" w:tplc="EB14E00C" w:tentative="1">
      <w:start w:val="1"/>
      <w:numFmt w:val="bullet"/>
      <w:lvlText w:val=""/>
      <w:lvlJc w:val="left"/>
      <w:pPr>
        <w:tabs>
          <w:tab w:val="num" w:pos="6480"/>
        </w:tabs>
        <w:ind w:left="6480" w:hanging="360"/>
      </w:pPr>
      <w:rPr>
        <w:rFonts w:ascii="Symbol" w:hAnsi="Symbol" w:hint="default"/>
      </w:rPr>
    </w:lvl>
  </w:abstractNum>
  <w:abstractNum w:abstractNumId="125" w15:restartNumberingAfterBreak="0">
    <w:nsid w:val="7ED9107E"/>
    <w:multiLevelType w:val="multilevel"/>
    <w:tmpl w:val="C1D6DBEA"/>
    <w:lvl w:ilvl="0">
      <w:start w:val="1"/>
      <w:numFmt w:val="bullet"/>
      <w:lvlText w:val=""/>
      <w:lvlJc w:val="left"/>
      <w:rPr>
        <w:rFonts w:ascii="Symbol" w:hAnsi="Symbol" w:hint="default"/>
        <w:sz w:val="24"/>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6" w15:restartNumberingAfterBreak="0">
    <w:nsid w:val="7FF10CF4"/>
    <w:multiLevelType w:val="hybridMultilevel"/>
    <w:tmpl w:val="5B80CDD0"/>
    <w:lvl w:ilvl="0" w:tplc="C4128D36">
      <w:start w:val="1"/>
      <w:numFmt w:val="bullet"/>
      <w:lvlText w:val=""/>
      <w:lvlJc w:val="left"/>
      <w:pPr>
        <w:ind w:left="714" w:hanging="360"/>
      </w:pPr>
      <w:rPr>
        <w:rFonts w:ascii="Symbol" w:hAnsi="Symbol" w:hint="default"/>
      </w:rPr>
    </w:lvl>
    <w:lvl w:ilvl="1" w:tplc="C4128D36">
      <w:start w:val="1"/>
      <w:numFmt w:val="bullet"/>
      <w:lvlText w:val=""/>
      <w:lvlJc w:val="left"/>
      <w:pPr>
        <w:ind w:left="1434" w:hanging="360"/>
      </w:pPr>
      <w:rPr>
        <w:rFonts w:ascii="Symbol" w:hAnsi="Symbol" w:hint="default"/>
      </w:rPr>
    </w:lvl>
    <w:lvl w:ilvl="2" w:tplc="04190005" w:tentative="1">
      <w:start w:val="1"/>
      <w:numFmt w:val="bullet"/>
      <w:lvlText w:val=""/>
      <w:lvlJc w:val="left"/>
      <w:pPr>
        <w:ind w:left="2154" w:hanging="360"/>
      </w:pPr>
      <w:rPr>
        <w:rFonts w:ascii="Wingdings" w:hAnsi="Wingdings" w:hint="default"/>
      </w:rPr>
    </w:lvl>
    <w:lvl w:ilvl="3" w:tplc="04190001" w:tentative="1">
      <w:start w:val="1"/>
      <w:numFmt w:val="bullet"/>
      <w:lvlText w:val=""/>
      <w:lvlJc w:val="left"/>
      <w:pPr>
        <w:ind w:left="2874" w:hanging="360"/>
      </w:pPr>
      <w:rPr>
        <w:rFonts w:ascii="Symbol" w:hAnsi="Symbol" w:hint="default"/>
      </w:rPr>
    </w:lvl>
    <w:lvl w:ilvl="4" w:tplc="04190003" w:tentative="1">
      <w:start w:val="1"/>
      <w:numFmt w:val="bullet"/>
      <w:lvlText w:val="o"/>
      <w:lvlJc w:val="left"/>
      <w:pPr>
        <w:ind w:left="3594" w:hanging="360"/>
      </w:pPr>
      <w:rPr>
        <w:rFonts w:ascii="Courier New" w:hAnsi="Courier New" w:cs="Courier New" w:hint="default"/>
      </w:rPr>
    </w:lvl>
    <w:lvl w:ilvl="5" w:tplc="04190005" w:tentative="1">
      <w:start w:val="1"/>
      <w:numFmt w:val="bullet"/>
      <w:lvlText w:val=""/>
      <w:lvlJc w:val="left"/>
      <w:pPr>
        <w:ind w:left="4314" w:hanging="360"/>
      </w:pPr>
      <w:rPr>
        <w:rFonts w:ascii="Wingdings" w:hAnsi="Wingdings" w:hint="default"/>
      </w:rPr>
    </w:lvl>
    <w:lvl w:ilvl="6" w:tplc="04190001" w:tentative="1">
      <w:start w:val="1"/>
      <w:numFmt w:val="bullet"/>
      <w:lvlText w:val=""/>
      <w:lvlJc w:val="left"/>
      <w:pPr>
        <w:ind w:left="5034" w:hanging="360"/>
      </w:pPr>
      <w:rPr>
        <w:rFonts w:ascii="Symbol" w:hAnsi="Symbol" w:hint="default"/>
      </w:rPr>
    </w:lvl>
    <w:lvl w:ilvl="7" w:tplc="04190003" w:tentative="1">
      <w:start w:val="1"/>
      <w:numFmt w:val="bullet"/>
      <w:lvlText w:val="o"/>
      <w:lvlJc w:val="left"/>
      <w:pPr>
        <w:ind w:left="5754" w:hanging="360"/>
      </w:pPr>
      <w:rPr>
        <w:rFonts w:ascii="Courier New" w:hAnsi="Courier New" w:cs="Courier New" w:hint="default"/>
      </w:rPr>
    </w:lvl>
    <w:lvl w:ilvl="8" w:tplc="04190005" w:tentative="1">
      <w:start w:val="1"/>
      <w:numFmt w:val="bullet"/>
      <w:lvlText w:val=""/>
      <w:lvlJc w:val="left"/>
      <w:pPr>
        <w:ind w:left="6474" w:hanging="360"/>
      </w:pPr>
      <w:rPr>
        <w:rFonts w:ascii="Wingdings" w:hAnsi="Wingdings" w:hint="default"/>
      </w:rPr>
    </w:lvl>
  </w:abstractNum>
  <w:num w:numId="1">
    <w:abstractNumId w:val="10"/>
  </w:num>
  <w:num w:numId="2">
    <w:abstractNumId w:val="86"/>
  </w:num>
  <w:num w:numId="3">
    <w:abstractNumId w:val="59"/>
  </w:num>
  <w:num w:numId="4">
    <w:abstractNumId w:val="76"/>
  </w:num>
  <w:num w:numId="5">
    <w:abstractNumId w:val="13"/>
  </w:num>
  <w:num w:numId="6">
    <w:abstractNumId w:val="11"/>
  </w:num>
  <w:num w:numId="7">
    <w:abstractNumId w:val="65"/>
    <w:lvlOverride w:ilvl="0">
      <w:lvl w:ilvl="0">
        <w:numFmt w:val="bullet"/>
        <w:lvlText w:val=""/>
        <w:lvlJc w:val="left"/>
        <w:rPr>
          <w:rFonts w:ascii="Wingdings" w:hAnsi="Wingdings"/>
        </w:rPr>
      </w:lvl>
    </w:lvlOverride>
  </w:num>
  <w:num w:numId="8">
    <w:abstractNumId w:val="72"/>
  </w:num>
  <w:num w:numId="9">
    <w:abstractNumId w:val="60"/>
  </w:num>
  <w:num w:numId="10">
    <w:abstractNumId w:val="31"/>
  </w:num>
  <w:num w:numId="11">
    <w:abstractNumId w:val="121"/>
    <w:lvlOverride w:ilvl="1">
      <w:lvl w:ilvl="1">
        <w:start w:val="1"/>
        <w:numFmt w:val="decimal"/>
        <w:lvlText w:val="%2."/>
        <w:lvlJc w:val="left"/>
        <w:rPr>
          <w:sz w:val="28"/>
          <w:szCs w:val="28"/>
        </w:rPr>
      </w:lvl>
    </w:lvlOverride>
  </w:num>
  <w:num w:numId="12">
    <w:abstractNumId w:val="65"/>
  </w:num>
  <w:num w:numId="13">
    <w:abstractNumId w:val="38"/>
  </w:num>
  <w:num w:numId="14">
    <w:abstractNumId w:val="69"/>
  </w:num>
  <w:num w:numId="15">
    <w:abstractNumId w:val="6"/>
  </w:num>
  <w:num w:numId="16">
    <w:abstractNumId w:val="6"/>
    <w:lvlOverride w:ilvl="0">
      <w:startOverride w:val="1"/>
    </w:lvlOverride>
  </w:num>
  <w:num w:numId="17">
    <w:abstractNumId w:val="97"/>
  </w:num>
  <w:num w:numId="18">
    <w:abstractNumId w:val="22"/>
  </w:num>
  <w:num w:numId="19">
    <w:abstractNumId w:val="55"/>
  </w:num>
  <w:num w:numId="20">
    <w:abstractNumId w:val="88"/>
  </w:num>
  <w:num w:numId="21">
    <w:abstractNumId w:val="88"/>
    <w:lvlOverride w:ilvl="0">
      <w:lvl w:ilvl="0">
        <w:start w:val="16"/>
        <w:numFmt w:val="decimal"/>
        <w:lvlText w:val="%1."/>
        <w:legacy w:legacy="1" w:legacySpace="0" w:legacyIndent="379"/>
        <w:lvlJc w:val="left"/>
        <w:rPr>
          <w:rFonts w:ascii="Arial" w:hAnsi="Arial" w:cs="Arial" w:hint="default"/>
        </w:rPr>
      </w:lvl>
    </w:lvlOverride>
  </w:num>
  <w:num w:numId="22">
    <w:abstractNumId w:val="88"/>
    <w:lvlOverride w:ilvl="0">
      <w:lvl w:ilvl="0">
        <w:start w:val="40"/>
        <w:numFmt w:val="decimal"/>
        <w:lvlText w:val="%1."/>
        <w:legacy w:legacy="1" w:legacySpace="0" w:legacyIndent="394"/>
        <w:lvlJc w:val="left"/>
        <w:rPr>
          <w:rFonts w:ascii="Arial" w:hAnsi="Arial" w:cs="Arial" w:hint="default"/>
        </w:rPr>
      </w:lvl>
    </w:lvlOverride>
  </w:num>
  <w:num w:numId="23">
    <w:abstractNumId w:val="63"/>
  </w:num>
  <w:num w:numId="24">
    <w:abstractNumId w:val="21"/>
  </w:num>
  <w:num w:numId="25">
    <w:abstractNumId w:val="89"/>
  </w:num>
  <w:num w:numId="26">
    <w:abstractNumId w:val="80"/>
  </w:num>
  <w:num w:numId="27">
    <w:abstractNumId w:val="118"/>
  </w:num>
  <w:num w:numId="28">
    <w:abstractNumId w:val="85"/>
  </w:num>
  <w:num w:numId="29">
    <w:abstractNumId w:val="123"/>
  </w:num>
  <w:num w:numId="30">
    <w:abstractNumId w:val="98"/>
  </w:num>
  <w:num w:numId="31">
    <w:abstractNumId w:val="105"/>
  </w:num>
  <w:num w:numId="32">
    <w:abstractNumId w:val="68"/>
  </w:num>
  <w:num w:numId="33">
    <w:abstractNumId w:val="19"/>
  </w:num>
  <w:num w:numId="34">
    <w:abstractNumId w:val="101"/>
  </w:num>
  <w:num w:numId="35">
    <w:abstractNumId w:val="99"/>
  </w:num>
  <w:num w:numId="36">
    <w:abstractNumId w:val="117"/>
  </w:num>
  <w:num w:numId="37">
    <w:abstractNumId w:val="124"/>
  </w:num>
  <w:num w:numId="38">
    <w:abstractNumId w:val="64"/>
  </w:num>
  <w:num w:numId="39">
    <w:abstractNumId w:val="52"/>
  </w:num>
  <w:num w:numId="40">
    <w:abstractNumId w:val="5"/>
  </w:num>
  <w:num w:numId="41">
    <w:abstractNumId w:val="26"/>
  </w:num>
  <w:num w:numId="42">
    <w:abstractNumId w:val="37"/>
  </w:num>
  <w:num w:numId="43">
    <w:abstractNumId w:val="119"/>
  </w:num>
  <w:num w:numId="44">
    <w:abstractNumId w:val="61"/>
  </w:num>
  <w:num w:numId="45">
    <w:abstractNumId w:val="113"/>
  </w:num>
  <w:num w:numId="46">
    <w:abstractNumId w:val="53"/>
  </w:num>
  <w:num w:numId="47">
    <w:abstractNumId w:val="54"/>
  </w:num>
  <w:num w:numId="48">
    <w:abstractNumId w:val="77"/>
  </w:num>
  <w:num w:numId="49">
    <w:abstractNumId w:val="47"/>
  </w:num>
  <w:num w:numId="50">
    <w:abstractNumId w:val="50"/>
  </w:num>
  <w:num w:numId="51">
    <w:abstractNumId w:val="42"/>
  </w:num>
  <w:num w:numId="52">
    <w:abstractNumId w:val="62"/>
  </w:num>
  <w:num w:numId="53">
    <w:abstractNumId w:val="91"/>
  </w:num>
  <w:num w:numId="54">
    <w:abstractNumId w:val="96"/>
  </w:num>
  <w:num w:numId="55">
    <w:abstractNumId w:val="107"/>
  </w:num>
  <w:num w:numId="56">
    <w:abstractNumId w:val="44"/>
  </w:num>
  <w:num w:numId="57">
    <w:abstractNumId w:val="39"/>
  </w:num>
  <w:num w:numId="58">
    <w:abstractNumId w:val="35"/>
  </w:num>
  <w:num w:numId="59">
    <w:abstractNumId w:val="104"/>
  </w:num>
  <w:num w:numId="60">
    <w:abstractNumId w:val="70"/>
  </w:num>
  <w:num w:numId="61">
    <w:abstractNumId w:val="92"/>
  </w:num>
  <w:num w:numId="62">
    <w:abstractNumId w:val="67"/>
  </w:num>
  <w:num w:numId="63">
    <w:abstractNumId w:val="18"/>
  </w:num>
  <w:num w:numId="64">
    <w:abstractNumId w:val="46"/>
  </w:num>
  <w:num w:numId="65">
    <w:abstractNumId w:val="25"/>
  </w:num>
  <w:num w:numId="66">
    <w:abstractNumId w:val="7"/>
  </w:num>
  <w:num w:numId="67">
    <w:abstractNumId w:val="81"/>
  </w:num>
  <w:num w:numId="68">
    <w:abstractNumId w:val="58"/>
  </w:num>
  <w:num w:numId="69">
    <w:abstractNumId w:val="82"/>
  </w:num>
  <w:num w:numId="70">
    <w:abstractNumId w:val="41"/>
  </w:num>
  <w:num w:numId="71">
    <w:abstractNumId w:val="3"/>
  </w:num>
  <w:num w:numId="72">
    <w:abstractNumId w:val="51"/>
  </w:num>
  <w:num w:numId="73">
    <w:abstractNumId w:val="2"/>
  </w:num>
  <w:num w:numId="74">
    <w:abstractNumId w:val="114"/>
  </w:num>
  <w:num w:numId="75">
    <w:abstractNumId w:val="125"/>
  </w:num>
  <w:num w:numId="76">
    <w:abstractNumId w:val="12"/>
  </w:num>
  <w:num w:numId="77">
    <w:abstractNumId w:val="30"/>
  </w:num>
  <w:num w:numId="78">
    <w:abstractNumId w:val="45"/>
  </w:num>
  <w:num w:numId="79">
    <w:abstractNumId w:val="74"/>
  </w:num>
  <w:num w:numId="80">
    <w:abstractNumId w:val="94"/>
  </w:num>
  <w:num w:numId="81">
    <w:abstractNumId w:val="23"/>
  </w:num>
  <w:num w:numId="82">
    <w:abstractNumId w:val="36"/>
  </w:num>
  <w:num w:numId="83">
    <w:abstractNumId w:val="40"/>
  </w:num>
  <w:num w:numId="84">
    <w:abstractNumId w:val="108"/>
  </w:num>
  <w:num w:numId="85">
    <w:abstractNumId w:val="83"/>
  </w:num>
  <w:num w:numId="86">
    <w:abstractNumId w:val="28"/>
  </w:num>
  <w:num w:numId="87">
    <w:abstractNumId w:val="106"/>
  </w:num>
  <w:num w:numId="88">
    <w:abstractNumId w:val="75"/>
  </w:num>
  <w:num w:numId="89">
    <w:abstractNumId w:val="120"/>
  </w:num>
  <w:num w:numId="90">
    <w:abstractNumId w:val="100"/>
  </w:num>
  <w:num w:numId="91">
    <w:abstractNumId w:val="90"/>
  </w:num>
  <w:num w:numId="92">
    <w:abstractNumId w:val="121"/>
  </w:num>
  <w:num w:numId="93">
    <w:abstractNumId w:val="20"/>
  </w:num>
  <w:num w:numId="94">
    <w:abstractNumId w:val="9"/>
  </w:num>
  <w:num w:numId="95">
    <w:abstractNumId w:val="24"/>
  </w:num>
  <w:num w:numId="96">
    <w:abstractNumId w:val="93"/>
  </w:num>
  <w:num w:numId="97">
    <w:abstractNumId w:val="87"/>
  </w:num>
  <w:num w:numId="98">
    <w:abstractNumId w:val="48"/>
  </w:num>
  <w:num w:numId="99">
    <w:abstractNumId w:val="34"/>
  </w:num>
  <w:num w:numId="100">
    <w:abstractNumId w:val="79"/>
  </w:num>
  <w:num w:numId="101">
    <w:abstractNumId w:val="14"/>
  </w:num>
  <w:num w:numId="102">
    <w:abstractNumId w:val="126"/>
  </w:num>
  <w:num w:numId="103">
    <w:abstractNumId w:val="17"/>
  </w:num>
  <w:num w:numId="104">
    <w:abstractNumId w:val="102"/>
  </w:num>
  <w:num w:numId="105">
    <w:abstractNumId w:val="73"/>
  </w:num>
  <w:num w:numId="106">
    <w:abstractNumId w:val="66"/>
  </w:num>
  <w:num w:numId="107">
    <w:abstractNumId w:val="111"/>
  </w:num>
  <w:num w:numId="108">
    <w:abstractNumId w:val="116"/>
  </w:num>
  <w:num w:numId="109">
    <w:abstractNumId w:val="103"/>
  </w:num>
  <w:num w:numId="110">
    <w:abstractNumId w:val="27"/>
  </w:num>
  <w:num w:numId="111">
    <w:abstractNumId w:val="71"/>
  </w:num>
  <w:num w:numId="112">
    <w:abstractNumId w:val="112"/>
  </w:num>
  <w:num w:numId="113">
    <w:abstractNumId w:val="15"/>
  </w:num>
  <w:num w:numId="114">
    <w:abstractNumId w:val="78"/>
  </w:num>
  <w:num w:numId="115">
    <w:abstractNumId w:val="33"/>
  </w:num>
  <w:num w:numId="116">
    <w:abstractNumId w:val="29"/>
  </w:num>
  <w:num w:numId="117">
    <w:abstractNumId w:val="1"/>
  </w:num>
  <w:num w:numId="118">
    <w:abstractNumId w:val="57"/>
  </w:num>
  <w:num w:numId="119">
    <w:abstractNumId w:val="4"/>
  </w:num>
  <w:num w:numId="120">
    <w:abstractNumId w:val="8"/>
  </w:num>
  <w:num w:numId="121">
    <w:abstractNumId w:val="32"/>
  </w:num>
  <w:num w:numId="122">
    <w:abstractNumId w:val="84"/>
  </w:num>
  <w:num w:numId="123">
    <w:abstractNumId w:val="95"/>
  </w:num>
  <w:num w:numId="124">
    <w:abstractNumId w:val="115"/>
  </w:num>
  <w:num w:numId="125">
    <w:abstractNumId w:val="122"/>
  </w:num>
  <w:num w:numId="126">
    <w:abstractNumId w:val="49"/>
  </w:num>
  <w:num w:numId="127">
    <w:abstractNumId w:val="43"/>
  </w:num>
  <w:num w:numId="128">
    <w:abstractNumId w:val="56"/>
  </w:num>
  <w:num w:numId="129">
    <w:abstractNumId w:val="110"/>
  </w:num>
  <w:num w:numId="130">
    <w:abstractNumId w:val="16"/>
  </w:num>
  <w:num w:numId="131">
    <w:abstractNumId w:val="109"/>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2C8"/>
    <w:rsid w:val="000027A8"/>
    <w:rsid w:val="000035BE"/>
    <w:rsid w:val="000059DF"/>
    <w:rsid w:val="00005A32"/>
    <w:rsid w:val="0000713E"/>
    <w:rsid w:val="00010CCA"/>
    <w:rsid w:val="00010F9E"/>
    <w:rsid w:val="0001218C"/>
    <w:rsid w:val="0001362A"/>
    <w:rsid w:val="00013D7E"/>
    <w:rsid w:val="000142A1"/>
    <w:rsid w:val="000156F0"/>
    <w:rsid w:val="000160FC"/>
    <w:rsid w:val="00016B62"/>
    <w:rsid w:val="00017069"/>
    <w:rsid w:val="0002028D"/>
    <w:rsid w:val="00026D47"/>
    <w:rsid w:val="0002762A"/>
    <w:rsid w:val="00030D0F"/>
    <w:rsid w:val="00030D64"/>
    <w:rsid w:val="00031050"/>
    <w:rsid w:val="000310D9"/>
    <w:rsid w:val="000313EB"/>
    <w:rsid w:val="0003141C"/>
    <w:rsid w:val="00031998"/>
    <w:rsid w:val="000349E3"/>
    <w:rsid w:val="00035390"/>
    <w:rsid w:val="000413DA"/>
    <w:rsid w:val="00043906"/>
    <w:rsid w:val="00043F23"/>
    <w:rsid w:val="000477B7"/>
    <w:rsid w:val="00050119"/>
    <w:rsid w:val="00051D0B"/>
    <w:rsid w:val="000520F6"/>
    <w:rsid w:val="00052A76"/>
    <w:rsid w:val="00052F88"/>
    <w:rsid w:val="0005349C"/>
    <w:rsid w:val="000536DE"/>
    <w:rsid w:val="00053DCD"/>
    <w:rsid w:val="000567B0"/>
    <w:rsid w:val="00056833"/>
    <w:rsid w:val="0005760B"/>
    <w:rsid w:val="0006042A"/>
    <w:rsid w:val="00061075"/>
    <w:rsid w:val="0006248A"/>
    <w:rsid w:val="00062693"/>
    <w:rsid w:val="00064999"/>
    <w:rsid w:val="00064EE2"/>
    <w:rsid w:val="00065713"/>
    <w:rsid w:val="00065B05"/>
    <w:rsid w:val="00065D98"/>
    <w:rsid w:val="00066DFC"/>
    <w:rsid w:val="00067050"/>
    <w:rsid w:val="00067A00"/>
    <w:rsid w:val="0007031C"/>
    <w:rsid w:val="00071A54"/>
    <w:rsid w:val="00073F67"/>
    <w:rsid w:val="000762BA"/>
    <w:rsid w:val="000777F2"/>
    <w:rsid w:val="00080BB2"/>
    <w:rsid w:val="00081736"/>
    <w:rsid w:val="00081921"/>
    <w:rsid w:val="00082380"/>
    <w:rsid w:val="000841CB"/>
    <w:rsid w:val="00084E77"/>
    <w:rsid w:val="0008782D"/>
    <w:rsid w:val="00090595"/>
    <w:rsid w:val="00093E8F"/>
    <w:rsid w:val="00094099"/>
    <w:rsid w:val="00094EFE"/>
    <w:rsid w:val="00095F0B"/>
    <w:rsid w:val="000965FB"/>
    <w:rsid w:val="00097FD3"/>
    <w:rsid w:val="000A0387"/>
    <w:rsid w:val="000A1A14"/>
    <w:rsid w:val="000A33CD"/>
    <w:rsid w:val="000A4D06"/>
    <w:rsid w:val="000A681F"/>
    <w:rsid w:val="000A795A"/>
    <w:rsid w:val="000B0F78"/>
    <w:rsid w:val="000B339A"/>
    <w:rsid w:val="000B426D"/>
    <w:rsid w:val="000B57BD"/>
    <w:rsid w:val="000B5ACF"/>
    <w:rsid w:val="000B5D1C"/>
    <w:rsid w:val="000C0836"/>
    <w:rsid w:val="000C0CE6"/>
    <w:rsid w:val="000C0D45"/>
    <w:rsid w:val="000C4674"/>
    <w:rsid w:val="000C4BB4"/>
    <w:rsid w:val="000C54A9"/>
    <w:rsid w:val="000C6A60"/>
    <w:rsid w:val="000C7658"/>
    <w:rsid w:val="000C788C"/>
    <w:rsid w:val="000C7D1D"/>
    <w:rsid w:val="000D4E94"/>
    <w:rsid w:val="000D4EBB"/>
    <w:rsid w:val="000D6FD4"/>
    <w:rsid w:val="000E0072"/>
    <w:rsid w:val="000E0739"/>
    <w:rsid w:val="000E0990"/>
    <w:rsid w:val="000E0EA3"/>
    <w:rsid w:val="000E3C0F"/>
    <w:rsid w:val="000E5825"/>
    <w:rsid w:val="000E5B47"/>
    <w:rsid w:val="000E6337"/>
    <w:rsid w:val="000E7F61"/>
    <w:rsid w:val="000F18D0"/>
    <w:rsid w:val="000F3DCE"/>
    <w:rsid w:val="000F3EC8"/>
    <w:rsid w:val="000F4A24"/>
    <w:rsid w:val="000F51AB"/>
    <w:rsid w:val="000F5E43"/>
    <w:rsid w:val="000F77E1"/>
    <w:rsid w:val="000F78E0"/>
    <w:rsid w:val="000F7C0A"/>
    <w:rsid w:val="000F7E25"/>
    <w:rsid w:val="00100F78"/>
    <w:rsid w:val="00100F93"/>
    <w:rsid w:val="0010220F"/>
    <w:rsid w:val="001026A2"/>
    <w:rsid w:val="00102CA5"/>
    <w:rsid w:val="001035A8"/>
    <w:rsid w:val="00104558"/>
    <w:rsid w:val="0010463D"/>
    <w:rsid w:val="0011464C"/>
    <w:rsid w:val="001203CD"/>
    <w:rsid w:val="001213EB"/>
    <w:rsid w:val="001240DD"/>
    <w:rsid w:val="00124CBD"/>
    <w:rsid w:val="00126675"/>
    <w:rsid w:val="00130208"/>
    <w:rsid w:val="00130BFD"/>
    <w:rsid w:val="00132717"/>
    <w:rsid w:val="00132E4C"/>
    <w:rsid w:val="00133966"/>
    <w:rsid w:val="00133F76"/>
    <w:rsid w:val="00134ACB"/>
    <w:rsid w:val="00134CF7"/>
    <w:rsid w:val="00135A17"/>
    <w:rsid w:val="001375FB"/>
    <w:rsid w:val="00137B14"/>
    <w:rsid w:val="001406C3"/>
    <w:rsid w:val="00140968"/>
    <w:rsid w:val="0014124A"/>
    <w:rsid w:val="00141339"/>
    <w:rsid w:val="0014266C"/>
    <w:rsid w:val="0014334C"/>
    <w:rsid w:val="001444DA"/>
    <w:rsid w:val="001447F7"/>
    <w:rsid w:val="00145571"/>
    <w:rsid w:val="001456A6"/>
    <w:rsid w:val="00145A24"/>
    <w:rsid w:val="0015123A"/>
    <w:rsid w:val="001513B2"/>
    <w:rsid w:val="001516ED"/>
    <w:rsid w:val="00154173"/>
    <w:rsid w:val="001561F6"/>
    <w:rsid w:val="001567DD"/>
    <w:rsid w:val="00160DC0"/>
    <w:rsid w:val="001616CC"/>
    <w:rsid w:val="00162578"/>
    <w:rsid w:val="00162645"/>
    <w:rsid w:val="00162778"/>
    <w:rsid w:val="00163641"/>
    <w:rsid w:val="00163B57"/>
    <w:rsid w:val="00163B65"/>
    <w:rsid w:val="001643F8"/>
    <w:rsid w:val="001663C4"/>
    <w:rsid w:val="0016788C"/>
    <w:rsid w:val="00170389"/>
    <w:rsid w:val="00171BCC"/>
    <w:rsid w:val="001725D9"/>
    <w:rsid w:val="00172B50"/>
    <w:rsid w:val="0017460A"/>
    <w:rsid w:val="00174EEB"/>
    <w:rsid w:val="00175059"/>
    <w:rsid w:val="00176CC4"/>
    <w:rsid w:val="00176FA6"/>
    <w:rsid w:val="00180DE1"/>
    <w:rsid w:val="00180FB8"/>
    <w:rsid w:val="001812A7"/>
    <w:rsid w:val="00181644"/>
    <w:rsid w:val="0018223A"/>
    <w:rsid w:val="00182D58"/>
    <w:rsid w:val="00183294"/>
    <w:rsid w:val="00183435"/>
    <w:rsid w:val="00184BE9"/>
    <w:rsid w:val="00185E10"/>
    <w:rsid w:val="001868DC"/>
    <w:rsid w:val="00186CE2"/>
    <w:rsid w:val="00192484"/>
    <w:rsid w:val="00192521"/>
    <w:rsid w:val="00192D94"/>
    <w:rsid w:val="001933CA"/>
    <w:rsid w:val="00194867"/>
    <w:rsid w:val="001954AC"/>
    <w:rsid w:val="001968E7"/>
    <w:rsid w:val="001971CF"/>
    <w:rsid w:val="00197858"/>
    <w:rsid w:val="001A041F"/>
    <w:rsid w:val="001A0F8A"/>
    <w:rsid w:val="001A1241"/>
    <w:rsid w:val="001A2053"/>
    <w:rsid w:val="001A2A6A"/>
    <w:rsid w:val="001A3CD2"/>
    <w:rsid w:val="001A7A06"/>
    <w:rsid w:val="001B1517"/>
    <w:rsid w:val="001B1633"/>
    <w:rsid w:val="001B3722"/>
    <w:rsid w:val="001B46F2"/>
    <w:rsid w:val="001B4EA7"/>
    <w:rsid w:val="001B4EE1"/>
    <w:rsid w:val="001B62D1"/>
    <w:rsid w:val="001B72E4"/>
    <w:rsid w:val="001C027E"/>
    <w:rsid w:val="001C0468"/>
    <w:rsid w:val="001C054D"/>
    <w:rsid w:val="001C096B"/>
    <w:rsid w:val="001C15F6"/>
    <w:rsid w:val="001C2175"/>
    <w:rsid w:val="001C23FD"/>
    <w:rsid w:val="001C2759"/>
    <w:rsid w:val="001C44FE"/>
    <w:rsid w:val="001C57CA"/>
    <w:rsid w:val="001C5F4C"/>
    <w:rsid w:val="001C6A1E"/>
    <w:rsid w:val="001C6C58"/>
    <w:rsid w:val="001D2DF2"/>
    <w:rsid w:val="001D40D2"/>
    <w:rsid w:val="001D46CE"/>
    <w:rsid w:val="001D494A"/>
    <w:rsid w:val="001D616F"/>
    <w:rsid w:val="001E01EB"/>
    <w:rsid w:val="001E1285"/>
    <w:rsid w:val="001E1C6D"/>
    <w:rsid w:val="001E2401"/>
    <w:rsid w:val="001E27AD"/>
    <w:rsid w:val="001E297B"/>
    <w:rsid w:val="001E37B3"/>
    <w:rsid w:val="001E4D15"/>
    <w:rsid w:val="001E71E0"/>
    <w:rsid w:val="001F0D18"/>
    <w:rsid w:val="001F1414"/>
    <w:rsid w:val="001F1C0A"/>
    <w:rsid w:val="001F1E0A"/>
    <w:rsid w:val="001F41E0"/>
    <w:rsid w:val="001F4F79"/>
    <w:rsid w:val="001F5AD1"/>
    <w:rsid w:val="001F68A0"/>
    <w:rsid w:val="001F76C4"/>
    <w:rsid w:val="00202192"/>
    <w:rsid w:val="00203CD7"/>
    <w:rsid w:val="002042D2"/>
    <w:rsid w:val="00204E2D"/>
    <w:rsid w:val="00205000"/>
    <w:rsid w:val="0021139A"/>
    <w:rsid w:val="0021420D"/>
    <w:rsid w:val="002165F6"/>
    <w:rsid w:val="00217318"/>
    <w:rsid w:val="0022008C"/>
    <w:rsid w:val="002215D6"/>
    <w:rsid w:val="00223357"/>
    <w:rsid w:val="002234E6"/>
    <w:rsid w:val="0022388E"/>
    <w:rsid w:val="002238B2"/>
    <w:rsid w:val="002245C5"/>
    <w:rsid w:val="0022480A"/>
    <w:rsid w:val="00226431"/>
    <w:rsid w:val="002335A3"/>
    <w:rsid w:val="0023392B"/>
    <w:rsid w:val="00233CCD"/>
    <w:rsid w:val="002340AE"/>
    <w:rsid w:val="00234291"/>
    <w:rsid w:val="002347A2"/>
    <w:rsid w:val="00234F2E"/>
    <w:rsid w:val="00235714"/>
    <w:rsid w:val="002374ED"/>
    <w:rsid w:val="002379E6"/>
    <w:rsid w:val="00243FF0"/>
    <w:rsid w:val="00251D61"/>
    <w:rsid w:val="00252C27"/>
    <w:rsid w:val="00253321"/>
    <w:rsid w:val="00253550"/>
    <w:rsid w:val="002537B1"/>
    <w:rsid w:val="00253EF2"/>
    <w:rsid w:val="00254137"/>
    <w:rsid w:val="002547A5"/>
    <w:rsid w:val="002557D9"/>
    <w:rsid w:val="002570C1"/>
    <w:rsid w:val="002579A7"/>
    <w:rsid w:val="00260EFD"/>
    <w:rsid w:val="00263854"/>
    <w:rsid w:val="00267A2A"/>
    <w:rsid w:val="00270EAA"/>
    <w:rsid w:val="002720EF"/>
    <w:rsid w:val="00272367"/>
    <w:rsid w:val="00272A39"/>
    <w:rsid w:val="00272BDA"/>
    <w:rsid w:val="00272F57"/>
    <w:rsid w:val="00274C2D"/>
    <w:rsid w:val="00276212"/>
    <w:rsid w:val="002774CF"/>
    <w:rsid w:val="002775F8"/>
    <w:rsid w:val="002812E3"/>
    <w:rsid w:val="00281D5E"/>
    <w:rsid w:val="00283308"/>
    <w:rsid w:val="002837BF"/>
    <w:rsid w:val="00284DDC"/>
    <w:rsid w:val="00287ED8"/>
    <w:rsid w:val="0029116B"/>
    <w:rsid w:val="0029140F"/>
    <w:rsid w:val="00291D1C"/>
    <w:rsid w:val="0029288D"/>
    <w:rsid w:val="00292CF5"/>
    <w:rsid w:val="0029351A"/>
    <w:rsid w:val="00294416"/>
    <w:rsid w:val="00294FA4"/>
    <w:rsid w:val="00296743"/>
    <w:rsid w:val="00296B28"/>
    <w:rsid w:val="0029734D"/>
    <w:rsid w:val="0029740D"/>
    <w:rsid w:val="002A16EC"/>
    <w:rsid w:val="002A1C1A"/>
    <w:rsid w:val="002A215F"/>
    <w:rsid w:val="002A3399"/>
    <w:rsid w:val="002A6038"/>
    <w:rsid w:val="002A71D4"/>
    <w:rsid w:val="002A72C8"/>
    <w:rsid w:val="002A754D"/>
    <w:rsid w:val="002A7833"/>
    <w:rsid w:val="002B1205"/>
    <w:rsid w:val="002B14CD"/>
    <w:rsid w:val="002B2802"/>
    <w:rsid w:val="002B2C3D"/>
    <w:rsid w:val="002B34AE"/>
    <w:rsid w:val="002B3554"/>
    <w:rsid w:val="002B4193"/>
    <w:rsid w:val="002B5166"/>
    <w:rsid w:val="002B6EF1"/>
    <w:rsid w:val="002B6F68"/>
    <w:rsid w:val="002B7319"/>
    <w:rsid w:val="002C3219"/>
    <w:rsid w:val="002C43B7"/>
    <w:rsid w:val="002C44C6"/>
    <w:rsid w:val="002C4DB4"/>
    <w:rsid w:val="002C5C70"/>
    <w:rsid w:val="002C607C"/>
    <w:rsid w:val="002C72CB"/>
    <w:rsid w:val="002C74CA"/>
    <w:rsid w:val="002C7B6F"/>
    <w:rsid w:val="002D13B2"/>
    <w:rsid w:val="002D15A8"/>
    <w:rsid w:val="002D21E3"/>
    <w:rsid w:val="002D23A8"/>
    <w:rsid w:val="002D2A29"/>
    <w:rsid w:val="002D2DF1"/>
    <w:rsid w:val="002D36DD"/>
    <w:rsid w:val="002D3F59"/>
    <w:rsid w:val="002D58DF"/>
    <w:rsid w:val="002D5A88"/>
    <w:rsid w:val="002D6E88"/>
    <w:rsid w:val="002E01B7"/>
    <w:rsid w:val="002E2869"/>
    <w:rsid w:val="002E2B44"/>
    <w:rsid w:val="002E339D"/>
    <w:rsid w:val="002E345D"/>
    <w:rsid w:val="002E40B0"/>
    <w:rsid w:val="002E5476"/>
    <w:rsid w:val="002E57BB"/>
    <w:rsid w:val="002E7112"/>
    <w:rsid w:val="002F0402"/>
    <w:rsid w:val="002F13FA"/>
    <w:rsid w:val="002F1AD5"/>
    <w:rsid w:val="002F33E6"/>
    <w:rsid w:val="002F39AB"/>
    <w:rsid w:val="002F4C49"/>
    <w:rsid w:val="002F69A2"/>
    <w:rsid w:val="00301E63"/>
    <w:rsid w:val="00302CCC"/>
    <w:rsid w:val="003038E6"/>
    <w:rsid w:val="0030635B"/>
    <w:rsid w:val="00306C2D"/>
    <w:rsid w:val="00307174"/>
    <w:rsid w:val="0030780B"/>
    <w:rsid w:val="00307BDE"/>
    <w:rsid w:val="00312804"/>
    <w:rsid w:val="0031391E"/>
    <w:rsid w:val="0031441B"/>
    <w:rsid w:val="00316376"/>
    <w:rsid w:val="00316395"/>
    <w:rsid w:val="00316B64"/>
    <w:rsid w:val="00316EF0"/>
    <w:rsid w:val="00316F91"/>
    <w:rsid w:val="0032089F"/>
    <w:rsid w:val="0032189C"/>
    <w:rsid w:val="00321D98"/>
    <w:rsid w:val="0032343D"/>
    <w:rsid w:val="00323FC0"/>
    <w:rsid w:val="003247C0"/>
    <w:rsid w:val="0032548D"/>
    <w:rsid w:val="003264D6"/>
    <w:rsid w:val="00327D73"/>
    <w:rsid w:val="00331F62"/>
    <w:rsid w:val="0033279F"/>
    <w:rsid w:val="00333089"/>
    <w:rsid w:val="00335479"/>
    <w:rsid w:val="003374E4"/>
    <w:rsid w:val="003408BC"/>
    <w:rsid w:val="00340DAC"/>
    <w:rsid w:val="00340E48"/>
    <w:rsid w:val="00341782"/>
    <w:rsid w:val="003435DA"/>
    <w:rsid w:val="00344EFD"/>
    <w:rsid w:val="00345670"/>
    <w:rsid w:val="00345CEC"/>
    <w:rsid w:val="00350586"/>
    <w:rsid w:val="0035136D"/>
    <w:rsid w:val="003539C7"/>
    <w:rsid w:val="00360798"/>
    <w:rsid w:val="00360EA1"/>
    <w:rsid w:val="00361439"/>
    <w:rsid w:val="003614B1"/>
    <w:rsid w:val="0036180A"/>
    <w:rsid w:val="003638AD"/>
    <w:rsid w:val="00364ECA"/>
    <w:rsid w:val="0036556F"/>
    <w:rsid w:val="00366AB4"/>
    <w:rsid w:val="00367D0B"/>
    <w:rsid w:val="00372CCF"/>
    <w:rsid w:val="00372E5B"/>
    <w:rsid w:val="003734AF"/>
    <w:rsid w:val="00374C50"/>
    <w:rsid w:val="00375AE4"/>
    <w:rsid w:val="00375C8D"/>
    <w:rsid w:val="003768FB"/>
    <w:rsid w:val="00380864"/>
    <w:rsid w:val="00382409"/>
    <w:rsid w:val="0038275F"/>
    <w:rsid w:val="00382B53"/>
    <w:rsid w:val="00382F4D"/>
    <w:rsid w:val="0038336D"/>
    <w:rsid w:val="00384918"/>
    <w:rsid w:val="00385DF2"/>
    <w:rsid w:val="00387A3C"/>
    <w:rsid w:val="003937E1"/>
    <w:rsid w:val="0039390E"/>
    <w:rsid w:val="0039404B"/>
    <w:rsid w:val="00395011"/>
    <w:rsid w:val="003954C0"/>
    <w:rsid w:val="00396095"/>
    <w:rsid w:val="00396A71"/>
    <w:rsid w:val="0039756A"/>
    <w:rsid w:val="003978DF"/>
    <w:rsid w:val="003A0956"/>
    <w:rsid w:val="003A34A0"/>
    <w:rsid w:val="003A5E29"/>
    <w:rsid w:val="003A6F40"/>
    <w:rsid w:val="003A709B"/>
    <w:rsid w:val="003B0321"/>
    <w:rsid w:val="003B1E57"/>
    <w:rsid w:val="003B202D"/>
    <w:rsid w:val="003B64C8"/>
    <w:rsid w:val="003B7559"/>
    <w:rsid w:val="003D1E29"/>
    <w:rsid w:val="003D21CF"/>
    <w:rsid w:val="003D44A2"/>
    <w:rsid w:val="003D5294"/>
    <w:rsid w:val="003D6F0D"/>
    <w:rsid w:val="003D7021"/>
    <w:rsid w:val="003D7D82"/>
    <w:rsid w:val="003E0747"/>
    <w:rsid w:val="003E267A"/>
    <w:rsid w:val="003E3AEB"/>
    <w:rsid w:val="003E46F0"/>
    <w:rsid w:val="003E51E2"/>
    <w:rsid w:val="003E63B0"/>
    <w:rsid w:val="003F24F4"/>
    <w:rsid w:val="003F3A90"/>
    <w:rsid w:val="003F5FB0"/>
    <w:rsid w:val="003F6F3D"/>
    <w:rsid w:val="00400CC2"/>
    <w:rsid w:val="00401349"/>
    <w:rsid w:val="0040163D"/>
    <w:rsid w:val="00401CDF"/>
    <w:rsid w:val="004077CD"/>
    <w:rsid w:val="004107B7"/>
    <w:rsid w:val="004118A7"/>
    <w:rsid w:val="004119D4"/>
    <w:rsid w:val="00412450"/>
    <w:rsid w:val="004163B5"/>
    <w:rsid w:val="004212A0"/>
    <w:rsid w:val="0042178A"/>
    <w:rsid w:val="00422125"/>
    <w:rsid w:val="00423DA8"/>
    <w:rsid w:val="00424515"/>
    <w:rsid w:val="0042486A"/>
    <w:rsid w:val="00424A16"/>
    <w:rsid w:val="0042559D"/>
    <w:rsid w:val="00425CA3"/>
    <w:rsid w:val="00427A0F"/>
    <w:rsid w:val="00427EB9"/>
    <w:rsid w:val="00427FDA"/>
    <w:rsid w:val="00430329"/>
    <w:rsid w:val="00431741"/>
    <w:rsid w:val="004324BF"/>
    <w:rsid w:val="004335D2"/>
    <w:rsid w:val="004346C9"/>
    <w:rsid w:val="00435C6C"/>
    <w:rsid w:val="00436C79"/>
    <w:rsid w:val="00437A42"/>
    <w:rsid w:val="00440EFE"/>
    <w:rsid w:val="00441844"/>
    <w:rsid w:val="004430F1"/>
    <w:rsid w:val="0044366E"/>
    <w:rsid w:val="004437B7"/>
    <w:rsid w:val="00444269"/>
    <w:rsid w:val="00444FFE"/>
    <w:rsid w:val="004457DB"/>
    <w:rsid w:val="004468C0"/>
    <w:rsid w:val="00447478"/>
    <w:rsid w:val="0045043C"/>
    <w:rsid w:val="00450E61"/>
    <w:rsid w:val="004514DC"/>
    <w:rsid w:val="00452E33"/>
    <w:rsid w:val="004536AF"/>
    <w:rsid w:val="00454631"/>
    <w:rsid w:val="00455898"/>
    <w:rsid w:val="00460851"/>
    <w:rsid w:val="00462787"/>
    <w:rsid w:val="004638EB"/>
    <w:rsid w:val="004648F6"/>
    <w:rsid w:val="004650D9"/>
    <w:rsid w:val="0046749F"/>
    <w:rsid w:val="00471098"/>
    <w:rsid w:val="00471141"/>
    <w:rsid w:val="00471645"/>
    <w:rsid w:val="00471C4E"/>
    <w:rsid w:val="00472385"/>
    <w:rsid w:val="004747C8"/>
    <w:rsid w:val="004752AE"/>
    <w:rsid w:val="00475AA1"/>
    <w:rsid w:val="00475D69"/>
    <w:rsid w:val="00475EF5"/>
    <w:rsid w:val="004771BB"/>
    <w:rsid w:val="00480186"/>
    <w:rsid w:val="0048041E"/>
    <w:rsid w:val="00480A0E"/>
    <w:rsid w:val="00480A6E"/>
    <w:rsid w:val="004811E2"/>
    <w:rsid w:val="004813DF"/>
    <w:rsid w:val="004818D3"/>
    <w:rsid w:val="00482956"/>
    <w:rsid w:val="00482DF1"/>
    <w:rsid w:val="00486F2D"/>
    <w:rsid w:val="004912B8"/>
    <w:rsid w:val="0049211D"/>
    <w:rsid w:val="00492358"/>
    <w:rsid w:val="0049238E"/>
    <w:rsid w:val="00492C06"/>
    <w:rsid w:val="00492C2D"/>
    <w:rsid w:val="004932CB"/>
    <w:rsid w:val="0049395A"/>
    <w:rsid w:val="004941F8"/>
    <w:rsid w:val="00495ECE"/>
    <w:rsid w:val="00497C4E"/>
    <w:rsid w:val="004A0A3A"/>
    <w:rsid w:val="004A1757"/>
    <w:rsid w:val="004A20B6"/>
    <w:rsid w:val="004A2AE4"/>
    <w:rsid w:val="004A4885"/>
    <w:rsid w:val="004A4B2D"/>
    <w:rsid w:val="004A5C51"/>
    <w:rsid w:val="004A6FD1"/>
    <w:rsid w:val="004B448B"/>
    <w:rsid w:val="004C0020"/>
    <w:rsid w:val="004C0067"/>
    <w:rsid w:val="004C2BF0"/>
    <w:rsid w:val="004C4452"/>
    <w:rsid w:val="004C5096"/>
    <w:rsid w:val="004D07EF"/>
    <w:rsid w:val="004D1733"/>
    <w:rsid w:val="004D1903"/>
    <w:rsid w:val="004D2026"/>
    <w:rsid w:val="004D23E6"/>
    <w:rsid w:val="004D31A6"/>
    <w:rsid w:val="004D3399"/>
    <w:rsid w:val="004D386D"/>
    <w:rsid w:val="004D5DCF"/>
    <w:rsid w:val="004E0AF5"/>
    <w:rsid w:val="004E11B8"/>
    <w:rsid w:val="004E5CB9"/>
    <w:rsid w:val="004E69B9"/>
    <w:rsid w:val="004E6EDE"/>
    <w:rsid w:val="004F35A0"/>
    <w:rsid w:val="004F6910"/>
    <w:rsid w:val="00500EF4"/>
    <w:rsid w:val="00502039"/>
    <w:rsid w:val="0050252A"/>
    <w:rsid w:val="005038EB"/>
    <w:rsid w:val="0050425D"/>
    <w:rsid w:val="00504876"/>
    <w:rsid w:val="00504FFC"/>
    <w:rsid w:val="00505457"/>
    <w:rsid w:val="0050708E"/>
    <w:rsid w:val="00507A7A"/>
    <w:rsid w:val="00507CD0"/>
    <w:rsid w:val="00510CF6"/>
    <w:rsid w:val="00511A0E"/>
    <w:rsid w:val="00512281"/>
    <w:rsid w:val="00513C54"/>
    <w:rsid w:val="00515370"/>
    <w:rsid w:val="005162B6"/>
    <w:rsid w:val="00516EF5"/>
    <w:rsid w:val="00517456"/>
    <w:rsid w:val="00520423"/>
    <w:rsid w:val="0052267C"/>
    <w:rsid w:val="005229D9"/>
    <w:rsid w:val="00522E3C"/>
    <w:rsid w:val="0052397C"/>
    <w:rsid w:val="00523A4C"/>
    <w:rsid w:val="00523AB6"/>
    <w:rsid w:val="00523B7B"/>
    <w:rsid w:val="00523C59"/>
    <w:rsid w:val="00524E7C"/>
    <w:rsid w:val="00525525"/>
    <w:rsid w:val="005269DA"/>
    <w:rsid w:val="00526A3B"/>
    <w:rsid w:val="00526FEE"/>
    <w:rsid w:val="00527D1A"/>
    <w:rsid w:val="005316FD"/>
    <w:rsid w:val="00531A39"/>
    <w:rsid w:val="00532DE8"/>
    <w:rsid w:val="00532F3E"/>
    <w:rsid w:val="00535F30"/>
    <w:rsid w:val="005367E8"/>
    <w:rsid w:val="00537885"/>
    <w:rsid w:val="005421A4"/>
    <w:rsid w:val="00544188"/>
    <w:rsid w:val="00546B4C"/>
    <w:rsid w:val="00547FA3"/>
    <w:rsid w:val="00550563"/>
    <w:rsid w:val="00551FB0"/>
    <w:rsid w:val="00552E41"/>
    <w:rsid w:val="005539EF"/>
    <w:rsid w:val="005558A6"/>
    <w:rsid w:val="00557BF1"/>
    <w:rsid w:val="00557E70"/>
    <w:rsid w:val="00557FE8"/>
    <w:rsid w:val="00561E5A"/>
    <w:rsid w:val="00561ED1"/>
    <w:rsid w:val="00565070"/>
    <w:rsid w:val="005652A9"/>
    <w:rsid w:val="005652CF"/>
    <w:rsid w:val="00566244"/>
    <w:rsid w:val="005676AE"/>
    <w:rsid w:val="00570FED"/>
    <w:rsid w:val="005717FA"/>
    <w:rsid w:val="005718F6"/>
    <w:rsid w:val="005730F8"/>
    <w:rsid w:val="00573260"/>
    <w:rsid w:val="00573569"/>
    <w:rsid w:val="005738F5"/>
    <w:rsid w:val="00574313"/>
    <w:rsid w:val="00574675"/>
    <w:rsid w:val="005764AE"/>
    <w:rsid w:val="00576752"/>
    <w:rsid w:val="00577088"/>
    <w:rsid w:val="00580B88"/>
    <w:rsid w:val="00584B24"/>
    <w:rsid w:val="005854EA"/>
    <w:rsid w:val="005862C3"/>
    <w:rsid w:val="00592CFA"/>
    <w:rsid w:val="005949DD"/>
    <w:rsid w:val="00594DA0"/>
    <w:rsid w:val="005A5D1C"/>
    <w:rsid w:val="005A6956"/>
    <w:rsid w:val="005A6FF6"/>
    <w:rsid w:val="005A7C37"/>
    <w:rsid w:val="005B0B06"/>
    <w:rsid w:val="005B15F8"/>
    <w:rsid w:val="005B2196"/>
    <w:rsid w:val="005B247F"/>
    <w:rsid w:val="005B7CE6"/>
    <w:rsid w:val="005B7DD6"/>
    <w:rsid w:val="005C0C5B"/>
    <w:rsid w:val="005C100C"/>
    <w:rsid w:val="005C10D9"/>
    <w:rsid w:val="005C1E34"/>
    <w:rsid w:val="005C2303"/>
    <w:rsid w:val="005C283C"/>
    <w:rsid w:val="005C3FEB"/>
    <w:rsid w:val="005C43A3"/>
    <w:rsid w:val="005C5959"/>
    <w:rsid w:val="005C63AE"/>
    <w:rsid w:val="005D26E3"/>
    <w:rsid w:val="005D6613"/>
    <w:rsid w:val="005D7094"/>
    <w:rsid w:val="005E036D"/>
    <w:rsid w:val="005E1544"/>
    <w:rsid w:val="005E470A"/>
    <w:rsid w:val="005E60D7"/>
    <w:rsid w:val="005E7C75"/>
    <w:rsid w:val="005F05DB"/>
    <w:rsid w:val="005F266B"/>
    <w:rsid w:val="005F2EF0"/>
    <w:rsid w:val="005F3CA1"/>
    <w:rsid w:val="005F3E7C"/>
    <w:rsid w:val="005F4E2C"/>
    <w:rsid w:val="005F6A3C"/>
    <w:rsid w:val="005F7F02"/>
    <w:rsid w:val="00601596"/>
    <w:rsid w:val="006039B2"/>
    <w:rsid w:val="00605B86"/>
    <w:rsid w:val="00606BEC"/>
    <w:rsid w:val="00607B25"/>
    <w:rsid w:val="00611D21"/>
    <w:rsid w:val="00613761"/>
    <w:rsid w:val="00614DAB"/>
    <w:rsid w:val="006151AC"/>
    <w:rsid w:val="0061690D"/>
    <w:rsid w:val="00617975"/>
    <w:rsid w:val="00620C38"/>
    <w:rsid w:val="00621B67"/>
    <w:rsid w:val="00623672"/>
    <w:rsid w:val="00623684"/>
    <w:rsid w:val="00626487"/>
    <w:rsid w:val="00626852"/>
    <w:rsid w:val="00626C75"/>
    <w:rsid w:val="00631118"/>
    <w:rsid w:val="0063182E"/>
    <w:rsid w:val="006325ED"/>
    <w:rsid w:val="00632A57"/>
    <w:rsid w:val="006335C9"/>
    <w:rsid w:val="006347CB"/>
    <w:rsid w:val="006377BC"/>
    <w:rsid w:val="0063781E"/>
    <w:rsid w:val="006379CE"/>
    <w:rsid w:val="00641906"/>
    <w:rsid w:val="00642EE7"/>
    <w:rsid w:val="00645DC1"/>
    <w:rsid w:val="0064639D"/>
    <w:rsid w:val="00647597"/>
    <w:rsid w:val="00647977"/>
    <w:rsid w:val="006542DD"/>
    <w:rsid w:val="0065503F"/>
    <w:rsid w:val="00656641"/>
    <w:rsid w:val="006568ED"/>
    <w:rsid w:val="00657149"/>
    <w:rsid w:val="006605BF"/>
    <w:rsid w:val="00660EEF"/>
    <w:rsid w:val="00661311"/>
    <w:rsid w:val="006616FF"/>
    <w:rsid w:val="00662545"/>
    <w:rsid w:val="00662C95"/>
    <w:rsid w:val="006630A2"/>
    <w:rsid w:val="00663F1B"/>
    <w:rsid w:val="00666067"/>
    <w:rsid w:val="00667106"/>
    <w:rsid w:val="006701A7"/>
    <w:rsid w:val="006711CF"/>
    <w:rsid w:val="006731F3"/>
    <w:rsid w:val="0067346D"/>
    <w:rsid w:val="00675A01"/>
    <w:rsid w:val="006806C9"/>
    <w:rsid w:val="00680E28"/>
    <w:rsid w:val="00680E47"/>
    <w:rsid w:val="00682E9B"/>
    <w:rsid w:val="00684F95"/>
    <w:rsid w:val="006858C7"/>
    <w:rsid w:val="0068677C"/>
    <w:rsid w:val="00686EF2"/>
    <w:rsid w:val="00687086"/>
    <w:rsid w:val="0069005C"/>
    <w:rsid w:val="00690E79"/>
    <w:rsid w:val="00691852"/>
    <w:rsid w:val="00692525"/>
    <w:rsid w:val="00692BB2"/>
    <w:rsid w:val="00693635"/>
    <w:rsid w:val="00694435"/>
    <w:rsid w:val="00696685"/>
    <w:rsid w:val="00696D81"/>
    <w:rsid w:val="006978E3"/>
    <w:rsid w:val="006A0375"/>
    <w:rsid w:val="006A10BE"/>
    <w:rsid w:val="006A1314"/>
    <w:rsid w:val="006A294B"/>
    <w:rsid w:val="006A3710"/>
    <w:rsid w:val="006A3F26"/>
    <w:rsid w:val="006A4CC8"/>
    <w:rsid w:val="006A6735"/>
    <w:rsid w:val="006A6E40"/>
    <w:rsid w:val="006A6F20"/>
    <w:rsid w:val="006B1D5F"/>
    <w:rsid w:val="006B20A2"/>
    <w:rsid w:val="006B24C5"/>
    <w:rsid w:val="006B34F1"/>
    <w:rsid w:val="006B39B8"/>
    <w:rsid w:val="006B6856"/>
    <w:rsid w:val="006B72B7"/>
    <w:rsid w:val="006B7C80"/>
    <w:rsid w:val="006C0B2F"/>
    <w:rsid w:val="006C18C7"/>
    <w:rsid w:val="006C1C7F"/>
    <w:rsid w:val="006C2E26"/>
    <w:rsid w:val="006C346A"/>
    <w:rsid w:val="006C3CA5"/>
    <w:rsid w:val="006C5793"/>
    <w:rsid w:val="006C60F9"/>
    <w:rsid w:val="006C61F0"/>
    <w:rsid w:val="006C77FC"/>
    <w:rsid w:val="006D18AA"/>
    <w:rsid w:val="006D1E6E"/>
    <w:rsid w:val="006D2484"/>
    <w:rsid w:val="006D4FB9"/>
    <w:rsid w:val="006D6C58"/>
    <w:rsid w:val="006E00F8"/>
    <w:rsid w:val="006E0E6C"/>
    <w:rsid w:val="006E193F"/>
    <w:rsid w:val="006E4EDE"/>
    <w:rsid w:val="006F0123"/>
    <w:rsid w:val="006F164C"/>
    <w:rsid w:val="006F1A06"/>
    <w:rsid w:val="006F1C60"/>
    <w:rsid w:val="006F1F9E"/>
    <w:rsid w:val="006F3D13"/>
    <w:rsid w:val="006F47A1"/>
    <w:rsid w:val="006F59C5"/>
    <w:rsid w:val="006F6508"/>
    <w:rsid w:val="006F6DCB"/>
    <w:rsid w:val="006F6F7F"/>
    <w:rsid w:val="00703B72"/>
    <w:rsid w:val="00704D86"/>
    <w:rsid w:val="0070652A"/>
    <w:rsid w:val="007073E9"/>
    <w:rsid w:val="00712682"/>
    <w:rsid w:val="00712B9B"/>
    <w:rsid w:val="007131B9"/>
    <w:rsid w:val="00713C0A"/>
    <w:rsid w:val="00714C4A"/>
    <w:rsid w:val="00715338"/>
    <w:rsid w:val="007157EE"/>
    <w:rsid w:val="00717FA7"/>
    <w:rsid w:val="00722557"/>
    <w:rsid w:val="00722D1B"/>
    <w:rsid w:val="0072506C"/>
    <w:rsid w:val="00725EFA"/>
    <w:rsid w:val="00725F57"/>
    <w:rsid w:val="00726BBF"/>
    <w:rsid w:val="007308BB"/>
    <w:rsid w:val="00730DEF"/>
    <w:rsid w:val="00733EE2"/>
    <w:rsid w:val="007342A3"/>
    <w:rsid w:val="00737552"/>
    <w:rsid w:val="00740645"/>
    <w:rsid w:val="00740791"/>
    <w:rsid w:val="00740976"/>
    <w:rsid w:val="00741CBA"/>
    <w:rsid w:val="007440C7"/>
    <w:rsid w:val="0074649A"/>
    <w:rsid w:val="00750306"/>
    <w:rsid w:val="007523FD"/>
    <w:rsid w:val="007534FA"/>
    <w:rsid w:val="00753FDC"/>
    <w:rsid w:val="0075429E"/>
    <w:rsid w:val="00757072"/>
    <w:rsid w:val="00757724"/>
    <w:rsid w:val="007607E3"/>
    <w:rsid w:val="00760D90"/>
    <w:rsid w:val="00760E86"/>
    <w:rsid w:val="0076180B"/>
    <w:rsid w:val="00767A17"/>
    <w:rsid w:val="007709DA"/>
    <w:rsid w:val="007709E1"/>
    <w:rsid w:val="00774A17"/>
    <w:rsid w:val="007754C2"/>
    <w:rsid w:val="007817BC"/>
    <w:rsid w:val="00781DBC"/>
    <w:rsid w:val="0078272A"/>
    <w:rsid w:val="0078363C"/>
    <w:rsid w:val="00783FDA"/>
    <w:rsid w:val="00783FE4"/>
    <w:rsid w:val="00784581"/>
    <w:rsid w:val="007851EB"/>
    <w:rsid w:val="00786C4B"/>
    <w:rsid w:val="00790271"/>
    <w:rsid w:val="00791FE3"/>
    <w:rsid w:val="00792788"/>
    <w:rsid w:val="007935A7"/>
    <w:rsid w:val="0079560E"/>
    <w:rsid w:val="0079592A"/>
    <w:rsid w:val="00797109"/>
    <w:rsid w:val="007A0722"/>
    <w:rsid w:val="007A0CCA"/>
    <w:rsid w:val="007A2D7A"/>
    <w:rsid w:val="007A3916"/>
    <w:rsid w:val="007A42B4"/>
    <w:rsid w:val="007A53A9"/>
    <w:rsid w:val="007A5945"/>
    <w:rsid w:val="007A7197"/>
    <w:rsid w:val="007B2BDF"/>
    <w:rsid w:val="007B4778"/>
    <w:rsid w:val="007B5737"/>
    <w:rsid w:val="007B6CAA"/>
    <w:rsid w:val="007B7EDC"/>
    <w:rsid w:val="007C0F72"/>
    <w:rsid w:val="007C45FD"/>
    <w:rsid w:val="007C4837"/>
    <w:rsid w:val="007C4D71"/>
    <w:rsid w:val="007C7258"/>
    <w:rsid w:val="007C7426"/>
    <w:rsid w:val="007C742D"/>
    <w:rsid w:val="007D0DB3"/>
    <w:rsid w:val="007D249E"/>
    <w:rsid w:val="007D24DD"/>
    <w:rsid w:val="007D2804"/>
    <w:rsid w:val="007D2AEC"/>
    <w:rsid w:val="007D2D70"/>
    <w:rsid w:val="007D3382"/>
    <w:rsid w:val="007D4D1E"/>
    <w:rsid w:val="007D529E"/>
    <w:rsid w:val="007D7E64"/>
    <w:rsid w:val="007E1249"/>
    <w:rsid w:val="007E4B90"/>
    <w:rsid w:val="007E695C"/>
    <w:rsid w:val="007E6AB7"/>
    <w:rsid w:val="007E710D"/>
    <w:rsid w:val="007E73B7"/>
    <w:rsid w:val="007E7B95"/>
    <w:rsid w:val="007E7BBF"/>
    <w:rsid w:val="007F06C4"/>
    <w:rsid w:val="007F188E"/>
    <w:rsid w:val="007F1EBD"/>
    <w:rsid w:val="007F5020"/>
    <w:rsid w:val="007F590C"/>
    <w:rsid w:val="007F6460"/>
    <w:rsid w:val="007F6D0E"/>
    <w:rsid w:val="0080059E"/>
    <w:rsid w:val="00800894"/>
    <w:rsid w:val="00801D49"/>
    <w:rsid w:val="008026D3"/>
    <w:rsid w:val="0080341F"/>
    <w:rsid w:val="00804495"/>
    <w:rsid w:val="0080500C"/>
    <w:rsid w:val="0080510B"/>
    <w:rsid w:val="00805253"/>
    <w:rsid w:val="00806C55"/>
    <w:rsid w:val="008106C6"/>
    <w:rsid w:val="008114D3"/>
    <w:rsid w:val="00813B60"/>
    <w:rsid w:val="00813DC0"/>
    <w:rsid w:val="0081544B"/>
    <w:rsid w:val="00815EE6"/>
    <w:rsid w:val="0081625E"/>
    <w:rsid w:val="0081632B"/>
    <w:rsid w:val="00816933"/>
    <w:rsid w:val="008200D3"/>
    <w:rsid w:val="0082034F"/>
    <w:rsid w:val="0082115D"/>
    <w:rsid w:val="008221BD"/>
    <w:rsid w:val="008228A5"/>
    <w:rsid w:val="008247DA"/>
    <w:rsid w:val="00824A4F"/>
    <w:rsid w:val="00824C04"/>
    <w:rsid w:val="00825BDF"/>
    <w:rsid w:val="008268CF"/>
    <w:rsid w:val="00826907"/>
    <w:rsid w:val="008316F1"/>
    <w:rsid w:val="00834762"/>
    <w:rsid w:val="00834836"/>
    <w:rsid w:val="008350B0"/>
    <w:rsid w:val="008354F0"/>
    <w:rsid w:val="00837258"/>
    <w:rsid w:val="00840240"/>
    <w:rsid w:val="0084095D"/>
    <w:rsid w:val="008428BB"/>
    <w:rsid w:val="008428DF"/>
    <w:rsid w:val="00842BE0"/>
    <w:rsid w:val="008434BE"/>
    <w:rsid w:val="00843E42"/>
    <w:rsid w:val="00844D44"/>
    <w:rsid w:val="00844F52"/>
    <w:rsid w:val="00845926"/>
    <w:rsid w:val="008461D5"/>
    <w:rsid w:val="00847F66"/>
    <w:rsid w:val="00850267"/>
    <w:rsid w:val="008513FD"/>
    <w:rsid w:val="00852CC4"/>
    <w:rsid w:val="00856A1E"/>
    <w:rsid w:val="00856C5A"/>
    <w:rsid w:val="008614D2"/>
    <w:rsid w:val="00862DAD"/>
    <w:rsid w:val="0086376E"/>
    <w:rsid w:val="00863A4D"/>
    <w:rsid w:val="0086451D"/>
    <w:rsid w:val="0086628E"/>
    <w:rsid w:val="00867129"/>
    <w:rsid w:val="00867681"/>
    <w:rsid w:val="00867BB4"/>
    <w:rsid w:val="00867C2A"/>
    <w:rsid w:val="008715A9"/>
    <w:rsid w:val="008727F1"/>
    <w:rsid w:val="00873964"/>
    <w:rsid w:val="00873F84"/>
    <w:rsid w:val="008755E8"/>
    <w:rsid w:val="00876F99"/>
    <w:rsid w:val="00877600"/>
    <w:rsid w:val="00877B05"/>
    <w:rsid w:val="0088079B"/>
    <w:rsid w:val="008813BE"/>
    <w:rsid w:val="008848B3"/>
    <w:rsid w:val="008877D7"/>
    <w:rsid w:val="008878D6"/>
    <w:rsid w:val="008904CB"/>
    <w:rsid w:val="00890BE9"/>
    <w:rsid w:val="008926AD"/>
    <w:rsid w:val="008944C1"/>
    <w:rsid w:val="00894B79"/>
    <w:rsid w:val="008953DA"/>
    <w:rsid w:val="00896D0F"/>
    <w:rsid w:val="008A27C3"/>
    <w:rsid w:val="008A29DA"/>
    <w:rsid w:val="008A2AB0"/>
    <w:rsid w:val="008A2B0B"/>
    <w:rsid w:val="008A4FB2"/>
    <w:rsid w:val="008A559E"/>
    <w:rsid w:val="008A5F0A"/>
    <w:rsid w:val="008A6630"/>
    <w:rsid w:val="008A69EC"/>
    <w:rsid w:val="008A710E"/>
    <w:rsid w:val="008A7146"/>
    <w:rsid w:val="008B0A3A"/>
    <w:rsid w:val="008B446D"/>
    <w:rsid w:val="008B506B"/>
    <w:rsid w:val="008B5359"/>
    <w:rsid w:val="008B6594"/>
    <w:rsid w:val="008B6937"/>
    <w:rsid w:val="008C1126"/>
    <w:rsid w:val="008C2A7B"/>
    <w:rsid w:val="008C493D"/>
    <w:rsid w:val="008C5896"/>
    <w:rsid w:val="008D0B2E"/>
    <w:rsid w:val="008D102C"/>
    <w:rsid w:val="008D1292"/>
    <w:rsid w:val="008D1F8A"/>
    <w:rsid w:val="008D4244"/>
    <w:rsid w:val="008D4B1F"/>
    <w:rsid w:val="008D56FA"/>
    <w:rsid w:val="008D680C"/>
    <w:rsid w:val="008E0925"/>
    <w:rsid w:val="008E0B34"/>
    <w:rsid w:val="008E106A"/>
    <w:rsid w:val="008E1C1F"/>
    <w:rsid w:val="008E2623"/>
    <w:rsid w:val="008E2C0B"/>
    <w:rsid w:val="008E3482"/>
    <w:rsid w:val="008E3CE3"/>
    <w:rsid w:val="008E4253"/>
    <w:rsid w:val="008E4A7D"/>
    <w:rsid w:val="008E5FC8"/>
    <w:rsid w:val="008E60CC"/>
    <w:rsid w:val="008E7925"/>
    <w:rsid w:val="008F4B31"/>
    <w:rsid w:val="008F5122"/>
    <w:rsid w:val="008F72BA"/>
    <w:rsid w:val="00900453"/>
    <w:rsid w:val="0090234E"/>
    <w:rsid w:val="00904077"/>
    <w:rsid w:val="0090474A"/>
    <w:rsid w:val="00905867"/>
    <w:rsid w:val="00906D07"/>
    <w:rsid w:val="00910EC8"/>
    <w:rsid w:val="00911D59"/>
    <w:rsid w:val="00913D31"/>
    <w:rsid w:val="009157FE"/>
    <w:rsid w:val="00916FA8"/>
    <w:rsid w:val="00917089"/>
    <w:rsid w:val="009209C5"/>
    <w:rsid w:val="00920C1D"/>
    <w:rsid w:val="00920D4D"/>
    <w:rsid w:val="009213B4"/>
    <w:rsid w:val="00921FAF"/>
    <w:rsid w:val="00921FB0"/>
    <w:rsid w:val="00923F4E"/>
    <w:rsid w:val="00925BD4"/>
    <w:rsid w:val="009303C7"/>
    <w:rsid w:val="00930A8A"/>
    <w:rsid w:val="00932A23"/>
    <w:rsid w:val="00934C55"/>
    <w:rsid w:val="00935EEA"/>
    <w:rsid w:val="00940246"/>
    <w:rsid w:val="009408A1"/>
    <w:rsid w:val="009412EE"/>
    <w:rsid w:val="0094164C"/>
    <w:rsid w:val="00942A65"/>
    <w:rsid w:val="009456DD"/>
    <w:rsid w:val="0095253F"/>
    <w:rsid w:val="00953EA6"/>
    <w:rsid w:val="00953FEA"/>
    <w:rsid w:val="00954004"/>
    <w:rsid w:val="0095465E"/>
    <w:rsid w:val="00954AC2"/>
    <w:rsid w:val="00955446"/>
    <w:rsid w:val="009560A6"/>
    <w:rsid w:val="00960119"/>
    <w:rsid w:val="00960EF5"/>
    <w:rsid w:val="00961972"/>
    <w:rsid w:val="0096317F"/>
    <w:rsid w:val="0096333C"/>
    <w:rsid w:val="00966288"/>
    <w:rsid w:val="00970922"/>
    <w:rsid w:val="00970B0D"/>
    <w:rsid w:val="00971294"/>
    <w:rsid w:val="00973221"/>
    <w:rsid w:val="009771B7"/>
    <w:rsid w:val="00977B70"/>
    <w:rsid w:val="00980471"/>
    <w:rsid w:val="00980BA4"/>
    <w:rsid w:val="0098134A"/>
    <w:rsid w:val="00986014"/>
    <w:rsid w:val="009869BF"/>
    <w:rsid w:val="00987CF5"/>
    <w:rsid w:val="00990248"/>
    <w:rsid w:val="0099072C"/>
    <w:rsid w:val="00991A9E"/>
    <w:rsid w:val="00992209"/>
    <w:rsid w:val="009945C1"/>
    <w:rsid w:val="00996812"/>
    <w:rsid w:val="009A0942"/>
    <w:rsid w:val="009A1837"/>
    <w:rsid w:val="009A3842"/>
    <w:rsid w:val="009A5FF4"/>
    <w:rsid w:val="009A7963"/>
    <w:rsid w:val="009A79C6"/>
    <w:rsid w:val="009A7B9F"/>
    <w:rsid w:val="009B059C"/>
    <w:rsid w:val="009B2000"/>
    <w:rsid w:val="009B23D5"/>
    <w:rsid w:val="009B28B4"/>
    <w:rsid w:val="009B2A2E"/>
    <w:rsid w:val="009B368F"/>
    <w:rsid w:val="009B4A98"/>
    <w:rsid w:val="009B5903"/>
    <w:rsid w:val="009C083F"/>
    <w:rsid w:val="009C2BFF"/>
    <w:rsid w:val="009C33FC"/>
    <w:rsid w:val="009C3599"/>
    <w:rsid w:val="009C4161"/>
    <w:rsid w:val="009C467A"/>
    <w:rsid w:val="009C4A9D"/>
    <w:rsid w:val="009C4FC1"/>
    <w:rsid w:val="009C5269"/>
    <w:rsid w:val="009C5F9E"/>
    <w:rsid w:val="009C6D3C"/>
    <w:rsid w:val="009D19B5"/>
    <w:rsid w:val="009D327B"/>
    <w:rsid w:val="009D3572"/>
    <w:rsid w:val="009D56B7"/>
    <w:rsid w:val="009D6A6E"/>
    <w:rsid w:val="009D70B2"/>
    <w:rsid w:val="009E05DE"/>
    <w:rsid w:val="009E0793"/>
    <w:rsid w:val="009E10E8"/>
    <w:rsid w:val="009E13E8"/>
    <w:rsid w:val="009E17DB"/>
    <w:rsid w:val="009E1C40"/>
    <w:rsid w:val="009E1F33"/>
    <w:rsid w:val="009E21D6"/>
    <w:rsid w:val="009E29DC"/>
    <w:rsid w:val="009E7424"/>
    <w:rsid w:val="009F0AD6"/>
    <w:rsid w:val="009F0F69"/>
    <w:rsid w:val="009F1A91"/>
    <w:rsid w:val="009F2205"/>
    <w:rsid w:val="009F356A"/>
    <w:rsid w:val="009F5465"/>
    <w:rsid w:val="009F5B9C"/>
    <w:rsid w:val="009F5BE6"/>
    <w:rsid w:val="009F6BFC"/>
    <w:rsid w:val="009F7478"/>
    <w:rsid w:val="00A01D52"/>
    <w:rsid w:val="00A02C40"/>
    <w:rsid w:val="00A03C9C"/>
    <w:rsid w:val="00A04904"/>
    <w:rsid w:val="00A05702"/>
    <w:rsid w:val="00A06CB4"/>
    <w:rsid w:val="00A06E5F"/>
    <w:rsid w:val="00A1134D"/>
    <w:rsid w:val="00A1264F"/>
    <w:rsid w:val="00A1365D"/>
    <w:rsid w:val="00A13F7C"/>
    <w:rsid w:val="00A14196"/>
    <w:rsid w:val="00A145A9"/>
    <w:rsid w:val="00A153A8"/>
    <w:rsid w:val="00A20CCA"/>
    <w:rsid w:val="00A2204F"/>
    <w:rsid w:val="00A23072"/>
    <w:rsid w:val="00A23CE4"/>
    <w:rsid w:val="00A254E9"/>
    <w:rsid w:val="00A26F36"/>
    <w:rsid w:val="00A272C6"/>
    <w:rsid w:val="00A27DDB"/>
    <w:rsid w:val="00A30989"/>
    <w:rsid w:val="00A31651"/>
    <w:rsid w:val="00A32F12"/>
    <w:rsid w:val="00A33A76"/>
    <w:rsid w:val="00A34D56"/>
    <w:rsid w:val="00A34E47"/>
    <w:rsid w:val="00A36122"/>
    <w:rsid w:val="00A361CA"/>
    <w:rsid w:val="00A36393"/>
    <w:rsid w:val="00A372E4"/>
    <w:rsid w:val="00A4346B"/>
    <w:rsid w:val="00A4504D"/>
    <w:rsid w:val="00A4693D"/>
    <w:rsid w:val="00A47345"/>
    <w:rsid w:val="00A50ADE"/>
    <w:rsid w:val="00A51D77"/>
    <w:rsid w:val="00A51DA9"/>
    <w:rsid w:val="00A52314"/>
    <w:rsid w:val="00A52AE8"/>
    <w:rsid w:val="00A53232"/>
    <w:rsid w:val="00A53504"/>
    <w:rsid w:val="00A56585"/>
    <w:rsid w:val="00A56616"/>
    <w:rsid w:val="00A57ABF"/>
    <w:rsid w:val="00A57B49"/>
    <w:rsid w:val="00A57B87"/>
    <w:rsid w:val="00A605AC"/>
    <w:rsid w:val="00A61BC9"/>
    <w:rsid w:val="00A61E9B"/>
    <w:rsid w:val="00A64011"/>
    <w:rsid w:val="00A649E3"/>
    <w:rsid w:val="00A64EB7"/>
    <w:rsid w:val="00A65A0D"/>
    <w:rsid w:val="00A667E9"/>
    <w:rsid w:val="00A66EFA"/>
    <w:rsid w:val="00A67EC7"/>
    <w:rsid w:val="00A67F3B"/>
    <w:rsid w:val="00A72C08"/>
    <w:rsid w:val="00A7462C"/>
    <w:rsid w:val="00A773CC"/>
    <w:rsid w:val="00A8053D"/>
    <w:rsid w:val="00A80867"/>
    <w:rsid w:val="00A80A4F"/>
    <w:rsid w:val="00A83857"/>
    <w:rsid w:val="00A85D8D"/>
    <w:rsid w:val="00A875F8"/>
    <w:rsid w:val="00A87A7B"/>
    <w:rsid w:val="00A904F3"/>
    <w:rsid w:val="00A92A6E"/>
    <w:rsid w:val="00A93A83"/>
    <w:rsid w:val="00AA2D50"/>
    <w:rsid w:val="00AA3DB6"/>
    <w:rsid w:val="00AA3E9A"/>
    <w:rsid w:val="00AA543F"/>
    <w:rsid w:val="00AA5C78"/>
    <w:rsid w:val="00AA6CD7"/>
    <w:rsid w:val="00AA6DCD"/>
    <w:rsid w:val="00AA7007"/>
    <w:rsid w:val="00AA7406"/>
    <w:rsid w:val="00AB0830"/>
    <w:rsid w:val="00AB12D8"/>
    <w:rsid w:val="00AB43F2"/>
    <w:rsid w:val="00AB573C"/>
    <w:rsid w:val="00AB6643"/>
    <w:rsid w:val="00AB736D"/>
    <w:rsid w:val="00AB79F5"/>
    <w:rsid w:val="00AC09C2"/>
    <w:rsid w:val="00AC0D61"/>
    <w:rsid w:val="00AC1B76"/>
    <w:rsid w:val="00AC2D90"/>
    <w:rsid w:val="00AC2DDE"/>
    <w:rsid w:val="00AC7D20"/>
    <w:rsid w:val="00AC7D29"/>
    <w:rsid w:val="00AD24F5"/>
    <w:rsid w:val="00AD2AF9"/>
    <w:rsid w:val="00AD3B22"/>
    <w:rsid w:val="00AD6B1B"/>
    <w:rsid w:val="00AD70E8"/>
    <w:rsid w:val="00AD7599"/>
    <w:rsid w:val="00AE1B79"/>
    <w:rsid w:val="00AE4A12"/>
    <w:rsid w:val="00AE55DC"/>
    <w:rsid w:val="00AE6025"/>
    <w:rsid w:val="00AE73E3"/>
    <w:rsid w:val="00AE77D5"/>
    <w:rsid w:val="00AF2A48"/>
    <w:rsid w:val="00AF2F8A"/>
    <w:rsid w:val="00AF4F40"/>
    <w:rsid w:val="00AF5CFA"/>
    <w:rsid w:val="00AF6285"/>
    <w:rsid w:val="00AF6B01"/>
    <w:rsid w:val="00AF6F1C"/>
    <w:rsid w:val="00B00401"/>
    <w:rsid w:val="00B00C1F"/>
    <w:rsid w:val="00B01106"/>
    <w:rsid w:val="00B01200"/>
    <w:rsid w:val="00B01EBC"/>
    <w:rsid w:val="00B0226A"/>
    <w:rsid w:val="00B025EA"/>
    <w:rsid w:val="00B028C9"/>
    <w:rsid w:val="00B04B07"/>
    <w:rsid w:val="00B04F9C"/>
    <w:rsid w:val="00B05E07"/>
    <w:rsid w:val="00B063B5"/>
    <w:rsid w:val="00B10B2E"/>
    <w:rsid w:val="00B1192A"/>
    <w:rsid w:val="00B127C9"/>
    <w:rsid w:val="00B159F0"/>
    <w:rsid w:val="00B15BC7"/>
    <w:rsid w:val="00B17504"/>
    <w:rsid w:val="00B17523"/>
    <w:rsid w:val="00B23483"/>
    <w:rsid w:val="00B26F65"/>
    <w:rsid w:val="00B276DC"/>
    <w:rsid w:val="00B27BF6"/>
    <w:rsid w:val="00B31C8D"/>
    <w:rsid w:val="00B31E20"/>
    <w:rsid w:val="00B334F0"/>
    <w:rsid w:val="00B34D2D"/>
    <w:rsid w:val="00B36D1E"/>
    <w:rsid w:val="00B415C3"/>
    <w:rsid w:val="00B42267"/>
    <w:rsid w:val="00B4577C"/>
    <w:rsid w:val="00B460D5"/>
    <w:rsid w:val="00B46A65"/>
    <w:rsid w:val="00B47242"/>
    <w:rsid w:val="00B502D5"/>
    <w:rsid w:val="00B5227B"/>
    <w:rsid w:val="00B530F1"/>
    <w:rsid w:val="00B537EF"/>
    <w:rsid w:val="00B54CC6"/>
    <w:rsid w:val="00B56DF8"/>
    <w:rsid w:val="00B56EE2"/>
    <w:rsid w:val="00B5738F"/>
    <w:rsid w:val="00B61249"/>
    <w:rsid w:val="00B62187"/>
    <w:rsid w:val="00B623AD"/>
    <w:rsid w:val="00B62DB1"/>
    <w:rsid w:val="00B63418"/>
    <w:rsid w:val="00B64190"/>
    <w:rsid w:val="00B64811"/>
    <w:rsid w:val="00B649C2"/>
    <w:rsid w:val="00B64CD8"/>
    <w:rsid w:val="00B66AEA"/>
    <w:rsid w:val="00B67BF2"/>
    <w:rsid w:val="00B721A9"/>
    <w:rsid w:val="00B73E62"/>
    <w:rsid w:val="00B7604B"/>
    <w:rsid w:val="00B77082"/>
    <w:rsid w:val="00B81B30"/>
    <w:rsid w:val="00B82664"/>
    <w:rsid w:val="00B82B13"/>
    <w:rsid w:val="00B8302F"/>
    <w:rsid w:val="00B83244"/>
    <w:rsid w:val="00B8438D"/>
    <w:rsid w:val="00B849C9"/>
    <w:rsid w:val="00B879C7"/>
    <w:rsid w:val="00B87C4F"/>
    <w:rsid w:val="00B920F1"/>
    <w:rsid w:val="00B9222C"/>
    <w:rsid w:val="00B932CA"/>
    <w:rsid w:val="00B93C14"/>
    <w:rsid w:val="00B9606F"/>
    <w:rsid w:val="00B97189"/>
    <w:rsid w:val="00B973C4"/>
    <w:rsid w:val="00BA008E"/>
    <w:rsid w:val="00BA0B58"/>
    <w:rsid w:val="00BA103F"/>
    <w:rsid w:val="00BA1251"/>
    <w:rsid w:val="00BA1E56"/>
    <w:rsid w:val="00BA25FE"/>
    <w:rsid w:val="00BA2A8B"/>
    <w:rsid w:val="00BA3E65"/>
    <w:rsid w:val="00BA407D"/>
    <w:rsid w:val="00BA4E78"/>
    <w:rsid w:val="00BA5302"/>
    <w:rsid w:val="00BA5384"/>
    <w:rsid w:val="00BA6AD6"/>
    <w:rsid w:val="00BA6BBB"/>
    <w:rsid w:val="00BA786A"/>
    <w:rsid w:val="00BB03AB"/>
    <w:rsid w:val="00BB0B52"/>
    <w:rsid w:val="00BB1CC0"/>
    <w:rsid w:val="00BB2254"/>
    <w:rsid w:val="00BB300D"/>
    <w:rsid w:val="00BB4499"/>
    <w:rsid w:val="00BB458F"/>
    <w:rsid w:val="00BB6A3D"/>
    <w:rsid w:val="00BB7CEB"/>
    <w:rsid w:val="00BC0F9A"/>
    <w:rsid w:val="00BC23D1"/>
    <w:rsid w:val="00BC43C0"/>
    <w:rsid w:val="00BC4970"/>
    <w:rsid w:val="00BC498E"/>
    <w:rsid w:val="00BC5E6D"/>
    <w:rsid w:val="00BC65B5"/>
    <w:rsid w:val="00BC66A6"/>
    <w:rsid w:val="00BC7600"/>
    <w:rsid w:val="00BD032C"/>
    <w:rsid w:val="00BD034D"/>
    <w:rsid w:val="00BD137B"/>
    <w:rsid w:val="00BD1FA8"/>
    <w:rsid w:val="00BD2FE2"/>
    <w:rsid w:val="00BD3B3E"/>
    <w:rsid w:val="00BD448F"/>
    <w:rsid w:val="00BE192D"/>
    <w:rsid w:val="00BE2F05"/>
    <w:rsid w:val="00BE630E"/>
    <w:rsid w:val="00BF0265"/>
    <w:rsid w:val="00BF0A6D"/>
    <w:rsid w:val="00BF2039"/>
    <w:rsid w:val="00BF299C"/>
    <w:rsid w:val="00BF37FA"/>
    <w:rsid w:val="00BF38E7"/>
    <w:rsid w:val="00BF50DF"/>
    <w:rsid w:val="00BF50EE"/>
    <w:rsid w:val="00BF6978"/>
    <w:rsid w:val="00BF7718"/>
    <w:rsid w:val="00C002D6"/>
    <w:rsid w:val="00C0371B"/>
    <w:rsid w:val="00C03A12"/>
    <w:rsid w:val="00C05559"/>
    <w:rsid w:val="00C061AC"/>
    <w:rsid w:val="00C07ABB"/>
    <w:rsid w:val="00C110AB"/>
    <w:rsid w:val="00C1361D"/>
    <w:rsid w:val="00C13D68"/>
    <w:rsid w:val="00C1559D"/>
    <w:rsid w:val="00C162E7"/>
    <w:rsid w:val="00C166B7"/>
    <w:rsid w:val="00C16AB3"/>
    <w:rsid w:val="00C17195"/>
    <w:rsid w:val="00C17E42"/>
    <w:rsid w:val="00C22B3C"/>
    <w:rsid w:val="00C23229"/>
    <w:rsid w:val="00C23469"/>
    <w:rsid w:val="00C25EA9"/>
    <w:rsid w:val="00C26CB3"/>
    <w:rsid w:val="00C30D5F"/>
    <w:rsid w:val="00C31428"/>
    <w:rsid w:val="00C33382"/>
    <w:rsid w:val="00C33FAA"/>
    <w:rsid w:val="00C34161"/>
    <w:rsid w:val="00C34E81"/>
    <w:rsid w:val="00C34FC6"/>
    <w:rsid w:val="00C350DE"/>
    <w:rsid w:val="00C36BA6"/>
    <w:rsid w:val="00C41A51"/>
    <w:rsid w:val="00C426FC"/>
    <w:rsid w:val="00C43454"/>
    <w:rsid w:val="00C44197"/>
    <w:rsid w:val="00C44450"/>
    <w:rsid w:val="00C451D9"/>
    <w:rsid w:val="00C46DF8"/>
    <w:rsid w:val="00C50347"/>
    <w:rsid w:val="00C50D23"/>
    <w:rsid w:val="00C516E5"/>
    <w:rsid w:val="00C5260F"/>
    <w:rsid w:val="00C536C1"/>
    <w:rsid w:val="00C5718F"/>
    <w:rsid w:val="00C600E9"/>
    <w:rsid w:val="00C64CDD"/>
    <w:rsid w:val="00C65D4A"/>
    <w:rsid w:val="00C66311"/>
    <w:rsid w:val="00C66D35"/>
    <w:rsid w:val="00C67C61"/>
    <w:rsid w:val="00C714FB"/>
    <w:rsid w:val="00C71866"/>
    <w:rsid w:val="00C71CAB"/>
    <w:rsid w:val="00C71EB3"/>
    <w:rsid w:val="00C734EB"/>
    <w:rsid w:val="00C73D81"/>
    <w:rsid w:val="00C73E24"/>
    <w:rsid w:val="00C74C9C"/>
    <w:rsid w:val="00C75A5A"/>
    <w:rsid w:val="00C75F7D"/>
    <w:rsid w:val="00C7601A"/>
    <w:rsid w:val="00C802F4"/>
    <w:rsid w:val="00C82981"/>
    <w:rsid w:val="00C84B4F"/>
    <w:rsid w:val="00C84B63"/>
    <w:rsid w:val="00C859AA"/>
    <w:rsid w:val="00C8708D"/>
    <w:rsid w:val="00C900E6"/>
    <w:rsid w:val="00C9069B"/>
    <w:rsid w:val="00C9258E"/>
    <w:rsid w:val="00C93972"/>
    <w:rsid w:val="00C95391"/>
    <w:rsid w:val="00C96D91"/>
    <w:rsid w:val="00C9736B"/>
    <w:rsid w:val="00CA00E7"/>
    <w:rsid w:val="00CA07AD"/>
    <w:rsid w:val="00CA30A4"/>
    <w:rsid w:val="00CA3198"/>
    <w:rsid w:val="00CA66EB"/>
    <w:rsid w:val="00CA6D10"/>
    <w:rsid w:val="00CA6E2E"/>
    <w:rsid w:val="00CA7AE6"/>
    <w:rsid w:val="00CB0222"/>
    <w:rsid w:val="00CB196B"/>
    <w:rsid w:val="00CB243C"/>
    <w:rsid w:val="00CB2766"/>
    <w:rsid w:val="00CB2947"/>
    <w:rsid w:val="00CB3DC4"/>
    <w:rsid w:val="00CB5509"/>
    <w:rsid w:val="00CB6EFA"/>
    <w:rsid w:val="00CC0ABA"/>
    <w:rsid w:val="00CC0D3E"/>
    <w:rsid w:val="00CC287C"/>
    <w:rsid w:val="00CC4243"/>
    <w:rsid w:val="00CC4340"/>
    <w:rsid w:val="00CC4934"/>
    <w:rsid w:val="00CC6D27"/>
    <w:rsid w:val="00CC7D44"/>
    <w:rsid w:val="00CD0031"/>
    <w:rsid w:val="00CD02AB"/>
    <w:rsid w:val="00CD0BF6"/>
    <w:rsid w:val="00CD4D15"/>
    <w:rsid w:val="00CD4DFB"/>
    <w:rsid w:val="00CD66F3"/>
    <w:rsid w:val="00CD771C"/>
    <w:rsid w:val="00CE1BB3"/>
    <w:rsid w:val="00CE1EBB"/>
    <w:rsid w:val="00CE5E81"/>
    <w:rsid w:val="00CE7BEC"/>
    <w:rsid w:val="00CE7D21"/>
    <w:rsid w:val="00CF028C"/>
    <w:rsid w:val="00CF0997"/>
    <w:rsid w:val="00CF0BEE"/>
    <w:rsid w:val="00CF2358"/>
    <w:rsid w:val="00CF2DFF"/>
    <w:rsid w:val="00CF572B"/>
    <w:rsid w:val="00CF5E8D"/>
    <w:rsid w:val="00CF6F4F"/>
    <w:rsid w:val="00D01CB8"/>
    <w:rsid w:val="00D025DB"/>
    <w:rsid w:val="00D026F5"/>
    <w:rsid w:val="00D03107"/>
    <w:rsid w:val="00D05738"/>
    <w:rsid w:val="00D05D20"/>
    <w:rsid w:val="00D063E8"/>
    <w:rsid w:val="00D073B6"/>
    <w:rsid w:val="00D07E3A"/>
    <w:rsid w:val="00D1064D"/>
    <w:rsid w:val="00D10ACC"/>
    <w:rsid w:val="00D11192"/>
    <w:rsid w:val="00D14E97"/>
    <w:rsid w:val="00D16B8A"/>
    <w:rsid w:val="00D173CF"/>
    <w:rsid w:val="00D20055"/>
    <w:rsid w:val="00D203A5"/>
    <w:rsid w:val="00D20674"/>
    <w:rsid w:val="00D215A5"/>
    <w:rsid w:val="00D21BD4"/>
    <w:rsid w:val="00D21E65"/>
    <w:rsid w:val="00D2452E"/>
    <w:rsid w:val="00D26C5E"/>
    <w:rsid w:val="00D274D9"/>
    <w:rsid w:val="00D27BC6"/>
    <w:rsid w:val="00D3000B"/>
    <w:rsid w:val="00D30328"/>
    <w:rsid w:val="00D317D2"/>
    <w:rsid w:val="00D324BA"/>
    <w:rsid w:val="00D34024"/>
    <w:rsid w:val="00D34D50"/>
    <w:rsid w:val="00D3598F"/>
    <w:rsid w:val="00D37CA6"/>
    <w:rsid w:val="00D40AA2"/>
    <w:rsid w:val="00D41247"/>
    <w:rsid w:val="00D412A5"/>
    <w:rsid w:val="00D44362"/>
    <w:rsid w:val="00D44C88"/>
    <w:rsid w:val="00D45390"/>
    <w:rsid w:val="00D4612B"/>
    <w:rsid w:val="00D46246"/>
    <w:rsid w:val="00D46D10"/>
    <w:rsid w:val="00D51D8E"/>
    <w:rsid w:val="00D5232C"/>
    <w:rsid w:val="00D57ADD"/>
    <w:rsid w:val="00D611D9"/>
    <w:rsid w:val="00D6265F"/>
    <w:rsid w:val="00D63B68"/>
    <w:rsid w:val="00D65131"/>
    <w:rsid w:val="00D71114"/>
    <w:rsid w:val="00D71F4E"/>
    <w:rsid w:val="00D721E3"/>
    <w:rsid w:val="00D765DD"/>
    <w:rsid w:val="00D771B7"/>
    <w:rsid w:val="00D77DE2"/>
    <w:rsid w:val="00D80CB6"/>
    <w:rsid w:val="00D868DE"/>
    <w:rsid w:val="00D905F6"/>
    <w:rsid w:val="00D918CB"/>
    <w:rsid w:val="00D91BAF"/>
    <w:rsid w:val="00D92114"/>
    <w:rsid w:val="00D93A45"/>
    <w:rsid w:val="00D93D92"/>
    <w:rsid w:val="00D948C2"/>
    <w:rsid w:val="00D95840"/>
    <w:rsid w:val="00D95F1F"/>
    <w:rsid w:val="00D9658F"/>
    <w:rsid w:val="00D974F3"/>
    <w:rsid w:val="00D97660"/>
    <w:rsid w:val="00D97E3D"/>
    <w:rsid w:val="00DA0DB7"/>
    <w:rsid w:val="00DA0F4F"/>
    <w:rsid w:val="00DA1A46"/>
    <w:rsid w:val="00DA261F"/>
    <w:rsid w:val="00DA2B59"/>
    <w:rsid w:val="00DA2F74"/>
    <w:rsid w:val="00DA32EE"/>
    <w:rsid w:val="00DA3AFE"/>
    <w:rsid w:val="00DB5845"/>
    <w:rsid w:val="00DB5EFE"/>
    <w:rsid w:val="00DB5F2F"/>
    <w:rsid w:val="00DC0283"/>
    <w:rsid w:val="00DC564E"/>
    <w:rsid w:val="00DC6525"/>
    <w:rsid w:val="00DD11D5"/>
    <w:rsid w:val="00DD1B39"/>
    <w:rsid w:val="00DD404F"/>
    <w:rsid w:val="00DD512A"/>
    <w:rsid w:val="00DD7D05"/>
    <w:rsid w:val="00DE066D"/>
    <w:rsid w:val="00DE1A33"/>
    <w:rsid w:val="00DE2E7A"/>
    <w:rsid w:val="00DE3C3F"/>
    <w:rsid w:val="00DE3F1B"/>
    <w:rsid w:val="00DE5DCD"/>
    <w:rsid w:val="00DE6DD5"/>
    <w:rsid w:val="00DF28D0"/>
    <w:rsid w:val="00DF402D"/>
    <w:rsid w:val="00DF4081"/>
    <w:rsid w:val="00DF44ED"/>
    <w:rsid w:val="00DF47F7"/>
    <w:rsid w:val="00DF5791"/>
    <w:rsid w:val="00DF637C"/>
    <w:rsid w:val="00DF7499"/>
    <w:rsid w:val="00E00279"/>
    <w:rsid w:val="00E03683"/>
    <w:rsid w:val="00E03D6E"/>
    <w:rsid w:val="00E052E7"/>
    <w:rsid w:val="00E06882"/>
    <w:rsid w:val="00E075CF"/>
    <w:rsid w:val="00E07AC7"/>
    <w:rsid w:val="00E11A63"/>
    <w:rsid w:val="00E12056"/>
    <w:rsid w:val="00E122EE"/>
    <w:rsid w:val="00E13321"/>
    <w:rsid w:val="00E141E1"/>
    <w:rsid w:val="00E1617D"/>
    <w:rsid w:val="00E16A6B"/>
    <w:rsid w:val="00E16D05"/>
    <w:rsid w:val="00E1788E"/>
    <w:rsid w:val="00E215AD"/>
    <w:rsid w:val="00E21E95"/>
    <w:rsid w:val="00E22671"/>
    <w:rsid w:val="00E23BBD"/>
    <w:rsid w:val="00E2430F"/>
    <w:rsid w:val="00E2490B"/>
    <w:rsid w:val="00E24D79"/>
    <w:rsid w:val="00E25D26"/>
    <w:rsid w:val="00E308D1"/>
    <w:rsid w:val="00E32551"/>
    <w:rsid w:val="00E355D0"/>
    <w:rsid w:val="00E3655C"/>
    <w:rsid w:val="00E400E8"/>
    <w:rsid w:val="00E41396"/>
    <w:rsid w:val="00E4295B"/>
    <w:rsid w:val="00E44129"/>
    <w:rsid w:val="00E448FD"/>
    <w:rsid w:val="00E505B1"/>
    <w:rsid w:val="00E5266A"/>
    <w:rsid w:val="00E52E49"/>
    <w:rsid w:val="00E53A05"/>
    <w:rsid w:val="00E55D46"/>
    <w:rsid w:val="00E55E12"/>
    <w:rsid w:val="00E55FCD"/>
    <w:rsid w:val="00E5689E"/>
    <w:rsid w:val="00E56FE5"/>
    <w:rsid w:val="00E611B5"/>
    <w:rsid w:val="00E61A0A"/>
    <w:rsid w:val="00E65D2E"/>
    <w:rsid w:val="00E66901"/>
    <w:rsid w:val="00E66E5D"/>
    <w:rsid w:val="00E6770C"/>
    <w:rsid w:val="00E70D1D"/>
    <w:rsid w:val="00E7105B"/>
    <w:rsid w:val="00E7288D"/>
    <w:rsid w:val="00E75315"/>
    <w:rsid w:val="00E76E6E"/>
    <w:rsid w:val="00E804A7"/>
    <w:rsid w:val="00E819C4"/>
    <w:rsid w:val="00E81CB7"/>
    <w:rsid w:val="00E82473"/>
    <w:rsid w:val="00E82F9E"/>
    <w:rsid w:val="00E83148"/>
    <w:rsid w:val="00E85D6E"/>
    <w:rsid w:val="00E87053"/>
    <w:rsid w:val="00E921EF"/>
    <w:rsid w:val="00E9459D"/>
    <w:rsid w:val="00E9683E"/>
    <w:rsid w:val="00E96A13"/>
    <w:rsid w:val="00E973AA"/>
    <w:rsid w:val="00EA143E"/>
    <w:rsid w:val="00EA18F5"/>
    <w:rsid w:val="00EA2E6C"/>
    <w:rsid w:val="00EA4A93"/>
    <w:rsid w:val="00EA5A54"/>
    <w:rsid w:val="00EA6630"/>
    <w:rsid w:val="00EA7157"/>
    <w:rsid w:val="00EA7AF1"/>
    <w:rsid w:val="00EB2A29"/>
    <w:rsid w:val="00EB2E72"/>
    <w:rsid w:val="00EB3E40"/>
    <w:rsid w:val="00EB4555"/>
    <w:rsid w:val="00EB6388"/>
    <w:rsid w:val="00EB667C"/>
    <w:rsid w:val="00EB6A5F"/>
    <w:rsid w:val="00EB6C09"/>
    <w:rsid w:val="00EB6ED0"/>
    <w:rsid w:val="00EB76D4"/>
    <w:rsid w:val="00EC25F7"/>
    <w:rsid w:val="00ED2F22"/>
    <w:rsid w:val="00ED3B75"/>
    <w:rsid w:val="00ED51A6"/>
    <w:rsid w:val="00ED7446"/>
    <w:rsid w:val="00ED7958"/>
    <w:rsid w:val="00ED7B30"/>
    <w:rsid w:val="00EE078F"/>
    <w:rsid w:val="00EE1811"/>
    <w:rsid w:val="00EE2240"/>
    <w:rsid w:val="00EE51D0"/>
    <w:rsid w:val="00EE65C8"/>
    <w:rsid w:val="00EF0947"/>
    <w:rsid w:val="00EF0DC3"/>
    <w:rsid w:val="00EF2C06"/>
    <w:rsid w:val="00EF2DB3"/>
    <w:rsid w:val="00EF2DF2"/>
    <w:rsid w:val="00EF353F"/>
    <w:rsid w:val="00EF5135"/>
    <w:rsid w:val="00EF5574"/>
    <w:rsid w:val="00EF5927"/>
    <w:rsid w:val="00EF5BBE"/>
    <w:rsid w:val="00EF6091"/>
    <w:rsid w:val="00EF6412"/>
    <w:rsid w:val="00EF6C4C"/>
    <w:rsid w:val="00F0344C"/>
    <w:rsid w:val="00F06A81"/>
    <w:rsid w:val="00F07143"/>
    <w:rsid w:val="00F07876"/>
    <w:rsid w:val="00F07BA5"/>
    <w:rsid w:val="00F10032"/>
    <w:rsid w:val="00F1284B"/>
    <w:rsid w:val="00F12B0C"/>
    <w:rsid w:val="00F136E4"/>
    <w:rsid w:val="00F14CFF"/>
    <w:rsid w:val="00F14E36"/>
    <w:rsid w:val="00F15C39"/>
    <w:rsid w:val="00F1687A"/>
    <w:rsid w:val="00F175FB"/>
    <w:rsid w:val="00F17766"/>
    <w:rsid w:val="00F215DA"/>
    <w:rsid w:val="00F227BC"/>
    <w:rsid w:val="00F227C3"/>
    <w:rsid w:val="00F22E29"/>
    <w:rsid w:val="00F23C47"/>
    <w:rsid w:val="00F251D3"/>
    <w:rsid w:val="00F261CD"/>
    <w:rsid w:val="00F26EAE"/>
    <w:rsid w:val="00F3048C"/>
    <w:rsid w:val="00F309CC"/>
    <w:rsid w:val="00F34633"/>
    <w:rsid w:val="00F351E8"/>
    <w:rsid w:val="00F35F0E"/>
    <w:rsid w:val="00F36636"/>
    <w:rsid w:val="00F36C07"/>
    <w:rsid w:val="00F37A2A"/>
    <w:rsid w:val="00F40164"/>
    <w:rsid w:val="00F403B4"/>
    <w:rsid w:val="00F4214F"/>
    <w:rsid w:val="00F42212"/>
    <w:rsid w:val="00F4427B"/>
    <w:rsid w:val="00F45110"/>
    <w:rsid w:val="00F45BB5"/>
    <w:rsid w:val="00F462F1"/>
    <w:rsid w:val="00F50862"/>
    <w:rsid w:val="00F51B39"/>
    <w:rsid w:val="00F5377B"/>
    <w:rsid w:val="00F54DAD"/>
    <w:rsid w:val="00F55481"/>
    <w:rsid w:val="00F55DEE"/>
    <w:rsid w:val="00F57452"/>
    <w:rsid w:val="00F579FF"/>
    <w:rsid w:val="00F57A50"/>
    <w:rsid w:val="00F6065F"/>
    <w:rsid w:val="00F607B7"/>
    <w:rsid w:val="00F608A6"/>
    <w:rsid w:val="00F6125E"/>
    <w:rsid w:val="00F61D2A"/>
    <w:rsid w:val="00F636F6"/>
    <w:rsid w:val="00F64AEB"/>
    <w:rsid w:val="00F65FD0"/>
    <w:rsid w:val="00F66306"/>
    <w:rsid w:val="00F67794"/>
    <w:rsid w:val="00F677E7"/>
    <w:rsid w:val="00F70715"/>
    <w:rsid w:val="00F71AC5"/>
    <w:rsid w:val="00F80950"/>
    <w:rsid w:val="00F80D63"/>
    <w:rsid w:val="00F830B8"/>
    <w:rsid w:val="00F85060"/>
    <w:rsid w:val="00F85FFD"/>
    <w:rsid w:val="00F8736C"/>
    <w:rsid w:val="00F92BA1"/>
    <w:rsid w:val="00F9496E"/>
    <w:rsid w:val="00F957EA"/>
    <w:rsid w:val="00FA013F"/>
    <w:rsid w:val="00FA034C"/>
    <w:rsid w:val="00FA0B54"/>
    <w:rsid w:val="00FA0F54"/>
    <w:rsid w:val="00FA15E3"/>
    <w:rsid w:val="00FA2CF9"/>
    <w:rsid w:val="00FA4C01"/>
    <w:rsid w:val="00FA555D"/>
    <w:rsid w:val="00FA59D9"/>
    <w:rsid w:val="00FA5C50"/>
    <w:rsid w:val="00FB0E46"/>
    <w:rsid w:val="00FB0EDA"/>
    <w:rsid w:val="00FB1556"/>
    <w:rsid w:val="00FB16FA"/>
    <w:rsid w:val="00FB2B7D"/>
    <w:rsid w:val="00FB3BB0"/>
    <w:rsid w:val="00FB47B3"/>
    <w:rsid w:val="00FB698F"/>
    <w:rsid w:val="00FC0DEC"/>
    <w:rsid w:val="00FC126D"/>
    <w:rsid w:val="00FC4102"/>
    <w:rsid w:val="00FC50A7"/>
    <w:rsid w:val="00FC5CA9"/>
    <w:rsid w:val="00FC70DA"/>
    <w:rsid w:val="00FD04A6"/>
    <w:rsid w:val="00FD0DBC"/>
    <w:rsid w:val="00FD6A6C"/>
    <w:rsid w:val="00FD7227"/>
    <w:rsid w:val="00FD751D"/>
    <w:rsid w:val="00FD785C"/>
    <w:rsid w:val="00FE02D6"/>
    <w:rsid w:val="00FE1951"/>
    <w:rsid w:val="00FE262A"/>
    <w:rsid w:val="00FE36C7"/>
    <w:rsid w:val="00FE4047"/>
    <w:rsid w:val="00FF0198"/>
    <w:rsid w:val="00FF1B91"/>
    <w:rsid w:val="00FF27FA"/>
    <w:rsid w:val="00FF34DF"/>
    <w:rsid w:val="00FF3EB8"/>
    <w:rsid w:val="00FF4E50"/>
    <w:rsid w:val="00FF52F8"/>
    <w:rsid w:val="00FF6911"/>
    <w:rsid w:val="00FF7425"/>
    <w:rsid w:val="00FF79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0502A9-EE4C-4856-B8EE-89C143F3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AB12D8"/>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10">
    <w:name w:val="heading 1"/>
    <w:basedOn w:val="a"/>
    <w:link w:val="11"/>
    <w:uiPriority w:val="9"/>
    <w:qFormat/>
    <w:rsid w:val="00A2204F"/>
    <w:pPr>
      <w:widowControl/>
      <w:suppressAutoHyphens w:val="0"/>
      <w:autoSpaceDN/>
      <w:spacing w:before="100" w:beforeAutospacing="1" w:after="100" w:afterAutospacing="1"/>
      <w:textAlignment w:val="auto"/>
      <w:outlineLvl w:val="0"/>
    </w:pPr>
    <w:rPr>
      <w:rFonts w:eastAsia="Times New Roman" w:cs="Times New Roman"/>
      <w:b/>
      <w:bCs/>
      <w:kern w:val="36"/>
      <w:sz w:val="48"/>
      <w:szCs w:val="48"/>
      <w:lang w:eastAsia="ru-RU" w:bidi="ar-SA"/>
    </w:rPr>
  </w:style>
  <w:style w:type="paragraph" w:styleId="2">
    <w:name w:val="heading 2"/>
    <w:basedOn w:val="a"/>
    <w:next w:val="a"/>
    <w:link w:val="20"/>
    <w:uiPriority w:val="9"/>
    <w:unhideWhenUsed/>
    <w:qFormat/>
    <w:rsid w:val="00B77082"/>
    <w:pPr>
      <w:keepNext/>
      <w:keepLines/>
      <w:spacing w:before="40"/>
      <w:outlineLvl w:val="1"/>
    </w:pPr>
    <w:rPr>
      <w:rFonts w:asciiTheme="majorHAnsi" w:eastAsiaTheme="majorEastAsia" w:hAnsiTheme="majorHAnsi"/>
      <w:color w:val="2E74B5" w:themeColor="accent1" w:themeShade="BF"/>
      <w:sz w:val="26"/>
      <w:szCs w:val="23"/>
    </w:rPr>
  </w:style>
  <w:style w:type="paragraph" w:styleId="3">
    <w:name w:val="heading 3"/>
    <w:basedOn w:val="a"/>
    <w:next w:val="a"/>
    <w:link w:val="30"/>
    <w:uiPriority w:val="9"/>
    <w:semiHidden/>
    <w:unhideWhenUsed/>
    <w:qFormat/>
    <w:rsid w:val="00133966"/>
    <w:pPr>
      <w:keepNext/>
      <w:keepLines/>
      <w:spacing w:before="40"/>
      <w:outlineLvl w:val="2"/>
    </w:pPr>
    <w:rPr>
      <w:rFonts w:asciiTheme="majorHAnsi" w:eastAsiaTheme="majorEastAsia" w:hAnsiTheme="majorHAnsi"/>
      <w:color w:val="1F4D78" w:themeColor="accent1" w:themeShade="7F"/>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2A72C8"/>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extbody">
    <w:name w:val="Text body"/>
    <w:basedOn w:val="Standard"/>
    <w:rsid w:val="002A72C8"/>
    <w:pPr>
      <w:spacing w:after="120"/>
    </w:pPr>
  </w:style>
  <w:style w:type="paragraph" w:customStyle="1" w:styleId="TableContents">
    <w:name w:val="Table Contents"/>
    <w:basedOn w:val="Standard"/>
    <w:rsid w:val="002A72C8"/>
    <w:pPr>
      <w:suppressLineNumbers/>
    </w:pPr>
  </w:style>
  <w:style w:type="paragraph" w:customStyle="1" w:styleId="Style3">
    <w:name w:val="Style3"/>
    <w:basedOn w:val="Standard"/>
    <w:uiPriority w:val="99"/>
    <w:rsid w:val="002A72C8"/>
    <w:pPr>
      <w:spacing w:line="232" w:lineRule="exact"/>
      <w:ind w:firstLine="403"/>
      <w:jc w:val="both"/>
    </w:pPr>
  </w:style>
  <w:style w:type="paragraph" w:customStyle="1" w:styleId="Style1">
    <w:name w:val="Style1"/>
    <w:basedOn w:val="Standard"/>
    <w:uiPriority w:val="99"/>
    <w:rsid w:val="002A72C8"/>
  </w:style>
  <w:style w:type="paragraph" w:customStyle="1" w:styleId="Style2">
    <w:name w:val="Style2"/>
    <w:basedOn w:val="Standard"/>
    <w:rsid w:val="002A72C8"/>
    <w:pPr>
      <w:spacing w:line="232" w:lineRule="exact"/>
      <w:jc w:val="both"/>
    </w:pPr>
  </w:style>
  <w:style w:type="paragraph" w:styleId="a3">
    <w:name w:val="List Paragraph"/>
    <w:basedOn w:val="Standard"/>
    <w:uiPriority w:val="34"/>
    <w:qFormat/>
    <w:rsid w:val="002A72C8"/>
    <w:pPr>
      <w:spacing w:after="160" w:line="254" w:lineRule="auto"/>
      <w:ind w:left="720"/>
    </w:pPr>
  </w:style>
  <w:style w:type="paragraph" w:styleId="a4">
    <w:name w:val="No Spacing"/>
    <w:rsid w:val="002A72C8"/>
    <w:pPr>
      <w:suppressAutoHyphens/>
      <w:autoSpaceDN w:val="0"/>
      <w:spacing w:after="0" w:line="240" w:lineRule="auto"/>
      <w:textAlignment w:val="baseline"/>
    </w:pPr>
    <w:rPr>
      <w:rFonts w:ascii="Calibri" w:eastAsia="Calibri" w:hAnsi="Calibri" w:cs="Times New Roman"/>
      <w:kern w:val="3"/>
      <w:sz w:val="24"/>
      <w:szCs w:val="24"/>
      <w:lang w:eastAsia="zh-CN" w:bidi="hi-IN"/>
    </w:rPr>
  </w:style>
  <w:style w:type="paragraph" w:customStyle="1" w:styleId="HorizontalLine">
    <w:name w:val="Horizontal Line"/>
    <w:basedOn w:val="Standard"/>
    <w:next w:val="Textbody"/>
    <w:rsid w:val="002A72C8"/>
    <w:pPr>
      <w:suppressLineNumbers/>
      <w:pBdr>
        <w:bottom w:val="double" w:sz="2" w:space="0" w:color="808080"/>
      </w:pBdr>
      <w:spacing w:after="283"/>
    </w:pPr>
    <w:rPr>
      <w:sz w:val="12"/>
      <w:szCs w:val="12"/>
    </w:rPr>
  </w:style>
  <w:style w:type="paragraph" w:customStyle="1" w:styleId="31">
    <w:name w:val="Заголовок 31"/>
    <w:basedOn w:val="a"/>
    <w:next w:val="Textbody"/>
    <w:rsid w:val="002A72C8"/>
    <w:pPr>
      <w:keepNext/>
      <w:spacing w:before="240" w:after="120"/>
      <w:outlineLvl w:val="2"/>
    </w:pPr>
    <w:rPr>
      <w:b/>
      <w:bCs/>
      <w:sz w:val="28"/>
      <w:szCs w:val="28"/>
    </w:rPr>
  </w:style>
  <w:style w:type="character" w:customStyle="1" w:styleId="FontStyle13">
    <w:name w:val="Font Style13"/>
    <w:basedOn w:val="a0"/>
    <w:rsid w:val="002A72C8"/>
    <w:rPr>
      <w:rFonts w:ascii="Arial" w:hAnsi="Arial" w:cs="Arial"/>
      <w:sz w:val="18"/>
      <w:szCs w:val="18"/>
    </w:rPr>
  </w:style>
  <w:style w:type="character" w:customStyle="1" w:styleId="FontStyle11">
    <w:name w:val="Font Style11"/>
    <w:basedOn w:val="a0"/>
    <w:rsid w:val="002A72C8"/>
    <w:rPr>
      <w:rFonts w:ascii="Arial" w:hAnsi="Arial" w:cs="Arial"/>
      <w:b/>
      <w:bCs/>
      <w:sz w:val="18"/>
      <w:szCs w:val="18"/>
    </w:rPr>
  </w:style>
  <w:style w:type="numbering" w:customStyle="1" w:styleId="WWNum1">
    <w:name w:val="WWNum1"/>
    <w:basedOn w:val="a2"/>
    <w:rsid w:val="002A72C8"/>
    <w:pPr>
      <w:numPr>
        <w:numId w:val="1"/>
      </w:numPr>
    </w:pPr>
  </w:style>
  <w:style w:type="numbering" w:customStyle="1" w:styleId="WWNum5">
    <w:name w:val="WWNum5"/>
    <w:basedOn w:val="a2"/>
    <w:rsid w:val="002A72C8"/>
    <w:pPr>
      <w:numPr>
        <w:numId w:val="2"/>
      </w:numPr>
    </w:pPr>
  </w:style>
  <w:style w:type="paragraph" w:customStyle="1" w:styleId="Default">
    <w:name w:val="Default"/>
    <w:rsid w:val="002A72C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2">
    <w:name w:val="c2"/>
    <w:basedOn w:val="Standard"/>
    <w:rsid w:val="002A72C8"/>
    <w:pPr>
      <w:spacing w:before="100" w:after="100"/>
    </w:pPr>
    <w:rPr>
      <w:rFonts w:eastAsia="Times New Roman" w:cs="Times New Roman"/>
      <w:lang w:eastAsia="ru-RU"/>
    </w:rPr>
  </w:style>
  <w:style w:type="paragraph" w:styleId="a5">
    <w:name w:val="Normal (Web)"/>
    <w:basedOn w:val="Standard"/>
    <w:uiPriority w:val="99"/>
    <w:rsid w:val="002A72C8"/>
    <w:pPr>
      <w:spacing w:before="100" w:after="100"/>
    </w:pPr>
    <w:rPr>
      <w:rFonts w:eastAsia="Times New Roman" w:cs="Times New Roman"/>
      <w:lang w:eastAsia="ru-RU"/>
    </w:rPr>
  </w:style>
  <w:style w:type="numbering" w:customStyle="1" w:styleId="WWNum6">
    <w:name w:val="WWNum6"/>
    <w:basedOn w:val="a2"/>
    <w:rsid w:val="002A72C8"/>
    <w:pPr>
      <w:numPr>
        <w:numId w:val="6"/>
      </w:numPr>
    </w:pPr>
  </w:style>
  <w:style w:type="numbering" w:customStyle="1" w:styleId="WWNum8">
    <w:name w:val="WWNum8"/>
    <w:basedOn w:val="a2"/>
    <w:rsid w:val="002A72C8"/>
    <w:pPr>
      <w:numPr>
        <w:numId w:val="12"/>
      </w:numPr>
    </w:pPr>
  </w:style>
  <w:style w:type="numbering" w:customStyle="1" w:styleId="WWNum9">
    <w:name w:val="WWNum9"/>
    <w:basedOn w:val="a2"/>
    <w:rsid w:val="002A72C8"/>
    <w:pPr>
      <w:numPr>
        <w:numId w:val="8"/>
      </w:numPr>
    </w:pPr>
  </w:style>
  <w:style w:type="numbering" w:customStyle="1" w:styleId="WWNum10">
    <w:name w:val="WWNum10"/>
    <w:basedOn w:val="a2"/>
    <w:rsid w:val="002A72C8"/>
    <w:pPr>
      <w:numPr>
        <w:numId w:val="9"/>
      </w:numPr>
    </w:pPr>
  </w:style>
  <w:style w:type="numbering" w:customStyle="1" w:styleId="WWNum11">
    <w:name w:val="WWNum11"/>
    <w:basedOn w:val="a2"/>
    <w:rsid w:val="002A72C8"/>
    <w:pPr>
      <w:numPr>
        <w:numId w:val="10"/>
      </w:numPr>
    </w:pPr>
  </w:style>
  <w:style w:type="numbering" w:customStyle="1" w:styleId="WWNum13">
    <w:name w:val="WWNum13"/>
    <w:basedOn w:val="a2"/>
    <w:rsid w:val="002A72C8"/>
    <w:pPr>
      <w:numPr>
        <w:numId w:val="92"/>
      </w:numPr>
    </w:pPr>
  </w:style>
  <w:style w:type="paragraph" w:customStyle="1" w:styleId="Style4">
    <w:name w:val="Style4"/>
    <w:basedOn w:val="a"/>
    <w:uiPriority w:val="99"/>
    <w:rsid w:val="002A72C8"/>
    <w:pPr>
      <w:suppressAutoHyphens w:val="0"/>
      <w:autoSpaceDE w:val="0"/>
      <w:adjustRightInd w:val="0"/>
      <w:spacing w:line="235" w:lineRule="exact"/>
      <w:ind w:firstLine="350"/>
      <w:jc w:val="both"/>
      <w:textAlignment w:val="auto"/>
    </w:pPr>
    <w:rPr>
      <w:rFonts w:ascii="Arial" w:eastAsiaTheme="minorEastAsia" w:hAnsi="Arial" w:cs="Arial"/>
      <w:kern w:val="0"/>
      <w:lang w:eastAsia="ru-RU" w:bidi="ar-SA"/>
    </w:rPr>
  </w:style>
  <w:style w:type="character" w:customStyle="1" w:styleId="FontStyle61">
    <w:name w:val="Font Style61"/>
    <w:basedOn w:val="a0"/>
    <w:uiPriority w:val="99"/>
    <w:rsid w:val="002A72C8"/>
    <w:rPr>
      <w:rFonts w:ascii="Arial" w:hAnsi="Arial" w:cs="Arial"/>
      <w:sz w:val="20"/>
      <w:szCs w:val="20"/>
    </w:rPr>
  </w:style>
  <w:style w:type="paragraph" w:styleId="a6">
    <w:name w:val="Balloon Text"/>
    <w:basedOn w:val="a"/>
    <w:link w:val="a7"/>
    <w:uiPriority w:val="99"/>
    <w:semiHidden/>
    <w:unhideWhenUsed/>
    <w:rsid w:val="002A72C8"/>
    <w:rPr>
      <w:rFonts w:ascii="Tahoma" w:hAnsi="Tahoma"/>
      <w:sz w:val="16"/>
      <w:szCs w:val="14"/>
    </w:rPr>
  </w:style>
  <w:style w:type="character" w:customStyle="1" w:styleId="a7">
    <w:name w:val="Текст выноски Знак"/>
    <w:basedOn w:val="a0"/>
    <w:link w:val="a6"/>
    <w:uiPriority w:val="99"/>
    <w:semiHidden/>
    <w:rsid w:val="002A72C8"/>
    <w:rPr>
      <w:rFonts w:ascii="Tahoma" w:eastAsia="SimSun" w:hAnsi="Tahoma" w:cs="Mangal"/>
      <w:kern w:val="3"/>
      <w:sz w:val="16"/>
      <w:szCs w:val="14"/>
      <w:lang w:eastAsia="zh-CN" w:bidi="hi-IN"/>
    </w:rPr>
  </w:style>
  <w:style w:type="numbering" w:customStyle="1" w:styleId="WWNum14">
    <w:name w:val="WWNum14"/>
    <w:basedOn w:val="a2"/>
    <w:rsid w:val="002A72C8"/>
    <w:pPr>
      <w:numPr>
        <w:numId w:val="13"/>
      </w:numPr>
    </w:pPr>
  </w:style>
  <w:style w:type="character" w:customStyle="1" w:styleId="c0">
    <w:name w:val="c0"/>
    <w:basedOn w:val="a0"/>
    <w:rsid w:val="00502039"/>
  </w:style>
  <w:style w:type="numbering" w:customStyle="1" w:styleId="WWNum15">
    <w:name w:val="WWNum15"/>
    <w:basedOn w:val="a2"/>
    <w:rsid w:val="00502039"/>
    <w:pPr>
      <w:numPr>
        <w:numId w:val="15"/>
      </w:numPr>
    </w:pPr>
  </w:style>
  <w:style w:type="paragraph" w:customStyle="1" w:styleId="Style7">
    <w:name w:val="Style7"/>
    <w:basedOn w:val="a"/>
    <w:uiPriority w:val="99"/>
    <w:rsid w:val="00502039"/>
    <w:pPr>
      <w:suppressAutoHyphens w:val="0"/>
      <w:autoSpaceDE w:val="0"/>
      <w:adjustRightInd w:val="0"/>
      <w:spacing w:line="427" w:lineRule="exact"/>
      <w:textAlignment w:val="auto"/>
    </w:pPr>
    <w:rPr>
      <w:rFonts w:ascii="Segoe UI" w:eastAsiaTheme="minorEastAsia" w:hAnsi="Segoe UI" w:cs="Segoe UI"/>
      <w:kern w:val="0"/>
      <w:lang w:eastAsia="ru-RU" w:bidi="ar-SA"/>
    </w:rPr>
  </w:style>
  <w:style w:type="character" w:customStyle="1" w:styleId="FontStyle17">
    <w:name w:val="Font Style17"/>
    <w:basedOn w:val="a0"/>
    <w:uiPriority w:val="99"/>
    <w:rsid w:val="00502039"/>
    <w:rPr>
      <w:rFonts w:ascii="Segoe UI" w:hAnsi="Segoe UI" w:cs="Segoe UI"/>
      <w:spacing w:val="-10"/>
      <w:sz w:val="22"/>
      <w:szCs w:val="22"/>
    </w:rPr>
  </w:style>
  <w:style w:type="character" w:customStyle="1" w:styleId="FontStyle27">
    <w:name w:val="Font Style27"/>
    <w:basedOn w:val="a0"/>
    <w:uiPriority w:val="99"/>
    <w:rsid w:val="00502039"/>
    <w:rPr>
      <w:rFonts w:ascii="Segoe UI" w:hAnsi="Segoe UI" w:cs="Segoe UI"/>
      <w:smallCaps/>
      <w:spacing w:val="-10"/>
      <w:sz w:val="22"/>
      <w:szCs w:val="22"/>
    </w:rPr>
  </w:style>
  <w:style w:type="character" w:customStyle="1" w:styleId="FontStyle29">
    <w:name w:val="Font Style29"/>
    <w:basedOn w:val="a0"/>
    <w:uiPriority w:val="99"/>
    <w:rsid w:val="00502039"/>
    <w:rPr>
      <w:rFonts w:ascii="Segoe UI" w:hAnsi="Segoe UI" w:cs="Segoe UI"/>
      <w:b/>
      <w:bCs/>
      <w:i/>
      <w:iCs/>
      <w:spacing w:val="10"/>
      <w:sz w:val="18"/>
      <w:szCs w:val="18"/>
    </w:rPr>
  </w:style>
  <w:style w:type="character" w:customStyle="1" w:styleId="FontStyle30">
    <w:name w:val="Font Style30"/>
    <w:basedOn w:val="a0"/>
    <w:uiPriority w:val="99"/>
    <w:rsid w:val="00502039"/>
    <w:rPr>
      <w:rFonts w:ascii="Segoe UI" w:hAnsi="Segoe UI" w:cs="Segoe UI"/>
      <w:b/>
      <w:bCs/>
      <w:spacing w:val="-20"/>
      <w:sz w:val="16"/>
      <w:szCs w:val="16"/>
    </w:rPr>
  </w:style>
  <w:style w:type="character" w:customStyle="1" w:styleId="FontStyle34">
    <w:name w:val="Font Style34"/>
    <w:basedOn w:val="a0"/>
    <w:uiPriority w:val="99"/>
    <w:rsid w:val="00502039"/>
    <w:rPr>
      <w:rFonts w:ascii="Segoe UI" w:hAnsi="Segoe UI" w:cs="Segoe UI"/>
      <w:b/>
      <w:bCs/>
      <w:sz w:val="24"/>
      <w:szCs w:val="24"/>
    </w:rPr>
  </w:style>
  <w:style w:type="numbering" w:customStyle="1" w:styleId="WWNum16">
    <w:name w:val="WWNum16"/>
    <w:basedOn w:val="a2"/>
    <w:rsid w:val="00502039"/>
    <w:pPr>
      <w:numPr>
        <w:numId w:val="17"/>
      </w:numPr>
    </w:pPr>
  </w:style>
  <w:style w:type="paragraph" w:customStyle="1" w:styleId="Style30">
    <w:name w:val="Style30"/>
    <w:basedOn w:val="a"/>
    <w:uiPriority w:val="99"/>
    <w:rsid w:val="00502039"/>
    <w:pPr>
      <w:suppressAutoHyphens w:val="0"/>
      <w:autoSpaceDE w:val="0"/>
      <w:adjustRightInd w:val="0"/>
      <w:spacing w:line="235" w:lineRule="exact"/>
      <w:ind w:firstLine="398"/>
      <w:textAlignment w:val="auto"/>
    </w:pPr>
    <w:rPr>
      <w:rFonts w:ascii="Arial" w:eastAsiaTheme="minorEastAsia" w:hAnsi="Arial" w:cs="Arial"/>
      <w:kern w:val="0"/>
      <w:lang w:eastAsia="ru-RU" w:bidi="ar-SA"/>
    </w:rPr>
  </w:style>
  <w:style w:type="paragraph" w:customStyle="1" w:styleId="Style37">
    <w:name w:val="Style37"/>
    <w:basedOn w:val="a"/>
    <w:uiPriority w:val="99"/>
    <w:rsid w:val="00502039"/>
    <w:pPr>
      <w:suppressAutoHyphens w:val="0"/>
      <w:autoSpaceDE w:val="0"/>
      <w:adjustRightInd w:val="0"/>
      <w:spacing w:line="236" w:lineRule="exact"/>
      <w:ind w:firstLine="398"/>
      <w:textAlignment w:val="auto"/>
    </w:pPr>
    <w:rPr>
      <w:rFonts w:ascii="Arial" w:eastAsiaTheme="minorEastAsia" w:hAnsi="Arial" w:cs="Arial"/>
      <w:kern w:val="0"/>
      <w:lang w:eastAsia="ru-RU" w:bidi="ar-SA"/>
    </w:rPr>
  </w:style>
  <w:style w:type="paragraph" w:customStyle="1" w:styleId="Style42">
    <w:name w:val="Style42"/>
    <w:basedOn w:val="a"/>
    <w:uiPriority w:val="99"/>
    <w:rsid w:val="00502039"/>
    <w:pPr>
      <w:suppressAutoHyphens w:val="0"/>
      <w:autoSpaceDE w:val="0"/>
      <w:adjustRightInd w:val="0"/>
      <w:spacing w:line="236" w:lineRule="exact"/>
      <w:ind w:firstLine="384"/>
      <w:jc w:val="both"/>
      <w:textAlignment w:val="auto"/>
    </w:pPr>
    <w:rPr>
      <w:rFonts w:ascii="Arial" w:eastAsiaTheme="minorEastAsia" w:hAnsi="Arial" w:cs="Arial"/>
      <w:kern w:val="0"/>
      <w:lang w:eastAsia="ru-RU" w:bidi="ar-SA"/>
    </w:rPr>
  </w:style>
  <w:style w:type="character" w:customStyle="1" w:styleId="FontStyle59">
    <w:name w:val="Font Style59"/>
    <w:basedOn w:val="a0"/>
    <w:uiPriority w:val="99"/>
    <w:rsid w:val="00502039"/>
    <w:rPr>
      <w:rFonts w:ascii="Arial" w:hAnsi="Arial" w:cs="Arial"/>
      <w:i/>
      <w:iCs/>
      <w:sz w:val="20"/>
      <w:szCs w:val="20"/>
    </w:rPr>
  </w:style>
  <w:style w:type="character" w:customStyle="1" w:styleId="FontStyle60">
    <w:name w:val="Font Style60"/>
    <w:basedOn w:val="a0"/>
    <w:uiPriority w:val="99"/>
    <w:rsid w:val="00502039"/>
    <w:rPr>
      <w:rFonts w:ascii="Arial" w:hAnsi="Arial" w:cs="Arial"/>
      <w:b/>
      <w:bCs/>
      <w:sz w:val="22"/>
      <w:szCs w:val="22"/>
    </w:rPr>
  </w:style>
  <w:style w:type="character" w:customStyle="1" w:styleId="FontStyle63">
    <w:name w:val="Font Style63"/>
    <w:basedOn w:val="a0"/>
    <w:uiPriority w:val="99"/>
    <w:rsid w:val="00502039"/>
    <w:rPr>
      <w:rFonts w:ascii="Arial" w:hAnsi="Arial" w:cs="Arial"/>
      <w:sz w:val="16"/>
      <w:szCs w:val="16"/>
    </w:rPr>
  </w:style>
  <w:style w:type="character" w:customStyle="1" w:styleId="FontStyle77">
    <w:name w:val="Font Style77"/>
    <w:basedOn w:val="a0"/>
    <w:uiPriority w:val="99"/>
    <w:rsid w:val="00502039"/>
    <w:rPr>
      <w:rFonts w:ascii="Arial" w:hAnsi="Arial" w:cs="Arial"/>
      <w:sz w:val="10"/>
      <w:szCs w:val="10"/>
    </w:rPr>
  </w:style>
  <w:style w:type="character" w:styleId="a8">
    <w:name w:val="Hyperlink"/>
    <w:basedOn w:val="a0"/>
    <w:uiPriority w:val="99"/>
    <w:unhideWhenUsed/>
    <w:rsid w:val="00692525"/>
    <w:rPr>
      <w:color w:val="0563C1" w:themeColor="hyperlink"/>
      <w:u w:val="single"/>
    </w:rPr>
  </w:style>
  <w:style w:type="paragraph" w:styleId="a9">
    <w:name w:val="Body Text"/>
    <w:basedOn w:val="a"/>
    <w:link w:val="aa"/>
    <w:rsid w:val="00DA32EE"/>
    <w:pPr>
      <w:overflowPunct w:val="0"/>
      <w:autoSpaceDE w:val="0"/>
      <w:autoSpaceDN/>
      <w:spacing w:after="120"/>
      <w:textAlignment w:val="auto"/>
    </w:pPr>
    <w:rPr>
      <w:rFonts w:eastAsia="Times New Roman" w:cs="Times New Roman"/>
      <w:kern w:val="1"/>
      <w:szCs w:val="20"/>
      <w:lang w:eastAsia="ar-SA" w:bidi="ar-SA"/>
    </w:rPr>
  </w:style>
  <w:style w:type="character" w:customStyle="1" w:styleId="aa">
    <w:name w:val="Основной текст Знак"/>
    <w:basedOn w:val="a0"/>
    <w:link w:val="a9"/>
    <w:rsid w:val="00DA32EE"/>
    <w:rPr>
      <w:rFonts w:ascii="Times New Roman" w:eastAsia="Times New Roman" w:hAnsi="Times New Roman" w:cs="Times New Roman"/>
      <w:kern w:val="1"/>
      <w:sz w:val="24"/>
      <w:szCs w:val="20"/>
      <w:lang w:eastAsia="ar-SA"/>
    </w:rPr>
  </w:style>
  <w:style w:type="paragraph" w:customStyle="1" w:styleId="1">
    <w:name w:val="Маркированный список1"/>
    <w:basedOn w:val="a"/>
    <w:rsid w:val="00E122EE"/>
    <w:pPr>
      <w:widowControl/>
      <w:numPr>
        <w:numId w:val="2"/>
      </w:numPr>
      <w:suppressAutoHyphens w:val="0"/>
      <w:autoSpaceDN/>
      <w:textAlignment w:val="auto"/>
    </w:pPr>
    <w:rPr>
      <w:rFonts w:eastAsia="Times New Roman" w:cs="Times New Roman"/>
      <w:kern w:val="0"/>
      <w:lang w:eastAsia="ar-SA" w:bidi="ar-SA"/>
    </w:rPr>
  </w:style>
  <w:style w:type="paragraph" w:styleId="ab">
    <w:name w:val="Body Text Indent"/>
    <w:basedOn w:val="a"/>
    <w:link w:val="ac"/>
    <w:rsid w:val="00A03C9C"/>
    <w:pPr>
      <w:widowControl/>
      <w:suppressAutoHyphens w:val="0"/>
      <w:autoSpaceDN/>
      <w:spacing w:after="120"/>
      <w:ind w:left="283"/>
      <w:textAlignment w:val="auto"/>
    </w:pPr>
    <w:rPr>
      <w:rFonts w:eastAsia="Times New Roman" w:cs="Times New Roman"/>
      <w:kern w:val="0"/>
      <w:lang w:eastAsia="ar-SA" w:bidi="ar-SA"/>
    </w:rPr>
  </w:style>
  <w:style w:type="character" w:customStyle="1" w:styleId="ac">
    <w:name w:val="Основной текст с отступом Знак"/>
    <w:basedOn w:val="a0"/>
    <w:link w:val="ab"/>
    <w:rsid w:val="00A03C9C"/>
    <w:rPr>
      <w:rFonts w:ascii="Times New Roman" w:eastAsia="Times New Roman" w:hAnsi="Times New Roman" w:cs="Times New Roman"/>
      <w:sz w:val="24"/>
      <w:szCs w:val="24"/>
      <w:lang w:eastAsia="ar-SA"/>
    </w:rPr>
  </w:style>
  <w:style w:type="character" w:customStyle="1" w:styleId="12">
    <w:name w:val="Неразрешенное упоминание1"/>
    <w:basedOn w:val="a0"/>
    <w:uiPriority w:val="99"/>
    <w:semiHidden/>
    <w:unhideWhenUsed/>
    <w:rsid w:val="00F36C07"/>
    <w:rPr>
      <w:color w:val="605E5C"/>
      <w:shd w:val="clear" w:color="auto" w:fill="E1DFDD"/>
    </w:rPr>
  </w:style>
  <w:style w:type="character" w:styleId="ad">
    <w:name w:val="FollowedHyperlink"/>
    <w:basedOn w:val="a0"/>
    <w:uiPriority w:val="99"/>
    <w:semiHidden/>
    <w:unhideWhenUsed/>
    <w:rsid w:val="00F36C07"/>
    <w:rPr>
      <w:color w:val="954F72" w:themeColor="followedHyperlink"/>
      <w:u w:val="single"/>
    </w:rPr>
  </w:style>
  <w:style w:type="character" w:styleId="ae">
    <w:name w:val="Emphasis"/>
    <w:basedOn w:val="a0"/>
    <w:uiPriority w:val="20"/>
    <w:qFormat/>
    <w:rsid w:val="006C346A"/>
    <w:rPr>
      <w:i/>
      <w:iCs/>
    </w:rPr>
  </w:style>
  <w:style w:type="character" w:customStyle="1" w:styleId="11">
    <w:name w:val="Заголовок 1 Знак"/>
    <w:basedOn w:val="a0"/>
    <w:link w:val="10"/>
    <w:uiPriority w:val="9"/>
    <w:rsid w:val="00A2204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77082"/>
    <w:rPr>
      <w:rFonts w:asciiTheme="majorHAnsi" w:eastAsiaTheme="majorEastAsia" w:hAnsiTheme="majorHAnsi" w:cs="Mangal"/>
      <w:color w:val="2E74B5" w:themeColor="accent1" w:themeShade="BF"/>
      <w:kern w:val="3"/>
      <w:sz w:val="26"/>
      <w:szCs w:val="23"/>
      <w:lang w:eastAsia="zh-CN" w:bidi="hi-IN"/>
    </w:rPr>
  </w:style>
  <w:style w:type="table" w:styleId="af">
    <w:name w:val="Table Grid"/>
    <w:basedOn w:val="a1"/>
    <w:uiPriority w:val="59"/>
    <w:rsid w:val="00195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
    <w:name w:val="hl"/>
    <w:basedOn w:val="a0"/>
    <w:rsid w:val="00D63B68"/>
  </w:style>
  <w:style w:type="paragraph" w:styleId="af0">
    <w:name w:val="Subtitle"/>
    <w:basedOn w:val="a"/>
    <w:next w:val="a"/>
    <w:link w:val="af1"/>
    <w:uiPriority w:val="11"/>
    <w:qFormat/>
    <w:rsid w:val="00EF5135"/>
    <w:pPr>
      <w:numPr>
        <w:ilvl w:val="1"/>
      </w:numPr>
      <w:spacing w:after="160"/>
    </w:pPr>
    <w:rPr>
      <w:rFonts w:asciiTheme="minorHAnsi" w:eastAsiaTheme="minorEastAsia" w:hAnsiTheme="minorHAnsi"/>
      <w:color w:val="5A5A5A" w:themeColor="text1" w:themeTint="A5"/>
      <w:spacing w:val="15"/>
      <w:sz w:val="22"/>
      <w:szCs w:val="20"/>
    </w:rPr>
  </w:style>
  <w:style w:type="character" w:customStyle="1" w:styleId="af1">
    <w:name w:val="Подзаголовок Знак"/>
    <w:basedOn w:val="a0"/>
    <w:link w:val="af0"/>
    <w:uiPriority w:val="11"/>
    <w:rsid w:val="00EF5135"/>
    <w:rPr>
      <w:rFonts w:eastAsiaTheme="minorEastAsia" w:cs="Mangal"/>
      <w:color w:val="5A5A5A" w:themeColor="text1" w:themeTint="A5"/>
      <w:spacing w:val="15"/>
      <w:kern w:val="3"/>
      <w:szCs w:val="20"/>
      <w:lang w:eastAsia="zh-CN" w:bidi="hi-IN"/>
    </w:rPr>
  </w:style>
  <w:style w:type="paragraph" w:styleId="af2">
    <w:name w:val="footnote text"/>
    <w:basedOn w:val="a"/>
    <w:link w:val="af3"/>
    <w:uiPriority w:val="99"/>
    <w:unhideWhenUsed/>
    <w:rsid w:val="00523B7B"/>
    <w:rPr>
      <w:sz w:val="20"/>
      <w:szCs w:val="18"/>
    </w:rPr>
  </w:style>
  <w:style w:type="character" w:customStyle="1" w:styleId="af3">
    <w:name w:val="Текст сноски Знак"/>
    <w:basedOn w:val="a0"/>
    <w:link w:val="af2"/>
    <w:uiPriority w:val="99"/>
    <w:rsid w:val="00523B7B"/>
    <w:rPr>
      <w:rFonts w:ascii="Times New Roman" w:eastAsia="SimSun" w:hAnsi="Times New Roman" w:cs="Mangal"/>
      <w:kern w:val="3"/>
      <w:sz w:val="20"/>
      <w:szCs w:val="18"/>
      <w:lang w:eastAsia="zh-CN" w:bidi="hi-IN"/>
    </w:rPr>
  </w:style>
  <w:style w:type="character" w:styleId="af4">
    <w:name w:val="footnote reference"/>
    <w:basedOn w:val="a0"/>
    <w:uiPriority w:val="99"/>
    <w:semiHidden/>
    <w:unhideWhenUsed/>
    <w:rsid w:val="00523B7B"/>
    <w:rPr>
      <w:vertAlign w:val="superscript"/>
    </w:rPr>
  </w:style>
  <w:style w:type="paragraph" w:styleId="af5">
    <w:name w:val="header"/>
    <w:basedOn w:val="a"/>
    <w:link w:val="af6"/>
    <w:uiPriority w:val="99"/>
    <w:unhideWhenUsed/>
    <w:rsid w:val="004941F8"/>
    <w:pPr>
      <w:tabs>
        <w:tab w:val="center" w:pos="4677"/>
        <w:tab w:val="right" w:pos="9355"/>
      </w:tabs>
    </w:pPr>
    <w:rPr>
      <w:szCs w:val="21"/>
    </w:rPr>
  </w:style>
  <w:style w:type="character" w:customStyle="1" w:styleId="af6">
    <w:name w:val="Верхний колонтитул Знак"/>
    <w:basedOn w:val="a0"/>
    <w:link w:val="af5"/>
    <w:uiPriority w:val="99"/>
    <w:rsid w:val="004941F8"/>
    <w:rPr>
      <w:rFonts w:ascii="Times New Roman" w:eastAsia="SimSun" w:hAnsi="Times New Roman" w:cs="Mangal"/>
      <w:kern w:val="3"/>
      <w:sz w:val="24"/>
      <w:szCs w:val="21"/>
      <w:lang w:eastAsia="zh-CN" w:bidi="hi-IN"/>
    </w:rPr>
  </w:style>
  <w:style w:type="paragraph" w:styleId="af7">
    <w:name w:val="footer"/>
    <w:basedOn w:val="a"/>
    <w:link w:val="af8"/>
    <w:uiPriority w:val="99"/>
    <w:unhideWhenUsed/>
    <w:rsid w:val="004941F8"/>
    <w:pPr>
      <w:tabs>
        <w:tab w:val="center" w:pos="4677"/>
        <w:tab w:val="right" w:pos="9355"/>
      </w:tabs>
    </w:pPr>
    <w:rPr>
      <w:szCs w:val="21"/>
    </w:rPr>
  </w:style>
  <w:style w:type="character" w:customStyle="1" w:styleId="af8">
    <w:name w:val="Нижний колонтитул Знак"/>
    <w:basedOn w:val="a0"/>
    <w:link w:val="af7"/>
    <w:uiPriority w:val="99"/>
    <w:rsid w:val="004941F8"/>
    <w:rPr>
      <w:rFonts w:ascii="Times New Roman" w:eastAsia="SimSun" w:hAnsi="Times New Roman" w:cs="Mangal"/>
      <w:kern w:val="3"/>
      <w:sz w:val="24"/>
      <w:szCs w:val="21"/>
      <w:lang w:eastAsia="zh-CN" w:bidi="hi-IN"/>
    </w:rPr>
  </w:style>
  <w:style w:type="character" w:styleId="af9">
    <w:name w:val="Subtle Emphasis"/>
    <w:basedOn w:val="a0"/>
    <w:uiPriority w:val="19"/>
    <w:qFormat/>
    <w:rsid w:val="00F607B7"/>
    <w:rPr>
      <w:i/>
      <w:iCs/>
      <w:color w:val="404040" w:themeColor="text1" w:themeTint="BF"/>
    </w:rPr>
  </w:style>
  <w:style w:type="paragraph" w:styleId="afa">
    <w:name w:val="endnote text"/>
    <w:basedOn w:val="a"/>
    <w:link w:val="afb"/>
    <w:uiPriority w:val="99"/>
    <w:semiHidden/>
    <w:unhideWhenUsed/>
    <w:rsid w:val="0031441B"/>
    <w:rPr>
      <w:sz w:val="20"/>
      <w:szCs w:val="18"/>
    </w:rPr>
  </w:style>
  <w:style w:type="character" w:customStyle="1" w:styleId="afb">
    <w:name w:val="Текст концевой сноски Знак"/>
    <w:basedOn w:val="a0"/>
    <w:link w:val="afa"/>
    <w:uiPriority w:val="99"/>
    <w:semiHidden/>
    <w:rsid w:val="0031441B"/>
    <w:rPr>
      <w:rFonts w:ascii="Times New Roman" w:eastAsia="SimSun" w:hAnsi="Times New Roman" w:cs="Mangal"/>
      <w:kern w:val="3"/>
      <w:sz w:val="20"/>
      <w:szCs w:val="18"/>
      <w:lang w:eastAsia="zh-CN" w:bidi="hi-IN"/>
    </w:rPr>
  </w:style>
  <w:style w:type="character" w:styleId="afc">
    <w:name w:val="endnote reference"/>
    <w:basedOn w:val="a0"/>
    <w:uiPriority w:val="99"/>
    <w:semiHidden/>
    <w:unhideWhenUsed/>
    <w:rsid w:val="0031441B"/>
    <w:rPr>
      <w:vertAlign w:val="superscript"/>
    </w:rPr>
  </w:style>
  <w:style w:type="character" w:customStyle="1" w:styleId="30">
    <w:name w:val="Заголовок 3 Знак"/>
    <w:basedOn w:val="a0"/>
    <w:link w:val="3"/>
    <w:uiPriority w:val="9"/>
    <w:semiHidden/>
    <w:rsid w:val="00133966"/>
    <w:rPr>
      <w:rFonts w:asciiTheme="majorHAnsi" w:eastAsiaTheme="majorEastAsia" w:hAnsiTheme="majorHAnsi" w:cs="Mangal"/>
      <w:color w:val="1F4D78" w:themeColor="accent1" w:themeShade="7F"/>
      <w:kern w:val="3"/>
      <w:sz w:val="24"/>
      <w:szCs w:val="21"/>
      <w:lang w:eastAsia="zh-CN" w:bidi="hi-IN"/>
    </w:rPr>
  </w:style>
  <w:style w:type="character" w:styleId="afd">
    <w:name w:val="Strong"/>
    <w:basedOn w:val="a0"/>
    <w:uiPriority w:val="22"/>
    <w:qFormat/>
    <w:rsid w:val="0023392B"/>
    <w:rPr>
      <w:b/>
      <w:bCs/>
    </w:rPr>
  </w:style>
  <w:style w:type="paragraph" w:styleId="afe">
    <w:name w:val="TOC Heading"/>
    <w:basedOn w:val="10"/>
    <w:next w:val="a"/>
    <w:uiPriority w:val="39"/>
    <w:unhideWhenUsed/>
    <w:qFormat/>
    <w:rsid w:val="007131B9"/>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13">
    <w:name w:val="toc 1"/>
    <w:basedOn w:val="a"/>
    <w:next w:val="a"/>
    <w:autoRedefine/>
    <w:uiPriority w:val="39"/>
    <w:unhideWhenUsed/>
    <w:rsid w:val="007131B9"/>
    <w:pPr>
      <w:spacing w:after="100"/>
    </w:pPr>
    <w:rPr>
      <w:szCs w:val="21"/>
    </w:rPr>
  </w:style>
  <w:style w:type="paragraph" w:styleId="21">
    <w:name w:val="toc 2"/>
    <w:basedOn w:val="a"/>
    <w:next w:val="a"/>
    <w:autoRedefine/>
    <w:uiPriority w:val="39"/>
    <w:unhideWhenUsed/>
    <w:rsid w:val="007131B9"/>
    <w:pPr>
      <w:spacing w:after="100"/>
      <w:ind w:left="240"/>
    </w:pPr>
    <w:rPr>
      <w:szCs w:val="21"/>
    </w:rPr>
  </w:style>
  <w:style w:type="paragraph" w:customStyle="1" w:styleId="c13">
    <w:name w:val="c13"/>
    <w:basedOn w:val="a"/>
    <w:rsid w:val="004D1903"/>
    <w:pPr>
      <w:widowControl/>
      <w:suppressAutoHyphens w:val="0"/>
      <w:autoSpaceDN/>
      <w:spacing w:before="100" w:beforeAutospacing="1" w:after="100" w:afterAutospacing="1"/>
      <w:textAlignment w:val="auto"/>
    </w:pPr>
    <w:rPr>
      <w:rFonts w:eastAsia="Times New Roman" w:cs="Times New Roman"/>
      <w:kern w:val="0"/>
      <w:lang w:eastAsia="ru-RU" w:bidi="ar-SA"/>
    </w:rPr>
  </w:style>
  <w:style w:type="character" w:customStyle="1" w:styleId="c6">
    <w:name w:val="c6"/>
    <w:basedOn w:val="a0"/>
    <w:rsid w:val="004D1903"/>
  </w:style>
  <w:style w:type="paragraph" w:customStyle="1" w:styleId="c10">
    <w:name w:val="c10"/>
    <w:basedOn w:val="a"/>
    <w:rsid w:val="004D1903"/>
    <w:pPr>
      <w:widowControl/>
      <w:suppressAutoHyphens w:val="0"/>
      <w:autoSpaceDN/>
      <w:spacing w:before="100" w:beforeAutospacing="1" w:after="100" w:afterAutospacing="1"/>
      <w:textAlignment w:val="auto"/>
    </w:pPr>
    <w:rPr>
      <w:rFonts w:eastAsia="Times New Roman" w:cs="Times New Roman"/>
      <w:kern w:val="0"/>
      <w:lang w:eastAsia="ru-RU" w:bidi="ar-SA"/>
    </w:rPr>
  </w:style>
  <w:style w:type="character" w:customStyle="1" w:styleId="c5">
    <w:name w:val="c5"/>
    <w:basedOn w:val="a0"/>
    <w:rsid w:val="004D1903"/>
  </w:style>
  <w:style w:type="paragraph" w:customStyle="1" w:styleId="c16">
    <w:name w:val="c16"/>
    <w:basedOn w:val="a"/>
    <w:rsid w:val="004D1903"/>
    <w:pPr>
      <w:widowControl/>
      <w:suppressAutoHyphens w:val="0"/>
      <w:autoSpaceDN/>
      <w:spacing w:before="100" w:beforeAutospacing="1" w:after="100" w:afterAutospacing="1"/>
      <w:textAlignment w:val="auto"/>
    </w:pPr>
    <w:rPr>
      <w:rFonts w:eastAsia="Times New Roman" w:cs="Times New Roman"/>
      <w:kern w:val="0"/>
      <w:lang w:eastAsia="ru-RU" w:bidi="ar-SA"/>
    </w:rPr>
  </w:style>
  <w:style w:type="character" w:customStyle="1" w:styleId="22">
    <w:name w:val="Неразрешенное упоминание2"/>
    <w:basedOn w:val="a0"/>
    <w:uiPriority w:val="99"/>
    <w:semiHidden/>
    <w:unhideWhenUsed/>
    <w:rsid w:val="009C4161"/>
    <w:rPr>
      <w:color w:val="605E5C"/>
      <w:shd w:val="clear" w:color="auto" w:fill="E1DFDD"/>
    </w:rPr>
  </w:style>
  <w:style w:type="paragraph" w:styleId="aff">
    <w:name w:val="Revision"/>
    <w:hidden/>
    <w:uiPriority w:val="99"/>
    <w:semiHidden/>
    <w:rsid w:val="002D36DD"/>
    <w:pPr>
      <w:spacing w:after="0" w:line="240" w:lineRule="auto"/>
    </w:pPr>
    <w:rPr>
      <w:rFonts w:ascii="Times New Roman" w:eastAsia="SimSun" w:hAnsi="Times New Roman" w:cs="Mangal"/>
      <w:kern w:val="3"/>
      <w:sz w:val="24"/>
      <w:szCs w:val="21"/>
      <w:lang w:eastAsia="zh-CN" w:bidi="hi-IN"/>
    </w:rPr>
  </w:style>
  <w:style w:type="character" w:customStyle="1" w:styleId="UnresolvedMention">
    <w:name w:val="Unresolved Mention"/>
    <w:basedOn w:val="a0"/>
    <w:uiPriority w:val="99"/>
    <w:semiHidden/>
    <w:unhideWhenUsed/>
    <w:rsid w:val="00026D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549979">
      <w:bodyDiv w:val="1"/>
      <w:marLeft w:val="0"/>
      <w:marRight w:val="0"/>
      <w:marTop w:val="0"/>
      <w:marBottom w:val="0"/>
      <w:divBdr>
        <w:top w:val="none" w:sz="0" w:space="0" w:color="auto"/>
        <w:left w:val="none" w:sz="0" w:space="0" w:color="auto"/>
        <w:bottom w:val="none" w:sz="0" w:space="0" w:color="auto"/>
        <w:right w:val="none" w:sz="0" w:space="0" w:color="auto"/>
      </w:divBdr>
    </w:div>
    <w:div w:id="403454682">
      <w:bodyDiv w:val="1"/>
      <w:marLeft w:val="0"/>
      <w:marRight w:val="0"/>
      <w:marTop w:val="0"/>
      <w:marBottom w:val="0"/>
      <w:divBdr>
        <w:top w:val="none" w:sz="0" w:space="0" w:color="auto"/>
        <w:left w:val="none" w:sz="0" w:space="0" w:color="auto"/>
        <w:bottom w:val="none" w:sz="0" w:space="0" w:color="auto"/>
        <w:right w:val="none" w:sz="0" w:space="0" w:color="auto"/>
      </w:divBdr>
    </w:div>
    <w:div w:id="410586599">
      <w:bodyDiv w:val="1"/>
      <w:marLeft w:val="0"/>
      <w:marRight w:val="0"/>
      <w:marTop w:val="0"/>
      <w:marBottom w:val="0"/>
      <w:divBdr>
        <w:top w:val="none" w:sz="0" w:space="0" w:color="auto"/>
        <w:left w:val="none" w:sz="0" w:space="0" w:color="auto"/>
        <w:bottom w:val="none" w:sz="0" w:space="0" w:color="auto"/>
        <w:right w:val="none" w:sz="0" w:space="0" w:color="auto"/>
      </w:divBdr>
    </w:div>
    <w:div w:id="473110279">
      <w:bodyDiv w:val="1"/>
      <w:marLeft w:val="0"/>
      <w:marRight w:val="0"/>
      <w:marTop w:val="0"/>
      <w:marBottom w:val="0"/>
      <w:divBdr>
        <w:top w:val="none" w:sz="0" w:space="0" w:color="auto"/>
        <w:left w:val="none" w:sz="0" w:space="0" w:color="auto"/>
        <w:bottom w:val="none" w:sz="0" w:space="0" w:color="auto"/>
        <w:right w:val="none" w:sz="0" w:space="0" w:color="auto"/>
      </w:divBdr>
      <w:divsChild>
        <w:div w:id="289938386">
          <w:marLeft w:val="547"/>
          <w:marRight w:val="0"/>
          <w:marTop w:val="154"/>
          <w:marBottom w:val="0"/>
          <w:divBdr>
            <w:top w:val="none" w:sz="0" w:space="0" w:color="auto"/>
            <w:left w:val="none" w:sz="0" w:space="0" w:color="auto"/>
            <w:bottom w:val="none" w:sz="0" w:space="0" w:color="auto"/>
            <w:right w:val="none" w:sz="0" w:space="0" w:color="auto"/>
          </w:divBdr>
        </w:div>
        <w:div w:id="748498961">
          <w:marLeft w:val="547"/>
          <w:marRight w:val="0"/>
          <w:marTop w:val="154"/>
          <w:marBottom w:val="0"/>
          <w:divBdr>
            <w:top w:val="none" w:sz="0" w:space="0" w:color="auto"/>
            <w:left w:val="none" w:sz="0" w:space="0" w:color="auto"/>
            <w:bottom w:val="none" w:sz="0" w:space="0" w:color="auto"/>
            <w:right w:val="none" w:sz="0" w:space="0" w:color="auto"/>
          </w:divBdr>
        </w:div>
        <w:div w:id="893351667">
          <w:marLeft w:val="547"/>
          <w:marRight w:val="0"/>
          <w:marTop w:val="154"/>
          <w:marBottom w:val="0"/>
          <w:divBdr>
            <w:top w:val="none" w:sz="0" w:space="0" w:color="auto"/>
            <w:left w:val="none" w:sz="0" w:space="0" w:color="auto"/>
            <w:bottom w:val="none" w:sz="0" w:space="0" w:color="auto"/>
            <w:right w:val="none" w:sz="0" w:space="0" w:color="auto"/>
          </w:divBdr>
        </w:div>
        <w:div w:id="1090656813">
          <w:marLeft w:val="547"/>
          <w:marRight w:val="0"/>
          <w:marTop w:val="154"/>
          <w:marBottom w:val="0"/>
          <w:divBdr>
            <w:top w:val="none" w:sz="0" w:space="0" w:color="auto"/>
            <w:left w:val="none" w:sz="0" w:space="0" w:color="auto"/>
            <w:bottom w:val="none" w:sz="0" w:space="0" w:color="auto"/>
            <w:right w:val="none" w:sz="0" w:space="0" w:color="auto"/>
          </w:divBdr>
        </w:div>
        <w:div w:id="1665739008">
          <w:marLeft w:val="547"/>
          <w:marRight w:val="0"/>
          <w:marTop w:val="154"/>
          <w:marBottom w:val="0"/>
          <w:divBdr>
            <w:top w:val="none" w:sz="0" w:space="0" w:color="auto"/>
            <w:left w:val="none" w:sz="0" w:space="0" w:color="auto"/>
            <w:bottom w:val="none" w:sz="0" w:space="0" w:color="auto"/>
            <w:right w:val="none" w:sz="0" w:space="0" w:color="auto"/>
          </w:divBdr>
        </w:div>
        <w:div w:id="1695768106">
          <w:marLeft w:val="547"/>
          <w:marRight w:val="0"/>
          <w:marTop w:val="154"/>
          <w:marBottom w:val="0"/>
          <w:divBdr>
            <w:top w:val="none" w:sz="0" w:space="0" w:color="auto"/>
            <w:left w:val="none" w:sz="0" w:space="0" w:color="auto"/>
            <w:bottom w:val="none" w:sz="0" w:space="0" w:color="auto"/>
            <w:right w:val="none" w:sz="0" w:space="0" w:color="auto"/>
          </w:divBdr>
        </w:div>
        <w:div w:id="2121994478">
          <w:marLeft w:val="547"/>
          <w:marRight w:val="0"/>
          <w:marTop w:val="154"/>
          <w:marBottom w:val="0"/>
          <w:divBdr>
            <w:top w:val="none" w:sz="0" w:space="0" w:color="auto"/>
            <w:left w:val="none" w:sz="0" w:space="0" w:color="auto"/>
            <w:bottom w:val="none" w:sz="0" w:space="0" w:color="auto"/>
            <w:right w:val="none" w:sz="0" w:space="0" w:color="auto"/>
          </w:divBdr>
        </w:div>
      </w:divsChild>
    </w:div>
    <w:div w:id="617875537">
      <w:bodyDiv w:val="1"/>
      <w:marLeft w:val="0"/>
      <w:marRight w:val="0"/>
      <w:marTop w:val="0"/>
      <w:marBottom w:val="0"/>
      <w:divBdr>
        <w:top w:val="none" w:sz="0" w:space="0" w:color="auto"/>
        <w:left w:val="none" w:sz="0" w:space="0" w:color="auto"/>
        <w:bottom w:val="none" w:sz="0" w:space="0" w:color="auto"/>
        <w:right w:val="none" w:sz="0" w:space="0" w:color="auto"/>
      </w:divBdr>
    </w:div>
    <w:div w:id="639916991">
      <w:bodyDiv w:val="1"/>
      <w:marLeft w:val="0"/>
      <w:marRight w:val="0"/>
      <w:marTop w:val="0"/>
      <w:marBottom w:val="0"/>
      <w:divBdr>
        <w:top w:val="none" w:sz="0" w:space="0" w:color="auto"/>
        <w:left w:val="none" w:sz="0" w:space="0" w:color="auto"/>
        <w:bottom w:val="none" w:sz="0" w:space="0" w:color="auto"/>
        <w:right w:val="none" w:sz="0" w:space="0" w:color="auto"/>
      </w:divBdr>
      <w:divsChild>
        <w:div w:id="716200840">
          <w:marLeft w:val="0"/>
          <w:marRight w:val="0"/>
          <w:marTop w:val="0"/>
          <w:marBottom w:val="600"/>
          <w:divBdr>
            <w:top w:val="none" w:sz="0" w:space="0" w:color="auto"/>
            <w:left w:val="none" w:sz="0" w:space="0" w:color="auto"/>
            <w:bottom w:val="none" w:sz="0" w:space="0" w:color="auto"/>
            <w:right w:val="none" w:sz="0" w:space="0" w:color="auto"/>
          </w:divBdr>
          <w:divsChild>
            <w:div w:id="201152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761763">
      <w:bodyDiv w:val="1"/>
      <w:marLeft w:val="0"/>
      <w:marRight w:val="0"/>
      <w:marTop w:val="0"/>
      <w:marBottom w:val="0"/>
      <w:divBdr>
        <w:top w:val="none" w:sz="0" w:space="0" w:color="auto"/>
        <w:left w:val="none" w:sz="0" w:space="0" w:color="auto"/>
        <w:bottom w:val="none" w:sz="0" w:space="0" w:color="auto"/>
        <w:right w:val="none" w:sz="0" w:space="0" w:color="auto"/>
      </w:divBdr>
      <w:divsChild>
        <w:div w:id="2026011815">
          <w:marLeft w:val="0"/>
          <w:marRight w:val="0"/>
          <w:marTop w:val="0"/>
          <w:marBottom w:val="0"/>
          <w:divBdr>
            <w:top w:val="none" w:sz="0" w:space="0" w:color="auto"/>
            <w:left w:val="none" w:sz="0" w:space="0" w:color="auto"/>
            <w:bottom w:val="none" w:sz="0" w:space="0" w:color="auto"/>
            <w:right w:val="none" w:sz="0" w:space="0" w:color="auto"/>
          </w:divBdr>
        </w:div>
      </w:divsChild>
    </w:div>
    <w:div w:id="939289354">
      <w:bodyDiv w:val="1"/>
      <w:marLeft w:val="0"/>
      <w:marRight w:val="0"/>
      <w:marTop w:val="0"/>
      <w:marBottom w:val="0"/>
      <w:divBdr>
        <w:top w:val="none" w:sz="0" w:space="0" w:color="auto"/>
        <w:left w:val="none" w:sz="0" w:space="0" w:color="auto"/>
        <w:bottom w:val="none" w:sz="0" w:space="0" w:color="auto"/>
        <w:right w:val="none" w:sz="0" w:space="0" w:color="auto"/>
      </w:divBdr>
    </w:div>
    <w:div w:id="1032419493">
      <w:bodyDiv w:val="1"/>
      <w:marLeft w:val="0"/>
      <w:marRight w:val="0"/>
      <w:marTop w:val="0"/>
      <w:marBottom w:val="0"/>
      <w:divBdr>
        <w:top w:val="none" w:sz="0" w:space="0" w:color="auto"/>
        <w:left w:val="none" w:sz="0" w:space="0" w:color="auto"/>
        <w:bottom w:val="none" w:sz="0" w:space="0" w:color="auto"/>
        <w:right w:val="none" w:sz="0" w:space="0" w:color="auto"/>
      </w:divBdr>
    </w:div>
    <w:div w:id="1155223920">
      <w:bodyDiv w:val="1"/>
      <w:marLeft w:val="0"/>
      <w:marRight w:val="0"/>
      <w:marTop w:val="0"/>
      <w:marBottom w:val="0"/>
      <w:divBdr>
        <w:top w:val="none" w:sz="0" w:space="0" w:color="auto"/>
        <w:left w:val="none" w:sz="0" w:space="0" w:color="auto"/>
        <w:bottom w:val="none" w:sz="0" w:space="0" w:color="auto"/>
        <w:right w:val="none" w:sz="0" w:space="0" w:color="auto"/>
      </w:divBdr>
      <w:divsChild>
        <w:div w:id="1265380016">
          <w:marLeft w:val="547"/>
          <w:marRight w:val="0"/>
          <w:marTop w:val="154"/>
          <w:marBottom w:val="0"/>
          <w:divBdr>
            <w:top w:val="none" w:sz="0" w:space="0" w:color="auto"/>
            <w:left w:val="none" w:sz="0" w:space="0" w:color="auto"/>
            <w:bottom w:val="none" w:sz="0" w:space="0" w:color="auto"/>
            <w:right w:val="none" w:sz="0" w:space="0" w:color="auto"/>
          </w:divBdr>
        </w:div>
      </w:divsChild>
    </w:div>
    <w:div w:id="1272542751">
      <w:bodyDiv w:val="1"/>
      <w:marLeft w:val="0"/>
      <w:marRight w:val="0"/>
      <w:marTop w:val="0"/>
      <w:marBottom w:val="0"/>
      <w:divBdr>
        <w:top w:val="none" w:sz="0" w:space="0" w:color="auto"/>
        <w:left w:val="none" w:sz="0" w:space="0" w:color="auto"/>
        <w:bottom w:val="none" w:sz="0" w:space="0" w:color="auto"/>
        <w:right w:val="none" w:sz="0" w:space="0" w:color="auto"/>
      </w:divBdr>
    </w:div>
    <w:div w:id="1423838934">
      <w:bodyDiv w:val="1"/>
      <w:marLeft w:val="0"/>
      <w:marRight w:val="0"/>
      <w:marTop w:val="0"/>
      <w:marBottom w:val="0"/>
      <w:divBdr>
        <w:top w:val="none" w:sz="0" w:space="0" w:color="auto"/>
        <w:left w:val="none" w:sz="0" w:space="0" w:color="auto"/>
        <w:bottom w:val="none" w:sz="0" w:space="0" w:color="auto"/>
        <w:right w:val="none" w:sz="0" w:space="0" w:color="auto"/>
      </w:divBdr>
      <w:divsChild>
        <w:div w:id="893615404">
          <w:marLeft w:val="547"/>
          <w:marRight w:val="0"/>
          <w:marTop w:val="154"/>
          <w:marBottom w:val="0"/>
          <w:divBdr>
            <w:top w:val="none" w:sz="0" w:space="0" w:color="auto"/>
            <w:left w:val="none" w:sz="0" w:space="0" w:color="auto"/>
            <w:bottom w:val="none" w:sz="0" w:space="0" w:color="auto"/>
            <w:right w:val="none" w:sz="0" w:space="0" w:color="auto"/>
          </w:divBdr>
        </w:div>
        <w:div w:id="1176916553">
          <w:marLeft w:val="547"/>
          <w:marRight w:val="0"/>
          <w:marTop w:val="154"/>
          <w:marBottom w:val="0"/>
          <w:divBdr>
            <w:top w:val="none" w:sz="0" w:space="0" w:color="auto"/>
            <w:left w:val="none" w:sz="0" w:space="0" w:color="auto"/>
            <w:bottom w:val="none" w:sz="0" w:space="0" w:color="auto"/>
            <w:right w:val="none" w:sz="0" w:space="0" w:color="auto"/>
          </w:divBdr>
        </w:div>
      </w:divsChild>
    </w:div>
    <w:div w:id="1462068696">
      <w:bodyDiv w:val="1"/>
      <w:marLeft w:val="0"/>
      <w:marRight w:val="0"/>
      <w:marTop w:val="0"/>
      <w:marBottom w:val="0"/>
      <w:divBdr>
        <w:top w:val="none" w:sz="0" w:space="0" w:color="auto"/>
        <w:left w:val="none" w:sz="0" w:space="0" w:color="auto"/>
        <w:bottom w:val="none" w:sz="0" w:space="0" w:color="auto"/>
        <w:right w:val="none" w:sz="0" w:space="0" w:color="auto"/>
      </w:divBdr>
    </w:div>
    <w:div w:id="1580481767">
      <w:bodyDiv w:val="1"/>
      <w:marLeft w:val="0"/>
      <w:marRight w:val="0"/>
      <w:marTop w:val="0"/>
      <w:marBottom w:val="0"/>
      <w:divBdr>
        <w:top w:val="none" w:sz="0" w:space="0" w:color="auto"/>
        <w:left w:val="none" w:sz="0" w:space="0" w:color="auto"/>
        <w:bottom w:val="none" w:sz="0" w:space="0" w:color="auto"/>
        <w:right w:val="none" w:sz="0" w:space="0" w:color="auto"/>
      </w:divBdr>
      <w:divsChild>
        <w:div w:id="1346437572">
          <w:marLeft w:val="547"/>
          <w:marRight w:val="0"/>
          <w:marTop w:val="154"/>
          <w:marBottom w:val="0"/>
          <w:divBdr>
            <w:top w:val="none" w:sz="0" w:space="0" w:color="auto"/>
            <w:left w:val="none" w:sz="0" w:space="0" w:color="auto"/>
            <w:bottom w:val="none" w:sz="0" w:space="0" w:color="auto"/>
            <w:right w:val="none" w:sz="0" w:space="0" w:color="auto"/>
          </w:divBdr>
        </w:div>
        <w:div w:id="1447583873">
          <w:marLeft w:val="547"/>
          <w:marRight w:val="0"/>
          <w:marTop w:val="154"/>
          <w:marBottom w:val="0"/>
          <w:divBdr>
            <w:top w:val="none" w:sz="0" w:space="0" w:color="auto"/>
            <w:left w:val="none" w:sz="0" w:space="0" w:color="auto"/>
            <w:bottom w:val="none" w:sz="0" w:space="0" w:color="auto"/>
            <w:right w:val="none" w:sz="0" w:space="0" w:color="auto"/>
          </w:divBdr>
        </w:div>
      </w:divsChild>
    </w:div>
    <w:div w:id="1685593540">
      <w:bodyDiv w:val="1"/>
      <w:marLeft w:val="0"/>
      <w:marRight w:val="0"/>
      <w:marTop w:val="0"/>
      <w:marBottom w:val="0"/>
      <w:divBdr>
        <w:top w:val="none" w:sz="0" w:space="0" w:color="auto"/>
        <w:left w:val="none" w:sz="0" w:space="0" w:color="auto"/>
        <w:bottom w:val="none" w:sz="0" w:space="0" w:color="auto"/>
        <w:right w:val="none" w:sz="0" w:space="0" w:color="auto"/>
      </w:divBdr>
      <w:divsChild>
        <w:div w:id="316343809">
          <w:marLeft w:val="547"/>
          <w:marRight w:val="0"/>
          <w:marTop w:val="134"/>
          <w:marBottom w:val="0"/>
          <w:divBdr>
            <w:top w:val="none" w:sz="0" w:space="0" w:color="auto"/>
            <w:left w:val="none" w:sz="0" w:space="0" w:color="auto"/>
            <w:bottom w:val="none" w:sz="0" w:space="0" w:color="auto"/>
            <w:right w:val="none" w:sz="0" w:space="0" w:color="auto"/>
          </w:divBdr>
        </w:div>
        <w:div w:id="738333877">
          <w:marLeft w:val="547"/>
          <w:marRight w:val="0"/>
          <w:marTop w:val="134"/>
          <w:marBottom w:val="0"/>
          <w:divBdr>
            <w:top w:val="none" w:sz="0" w:space="0" w:color="auto"/>
            <w:left w:val="none" w:sz="0" w:space="0" w:color="auto"/>
            <w:bottom w:val="none" w:sz="0" w:space="0" w:color="auto"/>
            <w:right w:val="none" w:sz="0" w:space="0" w:color="auto"/>
          </w:divBdr>
        </w:div>
      </w:divsChild>
    </w:div>
    <w:div w:id="1843230586">
      <w:bodyDiv w:val="1"/>
      <w:marLeft w:val="0"/>
      <w:marRight w:val="0"/>
      <w:marTop w:val="0"/>
      <w:marBottom w:val="0"/>
      <w:divBdr>
        <w:top w:val="none" w:sz="0" w:space="0" w:color="auto"/>
        <w:left w:val="none" w:sz="0" w:space="0" w:color="auto"/>
        <w:bottom w:val="none" w:sz="0" w:space="0" w:color="auto"/>
        <w:right w:val="none" w:sz="0" w:space="0" w:color="auto"/>
      </w:divBdr>
    </w:div>
    <w:div w:id="2081636873">
      <w:bodyDiv w:val="1"/>
      <w:marLeft w:val="0"/>
      <w:marRight w:val="0"/>
      <w:marTop w:val="0"/>
      <w:marBottom w:val="0"/>
      <w:divBdr>
        <w:top w:val="none" w:sz="0" w:space="0" w:color="auto"/>
        <w:left w:val="none" w:sz="0" w:space="0" w:color="auto"/>
        <w:bottom w:val="none" w:sz="0" w:space="0" w:color="auto"/>
        <w:right w:val="none" w:sz="0" w:space="0" w:color="auto"/>
      </w:divBdr>
      <w:divsChild>
        <w:div w:id="298535944">
          <w:marLeft w:val="547"/>
          <w:marRight w:val="0"/>
          <w:marTop w:val="115"/>
          <w:marBottom w:val="0"/>
          <w:divBdr>
            <w:top w:val="none" w:sz="0" w:space="0" w:color="auto"/>
            <w:left w:val="none" w:sz="0" w:space="0" w:color="auto"/>
            <w:bottom w:val="none" w:sz="0" w:space="0" w:color="auto"/>
            <w:right w:val="none" w:sz="0" w:space="0" w:color="auto"/>
          </w:divBdr>
        </w:div>
        <w:div w:id="318584369">
          <w:marLeft w:val="547"/>
          <w:marRight w:val="0"/>
          <w:marTop w:val="115"/>
          <w:marBottom w:val="0"/>
          <w:divBdr>
            <w:top w:val="none" w:sz="0" w:space="0" w:color="auto"/>
            <w:left w:val="none" w:sz="0" w:space="0" w:color="auto"/>
            <w:bottom w:val="none" w:sz="0" w:space="0" w:color="auto"/>
            <w:right w:val="none" w:sz="0" w:space="0" w:color="auto"/>
          </w:divBdr>
        </w:div>
        <w:div w:id="342973068">
          <w:marLeft w:val="547"/>
          <w:marRight w:val="0"/>
          <w:marTop w:val="115"/>
          <w:marBottom w:val="0"/>
          <w:divBdr>
            <w:top w:val="none" w:sz="0" w:space="0" w:color="auto"/>
            <w:left w:val="none" w:sz="0" w:space="0" w:color="auto"/>
            <w:bottom w:val="none" w:sz="0" w:space="0" w:color="auto"/>
            <w:right w:val="none" w:sz="0" w:space="0" w:color="auto"/>
          </w:divBdr>
        </w:div>
        <w:div w:id="1995379085">
          <w:marLeft w:val="547"/>
          <w:marRight w:val="0"/>
          <w:marTop w:val="115"/>
          <w:marBottom w:val="0"/>
          <w:divBdr>
            <w:top w:val="none" w:sz="0" w:space="0" w:color="auto"/>
            <w:left w:val="none" w:sz="0" w:space="0" w:color="auto"/>
            <w:bottom w:val="none" w:sz="0" w:space="0" w:color="auto"/>
            <w:right w:val="none" w:sz="0" w:space="0" w:color="auto"/>
          </w:divBdr>
        </w:div>
      </w:divsChild>
    </w:div>
    <w:div w:id="2089885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3.jpeg"/><Relationship Id="rId34" Type="http://schemas.microsoft.com/office/2007/relationships/hdphoto" Target="media/hdphoto4.wdp"/><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9.jpeg"/><Relationship Id="rId20" Type="http://schemas.microsoft.com/office/2007/relationships/hdphoto" Target="media/hdphoto1.wdp"/><Relationship Id="rId29" Type="http://schemas.openxmlformats.org/officeDocument/2006/relationships/image" Target="media/image20.jpeg"/><Relationship Id="rId41" Type="http://schemas.openxmlformats.org/officeDocument/2006/relationships/image" Target="media/image29.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hdphoto" Target="media/hdphoto2.wdp"/><Relationship Id="rId28" Type="http://schemas.openxmlformats.org/officeDocument/2006/relationships/image" Target="media/image19.jpeg"/><Relationship Id="rId36" Type="http://schemas.microsoft.com/office/2007/relationships/hdphoto" Target="media/hdphoto5.wdp"/><Relationship Id="rId49" Type="http://schemas.openxmlformats.org/officeDocument/2006/relationships/image" Target="media/image37.jpeg"/><Relationship Id="rId10" Type="http://schemas.openxmlformats.org/officeDocument/2006/relationships/image" Target="media/image3.jpeg"/><Relationship Id="rId19" Type="http://schemas.openxmlformats.org/officeDocument/2006/relationships/image" Target="media/image12.png"/><Relationship Id="rId31" Type="http://schemas.microsoft.com/office/2007/relationships/hdphoto" Target="media/hdphoto3.wdp"/><Relationship Id="rId44" Type="http://schemas.openxmlformats.org/officeDocument/2006/relationships/image" Target="media/image32.png"/><Relationship Id="rId52"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4.pn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ethnomuseum.ru/petrov-de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B66453-4F99-475F-BFAC-374FF3850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1</Pages>
  <Words>46158</Words>
  <Characters>263107</Characters>
  <Application>Microsoft Office Word</Application>
  <DocSecurity>0</DocSecurity>
  <Lines>2192</Lines>
  <Paragraphs>617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308648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хозяин</dc:creator>
  <cp:lastModifiedBy>Пользователь Windows</cp:lastModifiedBy>
  <cp:revision>30</cp:revision>
  <cp:lastPrinted>2018-10-12T07:42:00Z</cp:lastPrinted>
  <dcterms:created xsi:type="dcterms:W3CDTF">2018-11-07T12:47:00Z</dcterms:created>
  <dcterms:modified xsi:type="dcterms:W3CDTF">2019-03-06T12:02:00Z</dcterms:modified>
</cp:coreProperties>
</file>